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header87.xml" ContentType="application/vnd.openxmlformats-officedocument.wordprocessingml.header+xml"/>
  <Override PartName="/word/header88.xml" ContentType="application/vnd.openxmlformats-officedocument.wordprocessingml.header+xml"/>
  <Override PartName="/word/header89.xml" ContentType="application/vnd.openxmlformats-officedocument.wordprocessingml.header+xml"/>
  <Override PartName="/word/header90.xml" ContentType="application/vnd.openxmlformats-officedocument.wordprocessingml.header+xml"/>
  <Override PartName="/word/header91.xml" ContentType="application/vnd.openxmlformats-officedocument.wordprocessingml.header+xml"/>
  <Override PartName="/word/header92.xml" ContentType="application/vnd.openxmlformats-officedocument.wordprocessingml.header+xml"/>
  <Override PartName="/word/header93.xml" ContentType="application/vnd.openxmlformats-officedocument.wordprocessingml.header+xml"/>
  <Override PartName="/word/header94.xml" ContentType="application/vnd.openxmlformats-officedocument.wordprocessingml.header+xml"/>
  <Override PartName="/word/header95.xml" ContentType="application/vnd.openxmlformats-officedocument.wordprocessingml.header+xml"/>
  <Override PartName="/word/header96.xml" ContentType="application/vnd.openxmlformats-officedocument.wordprocessingml.header+xml"/>
  <Override PartName="/word/header97.xml" ContentType="application/vnd.openxmlformats-officedocument.wordprocessingml.header+xml"/>
  <Override PartName="/word/header98.xml" ContentType="application/vnd.openxmlformats-officedocument.wordprocessingml.header+xml"/>
  <Override PartName="/word/header99.xml" ContentType="application/vnd.openxmlformats-officedocument.wordprocessingml.header+xml"/>
  <Override PartName="/word/header100.xml" ContentType="application/vnd.openxmlformats-officedocument.wordprocessingml.header+xml"/>
  <Override PartName="/word/header101.xml" ContentType="application/vnd.openxmlformats-officedocument.wordprocessingml.header+xml"/>
  <Override PartName="/word/header102.xml" ContentType="application/vnd.openxmlformats-officedocument.wordprocessingml.header+xml"/>
  <Override PartName="/word/header103.xml" ContentType="application/vnd.openxmlformats-officedocument.wordprocessingml.header+xml"/>
  <Override PartName="/word/header104.xml" ContentType="application/vnd.openxmlformats-officedocument.wordprocessingml.header+xml"/>
  <Override PartName="/word/header105.xml" ContentType="application/vnd.openxmlformats-officedocument.wordprocessingml.header+xml"/>
  <Override PartName="/word/header106.xml" ContentType="application/vnd.openxmlformats-officedocument.wordprocessingml.header+xml"/>
  <Override PartName="/word/header107.xml" ContentType="application/vnd.openxmlformats-officedocument.wordprocessingml.header+xml"/>
  <Override PartName="/word/header108.xml" ContentType="application/vnd.openxmlformats-officedocument.wordprocessingml.header+xml"/>
  <Override PartName="/word/header109.xml" ContentType="application/vnd.openxmlformats-officedocument.wordprocessingml.header+xml"/>
  <Override PartName="/word/header110.xml" ContentType="application/vnd.openxmlformats-officedocument.wordprocessingml.header+xml"/>
  <Override PartName="/word/header111.xml" ContentType="application/vnd.openxmlformats-officedocument.wordprocessingml.header+xml"/>
  <Override PartName="/word/header112.xml" ContentType="application/vnd.openxmlformats-officedocument.wordprocessingml.header+xml"/>
  <Override PartName="/word/header113.xml" ContentType="application/vnd.openxmlformats-officedocument.wordprocessingml.header+xml"/>
  <Override PartName="/word/header114.xml" ContentType="application/vnd.openxmlformats-officedocument.wordprocessingml.header+xml"/>
  <Override PartName="/word/header115.xml" ContentType="application/vnd.openxmlformats-officedocument.wordprocessingml.header+xml"/>
  <Override PartName="/word/header116.xml" ContentType="application/vnd.openxmlformats-officedocument.wordprocessingml.header+xml"/>
  <Override PartName="/word/header117.xml" ContentType="application/vnd.openxmlformats-officedocument.wordprocessingml.header+xml"/>
  <Override PartName="/word/header118.xml" ContentType="application/vnd.openxmlformats-officedocument.wordprocessingml.header+xml"/>
  <Override PartName="/word/header119.xml" ContentType="application/vnd.openxmlformats-officedocument.wordprocessingml.header+xml"/>
  <Override PartName="/word/header120.xml" ContentType="application/vnd.openxmlformats-officedocument.wordprocessingml.header+xml"/>
  <Override PartName="/word/header121.xml" ContentType="application/vnd.openxmlformats-officedocument.wordprocessingml.header+xml"/>
  <Override PartName="/word/header122.xml" ContentType="application/vnd.openxmlformats-officedocument.wordprocessingml.header+xml"/>
  <Override PartName="/word/header123.xml" ContentType="application/vnd.openxmlformats-officedocument.wordprocessingml.header+xml"/>
  <Override PartName="/word/header124.xml" ContentType="application/vnd.openxmlformats-officedocument.wordprocessingml.header+xml"/>
  <Override PartName="/word/header125.xml" ContentType="application/vnd.openxmlformats-officedocument.wordprocessingml.header+xml"/>
  <Override PartName="/word/header126.xml" ContentType="application/vnd.openxmlformats-officedocument.wordprocessingml.header+xml"/>
  <Override PartName="/word/header127.xml" ContentType="application/vnd.openxmlformats-officedocument.wordprocessingml.header+xml"/>
  <Override PartName="/word/header128.xml" ContentType="application/vnd.openxmlformats-officedocument.wordprocessingml.header+xml"/>
  <Override PartName="/word/header129.xml" ContentType="application/vnd.openxmlformats-officedocument.wordprocessingml.header+xml"/>
  <Override PartName="/word/header130.xml" ContentType="application/vnd.openxmlformats-officedocument.wordprocessingml.header+xml"/>
  <Override PartName="/word/header131.xml" ContentType="application/vnd.openxmlformats-officedocument.wordprocessingml.header+xml"/>
  <Override PartName="/word/header132.xml" ContentType="application/vnd.openxmlformats-officedocument.wordprocessingml.header+xml"/>
  <Override PartName="/word/header133.xml" ContentType="application/vnd.openxmlformats-officedocument.wordprocessingml.header+xml"/>
  <Override PartName="/word/header134.xml" ContentType="application/vnd.openxmlformats-officedocument.wordprocessingml.header+xml"/>
  <Override PartName="/word/header135.xml" ContentType="application/vnd.openxmlformats-officedocument.wordprocessingml.header+xml"/>
  <Override PartName="/word/header13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86617C" w14:textId="5E48AEAA" w:rsidR="0037296E" w:rsidRDefault="00F82501" w:rsidP="002714AB">
      <w:pPr>
        <w:pStyle w:val="Geenafstand"/>
      </w:pPr>
      <w:r>
        <w:rPr>
          <w:noProof/>
          <w:lang w:eastAsia="nl-BE"/>
        </w:rPr>
        <mc:AlternateContent>
          <mc:Choice Requires="wpg">
            <w:drawing>
              <wp:inline distT="0" distB="0" distL="0" distR="0" wp14:anchorId="5E099E04" wp14:editId="618C4BE6">
                <wp:extent cx="2590800" cy="630555"/>
                <wp:effectExtent l="0" t="0" r="4445" b="1270"/>
                <wp:docPr id="9" name="docshapegroup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90800" cy="630555"/>
                          <a:chOff x="0" y="0"/>
                          <a:chExt cx="4080" cy="993"/>
                        </a:xfrm>
                      </wpg:grpSpPr>
                      <wps:wsp>
                        <wps:cNvPr id="10" name="docshape4"/>
                        <wps:cNvSpPr txBox="1">
                          <a:spLocks noChangeArrowheads="1"/>
                        </wps:cNvSpPr>
                        <wps:spPr bwMode="auto">
                          <a:xfrm>
                            <a:off x="0" y="0"/>
                            <a:ext cx="4080" cy="9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00372D" w14:textId="77777777" w:rsidR="0037296E" w:rsidRDefault="00F82501">
                              <w:pPr>
                                <w:spacing w:before="233"/>
                                <w:ind w:left="464"/>
                                <w:rPr>
                                  <w:sz w:val="28"/>
                                </w:rPr>
                              </w:pPr>
                              <w:r>
                                <w:rPr>
                                  <w:sz w:val="28"/>
                                </w:rPr>
                                <w:t>frijbewijs</w:t>
                              </w:r>
                            </w:p>
                          </w:txbxContent>
                        </wps:txbx>
                        <wps:bodyPr rot="0" vert="horz" wrap="square" lIns="0" tIns="0" rIns="0" bIns="0" anchor="t" anchorCtr="0" upright="1">
                          <a:noAutofit/>
                        </wps:bodyPr>
                      </wps:wsp>
                    </wpg:wgp>
                  </a:graphicData>
                </a:graphic>
              </wp:inline>
            </w:drawing>
          </mc:Choice>
          <mc:Fallback xmlns:pic="http://schemas.openxmlformats.org/drawingml/2006/picture" xmlns:a14="http://schemas.microsoft.com/office/drawing/2010/main" xmlns:a="http://schemas.openxmlformats.org/drawingml/2006/main">
            <w:pict w14:anchorId="6F066B6C">
              <v:group id="docshapegroup3" style="width:204pt;height:49.65pt;mso-position-horizontal-relative:char;mso-position-vertical-relative:line" coordsize="4080,993" o:spid="_x0000_s1026" w14:anchorId="5E099E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">
                <v:shapetype id="_x0000_t202" coordsize="21600,21600" o:spt="202" path="m,l,21600r21600,l21600,xe">
                  <v:stroke joinstyle="miter"/>
                  <v:path gradientshapeok="t" o:connecttype="rect"/>
                </v:shapetype>
                <v:shape id="docshape4" style="position:absolute;width:4080;height:993;visibility:visible;mso-wrap-style:square;v-text-anchor:top" o:spid="_x0000_s1027"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v:textbox inset="0,0,0,0">
                    <w:txbxContent>
                      <w:p w:rsidR="0037296E" w:rsidRDefault="00F82501" w14:paraId="3BED9718" w14:textId="77777777">
                        <w:pPr>
                          <w:spacing w:before="233"/>
                          <w:ind w:left="464"/>
                          <w:rPr>
                            <w:sz w:val="28"/>
                          </w:rPr>
                        </w:pPr>
                        <w:r>
                          <w:rPr>
                            <w:sz w:val="28"/>
                          </w:rPr>
                          <w:t>frijbewijs</w:t>
                        </w:r>
                      </w:p>
                    </w:txbxContent>
                  </v:textbox>
                </v:shape>
                <w10:anchorlock/>
              </v:group>
            </w:pict>
          </mc:Fallback>
        </mc:AlternateContent>
      </w:r>
    </w:p>
    <w:p w14:paraId="4D56B494" w14:textId="716D7811" w:rsidR="0037296E" w:rsidRDefault="00F82501">
      <w:pPr>
        <w:pStyle w:val="Plattetekst"/>
        <w:ind w:left="0"/>
        <w:rPr>
          <w:rFonts w:ascii="Times New Roman"/>
        </w:rPr>
      </w:pPr>
      <w:r>
        <w:rPr>
          <w:noProof/>
          <w:lang w:eastAsia="nl-BE"/>
        </w:rPr>
        <mc:AlternateContent>
          <mc:Choice Requires="wps">
            <w:drawing>
              <wp:anchor distT="0" distB="0" distL="0" distR="0" simplePos="0" relativeHeight="487588352" behindDoc="1" locked="0" layoutInCell="1" allowOverlap="1" wp14:anchorId="42845E49" wp14:editId="03A87A6E">
                <wp:simplePos x="0" y="0"/>
                <wp:positionH relativeFrom="page">
                  <wp:posOffset>647700</wp:posOffset>
                </wp:positionH>
                <wp:positionV relativeFrom="paragraph">
                  <wp:posOffset>164465</wp:posOffset>
                </wp:positionV>
                <wp:extent cx="6264910" cy="356870"/>
                <wp:effectExtent l="0" t="0" r="0" b="0"/>
                <wp:wrapTopAndBottom/>
                <wp:docPr id="8" name="docshape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35687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2B35CAA" w14:textId="77777777" w:rsidR="0037296E" w:rsidRDefault="00F82501">
                            <w:pPr>
                              <w:spacing w:before="18"/>
                              <w:ind w:left="991"/>
                              <w:rPr>
                                <w:b/>
                                <w:sz w:val="28"/>
                              </w:rPr>
                            </w:pPr>
                            <w:r>
                              <w:rPr>
                                <w:b/>
                                <w:sz w:val="28"/>
                              </w:rPr>
                              <w:t>Rechtspositieregeling</w:t>
                            </w:r>
                            <w:r>
                              <w:rPr>
                                <w:b/>
                                <w:spacing w:val="-5"/>
                                <w:sz w:val="28"/>
                              </w:rPr>
                              <w:t xml:space="preserve"> </w:t>
                            </w:r>
                            <w:r>
                              <w:rPr>
                                <w:b/>
                                <w:sz w:val="28"/>
                              </w:rPr>
                              <w:t>–</w:t>
                            </w:r>
                            <w:r>
                              <w:rPr>
                                <w:b/>
                                <w:spacing w:val="-3"/>
                                <w:sz w:val="28"/>
                              </w:rPr>
                              <w:t xml:space="preserve"> </w:t>
                            </w:r>
                            <w:r>
                              <w:rPr>
                                <w:b/>
                                <w:sz w:val="28"/>
                              </w:rPr>
                              <w:t>gemeente</w:t>
                            </w:r>
                            <w:r>
                              <w:rPr>
                                <w:b/>
                                <w:spacing w:val="-2"/>
                                <w:sz w:val="28"/>
                              </w:rPr>
                              <w:t xml:space="preserve"> </w:t>
                            </w:r>
                            <w:r>
                              <w:rPr>
                                <w:b/>
                                <w:sz w:val="28"/>
                              </w:rPr>
                              <w:t>en</w:t>
                            </w:r>
                            <w:r>
                              <w:rPr>
                                <w:b/>
                                <w:spacing w:val="-2"/>
                                <w:sz w:val="28"/>
                              </w:rPr>
                              <w:t xml:space="preserve"> </w:t>
                            </w:r>
                            <w:r>
                              <w:rPr>
                                <w:b/>
                                <w:sz w:val="28"/>
                              </w:rPr>
                              <w:t>OCMW</w:t>
                            </w:r>
                            <w:r>
                              <w:rPr>
                                <w:b/>
                                <w:spacing w:val="-3"/>
                                <w:sz w:val="28"/>
                              </w:rPr>
                              <w:t xml:space="preserve"> </w:t>
                            </w:r>
                            <w:r>
                              <w:rPr>
                                <w:b/>
                                <w:sz w:val="28"/>
                              </w:rPr>
                              <w:t>Zulte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w14:anchorId="2509EB09">
              <v:shape id="docshape5" style="position:absolute;margin-left:51pt;margin-top:12.95pt;width:493.3pt;height:28.1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28" filled="f" strokeweight=".4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" w14:anchorId="42845E49">
                <v:textbox inset="0,0,0,0">
                  <w:txbxContent>
                    <w:p w:rsidR="0037296E" w:rsidRDefault="00F82501" w14:paraId="5B2DBC6F" w14:textId="77777777">
                      <w:pPr>
                        <w:spacing w:before="18"/>
                        <w:ind w:left="991"/>
                        <w:rPr>
                          <w:b/>
                          <w:sz w:val="28"/>
                        </w:rPr>
                      </w:pPr>
                      <w:r>
                        <w:rPr>
                          <w:b/>
                          <w:sz w:val="28"/>
                        </w:rPr>
                        <w:t>Rechtspositieregeling</w:t>
                      </w:r>
                      <w:r>
                        <w:rPr>
                          <w:b/>
                          <w:spacing w:val="-5"/>
                          <w:sz w:val="28"/>
                        </w:rPr>
                        <w:t xml:space="preserve"> </w:t>
                      </w:r>
                      <w:r>
                        <w:rPr>
                          <w:b/>
                          <w:sz w:val="28"/>
                        </w:rPr>
                        <w:t>–</w:t>
                      </w:r>
                      <w:r>
                        <w:rPr>
                          <w:b/>
                          <w:spacing w:val="-3"/>
                          <w:sz w:val="28"/>
                        </w:rPr>
                        <w:t xml:space="preserve"> </w:t>
                      </w:r>
                      <w:r>
                        <w:rPr>
                          <w:b/>
                          <w:sz w:val="28"/>
                        </w:rPr>
                        <w:t>gemeente</w:t>
                      </w:r>
                      <w:r>
                        <w:rPr>
                          <w:b/>
                          <w:spacing w:val="-2"/>
                          <w:sz w:val="28"/>
                        </w:rPr>
                        <w:t xml:space="preserve"> </w:t>
                      </w:r>
                      <w:r>
                        <w:rPr>
                          <w:b/>
                          <w:sz w:val="28"/>
                        </w:rPr>
                        <w:t>en</w:t>
                      </w:r>
                      <w:r>
                        <w:rPr>
                          <w:b/>
                          <w:spacing w:val="-2"/>
                          <w:sz w:val="28"/>
                        </w:rPr>
                        <w:t xml:space="preserve"> </w:t>
                      </w:r>
                      <w:r>
                        <w:rPr>
                          <w:b/>
                          <w:sz w:val="28"/>
                        </w:rPr>
                        <w:t>OCMW</w:t>
                      </w:r>
                      <w:r>
                        <w:rPr>
                          <w:b/>
                          <w:spacing w:val="-3"/>
                          <w:sz w:val="28"/>
                        </w:rPr>
                        <w:t xml:space="preserve"> </w:t>
                      </w:r>
                      <w:r>
                        <w:rPr>
                          <w:b/>
                          <w:sz w:val="28"/>
                        </w:rPr>
                        <w:t>Zulte</w:t>
                      </w:r>
                    </w:p>
                  </w:txbxContent>
                </v:textbox>
                <w10:wrap type="topAndBottom" anchorx="page"/>
              </v:shape>
            </w:pict>
          </mc:Fallback>
        </mc:AlternateContent>
      </w:r>
    </w:p>
    <w:p w14:paraId="125A6623" w14:textId="77777777" w:rsidR="0037296E" w:rsidRDefault="0037296E">
      <w:pPr>
        <w:pStyle w:val="Plattetekst"/>
        <w:spacing w:before="4"/>
        <w:ind w:left="0"/>
        <w:rPr>
          <w:rFonts w:ascii="Times New Roman"/>
          <w:sz w:val="29"/>
        </w:rPr>
      </w:pPr>
    </w:p>
    <w:p w14:paraId="310D146C" w14:textId="77777777" w:rsidR="0037296E" w:rsidRDefault="00F82501">
      <w:pPr>
        <w:pStyle w:val="Kop4"/>
        <w:tabs>
          <w:tab w:val="left" w:pos="1893"/>
          <w:tab w:val="left" w:leader="dot" w:pos="10069"/>
        </w:tabs>
        <w:spacing w:before="100"/>
        <w:rPr>
          <w:rFonts w:ascii="Arial"/>
        </w:rPr>
      </w:pPr>
      <w:r>
        <w:rPr>
          <w:noProof/>
          <w:lang w:eastAsia="nl-BE"/>
        </w:rPr>
        <w:drawing>
          <wp:anchor distT="0" distB="0" distL="0" distR="0" simplePos="0" relativeHeight="15729664" behindDoc="0" locked="0" layoutInCell="1" allowOverlap="1" wp14:anchorId="6B21E5F1" wp14:editId="0E7F3D13">
            <wp:simplePos x="0" y="0"/>
            <wp:positionH relativeFrom="page">
              <wp:posOffset>424180</wp:posOffset>
            </wp:positionH>
            <wp:positionV relativeFrom="paragraph">
              <wp:posOffset>-1374083</wp:posOffset>
            </wp:positionV>
            <wp:extent cx="2590800" cy="630554"/>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stretch>
                      <a:fillRect/>
                    </a:stretch>
                  </pic:blipFill>
                  <pic:spPr>
                    <a:xfrm>
                      <a:off x="0" y="0"/>
                      <a:ext cx="2590800" cy="630554"/>
                    </a:xfrm>
                    <a:prstGeom prst="rect">
                      <a:avLst/>
                    </a:prstGeom>
                  </pic:spPr>
                </pic:pic>
              </a:graphicData>
            </a:graphic>
          </wp:anchor>
        </w:drawing>
      </w:r>
      <w:hyperlink w:anchor="_bookmark0" w:history="1">
        <w:r>
          <w:t>TITEL</w:t>
        </w:r>
        <w:r>
          <w:rPr>
            <w:spacing w:val="-2"/>
          </w:rPr>
          <w:t xml:space="preserve"> </w:t>
        </w:r>
        <w:r>
          <w:t>I:</w:t>
        </w:r>
        <w:r>
          <w:tab/>
          <w:t>TOEPASSINGSGEBIED</w:t>
        </w:r>
        <w:r>
          <w:rPr>
            <w:spacing w:val="-6"/>
          </w:rPr>
          <w:t xml:space="preserve"> </w:t>
        </w:r>
        <w:r>
          <w:t>EN</w:t>
        </w:r>
        <w:r>
          <w:rPr>
            <w:spacing w:val="-6"/>
          </w:rPr>
          <w:t xml:space="preserve"> </w:t>
        </w:r>
        <w:r>
          <w:t>ALGEMENE</w:t>
        </w:r>
        <w:r>
          <w:rPr>
            <w:spacing w:val="-6"/>
          </w:rPr>
          <w:t xml:space="preserve"> </w:t>
        </w:r>
        <w:r>
          <w:t>BEPALINGEN</w:t>
        </w:r>
        <w:r>
          <w:tab/>
        </w:r>
        <w:r>
          <w:rPr>
            <w:rFonts w:ascii="Arial"/>
          </w:rPr>
          <w:t>5</w:t>
        </w:r>
      </w:hyperlink>
    </w:p>
    <w:p w14:paraId="5DD5468E" w14:textId="77777777" w:rsidR="0037296E" w:rsidRDefault="00F82501">
      <w:pPr>
        <w:pStyle w:val="Kop4"/>
        <w:tabs>
          <w:tab w:val="left" w:pos="2605"/>
          <w:tab w:val="left" w:leader="dot" w:pos="10069"/>
        </w:tabs>
        <w:spacing w:before="1" w:line="291" w:lineRule="exact"/>
        <w:ind w:left="813"/>
        <w:rPr>
          <w:rFonts w:ascii="Arial"/>
        </w:rPr>
      </w:pPr>
      <w:hyperlink w:anchor="_bookmark1" w:history="1">
        <w:r>
          <w:t>Hoofdstuk</w:t>
        </w:r>
        <w:r>
          <w:rPr>
            <w:spacing w:val="-4"/>
          </w:rPr>
          <w:t xml:space="preserve"> </w:t>
        </w:r>
        <w:r>
          <w:t>I</w:t>
        </w:r>
        <w:r>
          <w:tab/>
          <w:t>Toepassingsgebied</w:t>
        </w:r>
        <w:r>
          <w:tab/>
        </w:r>
        <w:r>
          <w:rPr>
            <w:rFonts w:ascii="Arial"/>
          </w:rPr>
          <w:t>5</w:t>
        </w:r>
      </w:hyperlink>
    </w:p>
    <w:p w14:paraId="5A008ED3" w14:textId="77777777" w:rsidR="0037296E" w:rsidRDefault="00F82501">
      <w:pPr>
        <w:pStyle w:val="Kop4"/>
        <w:tabs>
          <w:tab w:val="left" w:pos="2538"/>
          <w:tab w:val="left" w:leader="dot" w:pos="10069"/>
        </w:tabs>
        <w:spacing w:line="291" w:lineRule="exact"/>
        <w:ind w:left="813"/>
        <w:rPr>
          <w:rFonts w:ascii="Arial"/>
        </w:rPr>
      </w:pPr>
      <w:hyperlink w:anchor="_bookmark2" w:history="1">
        <w:r>
          <w:t>Hoofdstuk</w:t>
        </w:r>
        <w:r>
          <w:rPr>
            <w:spacing w:val="-4"/>
          </w:rPr>
          <w:t xml:space="preserve"> </w:t>
        </w:r>
        <w:r>
          <w:t>II</w:t>
        </w:r>
        <w:r>
          <w:tab/>
          <w:t>Algemene</w:t>
        </w:r>
        <w:r>
          <w:rPr>
            <w:spacing w:val="-3"/>
          </w:rPr>
          <w:t xml:space="preserve"> </w:t>
        </w:r>
        <w:r>
          <w:t>bepalingen</w:t>
        </w:r>
        <w:r>
          <w:tab/>
        </w:r>
        <w:r>
          <w:rPr>
            <w:rFonts w:ascii="Arial"/>
          </w:rPr>
          <w:t>5</w:t>
        </w:r>
      </w:hyperlink>
    </w:p>
    <w:p w14:paraId="62741B4D" w14:textId="77777777" w:rsidR="0037296E" w:rsidRDefault="00F82501">
      <w:pPr>
        <w:pStyle w:val="Kop4"/>
        <w:tabs>
          <w:tab w:val="left" w:pos="1893"/>
          <w:tab w:val="left" w:leader="dot" w:pos="10069"/>
        </w:tabs>
        <w:spacing w:before="276"/>
        <w:rPr>
          <w:rFonts w:ascii="Arial"/>
        </w:rPr>
      </w:pPr>
      <w:hyperlink w:anchor="_bookmark3" w:history="1">
        <w:r>
          <w:t>TITEL</w:t>
        </w:r>
        <w:r>
          <w:rPr>
            <w:spacing w:val="-2"/>
          </w:rPr>
          <w:t xml:space="preserve"> </w:t>
        </w:r>
        <w:r>
          <w:t>II:</w:t>
        </w:r>
        <w:r>
          <w:tab/>
          <w:t>LOOPBAAN</w:t>
        </w:r>
        <w:r>
          <w:tab/>
        </w:r>
        <w:r>
          <w:rPr>
            <w:rFonts w:ascii="Arial"/>
          </w:rPr>
          <w:t>7</w:t>
        </w:r>
      </w:hyperlink>
    </w:p>
    <w:p w14:paraId="1B485355" w14:textId="77777777" w:rsidR="0037296E" w:rsidRDefault="00F82501">
      <w:pPr>
        <w:pStyle w:val="Kop4"/>
        <w:tabs>
          <w:tab w:val="left" w:pos="2605"/>
          <w:tab w:val="left" w:leader="dot" w:pos="10069"/>
        </w:tabs>
        <w:spacing w:before="6" w:line="237" w:lineRule="auto"/>
        <w:ind w:left="813" w:right="221"/>
        <w:rPr>
          <w:rFonts w:ascii="Arial"/>
        </w:rPr>
      </w:pPr>
      <w:hyperlink w:anchor="_bookmark4" w:history="1">
        <w:r>
          <w:t>Hoofdstuk</w:t>
        </w:r>
        <w:r>
          <w:rPr>
            <w:spacing w:val="-4"/>
          </w:rPr>
          <w:t xml:space="preserve"> </w:t>
        </w:r>
        <w:r>
          <w:t>I</w:t>
        </w:r>
        <w:r>
          <w:tab/>
          <w:t>De indeling van de graden &amp; de procedures voor de vervulling</w:t>
        </w:r>
      </w:hyperlink>
      <w:r>
        <w:rPr>
          <w:spacing w:val="1"/>
        </w:rPr>
        <w:t xml:space="preserve"> </w:t>
      </w:r>
      <w:hyperlink w:anchor="_bookmark4" w:history="1">
        <w:r>
          <w:t>van</w:t>
        </w:r>
        <w:r>
          <w:rPr>
            <w:spacing w:val="-4"/>
          </w:rPr>
          <w:t xml:space="preserve"> </w:t>
        </w:r>
        <w:r>
          <w:t>de</w:t>
        </w:r>
        <w:r>
          <w:rPr>
            <w:spacing w:val="-2"/>
          </w:rPr>
          <w:t xml:space="preserve"> </w:t>
        </w:r>
        <w:r>
          <w:t>betrekkingen</w:t>
        </w:r>
        <w:r>
          <w:tab/>
        </w:r>
        <w:r>
          <w:rPr>
            <w:rFonts w:ascii="Arial"/>
            <w:spacing w:val="-2"/>
          </w:rPr>
          <w:t>7</w:t>
        </w:r>
      </w:hyperlink>
    </w:p>
    <w:p w14:paraId="40B1AF1B" w14:textId="77777777" w:rsidR="0037296E" w:rsidRDefault="00F82501">
      <w:pPr>
        <w:pStyle w:val="Kop4"/>
        <w:tabs>
          <w:tab w:val="left" w:pos="2790"/>
          <w:tab w:val="left" w:leader="dot" w:pos="10069"/>
        </w:tabs>
        <w:ind w:left="813"/>
        <w:rPr>
          <w:rFonts w:ascii="Arial"/>
        </w:rPr>
      </w:pPr>
      <w:hyperlink w:anchor="_bookmark5" w:history="1">
        <w:r>
          <w:t>Hoofdstuk</w:t>
        </w:r>
        <w:r>
          <w:rPr>
            <w:spacing w:val="-4"/>
          </w:rPr>
          <w:t xml:space="preserve"> </w:t>
        </w:r>
        <w:r>
          <w:t>II</w:t>
        </w:r>
        <w:r>
          <w:tab/>
          <w:t>De</w:t>
        </w:r>
        <w:r>
          <w:rPr>
            <w:spacing w:val="-1"/>
          </w:rPr>
          <w:t xml:space="preserve"> </w:t>
        </w:r>
        <w:r>
          <w:t>aanwerving</w:t>
        </w:r>
        <w:r>
          <w:tab/>
        </w:r>
        <w:r>
          <w:rPr>
            <w:rFonts w:ascii="Arial"/>
          </w:rPr>
          <w:t>8</w:t>
        </w:r>
      </w:hyperlink>
    </w:p>
    <w:p w14:paraId="7B9786BB" w14:textId="77777777" w:rsidR="0037296E" w:rsidRDefault="00F82501">
      <w:pPr>
        <w:pStyle w:val="Kop4"/>
        <w:tabs>
          <w:tab w:val="left" w:pos="2533"/>
          <w:tab w:val="left" w:leader="dot" w:pos="10069"/>
        </w:tabs>
        <w:spacing w:before="6" w:line="237" w:lineRule="auto"/>
        <w:ind w:left="1053" w:right="221"/>
        <w:rPr>
          <w:rFonts w:ascii="Arial"/>
        </w:rPr>
      </w:pPr>
      <w:hyperlink w:anchor="_bookmark6" w:history="1">
        <w:r>
          <w:t>Afdeling</w:t>
        </w:r>
        <w:r>
          <w:rPr>
            <w:spacing w:val="-3"/>
          </w:rPr>
          <w:t xml:space="preserve"> </w:t>
        </w:r>
        <w:r>
          <w:t>I</w:t>
        </w:r>
        <w:r>
          <w:tab/>
          <w:t>De algemene toelatingsvoorwaarden &amp; de algemene</w:t>
        </w:r>
      </w:hyperlink>
      <w:r>
        <w:rPr>
          <w:spacing w:val="1"/>
        </w:rPr>
        <w:t xml:space="preserve"> </w:t>
      </w:r>
      <w:hyperlink w:anchor="_bookmark6" w:history="1">
        <w:r>
          <w:t>aanwervingsvoorwaarden</w:t>
        </w:r>
        <w:r>
          <w:tab/>
        </w:r>
        <w:r>
          <w:rPr>
            <w:rFonts w:ascii="Arial"/>
            <w:spacing w:val="-2"/>
          </w:rPr>
          <w:t>8</w:t>
        </w:r>
      </w:hyperlink>
    </w:p>
    <w:p w14:paraId="7F18B1A9" w14:textId="77777777" w:rsidR="0037296E" w:rsidRDefault="00F82501">
      <w:pPr>
        <w:pStyle w:val="Kop4"/>
        <w:tabs>
          <w:tab w:val="left" w:pos="2533"/>
          <w:tab w:val="left" w:leader="dot" w:pos="9937"/>
        </w:tabs>
        <w:spacing w:before="1"/>
        <w:ind w:left="1053"/>
        <w:rPr>
          <w:rFonts w:ascii="Arial"/>
        </w:rPr>
      </w:pPr>
      <w:hyperlink w:anchor="_bookmark7" w:history="1">
        <w:r>
          <w:t>Afdeling</w:t>
        </w:r>
        <w:r>
          <w:rPr>
            <w:spacing w:val="-4"/>
          </w:rPr>
          <w:t xml:space="preserve"> </w:t>
        </w:r>
        <w:r>
          <w:t>II</w:t>
        </w:r>
        <w:r>
          <w:tab/>
          <w:t>De</w:t>
        </w:r>
        <w:r>
          <w:rPr>
            <w:spacing w:val="-1"/>
          </w:rPr>
          <w:t xml:space="preserve"> </w:t>
        </w:r>
        <w:r>
          <w:t>specifieke</w:t>
        </w:r>
        <w:r>
          <w:rPr>
            <w:spacing w:val="-1"/>
          </w:rPr>
          <w:t xml:space="preserve"> </w:t>
        </w:r>
        <w:r>
          <w:t>aanwervingsvoorwaarden</w:t>
        </w:r>
        <w:r>
          <w:tab/>
        </w:r>
        <w:r>
          <w:rPr>
            <w:rFonts w:ascii="Arial"/>
          </w:rPr>
          <w:t>10</w:t>
        </w:r>
      </w:hyperlink>
    </w:p>
    <w:p w14:paraId="716498CD" w14:textId="77777777" w:rsidR="0037296E" w:rsidRDefault="00F82501">
      <w:pPr>
        <w:pStyle w:val="Kop4"/>
        <w:tabs>
          <w:tab w:val="left" w:leader="dot" w:pos="9937"/>
        </w:tabs>
        <w:spacing w:line="291" w:lineRule="exact"/>
        <w:ind w:left="1053"/>
        <w:rPr>
          <w:rFonts w:ascii="Arial"/>
        </w:rPr>
      </w:pPr>
      <w:hyperlink w:anchor="_bookmark8" w:history="1">
        <w:r>
          <w:t>Afdeling</w:t>
        </w:r>
        <w:r>
          <w:rPr>
            <w:spacing w:val="-3"/>
          </w:rPr>
          <w:t xml:space="preserve"> </w:t>
        </w:r>
        <w:r>
          <w:t>III</w:t>
        </w:r>
        <w:r>
          <w:rPr>
            <w:spacing w:val="34"/>
          </w:rPr>
          <w:t xml:space="preserve"> </w:t>
        </w:r>
        <w:r>
          <w:t>De</w:t>
        </w:r>
        <w:r>
          <w:rPr>
            <w:spacing w:val="-2"/>
          </w:rPr>
          <w:t xml:space="preserve"> </w:t>
        </w:r>
        <w:r>
          <w:t>aanwervingsprocedure</w:t>
        </w:r>
        <w:r>
          <w:tab/>
        </w:r>
        <w:r>
          <w:rPr>
            <w:rFonts w:ascii="Arial"/>
          </w:rPr>
          <w:t>11</w:t>
        </w:r>
      </w:hyperlink>
    </w:p>
    <w:p w14:paraId="3B46ECC8" w14:textId="77777777" w:rsidR="0037296E" w:rsidRDefault="00F82501">
      <w:pPr>
        <w:pStyle w:val="Kop4"/>
        <w:tabs>
          <w:tab w:val="left" w:pos="2639"/>
          <w:tab w:val="left" w:leader="dot" w:pos="9937"/>
        </w:tabs>
        <w:spacing w:line="291" w:lineRule="exact"/>
        <w:ind w:left="813"/>
        <w:rPr>
          <w:rFonts w:ascii="Arial"/>
        </w:rPr>
      </w:pPr>
      <w:hyperlink w:anchor="_bookmark9" w:history="1">
        <w:r>
          <w:t>Hoofdstuk</w:t>
        </w:r>
        <w:r>
          <w:rPr>
            <w:spacing w:val="-4"/>
          </w:rPr>
          <w:t xml:space="preserve"> </w:t>
        </w:r>
        <w:r>
          <w:t>III</w:t>
        </w:r>
        <w:r>
          <w:tab/>
          <w:t>De</w:t>
        </w:r>
        <w:r>
          <w:rPr>
            <w:spacing w:val="-4"/>
          </w:rPr>
          <w:t xml:space="preserve"> </w:t>
        </w:r>
        <w:r>
          <w:t>selectieprocedure</w:t>
        </w:r>
        <w:r>
          <w:tab/>
        </w:r>
        <w:r>
          <w:rPr>
            <w:rFonts w:ascii="Arial"/>
          </w:rPr>
          <w:t>14</w:t>
        </w:r>
      </w:hyperlink>
    </w:p>
    <w:p w14:paraId="2AF67552" w14:textId="77777777" w:rsidR="0037296E" w:rsidRDefault="00F82501">
      <w:pPr>
        <w:pStyle w:val="Kop4"/>
        <w:tabs>
          <w:tab w:val="left" w:pos="2617"/>
          <w:tab w:val="left" w:leader="dot" w:pos="9937"/>
        </w:tabs>
        <w:spacing w:before="1"/>
        <w:ind w:left="1053"/>
        <w:rPr>
          <w:rFonts w:ascii="Arial"/>
        </w:rPr>
      </w:pPr>
      <w:hyperlink w:anchor="_bookmark10" w:history="1">
        <w:r>
          <w:t>Afdeling</w:t>
        </w:r>
        <w:r>
          <w:rPr>
            <w:spacing w:val="-3"/>
          </w:rPr>
          <w:t xml:space="preserve"> </w:t>
        </w:r>
        <w:r>
          <w:t>I</w:t>
        </w:r>
        <w:r>
          <w:tab/>
          <w:t>Algemene</w:t>
        </w:r>
        <w:r>
          <w:rPr>
            <w:spacing w:val="-3"/>
          </w:rPr>
          <w:t xml:space="preserve"> </w:t>
        </w:r>
        <w:r>
          <w:t>regels</w:t>
        </w:r>
        <w:r>
          <w:rPr>
            <w:spacing w:val="-5"/>
          </w:rPr>
          <w:t xml:space="preserve"> </w:t>
        </w:r>
        <w:r>
          <w:t>voor</w:t>
        </w:r>
        <w:r>
          <w:rPr>
            <w:spacing w:val="-2"/>
          </w:rPr>
          <w:t xml:space="preserve"> </w:t>
        </w:r>
        <w:r>
          <w:t>de</w:t>
        </w:r>
        <w:r>
          <w:rPr>
            <w:spacing w:val="-3"/>
          </w:rPr>
          <w:t xml:space="preserve"> </w:t>
        </w:r>
        <w:r>
          <w:t>selecties</w:t>
        </w:r>
        <w:r>
          <w:tab/>
        </w:r>
        <w:r>
          <w:rPr>
            <w:rFonts w:ascii="Arial"/>
          </w:rPr>
          <w:t>14</w:t>
        </w:r>
      </w:hyperlink>
    </w:p>
    <w:p w14:paraId="4BFF9B43" w14:textId="77777777" w:rsidR="0037296E" w:rsidRDefault="00F82501">
      <w:pPr>
        <w:pStyle w:val="Kop4"/>
        <w:tabs>
          <w:tab w:val="left" w:pos="2617"/>
          <w:tab w:val="left" w:leader="dot" w:pos="9937"/>
        </w:tabs>
        <w:spacing w:before="1"/>
        <w:ind w:left="1053"/>
        <w:rPr>
          <w:rFonts w:ascii="Arial"/>
        </w:rPr>
      </w:pPr>
      <w:hyperlink w:anchor="_bookmark11" w:history="1">
        <w:r>
          <w:t>Afdeling</w:t>
        </w:r>
        <w:r>
          <w:rPr>
            <w:spacing w:val="-4"/>
          </w:rPr>
          <w:t xml:space="preserve"> </w:t>
        </w:r>
        <w:r>
          <w:t>II</w:t>
        </w:r>
        <w:r>
          <w:tab/>
          <w:t>Het</w:t>
        </w:r>
        <w:r>
          <w:rPr>
            <w:spacing w:val="-3"/>
          </w:rPr>
          <w:t xml:space="preserve"> </w:t>
        </w:r>
        <w:r>
          <w:t>verloop</w:t>
        </w:r>
        <w:r>
          <w:rPr>
            <w:spacing w:val="-3"/>
          </w:rPr>
          <w:t xml:space="preserve"> </w:t>
        </w:r>
        <w:r>
          <w:t>van</w:t>
        </w:r>
        <w:r>
          <w:rPr>
            <w:spacing w:val="-3"/>
          </w:rPr>
          <w:t xml:space="preserve"> </w:t>
        </w:r>
        <w:r>
          <w:t>de selectie</w:t>
        </w:r>
        <w:r>
          <w:tab/>
        </w:r>
        <w:r>
          <w:rPr>
            <w:rFonts w:ascii="Arial"/>
          </w:rPr>
          <w:t>17</w:t>
        </w:r>
      </w:hyperlink>
    </w:p>
    <w:p w14:paraId="27F43654" w14:textId="77777777" w:rsidR="0037296E" w:rsidRDefault="00F82501">
      <w:pPr>
        <w:pStyle w:val="Kop4"/>
        <w:tabs>
          <w:tab w:val="left" w:leader="dot" w:pos="9937"/>
        </w:tabs>
        <w:ind w:left="1053"/>
        <w:rPr>
          <w:rFonts w:ascii="Arial"/>
        </w:rPr>
      </w:pPr>
      <w:hyperlink w:anchor="_bookmark12" w:history="1">
        <w:r>
          <w:t>Afdeling</w:t>
        </w:r>
        <w:r>
          <w:rPr>
            <w:spacing w:val="-2"/>
          </w:rPr>
          <w:t xml:space="preserve"> </w:t>
        </w:r>
        <w:r>
          <w:t>III</w:t>
        </w:r>
        <w:r>
          <w:rPr>
            <w:spacing w:val="119"/>
          </w:rPr>
          <w:t xml:space="preserve"> </w:t>
        </w:r>
        <w:r>
          <w:t>Wervingsreserves</w:t>
        </w:r>
        <w:r>
          <w:tab/>
        </w:r>
        <w:r>
          <w:rPr>
            <w:rFonts w:ascii="Arial"/>
          </w:rPr>
          <w:t>19</w:t>
        </w:r>
      </w:hyperlink>
    </w:p>
    <w:p w14:paraId="5ED4F7F3" w14:textId="77777777" w:rsidR="0037296E" w:rsidRDefault="00F82501">
      <w:pPr>
        <w:pStyle w:val="Kop4"/>
        <w:tabs>
          <w:tab w:val="left" w:leader="dot" w:pos="9937"/>
        </w:tabs>
        <w:spacing w:before="1"/>
        <w:ind w:left="1053" w:right="218"/>
        <w:rPr>
          <w:rFonts w:ascii="Arial"/>
        </w:rPr>
      </w:pPr>
      <w:hyperlink w:anchor="_bookmark13" w:history="1">
        <w:r>
          <w:t>Afdeling IV</w:t>
        </w:r>
        <w:r>
          <w:rPr>
            <w:spacing w:val="1"/>
          </w:rPr>
          <w:t xml:space="preserve"> </w:t>
        </w:r>
        <w:r>
          <w:t>Gezamenlijke selecties en gemeenschappelijke</w:t>
        </w:r>
      </w:hyperlink>
      <w:r>
        <w:rPr>
          <w:spacing w:val="1"/>
        </w:rPr>
        <w:t xml:space="preserve"> </w:t>
      </w:r>
      <w:hyperlink w:anchor="_bookmark13" w:history="1">
        <w:r>
          <w:t>wervingsreserves</w:t>
        </w:r>
        <w:r>
          <w:tab/>
        </w:r>
        <w:r>
          <w:rPr>
            <w:rFonts w:ascii="Arial"/>
          </w:rPr>
          <w:t>20</w:t>
        </w:r>
      </w:hyperlink>
    </w:p>
    <w:p w14:paraId="2B391167" w14:textId="77777777" w:rsidR="0037296E" w:rsidRDefault="00F82501">
      <w:pPr>
        <w:pStyle w:val="Kop4"/>
        <w:tabs>
          <w:tab w:val="left" w:pos="2617"/>
          <w:tab w:val="left" w:leader="dot" w:pos="9937"/>
        </w:tabs>
        <w:spacing w:before="4" w:line="237" w:lineRule="auto"/>
        <w:ind w:left="1053" w:right="218"/>
        <w:rPr>
          <w:rFonts w:ascii="Arial"/>
        </w:rPr>
      </w:pPr>
      <w:hyperlink w:anchor="_bookmark14" w:history="1">
        <w:r>
          <w:t>Afdeling</w:t>
        </w:r>
        <w:r>
          <w:rPr>
            <w:spacing w:val="-3"/>
          </w:rPr>
          <w:t xml:space="preserve"> </w:t>
        </w:r>
        <w:r>
          <w:t>V</w:t>
        </w:r>
        <w:r>
          <w:tab/>
          <w:t>Specifieke</w:t>
        </w:r>
        <w:r>
          <w:rPr>
            <w:spacing w:val="4"/>
          </w:rPr>
          <w:t xml:space="preserve"> </w:t>
        </w:r>
        <w:r>
          <w:t>bepalingen</w:t>
        </w:r>
        <w:r>
          <w:rPr>
            <w:spacing w:val="3"/>
          </w:rPr>
          <w:t xml:space="preserve"> </w:t>
        </w:r>
        <w:r>
          <w:t>voor</w:t>
        </w:r>
        <w:r>
          <w:rPr>
            <w:spacing w:val="4"/>
          </w:rPr>
          <w:t xml:space="preserve"> </w:t>
        </w:r>
        <w:r>
          <w:t>aanwerving</w:t>
        </w:r>
        <w:r>
          <w:rPr>
            <w:spacing w:val="3"/>
          </w:rPr>
          <w:t xml:space="preserve"> </w:t>
        </w:r>
        <w:r>
          <w:t>van</w:t>
        </w:r>
        <w:r>
          <w:rPr>
            <w:spacing w:val="3"/>
          </w:rPr>
          <w:t xml:space="preserve"> </w:t>
        </w:r>
        <w:r>
          <w:t>algemeen</w:t>
        </w:r>
      </w:hyperlink>
      <w:r>
        <w:rPr>
          <w:spacing w:val="1"/>
        </w:rPr>
        <w:t xml:space="preserve"> </w:t>
      </w:r>
      <w:hyperlink w:anchor="_bookmark14" w:history="1">
        <w:r>
          <w:t>directeur</w:t>
        </w:r>
        <w:r>
          <w:rPr>
            <w:spacing w:val="-3"/>
          </w:rPr>
          <w:t xml:space="preserve"> </w:t>
        </w:r>
        <w:r>
          <w:t>en</w:t>
        </w:r>
        <w:r>
          <w:rPr>
            <w:spacing w:val="-4"/>
          </w:rPr>
          <w:t xml:space="preserve"> </w:t>
        </w:r>
        <w:r>
          <w:t>financieel</w:t>
        </w:r>
        <w:r>
          <w:rPr>
            <w:spacing w:val="-6"/>
          </w:rPr>
          <w:t xml:space="preserve"> </w:t>
        </w:r>
        <w:r>
          <w:t>directeur</w:t>
        </w:r>
        <w:r>
          <w:tab/>
        </w:r>
        <w:r>
          <w:rPr>
            <w:rFonts w:ascii="Arial"/>
          </w:rPr>
          <w:t>21</w:t>
        </w:r>
      </w:hyperlink>
    </w:p>
    <w:p w14:paraId="475D5404" w14:textId="77777777" w:rsidR="0037296E" w:rsidRDefault="00F82501">
      <w:pPr>
        <w:pStyle w:val="Kop4"/>
        <w:tabs>
          <w:tab w:val="left" w:pos="2908"/>
          <w:tab w:val="left" w:leader="dot" w:pos="9937"/>
        </w:tabs>
        <w:spacing w:before="1"/>
        <w:ind w:left="1053"/>
        <w:rPr>
          <w:rFonts w:ascii="Arial"/>
        </w:rPr>
      </w:pPr>
      <w:hyperlink w:anchor="_bookmark15" w:history="1">
        <w:r>
          <w:t>Hoofdstuk</w:t>
        </w:r>
        <w:r>
          <w:rPr>
            <w:spacing w:val="-2"/>
          </w:rPr>
          <w:t xml:space="preserve"> </w:t>
        </w:r>
        <w:r>
          <w:t>V</w:t>
        </w:r>
        <w:r>
          <w:tab/>
          <w:t>De</w:t>
        </w:r>
        <w:r>
          <w:rPr>
            <w:spacing w:val="-2"/>
          </w:rPr>
          <w:t xml:space="preserve"> </w:t>
        </w:r>
        <w:r>
          <w:t>aanwerving</w:t>
        </w:r>
        <w:r>
          <w:rPr>
            <w:spacing w:val="-2"/>
          </w:rPr>
          <w:t xml:space="preserve"> </w:t>
        </w:r>
        <w:r>
          <w:t>van</w:t>
        </w:r>
        <w:r>
          <w:rPr>
            <w:spacing w:val="-2"/>
          </w:rPr>
          <w:t xml:space="preserve"> </w:t>
        </w:r>
        <w:r>
          <w:t>personen</w:t>
        </w:r>
        <w:r>
          <w:rPr>
            <w:spacing w:val="-3"/>
          </w:rPr>
          <w:t xml:space="preserve"> </w:t>
        </w:r>
        <w:r>
          <w:t>met</w:t>
        </w:r>
        <w:r>
          <w:rPr>
            <w:spacing w:val="-2"/>
          </w:rPr>
          <w:t xml:space="preserve"> </w:t>
        </w:r>
        <w:r>
          <w:t>een</w:t>
        </w:r>
        <w:r>
          <w:rPr>
            <w:spacing w:val="-3"/>
          </w:rPr>
          <w:t xml:space="preserve"> </w:t>
        </w:r>
        <w:r>
          <w:t>arbeidshandicap</w:t>
        </w:r>
        <w:r>
          <w:tab/>
        </w:r>
        <w:r>
          <w:rPr>
            <w:rFonts w:ascii="Arial"/>
          </w:rPr>
          <w:t>23</w:t>
        </w:r>
      </w:hyperlink>
    </w:p>
    <w:p w14:paraId="626CEEC0" w14:textId="77777777" w:rsidR="0037296E" w:rsidRDefault="00F82501">
      <w:pPr>
        <w:pStyle w:val="Kop4"/>
        <w:tabs>
          <w:tab w:val="left" w:pos="2769"/>
          <w:tab w:val="left" w:leader="dot" w:pos="9937"/>
        </w:tabs>
        <w:spacing w:before="1"/>
        <w:ind w:left="813"/>
        <w:rPr>
          <w:rFonts w:ascii="Arial"/>
        </w:rPr>
      </w:pPr>
      <w:hyperlink w:anchor="_bookmark16" w:history="1">
        <w:r>
          <w:t>Hoofdstuk</w:t>
        </w:r>
        <w:r>
          <w:rPr>
            <w:spacing w:val="-2"/>
          </w:rPr>
          <w:t xml:space="preserve"> </w:t>
        </w:r>
        <w:r>
          <w:t>VI</w:t>
        </w:r>
        <w:r>
          <w:tab/>
          <w:t>De</w:t>
        </w:r>
        <w:r>
          <w:rPr>
            <w:spacing w:val="-4"/>
          </w:rPr>
          <w:t xml:space="preserve"> </w:t>
        </w:r>
        <w:r>
          <w:t>indiensttreding</w:t>
        </w:r>
        <w:r>
          <w:rPr>
            <w:spacing w:val="-4"/>
          </w:rPr>
          <w:t xml:space="preserve"> </w:t>
        </w:r>
        <w:r>
          <w:t>en</w:t>
        </w:r>
        <w:r>
          <w:rPr>
            <w:spacing w:val="-4"/>
          </w:rPr>
          <w:t xml:space="preserve"> </w:t>
        </w:r>
        <w:r>
          <w:t>eedaflegging</w:t>
        </w:r>
        <w:r>
          <w:tab/>
        </w:r>
        <w:r>
          <w:rPr>
            <w:rFonts w:ascii="Arial"/>
          </w:rPr>
          <w:t>24</w:t>
        </w:r>
      </w:hyperlink>
    </w:p>
    <w:p w14:paraId="081018AA" w14:textId="77777777" w:rsidR="0037296E" w:rsidRDefault="00F82501">
      <w:pPr>
        <w:pStyle w:val="Kop4"/>
        <w:tabs>
          <w:tab w:val="left" w:pos="2704"/>
          <w:tab w:val="left" w:leader="dot" w:pos="9937"/>
        </w:tabs>
        <w:ind w:left="813" w:right="218"/>
        <w:rPr>
          <w:rFonts w:ascii="Arial"/>
        </w:rPr>
      </w:pPr>
      <w:hyperlink w:anchor="_bookmark17" w:history="1">
        <w:r>
          <w:t>Hoofdstuk</w:t>
        </w:r>
        <w:r>
          <w:rPr>
            <w:spacing w:val="-2"/>
          </w:rPr>
          <w:t xml:space="preserve"> </w:t>
        </w:r>
        <w:r>
          <w:t>VII</w:t>
        </w:r>
        <w:r>
          <w:tab/>
          <w:t>De proeftijd met het oog op de vaste aanstelling in statutair</w:t>
        </w:r>
      </w:hyperlink>
      <w:r>
        <w:rPr>
          <w:spacing w:val="1"/>
        </w:rPr>
        <w:t xml:space="preserve"> </w:t>
      </w:r>
      <w:hyperlink w:anchor="_bookmark17" w:history="1">
        <w:r>
          <w:t>dienstverband</w:t>
        </w:r>
        <w:r>
          <w:rPr>
            <w:spacing w:val="-4"/>
          </w:rPr>
          <w:t xml:space="preserve"> </w:t>
        </w:r>
        <w:r>
          <w:t>en</w:t>
        </w:r>
        <w:r>
          <w:rPr>
            <w:spacing w:val="-3"/>
          </w:rPr>
          <w:t xml:space="preserve"> </w:t>
        </w:r>
        <w:r>
          <w:t>de</w:t>
        </w:r>
        <w:r>
          <w:rPr>
            <w:spacing w:val="-3"/>
          </w:rPr>
          <w:t xml:space="preserve"> </w:t>
        </w:r>
        <w:r>
          <w:t>inloopperiode</w:t>
        </w:r>
        <w:r>
          <w:rPr>
            <w:spacing w:val="-2"/>
          </w:rPr>
          <w:t xml:space="preserve"> </w:t>
        </w:r>
        <w:r>
          <w:t>van</w:t>
        </w:r>
        <w:r>
          <w:rPr>
            <w:spacing w:val="-2"/>
          </w:rPr>
          <w:t xml:space="preserve"> </w:t>
        </w:r>
        <w:r>
          <w:t>het</w:t>
        </w:r>
        <w:r>
          <w:rPr>
            <w:spacing w:val="-3"/>
          </w:rPr>
          <w:t xml:space="preserve"> </w:t>
        </w:r>
        <w:r>
          <w:t>contractueel</w:t>
        </w:r>
        <w:r>
          <w:rPr>
            <w:spacing w:val="-5"/>
          </w:rPr>
          <w:t xml:space="preserve"> </w:t>
        </w:r>
        <w:r>
          <w:t>personeel</w:t>
        </w:r>
        <w:r>
          <w:tab/>
        </w:r>
        <w:r>
          <w:rPr>
            <w:rFonts w:ascii="Arial"/>
          </w:rPr>
          <w:t>25</w:t>
        </w:r>
      </w:hyperlink>
    </w:p>
    <w:p w14:paraId="6C8EEE39" w14:textId="77777777" w:rsidR="0037296E" w:rsidRDefault="00F82501">
      <w:pPr>
        <w:pStyle w:val="Kop4"/>
        <w:tabs>
          <w:tab w:val="left" w:pos="2617"/>
          <w:tab w:val="left" w:leader="dot" w:pos="9937"/>
        </w:tabs>
        <w:spacing w:line="292" w:lineRule="exact"/>
        <w:ind w:left="1053"/>
        <w:rPr>
          <w:rFonts w:ascii="Arial"/>
        </w:rPr>
      </w:pPr>
      <w:hyperlink w:anchor="_bookmark18" w:history="1">
        <w:r>
          <w:t>Afdeling</w:t>
        </w:r>
        <w:r>
          <w:rPr>
            <w:spacing w:val="-3"/>
          </w:rPr>
          <w:t xml:space="preserve"> </w:t>
        </w:r>
        <w:r>
          <w:t>I</w:t>
        </w:r>
        <w:r>
          <w:tab/>
          <w:t>Algemene</w:t>
        </w:r>
        <w:r>
          <w:rPr>
            <w:spacing w:val="-4"/>
          </w:rPr>
          <w:t xml:space="preserve"> </w:t>
        </w:r>
        <w:r>
          <w:t>bepalingen</w:t>
        </w:r>
        <w:r>
          <w:tab/>
        </w:r>
        <w:r>
          <w:rPr>
            <w:rFonts w:ascii="Arial"/>
          </w:rPr>
          <w:t>25</w:t>
        </w:r>
      </w:hyperlink>
    </w:p>
    <w:p w14:paraId="4255F0F3" w14:textId="77777777" w:rsidR="0037296E" w:rsidRDefault="00F82501">
      <w:pPr>
        <w:pStyle w:val="Kop4"/>
        <w:tabs>
          <w:tab w:val="left" w:pos="2617"/>
          <w:tab w:val="left" w:leader="dot" w:pos="9937"/>
        </w:tabs>
        <w:spacing w:before="1"/>
        <w:ind w:left="1053" w:right="218"/>
        <w:rPr>
          <w:rFonts w:ascii="Arial"/>
        </w:rPr>
      </w:pPr>
      <w:hyperlink w:anchor="_bookmark19" w:history="1">
        <w:r>
          <w:t>Afdeling</w:t>
        </w:r>
        <w:r>
          <w:rPr>
            <w:spacing w:val="-4"/>
          </w:rPr>
          <w:t xml:space="preserve"> </w:t>
        </w:r>
        <w:r>
          <w:t>II</w:t>
        </w:r>
        <w:r>
          <w:tab/>
          <w:t>De duur van de proeftijd/inlooptijd &amp; de evaluatie tijdens de</w:t>
        </w:r>
      </w:hyperlink>
      <w:r>
        <w:rPr>
          <w:spacing w:val="1"/>
        </w:rPr>
        <w:t xml:space="preserve"> </w:t>
      </w:r>
      <w:hyperlink w:anchor="_bookmark19" w:history="1">
        <w:r>
          <w:t>proeftijd/inlooptijd</w:t>
        </w:r>
        <w:r>
          <w:rPr>
            <w:spacing w:val="-6"/>
          </w:rPr>
          <w:t xml:space="preserve"> </w:t>
        </w:r>
        <w:r>
          <w:t>voor</w:t>
        </w:r>
        <w:r>
          <w:rPr>
            <w:spacing w:val="-6"/>
          </w:rPr>
          <w:t xml:space="preserve"> </w:t>
        </w:r>
        <w:r>
          <w:t>personeelsleden</w:t>
        </w:r>
        <w:r>
          <w:tab/>
        </w:r>
        <w:r>
          <w:rPr>
            <w:rFonts w:ascii="Arial"/>
          </w:rPr>
          <w:t>25</w:t>
        </w:r>
      </w:hyperlink>
    </w:p>
    <w:p w14:paraId="76097802" w14:textId="77777777" w:rsidR="0037296E" w:rsidRDefault="00F82501">
      <w:pPr>
        <w:pStyle w:val="Kop4"/>
        <w:tabs>
          <w:tab w:val="left" w:leader="dot" w:pos="9937"/>
        </w:tabs>
        <w:spacing w:line="291" w:lineRule="exact"/>
        <w:ind w:left="1053"/>
        <w:rPr>
          <w:rFonts w:ascii="Arial"/>
        </w:rPr>
      </w:pPr>
      <w:hyperlink w:anchor="_bookmark20" w:history="1">
        <w:r>
          <w:t>Afdeling</w:t>
        </w:r>
        <w:r>
          <w:rPr>
            <w:spacing w:val="-3"/>
          </w:rPr>
          <w:t xml:space="preserve"> </w:t>
        </w:r>
        <w:r>
          <w:t>III</w:t>
        </w:r>
        <w:r>
          <w:rPr>
            <w:spacing w:val="117"/>
          </w:rPr>
          <w:t xml:space="preserve"> </w:t>
        </w:r>
        <w:r>
          <w:t>De</w:t>
        </w:r>
        <w:r>
          <w:rPr>
            <w:spacing w:val="-2"/>
          </w:rPr>
          <w:t xml:space="preserve"> </w:t>
        </w:r>
        <w:r>
          <w:t>vaste</w:t>
        </w:r>
        <w:r>
          <w:rPr>
            <w:spacing w:val="-1"/>
          </w:rPr>
          <w:t xml:space="preserve"> </w:t>
        </w:r>
        <w:r>
          <w:t>aanstelling</w:t>
        </w:r>
        <w:r>
          <w:rPr>
            <w:spacing w:val="-3"/>
          </w:rPr>
          <w:t xml:space="preserve"> </w:t>
        </w:r>
        <w:r>
          <w:t>in</w:t>
        </w:r>
        <w:r>
          <w:rPr>
            <w:spacing w:val="-3"/>
          </w:rPr>
          <w:t xml:space="preserve"> </w:t>
        </w:r>
        <w:r>
          <w:t>statutair</w:t>
        </w:r>
        <w:r>
          <w:rPr>
            <w:spacing w:val="-3"/>
          </w:rPr>
          <w:t xml:space="preserve"> </w:t>
        </w:r>
        <w:r>
          <w:t>dienstverband</w:t>
        </w:r>
        <w:r>
          <w:tab/>
        </w:r>
        <w:r>
          <w:rPr>
            <w:rFonts w:ascii="Arial"/>
          </w:rPr>
          <w:t>28</w:t>
        </w:r>
      </w:hyperlink>
    </w:p>
    <w:p w14:paraId="644DEDD8" w14:textId="77777777" w:rsidR="0037296E" w:rsidRDefault="00F82501">
      <w:pPr>
        <w:pStyle w:val="Kop4"/>
        <w:tabs>
          <w:tab w:val="left" w:pos="2805"/>
          <w:tab w:val="left" w:leader="dot" w:pos="9937"/>
        </w:tabs>
        <w:spacing w:line="291" w:lineRule="exact"/>
        <w:ind w:left="813"/>
        <w:rPr>
          <w:rFonts w:ascii="Arial"/>
        </w:rPr>
      </w:pPr>
      <w:hyperlink w:anchor="_bookmark21" w:history="1">
        <w:r>
          <w:t>Hoofdstuk</w:t>
        </w:r>
        <w:r>
          <w:rPr>
            <w:spacing w:val="-2"/>
          </w:rPr>
          <w:t xml:space="preserve"> </w:t>
        </w:r>
        <w:r>
          <w:t>VIII</w:t>
        </w:r>
        <w:r>
          <w:tab/>
          <w:t>Feedback</w:t>
        </w:r>
        <w:r>
          <w:rPr>
            <w:spacing w:val="-4"/>
          </w:rPr>
          <w:t xml:space="preserve"> </w:t>
        </w:r>
        <w:r>
          <w:t>en</w:t>
        </w:r>
        <w:r>
          <w:rPr>
            <w:spacing w:val="-3"/>
          </w:rPr>
          <w:t xml:space="preserve"> </w:t>
        </w:r>
        <w:r>
          <w:t>opvolging</w:t>
        </w:r>
        <w:r>
          <w:rPr>
            <w:spacing w:val="-1"/>
          </w:rPr>
          <w:t xml:space="preserve"> </w:t>
        </w:r>
        <w:r>
          <w:t>tijdens</w:t>
        </w:r>
        <w:r>
          <w:rPr>
            <w:spacing w:val="-3"/>
          </w:rPr>
          <w:t xml:space="preserve"> </w:t>
        </w:r>
        <w:r>
          <w:t>de</w:t>
        </w:r>
        <w:r>
          <w:rPr>
            <w:spacing w:val="-2"/>
          </w:rPr>
          <w:t xml:space="preserve"> </w:t>
        </w:r>
        <w:r>
          <w:t>loopbaan</w:t>
        </w:r>
        <w:r>
          <w:tab/>
        </w:r>
        <w:r>
          <w:rPr>
            <w:rFonts w:ascii="Arial"/>
          </w:rPr>
          <w:t>29</w:t>
        </w:r>
      </w:hyperlink>
    </w:p>
    <w:p w14:paraId="1CAA60E5" w14:textId="77777777" w:rsidR="0037296E" w:rsidRDefault="00F82501">
      <w:pPr>
        <w:pStyle w:val="Kop4"/>
        <w:tabs>
          <w:tab w:val="left" w:pos="2533"/>
          <w:tab w:val="left" w:leader="dot" w:pos="9937"/>
        </w:tabs>
        <w:spacing w:before="1"/>
        <w:ind w:left="1053"/>
        <w:rPr>
          <w:rFonts w:ascii="Arial"/>
        </w:rPr>
      </w:pPr>
      <w:hyperlink w:anchor="_bookmark22" w:history="1">
        <w:r>
          <w:t>Afdeling</w:t>
        </w:r>
        <w:r>
          <w:rPr>
            <w:spacing w:val="-3"/>
          </w:rPr>
          <w:t xml:space="preserve"> </w:t>
        </w:r>
        <w:r>
          <w:t>I</w:t>
        </w:r>
        <w:r>
          <w:tab/>
          <w:t>Algemene</w:t>
        </w:r>
        <w:r>
          <w:rPr>
            <w:spacing w:val="-4"/>
          </w:rPr>
          <w:t xml:space="preserve"> </w:t>
        </w:r>
        <w:r>
          <w:t>bepalingen</w:t>
        </w:r>
        <w:r>
          <w:tab/>
        </w:r>
        <w:r>
          <w:rPr>
            <w:rFonts w:ascii="Arial"/>
          </w:rPr>
          <w:t>29</w:t>
        </w:r>
      </w:hyperlink>
    </w:p>
    <w:p w14:paraId="4F53FA78" w14:textId="77777777" w:rsidR="0037296E" w:rsidRDefault="00F82501">
      <w:pPr>
        <w:pStyle w:val="Kop4"/>
        <w:tabs>
          <w:tab w:val="left" w:pos="2533"/>
          <w:tab w:val="left" w:leader="dot" w:pos="9937"/>
        </w:tabs>
        <w:ind w:left="1053"/>
        <w:rPr>
          <w:rFonts w:ascii="Arial"/>
        </w:rPr>
      </w:pPr>
      <w:hyperlink w:anchor="_bookmark23" w:history="1">
        <w:r>
          <w:t>Afdeling</w:t>
        </w:r>
        <w:r>
          <w:rPr>
            <w:spacing w:val="-4"/>
          </w:rPr>
          <w:t xml:space="preserve"> </w:t>
        </w:r>
        <w:r>
          <w:t>II</w:t>
        </w:r>
        <w:r>
          <w:tab/>
          <w:t>De feedback</w:t>
        </w:r>
        <w:r>
          <w:tab/>
        </w:r>
        <w:r>
          <w:rPr>
            <w:rFonts w:ascii="Arial"/>
          </w:rPr>
          <w:t>29</w:t>
        </w:r>
      </w:hyperlink>
    </w:p>
    <w:p w14:paraId="63BCC028" w14:textId="77777777" w:rsidR="0037296E" w:rsidRDefault="00F82501">
      <w:pPr>
        <w:pStyle w:val="Kop4"/>
        <w:tabs>
          <w:tab w:val="left" w:leader="dot" w:pos="9937"/>
        </w:tabs>
        <w:spacing w:before="1" w:line="291" w:lineRule="exact"/>
        <w:ind w:left="1053"/>
        <w:rPr>
          <w:rFonts w:ascii="Arial"/>
        </w:rPr>
      </w:pPr>
      <w:hyperlink w:anchor="_bookmark24" w:history="1">
        <w:r>
          <w:t>Afdeling</w:t>
        </w:r>
        <w:r>
          <w:rPr>
            <w:spacing w:val="-4"/>
          </w:rPr>
          <w:t xml:space="preserve"> </w:t>
        </w:r>
        <w:r>
          <w:t>III</w:t>
        </w:r>
        <w:r>
          <w:rPr>
            <w:spacing w:val="34"/>
          </w:rPr>
          <w:t xml:space="preserve"> </w:t>
        </w:r>
        <w:r>
          <w:t>De</w:t>
        </w:r>
        <w:r>
          <w:rPr>
            <w:spacing w:val="-2"/>
          </w:rPr>
          <w:t xml:space="preserve"> </w:t>
        </w:r>
        <w:r>
          <w:t>knipperlichtprocedure</w:t>
        </w:r>
        <w:r>
          <w:tab/>
        </w:r>
        <w:r>
          <w:rPr>
            <w:rFonts w:ascii="Arial"/>
          </w:rPr>
          <w:t>30</w:t>
        </w:r>
      </w:hyperlink>
    </w:p>
    <w:p w14:paraId="5B24B451" w14:textId="77777777" w:rsidR="0037296E" w:rsidRDefault="00F82501">
      <w:pPr>
        <w:pStyle w:val="Kop4"/>
        <w:tabs>
          <w:tab w:val="left" w:leader="dot" w:pos="9937"/>
        </w:tabs>
        <w:spacing w:line="291" w:lineRule="exact"/>
        <w:ind w:left="1053"/>
        <w:rPr>
          <w:rFonts w:ascii="Arial"/>
        </w:rPr>
      </w:pPr>
      <w:hyperlink w:anchor="_bookmark25" w:history="1">
        <w:r>
          <w:t>Afdeling</w:t>
        </w:r>
        <w:r>
          <w:rPr>
            <w:spacing w:val="-3"/>
          </w:rPr>
          <w:t xml:space="preserve"> </w:t>
        </w:r>
        <w:r>
          <w:t>IV</w:t>
        </w:r>
        <w:r>
          <w:rPr>
            <w:spacing w:val="70"/>
          </w:rPr>
          <w:t xml:space="preserve"> </w:t>
        </w:r>
        <w:r>
          <w:t>Het</w:t>
        </w:r>
        <w:r>
          <w:rPr>
            <w:spacing w:val="-3"/>
          </w:rPr>
          <w:t xml:space="preserve"> </w:t>
        </w:r>
        <w:r>
          <w:t>evaluatiegesprek</w:t>
        </w:r>
        <w:r>
          <w:tab/>
        </w:r>
        <w:r>
          <w:rPr>
            <w:rFonts w:ascii="Arial"/>
          </w:rPr>
          <w:t>32</w:t>
        </w:r>
      </w:hyperlink>
    </w:p>
    <w:p w14:paraId="2A2675F2" w14:textId="77777777" w:rsidR="0037296E" w:rsidRDefault="00F82501">
      <w:pPr>
        <w:pStyle w:val="Kop4"/>
        <w:tabs>
          <w:tab w:val="left" w:pos="2617"/>
          <w:tab w:val="left" w:leader="dot" w:pos="9937"/>
        </w:tabs>
        <w:spacing w:before="1"/>
        <w:ind w:left="1053"/>
        <w:rPr>
          <w:rFonts w:ascii="Arial"/>
        </w:rPr>
      </w:pPr>
      <w:hyperlink w:anchor="_bookmark26" w:history="1">
        <w:r>
          <w:t>Afdeling</w:t>
        </w:r>
        <w:r>
          <w:rPr>
            <w:spacing w:val="-3"/>
          </w:rPr>
          <w:t xml:space="preserve"> </w:t>
        </w:r>
        <w:r>
          <w:t>V</w:t>
        </w:r>
        <w:r>
          <w:tab/>
          <w:t>De</w:t>
        </w:r>
        <w:r>
          <w:rPr>
            <w:spacing w:val="-2"/>
          </w:rPr>
          <w:t xml:space="preserve"> </w:t>
        </w:r>
        <w:r>
          <w:t>evaluatieresultaten</w:t>
        </w:r>
        <w:r>
          <w:rPr>
            <w:spacing w:val="-3"/>
          </w:rPr>
          <w:t xml:space="preserve"> </w:t>
        </w:r>
        <w:r>
          <w:t>&amp;</w:t>
        </w:r>
        <w:r>
          <w:rPr>
            <w:spacing w:val="-2"/>
          </w:rPr>
          <w:t xml:space="preserve"> </w:t>
        </w:r>
        <w:r>
          <w:t>de</w:t>
        </w:r>
        <w:r>
          <w:rPr>
            <w:spacing w:val="-2"/>
          </w:rPr>
          <w:t xml:space="preserve"> </w:t>
        </w:r>
        <w:r>
          <w:t>gevolgen</w:t>
        </w:r>
        <w:r>
          <w:rPr>
            <w:spacing w:val="-2"/>
          </w:rPr>
          <w:t xml:space="preserve"> </w:t>
        </w:r>
        <w:r>
          <w:t>van</w:t>
        </w:r>
        <w:r>
          <w:rPr>
            <w:spacing w:val="-3"/>
          </w:rPr>
          <w:t xml:space="preserve"> </w:t>
        </w:r>
        <w:r>
          <w:t>de</w:t>
        </w:r>
        <w:r>
          <w:rPr>
            <w:spacing w:val="-2"/>
          </w:rPr>
          <w:t xml:space="preserve"> </w:t>
        </w:r>
        <w:r>
          <w:t>evaluatie</w:t>
        </w:r>
        <w:r>
          <w:tab/>
        </w:r>
        <w:r>
          <w:rPr>
            <w:rFonts w:ascii="Arial"/>
          </w:rPr>
          <w:t>33</w:t>
        </w:r>
      </w:hyperlink>
    </w:p>
    <w:p w14:paraId="20879BAF" w14:textId="77777777" w:rsidR="0037296E" w:rsidRDefault="00F82501">
      <w:pPr>
        <w:pStyle w:val="Kop4"/>
        <w:tabs>
          <w:tab w:val="left" w:pos="2617"/>
          <w:tab w:val="left" w:leader="dot" w:pos="9937"/>
        </w:tabs>
        <w:spacing w:before="1"/>
        <w:ind w:left="1053"/>
        <w:rPr>
          <w:rFonts w:ascii="Arial"/>
        </w:rPr>
      </w:pPr>
      <w:hyperlink w:anchor="_bookmark27" w:history="1">
        <w:r>
          <w:t>Afdeling</w:t>
        </w:r>
        <w:r>
          <w:rPr>
            <w:spacing w:val="-3"/>
          </w:rPr>
          <w:t xml:space="preserve"> </w:t>
        </w:r>
        <w:r>
          <w:t>VI</w:t>
        </w:r>
        <w:r>
          <w:tab/>
          <w:t>Het</w:t>
        </w:r>
        <w:r>
          <w:rPr>
            <w:spacing w:val="-4"/>
          </w:rPr>
          <w:t xml:space="preserve"> </w:t>
        </w:r>
        <w:r>
          <w:t>beroep</w:t>
        </w:r>
        <w:r>
          <w:rPr>
            <w:spacing w:val="-3"/>
          </w:rPr>
          <w:t xml:space="preserve"> </w:t>
        </w:r>
        <w:r>
          <w:t>tegen</w:t>
        </w:r>
        <w:r>
          <w:rPr>
            <w:spacing w:val="-4"/>
          </w:rPr>
          <w:t xml:space="preserve"> </w:t>
        </w:r>
        <w:r>
          <w:t>de</w:t>
        </w:r>
        <w:r>
          <w:rPr>
            <w:spacing w:val="-2"/>
          </w:rPr>
          <w:t xml:space="preserve"> </w:t>
        </w:r>
        <w:r>
          <w:t>ongunstige</w:t>
        </w:r>
        <w:r>
          <w:rPr>
            <w:spacing w:val="-3"/>
          </w:rPr>
          <w:t xml:space="preserve"> </w:t>
        </w:r>
        <w:r>
          <w:t>evaluatie</w:t>
        </w:r>
        <w:r>
          <w:tab/>
        </w:r>
        <w:r>
          <w:rPr>
            <w:rFonts w:ascii="Arial"/>
          </w:rPr>
          <w:t>33</w:t>
        </w:r>
      </w:hyperlink>
    </w:p>
    <w:p w14:paraId="0D6C4917" w14:textId="77777777" w:rsidR="0037296E" w:rsidRDefault="00F82501">
      <w:pPr>
        <w:pStyle w:val="Kop4"/>
        <w:tabs>
          <w:tab w:val="left" w:pos="2617"/>
          <w:tab w:val="left" w:leader="dot" w:pos="9937"/>
        </w:tabs>
        <w:ind w:left="1053" w:right="218"/>
        <w:rPr>
          <w:rFonts w:ascii="Arial"/>
        </w:rPr>
      </w:pPr>
      <w:hyperlink w:anchor="_bookmark28" w:history="1">
        <w:r>
          <w:t>Afdeling</w:t>
        </w:r>
        <w:r>
          <w:rPr>
            <w:spacing w:val="-3"/>
          </w:rPr>
          <w:t xml:space="preserve"> </w:t>
        </w:r>
        <w:r>
          <w:t>VI</w:t>
        </w:r>
        <w:r>
          <w:tab/>
          <w:t>Specifieke</w:t>
        </w:r>
        <w:r>
          <w:rPr>
            <w:spacing w:val="10"/>
          </w:rPr>
          <w:t xml:space="preserve"> </w:t>
        </w:r>
        <w:r>
          <w:t>bepalingen</w:t>
        </w:r>
        <w:r>
          <w:rPr>
            <w:spacing w:val="9"/>
          </w:rPr>
          <w:t xml:space="preserve"> </w:t>
        </w:r>
        <w:r>
          <w:t>voor</w:t>
        </w:r>
        <w:r>
          <w:rPr>
            <w:spacing w:val="10"/>
          </w:rPr>
          <w:t xml:space="preserve"> </w:t>
        </w:r>
        <w:r>
          <w:t>evaluatie</w:t>
        </w:r>
        <w:r>
          <w:rPr>
            <w:spacing w:val="8"/>
          </w:rPr>
          <w:t xml:space="preserve"> </w:t>
        </w:r>
        <w:r>
          <w:t>van</w:t>
        </w:r>
        <w:r>
          <w:rPr>
            <w:spacing w:val="9"/>
          </w:rPr>
          <w:t xml:space="preserve"> </w:t>
        </w:r>
        <w:r>
          <w:t>algemeen</w:t>
        </w:r>
        <w:r>
          <w:rPr>
            <w:spacing w:val="9"/>
          </w:rPr>
          <w:t xml:space="preserve"> </w:t>
        </w:r>
        <w:r>
          <w:t>directeur</w:t>
        </w:r>
      </w:hyperlink>
      <w:r>
        <w:rPr>
          <w:spacing w:val="1"/>
        </w:rPr>
        <w:t xml:space="preserve"> </w:t>
      </w:r>
      <w:hyperlink w:anchor="_bookmark28" w:history="1">
        <w:r>
          <w:t>&amp;</w:t>
        </w:r>
        <w:r>
          <w:rPr>
            <w:spacing w:val="-4"/>
          </w:rPr>
          <w:t xml:space="preserve"> </w:t>
        </w:r>
        <w:r>
          <w:t>financieel</w:t>
        </w:r>
        <w:r>
          <w:rPr>
            <w:spacing w:val="-6"/>
          </w:rPr>
          <w:t xml:space="preserve"> </w:t>
        </w:r>
        <w:r>
          <w:t>directeur</w:t>
        </w:r>
        <w:r>
          <w:tab/>
        </w:r>
        <w:r>
          <w:rPr>
            <w:rFonts w:ascii="Arial"/>
          </w:rPr>
          <w:t>36</w:t>
        </w:r>
      </w:hyperlink>
    </w:p>
    <w:p w14:paraId="0E3CB9E5" w14:textId="77777777" w:rsidR="0037296E" w:rsidRDefault="00F82501">
      <w:pPr>
        <w:pStyle w:val="Kop4"/>
        <w:tabs>
          <w:tab w:val="left" w:leader="dot" w:pos="9937"/>
        </w:tabs>
        <w:spacing w:line="291" w:lineRule="exact"/>
        <w:ind w:left="1053"/>
        <w:rPr>
          <w:rFonts w:ascii="Arial"/>
        </w:rPr>
      </w:pPr>
      <w:hyperlink w:anchor="_bookmark29" w:history="1">
        <w:r>
          <w:t>De</w:t>
        </w:r>
        <w:r>
          <w:rPr>
            <w:spacing w:val="-1"/>
          </w:rPr>
          <w:t xml:space="preserve"> </w:t>
        </w:r>
        <w:r>
          <w:t>feedback</w:t>
        </w:r>
        <w:r>
          <w:tab/>
        </w:r>
        <w:r>
          <w:rPr>
            <w:rFonts w:ascii="Arial"/>
          </w:rPr>
          <w:t>39</w:t>
        </w:r>
      </w:hyperlink>
    </w:p>
    <w:p w14:paraId="4AB4450E" w14:textId="77777777" w:rsidR="0037296E" w:rsidRDefault="00F82501">
      <w:pPr>
        <w:pStyle w:val="Kop4"/>
        <w:tabs>
          <w:tab w:val="left" w:leader="dot" w:pos="9937"/>
        </w:tabs>
        <w:spacing w:line="291" w:lineRule="exact"/>
        <w:ind w:left="1053"/>
        <w:rPr>
          <w:rFonts w:ascii="Arial"/>
        </w:rPr>
      </w:pPr>
      <w:hyperlink w:anchor="_bookmark30" w:history="1">
        <w:r>
          <w:t>De</w:t>
        </w:r>
        <w:r>
          <w:rPr>
            <w:spacing w:val="-2"/>
          </w:rPr>
          <w:t xml:space="preserve"> </w:t>
        </w:r>
        <w:r>
          <w:t>knipperlichtprocedure</w:t>
        </w:r>
        <w:r>
          <w:tab/>
        </w:r>
        <w:r>
          <w:rPr>
            <w:rFonts w:ascii="Arial"/>
          </w:rPr>
          <w:t>39</w:t>
        </w:r>
      </w:hyperlink>
    </w:p>
    <w:p w14:paraId="00CA1324" w14:textId="77777777" w:rsidR="0037296E" w:rsidRDefault="00F82501">
      <w:pPr>
        <w:pStyle w:val="Kop4"/>
        <w:tabs>
          <w:tab w:val="left" w:pos="2601"/>
          <w:tab w:val="left" w:leader="dot" w:pos="9937"/>
        </w:tabs>
        <w:spacing w:before="1"/>
        <w:ind w:left="813"/>
        <w:rPr>
          <w:rFonts w:ascii="Arial"/>
        </w:rPr>
      </w:pPr>
      <w:hyperlink w:anchor="_bookmark31" w:history="1">
        <w:r>
          <w:t>Hoofdstuk</w:t>
        </w:r>
        <w:r>
          <w:rPr>
            <w:spacing w:val="-4"/>
          </w:rPr>
          <w:t xml:space="preserve"> </w:t>
        </w:r>
        <w:r>
          <w:t>IX</w:t>
        </w:r>
        <w:r>
          <w:tab/>
          <w:t>Het</w:t>
        </w:r>
        <w:r>
          <w:rPr>
            <w:spacing w:val="-4"/>
          </w:rPr>
          <w:t xml:space="preserve"> </w:t>
        </w:r>
        <w:r>
          <w:t>vormingsreglement</w:t>
        </w:r>
        <w:r>
          <w:tab/>
        </w:r>
        <w:r>
          <w:rPr>
            <w:rFonts w:ascii="Arial"/>
          </w:rPr>
          <w:t>42</w:t>
        </w:r>
      </w:hyperlink>
    </w:p>
    <w:p w14:paraId="634CF284" w14:textId="77777777" w:rsidR="0037296E" w:rsidRDefault="00F82501">
      <w:pPr>
        <w:pStyle w:val="Kop4"/>
        <w:tabs>
          <w:tab w:val="left" w:pos="2617"/>
          <w:tab w:val="left" w:leader="dot" w:pos="9937"/>
        </w:tabs>
        <w:spacing w:before="1"/>
        <w:ind w:left="1053"/>
        <w:rPr>
          <w:rFonts w:ascii="Arial"/>
        </w:rPr>
      </w:pPr>
      <w:hyperlink w:anchor="_bookmark32" w:history="1">
        <w:r>
          <w:t>Afdeling</w:t>
        </w:r>
        <w:r>
          <w:rPr>
            <w:spacing w:val="-3"/>
          </w:rPr>
          <w:t xml:space="preserve"> </w:t>
        </w:r>
        <w:r>
          <w:t>I</w:t>
        </w:r>
        <w:r>
          <w:tab/>
          <w:t>Algemene</w:t>
        </w:r>
        <w:r>
          <w:rPr>
            <w:spacing w:val="-4"/>
          </w:rPr>
          <w:t xml:space="preserve"> </w:t>
        </w:r>
        <w:r>
          <w:t>bepalingen</w:t>
        </w:r>
        <w:r>
          <w:tab/>
        </w:r>
        <w:r>
          <w:rPr>
            <w:rFonts w:ascii="Arial"/>
          </w:rPr>
          <w:t>42</w:t>
        </w:r>
      </w:hyperlink>
    </w:p>
    <w:p w14:paraId="1A0092C4" w14:textId="77777777" w:rsidR="0037296E" w:rsidRDefault="00F82501">
      <w:pPr>
        <w:pStyle w:val="Kop4"/>
        <w:tabs>
          <w:tab w:val="left" w:pos="2617"/>
          <w:tab w:val="left" w:leader="dot" w:pos="9937"/>
        </w:tabs>
        <w:ind w:left="1053"/>
        <w:rPr>
          <w:rFonts w:ascii="Arial"/>
        </w:rPr>
      </w:pPr>
      <w:hyperlink w:anchor="_bookmark33" w:history="1">
        <w:r>
          <w:t>Afdeling</w:t>
        </w:r>
        <w:r>
          <w:rPr>
            <w:spacing w:val="-4"/>
          </w:rPr>
          <w:t xml:space="preserve"> </w:t>
        </w:r>
        <w:r>
          <w:t>II</w:t>
        </w:r>
        <w:r>
          <w:tab/>
          <w:t>De</w:t>
        </w:r>
        <w:r>
          <w:rPr>
            <w:spacing w:val="-2"/>
          </w:rPr>
          <w:t xml:space="preserve"> </w:t>
        </w:r>
        <w:r>
          <w:t>vormingsplicht</w:t>
        </w:r>
        <w:r>
          <w:tab/>
        </w:r>
        <w:r>
          <w:rPr>
            <w:rFonts w:ascii="Arial"/>
          </w:rPr>
          <w:t>43</w:t>
        </w:r>
      </w:hyperlink>
    </w:p>
    <w:p w14:paraId="230B1BDB" w14:textId="77777777" w:rsidR="0037296E" w:rsidRDefault="0037296E">
      <w:pPr>
        <w:rPr>
          <w:rFonts w:ascii="Arial"/>
        </w:rPr>
        <w:sectPr w:rsidR="0037296E">
          <w:headerReference w:type="default" r:id="rId12"/>
          <w:footerReference w:type="default" r:id="rId13"/>
          <w:type w:val="continuous"/>
          <w:pgSz w:w="11910" w:h="16840"/>
          <w:pgMar w:top="880" w:right="920" w:bottom="1300" w:left="560" w:header="0" w:footer="1113" w:gutter="0"/>
          <w:pgNumType w:start="1"/>
          <w:cols w:space="708"/>
        </w:sectPr>
      </w:pPr>
    </w:p>
    <w:p w14:paraId="7C38724D" w14:textId="77777777" w:rsidR="0037296E" w:rsidRDefault="00F82501">
      <w:pPr>
        <w:pStyle w:val="Kop4"/>
        <w:tabs>
          <w:tab w:val="left" w:leader="dot" w:pos="9937"/>
        </w:tabs>
        <w:spacing w:before="70"/>
        <w:ind w:left="1053"/>
        <w:rPr>
          <w:rFonts w:ascii="Arial"/>
        </w:rPr>
      </w:pPr>
      <w:hyperlink w:anchor="_bookmark34" w:history="1">
        <w:r>
          <w:t>Afdeling</w:t>
        </w:r>
        <w:r>
          <w:rPr>
            <w:spacing w:val="-3"/>
          </w:rPr>
          <w:t xml:space="preserve"> </w:t>
        </w:r>
        <w:r>
          <w:t>III</w:t>
        </w:r>
        <w:r>
          <w:rPr>
            <w:spacing w:val="116"/>
          </w:rPr>
          <w:t xml:space="preserve"> </w:t>
        </w:r>
        <w:r>
          <w:t>Het</w:t>
        </w:r>
        <w:r>
          <w:rPr>
            <w:spacing w:val="-3"/>
          </w:rPr>
          <w:t xml:space="preserve"> </w:t>
        </w:r>
        <w:r>
          <w:t>vormingsrecht</w:t>
        </w:r>
        <w:r>
          <w:tab/>
        </w:r>
        <w:r>
          <w:rPr>
            <w:rFonts w:ascii="Arial"/>
          </w:rPr>
          <w:t>45</w:t>
        </w:r>
      </w:hyperlink>
    </w:p>
    <w:p w14:paraId="1C85FAB2" w14:textId="77777777" w:rsidR="0037296E" w:rsidRDefault="00F82501">
      <w:pPr>
        <w:pStyle w:val="Kop4"/>
        <w:tabs>
          <w:tab w:val="left" w:pos="2617"/>
          <w:tab w:val="left" w:leader="dot" w:pos="9937"/>
        </w:tabs>
        <w:spacing w:before="1"/>
        <w:ind w:left="1053"/>
        <w:rPr>
          <w:rFonts w:ascii="Arial"/>
        </w:rPr>
      </w:pPr>
      <w:hyperlink w:anchor="_bookmark35" w:history="1">
        <w:r>
          <w:t>Afdeling</w:t>
        </w:r>
        <w:r>
          <w:rPr>
            <w:spacing w:val="-3"/>
          </w:rPr>
          <w:t xml:space="preserve"> </w:t>
        </w:r>
        <w:r>
          <w:t>IV</w:t>
        </w:r>
        <w:r>
          <w:tab/>
          <w:t>Toepassing</w:t>
        </w:r>
        <w:r>
          <w:rPr>
            <w:spacing w:val="-3"/>
          </w:rPr>
          <w:t xml:space="preserve"> </w:t>
        </w:r>
        <w:r>
          <w:t>vorming</w:t>
        </w:r>
        <w:r>
          <w:tab/>
        </w:r>
        <w:r>
          <w:rPr>
            <w:rFonts w:ascii="Arial"/>
          </w:rPr>
          <w:t>46</w:t>
        </w:r>
      </w:hyperlink>
    </w:p>
    <w:p w14:paraId="5AEF48EB" w14:textId="77777777" w:rsidR="0037296E" w:rsidRDefault="00F82501">
      <w:pPr>
        <w:pStyle w:val="Kop4"/>
        <w:tabs>
          <w:tab w:val="left" w:pos="2500"/>
          <w:tab w:val="left" w:leader="dot" w:pos="9937"/>
        </w:tabs>
        <w:spacing w:before="1"/>
        <w:ind w:left="813"/>
        <w:rPr>
          <w:rFonts w:ascii="Arial" w:hAnsi="Arial"/>
        </w:rPr>
      </w:pPr>
      <w:hyperlink w:anchor="_bookmark36" w:history="1">
        <w:r>
          <w:t>Hoofdstuk</w:t>
        </w:r>
        <w:r>
          <w:rPr>
            <w:spacing w:val="-4"/>
          </w:rPr>
          <w:t xml:space="preserve"> </w:t>
        </w:r>
        <w:r>
          <w:t>X</w:t>
        </w:r>
        <w:r>
          <w:tab/>
          <w:t>De</w:t>
        </w:r>
        <w:r>
          <w:rPr>
            <w:spacing w:val="-5"/>
          </w:rPr>
          <w:t xml:space="preserve"> </w:t>
        </w:r>
        <w:r>
          <w:t>administratieve</w:t>
        </w:r>
        <w:r>
          <w:rPr>
            <w:spacing w:val="-5"/>
          </w:rPr>
          <w:t xml:space="preserve"> </w:t>
        </w:r>
        <w:proofErr w:type="spellStart"/>
        <w:r>
          <w:t>anciënniteiten</w:t>
        </w:r>
        <w:proofErr w:type="spellEnd"/>
        <w:r>
          <w:tab/>
        </w:r>
        <w:r>
          <w:rPr>
            <w:rFonts w:ascii="Arial" w:hAnsi="Arial"/>
          </w:rPr>
          <w:t>46</w:t>
        </w:r>
      </w:hyperlink>
    </w:p>
    <w:p w14:paraId="28CD3970" w14:textId="77777777" w:rsidR="0037296E" w:rsidRDefault="00F82501">
      <w:pPr>
        <w:pStyle w:val="Kop4"/>
        <w:tabs>
          <w:tab w:val="left" w:pos="2533"/>
          <w:tab w:val="left" w:leader="dot" w:pos="9937"/>
        </w:tabs>
        <w:spacing w:before="1" w:line="291" w:lineRule="exact"/>
        <w:ind w:left="1053"/>
        <w:rPr>
          <w:rFonts w:ascii="Arial" w:hAnsi="Arial"/>
        </w:rPr>
      </w:pPr>
      <w:hyperlink w:anchor="_bookmark37" w:history="1">
        <w:r>
          <w:t>Afdeling</w:t>
        </w:r>
        <w:r>
          <w:rPr>
            <w:spacing w:val="-3"/>
          </w:rPr>
          <w:t xml:space="preserve"> </w:t>
        </w:r>
        <w:r>
          <w:t>I.</w:t>
        </w:r>
        <w:r>
          <w:tab/>
          <w:t>Graad-</w:t>
        </w:r>
        <w:r>
          <w:rPr>
            <w:spacing w:val="-6"/>
          </w:rPr>
          <w:t xml:space="preserve"> </w:t>
        </w:r>
        <w:r>
          <w:t>niveau-</w:t>
        </w:r>
        <w:r>
          <w:rPr>
            <w:spacing w:val="-3"/>
          </w:rPr>
          <w:t xml:space="preserve"> </w:t>
        </w:r>
        <w:r>
          <w:t>en</w:t>
        </w:r>
        <w:r>
          <w:rPr>
            <w:spacing w:val="-5"/>
          </w:rPr>
          <w:t xml:space="preserve"> </w:t>
        </w:r>
        <w:r>
          <w:t>dienstanciënniteit</w:t>
        </w:r>
        <w:r>
          <w:tab/>
        </w:r>
        <w:r>
          <w:rPr>
            <w:rFonts w:ascii="Arial" w:hAnsi="Arial"/>
          </w:rPr>
          <w:t>48</w:t>
        </w:r>
      </w:hyperlink>
    </w:p>
    <w:p w14:paraId="64213DE6" w14:textId="77777777" w:rsidR="0037296E" w:rsidRDefault="00F82501">
      <w:pPr>
        <w:pStyle w:val="Kop4"/>
        <w:tabs>
          <w:tab w:val="left" w:leader="dot" w:pos="9937"/>
        </w:tabs>
        <w:spacing w:line="291" w:lineRule="exact"/>
        <w:ind w:left="1053"/>
        <w:rPr>
          <w:rFonts w:ascii="Arial" w:hAnsi="Arial"/>
        </w:rPr>
      </w:pPr>
      <w:hyperlink w:anchor="_bookmark38" w:history="1">
        <w:r>
          <w:t>Afdeling</w:t>
        </w:r>
        <w:r>
          <w:rPr>
            <w:spacing w:val="-4"/>
          </w:rPr>
          <w:t xml:space="preserve"> </w:t>
        </w:r>
        <w:r>
          <w:t>II.</w:t>
        </w:r>
        <w:r>
          <w:rPr>
            <w:spacing w:val="45"/>
          </w:rPr>
          <w:t xml:space="preserve"> </w:t>
        </w:r>
        <w:r>
          <w:t>Schaalanciënniteit</w:t>
        </w:r>
        <w:r>
          <w:tab/>
        </w:r>
        <w:r>
          <w:rPr>
            <w:rFonts w:ascii="Arial" w:hAnsi="Arial"/>
          </w:rPr>
          <w:t>48</w:t>
        </w:r>
      </w:hyperlink>
    </w:p>
    <w:p w14:paraId="6A5093F1" w14:textId="77777777" w:rsidR="0037296E" w:rsidRDefault="00F82501">
      <w:pPr>
        <w:pStyle w:val="Kop4"/>
        <w:tabs>
          <w:tab w:val="left" w:pos="2601"/>
          <w:tab w:val="left" w:leader="dot" w:pos="9937"/>
        </w:tabs>
        <w:ind w:left="813"/>
        <w:rPr>
          <w:rFonts w:ascii="Arial"/>
        </w:rPr>
      </w:pPr>
      <w:hyperlink w:anchor="_bookmark39" w:history="1">
        <w:r>
          <w:t>Hoofdstuk</w:t>
        </w:r>
        <w:r>
          <w:rPr>
            <w:spacing w:val="-4"/>
          </w:rPr>
          <w:t xml:space="preserve"> </w:t>
        </w:r>
        <w:r>
          <w:t>XI</w:t>
        </w:r>
        <w:r>
          <w:tab/>
          <w:t>De</w:t>
        </w:r>
        <w:r>
          <w:rPr>
            <w:spacing w:val="-4"/>
          </w:rPr>
          <w:t xml:space="preserve"> </w:t>
        </w:r>
        <w:r>
          <w:t>functionele</w:t>
        </w:r>
        <w:r>
          <w:rPr>
            <w:spacing w:val="-3"/>
          </w:rPr>
          <w:t xml:space="preserve"> </w:t>
        </w:r>
        <w:r>
          <w:t>loopbaan</w:t>
        </w:r>
        <w:r>
          <w:tab/>
        </w:r>
        <w:r>
          <w:rPr>
            <w:rFonts w:ascii="Arial"/>
          </w:rPr>
          <w:t>50</w:t>
        </w:r>
      </w:hyperlink>
    </w:p>
    <w:p w14:paraId="30487A44" w14:textId="77777777" w:rsidR="0037296E" w:rsidRDefault="00F82501">
      <w:pPr>
        <w:pStyle w:val="Kop4"/>
        <w:tabs>
          <w:tab w:val="left" w:pos="2617"/>
          <w:tab w:val="left" w:leader="dot" w:pos="9937"/>
        </w:tabs>
        <w:spacing w:before="1"/>
        <w:ind w:left="1053"/>
        <w:rPr>
          <w:rFonts w:ascii="Arial"/>
        </w:rPr>
      </w:pPr>
      <w:hyperlink w:anchor="_bookmark40" w:history="1">
        <w:r>
          <w:t>Afdeling</w:t>
        </w:r>
        <w:r>
          <w:rPr>
            <w:spacing w:val="-3"/>
          </w:rPr>
          <w:t xml:space="preserve"> </w:t>
        </w:r>
        <w:r>
          <w:t>I</w:t>
        </w:r>
        <w:r>
          <w:tab/>
          <w:t>Algemene</w:t>
        </w:r>
        <w:r>
          <w:rPr>
            <w:spacing w:val="-4"/>
          </w:rPr>
          <w:t xml:space="preserve"> </w:t>
        </w:r>
        <w:r>
          <w:t>bepalingen</w:t>
        </w:r>
        <w:r>
          <w:tab/>
        </w:r>
        <w:r>
          <w:rPr>
            <w:rFonts w:ascii="Arial"/>
          </w:rPr>
          <w:t>50</w:t>
        </w:r>
      </w:hyperlink>
    </w:p>
    <w:p w14:paraId="678743E3" w14:textId="77777777" w:rsidR="0037296E" w:rsidRDefault="00F82501">
      <w:pPr>
        <w:pStyle w:val="Kop4"/>
        <w:tabs>
          <w:tab w:val="left" w:pos="2617"/>
          <w:tab w:val="left" w:leader="dot" w:pos="9937"/>
        </w:tabs>
        <w:spacing w:before="1" w:line="291" w:lineRule="exact"/>
        <w:ind w:left="1053"/>
        <w:rPr>
          <w:rFonts w:ascii="Arial"/>
        </w:rPr>
      </w:pPr>
      <w:hyperlink w:anchor="_bookmark41" w:history="1">
        <w:r>
          <w:t>Afdeling</w:t>
        </w:r>
        <w:r>
          <w:rPr>
            <w:spacing w:val="-4"/>
          </w:rPr>
          <w:t xml:space="preserve"> </w:t>
        </w:r>
        <w:r>
          <w:t>II</w:t>
        </w:r>
        <w:r>
          <w:tab/>
          <w:t>De</w:t>
        </w:r>
        <w:r>
          <w:rPr>
            <w:spacing w:val="-2"/>
          </w:rPr>
          <w:t xml:space="preserve"> </w:t>
        </w:r>
        <w:r>
          <w:t>functionele</w:t>
        </w:r>
        <w:r>
          <w:rPr>
            <w:spacing w:val="-2"/>
          </w:rPr>
          <w:t xml:space="preserve"> </w:t>
        </w:r>
        <w:r>
          <w:t>loopbanen</w:t>
        </w:r>
        <w:r>
          <w:rPr>
            <w:spacing w:val="-3"/>
          </w:rPr>
          <w:t xml:space="preserve"> </w:t>
        </w:r>
        <w:r>
          <w:t>per</w:t>
        </w:r>
        <w:r>
          <w:rPr>
            <w:spacing w:val="-3"/>
          </w:rPr>
          <w:t xml:space="preserve"> </w:t>
        </w:r>
        <w:r>
          <w:t>niveau</w:t>
        </w:r>
        <w:r>
          <w:tab/>
        </w:r>
        <w:r>
          <w:rPr>
            <w:rFonts w:ascii="Arial"/>
          </w:rPr>
          <w:t>50</w:t>
        </w:r>
      </w:hyperlink>
    </w:p>
    <w:p w14:paraId="4B445CB7" w14:textId="77777777" w:rsidR="0037296E" w:rsidRDefault="00F82501">
      <w:pPr>
        <w:pStyle w:val="Kop4"/>
        <w:tabs>
          <w:tab w:val="left" w:pos="2704"/>
          <w:tab w:val="left" w:leader="dot" w:pos="9937"/>
        </w:tabs>
        <w:spacing w:line="291" w:lineRule="exact"/>
        <w:ind w:left="813"/>
        <w:rPr>
          <w:rFonts w:ascii="Arial"/>
        </w:rPr>
      </w:pPr>
      <w:hyperlink w:anchor="_bookmark42" w:history="1">
        <w:r>
          <w:t>Hoofdstuk</w:t>
        </w:r>
        <w:r>
          <w:rPr>
            <w:spacing w:val="-4"/>
          </w:rPr>
          <w:t xml:space="preserve"> </w:t>
        </w:r>
        <w:r>
          <w:t>XII</w:t>
        </w:r>
        <w:r>
          <w:tab/>
          <w:t>De</w:t>
        </w:r>
        <w:r>
          <w:rPr>
            <w:spacing w:val="-1"/>
          </w:rPr>
          <w:t xml:space="preserve"> </w:t>
        </w:r>
        <w:r>
          <w:t>bevordering</w:t>
        </w:r>
        <w:r>
          <w:tab/>
        </w:r>
        <w:r>
          <w:rPr>
            <w:rFonts w:ascii="Arial"/>
          </w:rPr>
          <w:t>52</w:t>
        </w:r>
      </w:hyperlink>
    </w:p>
    <w:p w14:paraId="18A5BEFC" w14:textId="77777777" w:rsidR="0037296E" w:rsidRDefault="00F82501">
      <w:pPr>
        <w:pStyle w:val="Kop4"/>
        <w:tabs>
          <w:tab w:val="left" w:pos="2617"/>
          <w:tab w:val="left" w:leader="dot" w:pos="9937"/>
        </w:tabs>
        <w:ind w:left="1053"/>
        <w:rPr>
          <w:rFonts w:ascii="Arial"/>
        </w:rPr>
      </w:pPr>
      <w:hyperlink w:anchor="_bookmark43" w:history="1">
        <w:r>
          <w:t>Afdeling</w:t>
        </w:r>
        <w:r>
          <w:rPr>
            <w:spacing w:val="-3"/>
          </w:rPr>
          <w:t xml:space="preserve"> </w:t>
        </w:r>
        <w:r>
          <w:t>I</w:t>
        </w:r>
        <w:r>
          <w:tab/>
          <w:t>Algemene</w:t>
        </w:r>
        <w:r>
          <w:rPr>
            <w:spacing w:val="-4"/>
          </w:rPr>
          <w:t xml:space="preserve"> </w:t>
        </w:r>
        <w:r>
          <w:t>bepalingen</w:t>
        </w:r>
        <w:r>
          <w:tab/>
        </w:r>
        <w:r>
          <w:rPr>
            <w:rFonts w:ascii="Arial"/>
          </w:rPr>
          <w:t>52</w:t>
        </w:r>
      </w:hyperlink>
    </w:p>
    <w:p w14:paraId="299C8F9B" w14:textId="77777777" w:rsidR="0037296E" w:rsidRDefault="00F82501">
      <w:pPr>
        <w:pStyle w:val="Kop4"/>
        <w:tabs>
          <w:tab w:val="left" w:pos="2617"/>
          <w:tab w:val="left" w:leader="dot" w:pos="9937"/>
        </w:tabs>
        <w:spacing w:before="1"/>
        <w:ind w:left="1053"/>
        <w:rPr>
          <w:rFonts w:ascii="Arial"/>
        </w:rPr>
      </w:pPr>
      <w:hyperlink w:anchor="_bookmark44" w:history="1">
        <w:r>
          <w:t>Afdeling</w:t>
        </w:r>
        <w:r>
          <w:rPr>
            <w:spacing w:val="-4"/>
          </w:rPr>
          <w:t xml:space="preserve"> </w:t>
        </w:r>
        <w:r>
          <w:t>II</w:t>
        </w:r>
        <w:r>
          <w:tab/>
          <w:t>De</w:t>
        </w:r>
        <w:r>
          <w:rPr>
            <w:spacing w:val="-2"/>
          </w:rPr>
          <w:t xml:space="preserve"> </w:t>
        </w:r>
        <w:r>
          <w:t>selectie</w:t>
        </w:r>
        <w:r>
          <w:tab/>
        </w:r>
        <w:r>
          <w:rPr>
            <w:rFonts w:ascii="Arial"/>
          </w:rPr>
          <w:t>54</w:t>
        </w:r>
      </w:hyperlink>
    </w:p>
    <w:p w14:paraId="763E00C7" w14:textId="77777777" w:rsidR="0037296E" w:rsidRDefault="00F82501">
      <w:pPr>
        <w:pStyle w:val="Kop4"/>
        <w:tabs>
          <w:tab w:val="left" w:pos="2533"/>
        </w:tabs>
        <w:spacing w:before="5" w:line="237" w:lineRule="auto"/>
        <w:ind w:left="1053" w:right="776"/>
        <w:rPr>
          <w:rFonts w:ascii="Arial"/>
        </w:rPr>
      </w:pPr>
      <w:hyperlink w:anchor="_bookmark45" w:history="1">
        <w:r>
          <w:t>Afdeling</w:t>
        </w:r>
        <w:r>
          <w:rPr>
            <w:spacing w:val="-3"/>
          </w:rPr>
          <w:t xml:space="preserve"> </w:t>
        </w:r>
        <w:r>
          <w:t>III</w:t>
        </w:r>
        <w:r>
          <w:rPr>
            <w:spacing w:val="33"/>
          </w:rPr>
          <w:t xml:space="preserve"> </w:t>
        </w:r>
        <w:r>
          <w:t>De</w:t>
        </w:r>
        <w:r>
          <w:rPr>
            <w:spacing w:val="-2"/>
          </w:rPr>
          <w:t xml:space="preserve"> </w:t>
        </w:r>
        <w:r>
          <w:t>algemene</w:t>
        </w:r>
        <w:r>
          <w:rPr>
            <w:spacing w:val="-2"/>
          </w:rPr>
          <w:t xml:space="preserve"> </w:t>
        </w:r>
        <w:r>
          <w:t>bevorderingsvoorwaarden</w:t>
        </w:r>
        <w:r>
          <w:rPr>
            <w:spacing w:val="-3"/>
          </w:rPr>
          <w:t xml:space="preserve"> </w:t>
        </w:r>
        <w:r>
          <w:t>per</w:t>
        </w:r>
        <w:r>
          <w:rPr>
            <w:spacing w:val="-2"/>
          </w:rPr>
          <w:t xml:space="preserve"> </w:t>
        </w:r>
        <w:r>
          <w:t>niveau</w:t>
        </w:r>
        <w:r>
          <w:rPr>
            <w:spacing w:val="-3"/>
          </w:rPr>
          <w:t xml:space="preserve"> </w:t>
        </w:r>
        <w:r>
          <w:t>en</w:t>
        </w:r>
        <w:r>
          <w:rPr>
            <w:spacing w:val="-3"/>
          </w:rPr>
          <w:t xml:space="preserve"> </w:t>
        </w:r>
        <w:r>
          <w:t>per</w:t>
        </w:r>
      </w:hyperlink>
      <w:r>
        <w:rPr>
          <w:spacing w:val="-82"/>
        </w:rPr>
        <w:t xml:space="preserve"> </w:t>
      </w:r>
      <w:hyperlink w:anchor="_bookmark45" w:history="1">
        <w:r>
          <w:t>rang</w:t>
        </w:r>
        <w:r>
          <w:tab/>
        </w:r>
        <w:r>
          <w:rPr>
            <w:rFonts w:ascii="Arial"/>
          </w:rPr>
          <w:t>55</w:t>
        </w:r>
      </w:hyperlink>
    </w:p>
    <w:p w14:paraId="43B0B978" w14:textId="77777777" w:rsidR="0037296E" w:rsidRDefault="00F82501">
      <w:pPr>
        <w:pStyle w:val="Kop4"/>
        <w:tabs>
          <w:tab w:val="left" w:pos="2617"/>
          <w:tab w:val="left" w:pos="2805"/>
          <w:tab w:val="left" w:leader="dot" w:pos="9937"/>
        </w:tabs>
        <w:spacing w:before="1"/>
        <w:ind w:left="813" w:right="218" w:firstLine="240"/>
        <w:rPr>
          <w:rFonts w:ascii="Arial"/>
        </w:rPr>
      </w:pPr>
      <w:hyperlink w:anchor="_bookmark46" w:history="1">
        <w:r>
          <w:t>Afdeling</w:t>
        </w:r>
        <w:r>
          <w:rPr>
            <w:spacing w:val="-3"/>
          </w:rPr>
          <w:t xml:space="preserve"> </w:t>
        </w:r>
        <w:r>
          <w:t>IV</w:t>
        </w:r>
        <w:r>
          <w:tab/>
          <w:t>De</w:t>
        </w:r>
        <w:r>
          <w:rPr>
            <w:spacing w:val="1"/>
          </w:rPr>
          <w:t xml:space="preserve"> </w:t>
        </w:r>
        <w:r>
          <w:t>proeftijd/inlooptijd</w:t>
        </w:r>
        <w:r>
          <w:rPr>
            <w:spacing w:val="2"/>
          </w:rPr>
          <w:t xml:space="preserve"> </w:t>
        </w:r>
        <w:r>
          <w:t>van</w:t>
        </w:r>
        <w:r>
          <w:rPr>
            <w:spacing w:val="-1"/>
          </w:rPr>
          <w:t xml:space="preserve"> </w:t>
        </w:r>
        <w:r>
          <w:t>het</w:t>
        </w:r>
        <w:r>
          <w:rPr>
            <w:spacing w:val="1"/>
          </w:rPr>
          <w:t xml:space="preserve"> </w:t>
        </w:r>
        <w:r>
          <w:t>personeelslid</w:t>
        </w:r>
        <w:r>
          <w:rPr>
            <w:spacing w:val="2"/>
          </w:rPr>
          <w:t xml:space="preserve"> </w:t>
        </w:r>
        <w:r>
          <w:t>na</w:t>
        </w:r>
        <w:r>
          <w:rPr>
            <w:spacing w:val="1"/>
          </w:rPr>
          <w:t xml:space="preserve"> </w:t>
        </w:r>
        <w:r>
          <w:t>bevordering</w:t>
        </w:r>
        <w:r>
          <w:rPr>
            <w:rFonts w:ascii="Arial"/>
          </w:rPr>
          <w:t>.57</w:t>
        </w:r>
      </w:hyperlink>
      <w:r>
        <w:rPr>
          <w:rFonts w:ascii="Arial"/>
          <w:spacing w:val="-64"/>
        </w:rPr>
        <w:t xml:space="preserve"> </w:t>
      </w:r>
      <w:hyperlink w:anchor="_bookmark47" w:history="1">
        <w:r>
          <w:t>Hoofdstuk</w:t>
        </w:r>
        <w:r>
          <w:rPr>
            <w:spacing w:val="-6"/>
          </w:rPr>
          <w:t xml:space="preserve"> </w:t>
        </w:r>
        <w:r>
          <w:t>XIII</w:t>
        </w:r>
        <w:r>
          <w:tab/>
        </w:r>
        <w:r>
          <w:tab/>
          <w:t>De vervulling van een vacature door interne</w:t>
        </w:r>
      </w:hyperlink>
      <w:r>
        <w:rPr>
          <w:spacing w:val="1"/>
        </w:rPr>
        <w:t xml:space="preserve"> </w:t>
      </w:r>
      <w:hyperlink w:anchor="_bookmark47" w:history="1">
        <w:r>
          <w:t>personeelsmobiliteit</w:t>
        </w:r>
        <w:r>
          <w:tab/>
        </w:r>
        <w:r>
          <w:rPr>
            <w:rFonts w:ascii="Arial"/>
          </w:rPr>
          <w:t>58</w:t>
        </w:r>
      </w:hyperlink>
    </w:p>
    <w:p w14:paraId="6DC80F13" w14:textId="77777777" w:rsidR="0037296E" w:rsidRDefault="00F82501">
      <w:pPr>
        <w:pStyle w:val="Kop4"/>
        <w:tabs>
          <w:tab w:val="left" w:pos="2617"/>
          <w:tab w:val="left" w:leader="dot" w:pos="9937"/>
        </w:tabs>
        <w:spacing w:before="1"/>
        <w:ind w:left="1053"/>
        <w:rPr>
          <w:rFonts w:ascii="Arial"/>
        </w:rPr>
      </w:pPr>
      <w:hyperlink w:anchor="_bookmark48" w:history="1">
        <w:r>
          <w:t>Afdeling</w:t>
        </w:r>
        <w:r>
          <w:rPr>
            <w:spacing w:val="-3"/>
          </w:rPr>
          <w:t xml:space="preserve"> </w:t>
        </w:r>
        <w:r>
          <w:t>I</w:t>
        </w:r>
        <w:r>
          <w:tab/>
          <w:t>Algemene</w:t>
        </w:r>
        <w:r>
          <w:rPr>
            <w:spacing w:val="-3"/>
          </w:rPr>
          <w:t xml:space="preserve"> </w:t>
        </w:r>
        <w:r>
          <w:t>bepalingen</w:t>
        </w:r>
        <w:r>
          <w:tab/>
        </w:r>
        <w:r>
          <w:rPr>
            <w:rFonts w:ascii="Arial"/>
          </w:rPr>
          <w:t>58</w:t>
        </w:r>
      </w:hyperlink>
    </w:p>
    <w:p w14:paraId="2EF74DFB" w14:textId="77777777" w:rsidR="0037296E" w:rsidRDefault="00F82501">
      <w:pPr>
        <w:pStyle w:val="Kop4"/>
        <w:tabs>
          <w:tab w:val="left" w:pos="2617"/>
          <w:tab w:val="left" w:leader="dot" w:pos="9937"/>
        </w:tabs>
        <w:ind w:left="1053" w:right="218"/>
        <w:rPr>
          <w:rFonts w:ascii="Arial"/>
        </w:rPr>
      </w:pPr>
      <w:hyperlink w:anchor="_bookmark49" w:history="1">
        <w:r>
          <w:t>Afdeling</w:t>
        </w:r>
        <w:r>
          <w:rPr>
            <w:spacing w:val="-4"/>
          </w:rPr>
          <w:t xml:space="preserve"> </w:t>
        </w:r>
        <w:r>
          <w:t>II</w:t>
        </w:r>
        <w:r>
          <w:tab/>
          <w:t>De voorwaarden &amp; de procedures voor interne</w:t>
        </w:r>
      </w:hyperlink>
      <w:r>
        <w:rPr>
          <w:spacing w:val="1"/>
        </w:rPr>
        <w:t xml:space="preserve"> </w:t>
      </w:r>
      <w:hyperlink w:anchor="_bookmark49" w:history="1">
        <w:r>
          <w:t>personeelsmobiliteit</w:t>
        </w:r>
        <w:r>
          <w:tab/>
        </w:r>
        <w:r>
          <w:rPr>
            <w:rFonts w:ascii="Arial"/>
          </w:rPr>
          <w:t>59</w:t>
        </w:r>
      </w:hyperlink>
    </w:p>
    <w:p w14:paraId="6077563F" w14:textId="77777777" w:rsidR="0037296E" w:rsidRDefault="00F82501">
      <w:pPr>
        <w:pStyle w:val="Kop4"/>
        <w:tabs>
          <w:tab w:val="left" w:leader="dot" w:pos="9937"/>
        </w:tabs>
        <w:spacing w:before="4" w:line="237" w:lineRule="auto"/>
        <w:ind w:left="813" w:right="218"/>
        <w:rPr>
          <w:rFonts w:ascii="Arial"/>
        </w:rPr>
      </w:pPr>
      <w:hyperlink w:anchor="_bookmark50" w:history="1">
        <w:r>
          <w:t>HOOFDSTUK</w:t>
        </w:r>
        <w:r>
          <w:rPr>
            <w:spacing w:val="1"/>
          </w:rPr>
          <w:t xml:space="preserve"> </w:t>
        </w:r>
        <w:r>
          <w:t>XIV. De vervulling van een vacature door externe</w:t>
        </w:r>
      </w:hyperlink>
      <w:r>
        <w:rPr>
          <w:spacing w:val="1"/>
        </w:rPr>
        <w:t xml:space="preserve"> </w:t>
      </w:r>
      <w:hyperlink w:anchor="_bookmark50" w:history="1">
        <w:r>
          <w:t>personeelsmobiliteit</w:t>
        </w:r>
        <w:r>
          <w:tab/>
        </w:r>
        <w:r>
          <w:rPr>
            <w:rFonts w:ascii="Arial"/>
          </w:rPr>
          <w:t>61</w:t>
        </w:r>
      </w:hyperlink>
    </w:p>
    <w:p w14:paraId="5D349457" w14:textId="77777777" w:rsidR="0037296E" w:rsidRDefault="00F82501">
      <w:pPr>
        <w:pStyle w:val="Kop4"/>
        <w:tabs>
          <w:tab w:val="left" w:leader="dot" w:pos="9937"/>
        </w:tabs>
        <w:spacing w:before="3"/>
        <w:ind w:left="1053" w:right="218"/>
        <w:rPr>
          <w:rFonts w:ascii="Arial"/>
        </w:rPr>
      </w:pPr>
      <w:hyperlink w:anchor="_bookmark51" w:history="1">
        <w:r>
          <w:t>Afdeling I. Externe personeelsmobiliteit tussen lokale overheden met</w:t>
        </w:r>
      </w:hyperlink>
      <w:r>
        <w:rPr>
          <w:spacing w:val="1"/>
        </w:rPr>
        <w:t xml:space="preserve"> </w:t>
      </w:r>
      <w:hyperlink w:anchor="_bookmark51" w:history="1">
        <w:r>
          <w:t>hetzelfde</w:t>
        </w:r>
        <w:r>
          <w:rPr>
            <w:spacing w:val="-5"/>
          </w:rPr>
          <w:t xml:space="preserve"> </w:t>
        </w:r>
        <w:r>
          <w:t>werkingsgebied</w:t>
        </w:r>
        <w:r>
          <w:tab/>
        </w:r>
        <w:r>
          <w:rPr>
            <w:rFonts w:ascii="Arial"/>
          </w:rPr>
          <w:t>61</w:t>
        </w:r>
      </w:hyperlink>
    </w:p>
    <w:p w14:paraId="452BA532" w14:textId="77777777" w:rsidR="0037296E" w:rsidRDefault="00F82501">
      <w:pPr>
        <w:pStyle w:val="Kop4"/>
        <w:tabs>
          <w:tab w:val="left" w:leader="dot" w:pos="9937"/>
        </w:tabs>
        <w:ind w:left="1053" w:right="218"/>
        <w:rPr>
          <w:rFonts w:ascii="Arial"/>
        </w:rPr>
      </w:pPr>
      <w:hyperlink w:anchor="_bookmark52" w:history="1">
        <w:r>
          <w:t>Afdeling II. Externe personeelsmobiliteit tussen lokale en provinciale</w:t>
        </w:r>
      </w:hyperlink>
      <w:r>
        <w:rPr>
          <w:spacing w:val="1"/>
        </w:rPr>
        <w:t xml:space="preserve"> </w:t>
      </w:r>
      <w:hyperlink w:anchor="_bookmark52" w:history="1">
        <w:r>
          <w:t>overheden die niet hetzelfde werkingsgebied hebben en tussen diezelfde</w:t>
        </w:r>
      </w:hyperlink>
      <w:r>
        <w:rPr>
          <w:spacing w:val="1"/>
        </w:rPr>
        <w:t xml:space="preserve"> </w:t>
      </w:r>
      <w:hyperlink w:anchor="_bookmark52" w:history="1">
        <w:r>
          <w:t>lokale</w:t>
        </w:r>
        <w:r>
          <w:rPr>
            <w:spacing w:val="-3"/>
          </w:rPr>
          <w:t xml:space="preserve"> </w:t>
        </w:r>
        <w:r>
          <w:t>en</w:t>
        </w:r>
        <w:r>
          <w:rPr>
            <w:spacing w:val="-3"/>
          </w:rPr>
          <w:t xml:space="preserve"> </w:t>
        </w:r>
        <w:r>
          <w:t>provinciale</w:t>
        </w:r>
        <w:r>
          <w:rPr>
            <w:spacing w:val="-2"/>
          </w:rPr>
          <w:t xml:space="preserve"> </w:t>
        </w:r>
        <w:r>
          <w:t>overheden</w:t>
        </w:r>
        <w:r>
          <w:rPr>
            <w:spacing w:val="-4"/>
          </w:rPr>
          <w:t xml:space="preserve"> </w:t>
        </w:r>
        <w:r>
          <w:t>en</w:t>
        </w:r>
        <w:r>
          <w:rPr>
            <w:spacing w:val="-3"/>
          </w:rPr>
          <w:t xml:space="preserve"> </w:t>
        </w:r>
        <w:r>
          <w:t>diensten</w:t>
        </w:r>
        <w:r>
          <w:rPr>
            <w:spacing w:val="-3"/>
          </w:rPr>
          <w:t xml:space="preserve"> </w:t>
        </w:r>
        <w:r>
          <w:t>van</w:t>
        </w:r>
        <w:r>
          <w:rPr>
            <w:spacing w:val="-2"/>
          </w:rPr>
          <w:t xml:space="preserve"> </w:t>
        </w:r>
        <w:r>
          <w:t>de</w:t>
        </w:r>
        <w:r>
          <w:rPr>
            <w:spacing w:val="-2"/>
          </w:rPr>
          <w:t xml:space="preserve"> </w:t>
        </w:r>
        <w:r>
          <w:t>Vlaamse</w:t>
        </w:r>
        <w:r>
          <w:rPr>
            <w:spacing w:val="-2"/>
          </w:rPr>
          <w:t xml:space="preserve"> </w:t>
        </w:r>
        <w:r>
          <w:t>overheid</w:t>
        </w:r>
        <w:r>
          <w:tab/>
        </w:r>
        <w:r>
          <w:rPr>
            <w:rFonts w:ascii="Arial"/>
          </w:rPr>
          <w:t>62</w:t>
        </w:r>
      </w:hyperlink>
    </w:p>
    <w:p w14:paraId="366D55F7" w14:textId="77777777" w:rsidR="0037296E" w:rsidRDefault="00F82501">
      <w:pPr>
        <w:pStyle w:val="Kop4"/>
        <w:spacing w:line="291" w:lineRule="exact"/>
        <w:ind w:left="1053"/>
      </w:pPr>
      <w:hyperlink w:anchor="_bookmark53" w:history="1">
        <w:r>
          <w:t>Afdeling</w:t>
        </w:r>
        <w:r>
          <w:rPr>
            <w:spacing w:val="-5"/>
          </w:rPr>
          <w:t xml:space="preserve"> </w:t>
        </w:r>
        <w:r>
          <w:t>III</w:t>
        </w:r>
        <w:r>
          <w:rPr>
            <w:spacing w:val="112"/>
          </w:rPr>
          <w:t xml:space="preserve"> </w:t>
        </w:r>
        <w:r>
          <w:t>Administratieve</w:t>
        </w:r>
        <w:r>
          <w:rPr>
            <w:spacing w:val="-3"/>
          </w:rPr>
          <w:t xml:space="preserve"> </w:t>
        </w:r>
        <w:proofErr w:type="spellStart"/>
        <w:r>
          <w:t>anciënniteiten</w:t>
        </w:r>
        <w:proofErr w:type="spellEnd"/>
        <w:r>
          <w:rPr>
            <w:spacing w:val="-5"/>
          </w:rPr>
          <w:t xml:space="preserve"> </w:t>
        </w:r>
        <w:r>
          <w:t>en</w:t>
        </w:r>
        <w:r>
          <w:rPr>
            <w:spacing w:val="-4"/>
          </w:rPr>
          <w:t xml:space="preserve"> </w:t>
        </w:r>
        <w:r>
          <w:t>andere</w:t>
        </w:r>
        <w:r>
          <w:rPr>
            <w:spacing w:val="-3"/>
          </w:rPr>
          <w:t xml:space="preserve"> </w:t>
        </w:r>
        <w:r>
          <w:t>arbeidsvoorwaarden</w:t>
        </w:r>
      </w:hyperlink>
    </w:p>
    <w:p w14:paraId="1B87C6AA" w14:textId="77777777" w:rsidR="0037296E" w:rsidRDefault="00F82501">
      <w:pPr>
        <w:pStyle w:val="Kop4"/>
        <w:spacing w:line="275" w:lineRule="exact"/>
        <w:ind w:left="2533"/>
        <w:rPr>
          <w:rFonts w:ascii="Arial"/>
        </w:rPr>
      </w:pPr>
      <w:hyperlink w:anchor="_bookmark53" w:history="1">
        <w:r>
          <w:rPr>
            <w:rFonts w:ascii="Arial"/>
          </w:rPr>
          <w:t>63</w:t>
        </w:r>
      </w:hyperlink>
    </w:p>
    <w:p w14:paraId="42DD2ABE" w14:textId="77777777" w:rsidR="0037296E" w:rsidRDefault="00F82501">
      <w:pPr>
        <w:pStyle w:val="Kop4"/>
        <w:tabs>
          <w:tab w:val="left" w:pos="2113"/>
          <w:tab w:val="left" w:leader="dot" w:pos="9937"/>
        </w:tabs>
        <w:spacing w:before="282" w:line="237" w:lineRule="auto"/>
        <w:ind w:right="218"/>
        <w:rPr>
          <w:rFonts w:ascii="Arial"/>
        </w:rPr>
      </w:pPr>
      <w:hyperlink w:anchor="_bookmark54" w:history="1">
        <w:r>
          <w:t>TITEL</w:t>
        </w:r>
        <w:r>
          <w:rPr>
            <w:spacing w:val="-2"/>
          </w:rPr>
          <w:t xml:space="preserve"> </w:t>
        </w:r>
        <w:r>
          <w:t>III:</w:t>
        </w:r>
        <w:r>
          <w:tab/>
          <w:t>DE WAARNEMING VAN EEN HOGERE FUNCTIE en</w:t>
        </w:r>
      </w:hyperlink>
      <w:r>
        <w:rPr>
          <w:spacing w:val="1"/>
        </w:rPr>
        <w:t xml:space="preserve"> </w:t>
      </w:r>
      <w:hyperlink w:anchor="_bookmark54" w:history="1">
        <w:r>
          <w:t>opdrachthouderschap</w:t>
        </w:r>
        <w:r>
          <w:tab/>
        </w:r>
        <w:r>
          <w:rPr>
            <w:rFonts w:ascii="Arial"/>
          </w:rPr>
          <w:t>64</w:t>
        </w:r>
      </w:hyperlink>
    </w:p>
    <w:p w14:paraId="39BDA3B3" w14:textId="77777777" w:rsidR="0037296E" w:rsidRDefault="00F82501">
      <w:pPr>
        <w:pStyle w:val="Kop4"/>
        <w:tabs>
          <w:tab w:val="left" w:pos="2332"/>
          <w:tab w:val="left" w:leader="dot" w:pos="9937"/>
        </w:tabs>
        <w:spacing w:line="276" w:lineRule="exact"/>
        <w:ind w:left="813"/>
        <w:rPr>
          <w:rFonts w:ascii="Arial"/>
        </w:rPr>
      </w:pPr>
      <w:hyperlink w:anchor="_bookmark55" w:history="1">
        <w:r>
          <w:rPr>
            <w:rFonts w:ascii="Arial"/>
          </w:rPr>
          <w:t>Hoofdstuk</w:t>
        </w:r>
        <w:r>
          <w:rPr>
            <w:rFonts w:ascii="Arial"/>
            <w:spacing w:val="-1"/>
          </w:rPr>
          <w:t xml:space="preserve"> </w:t>
        </w:r>
        <w:r>
          <w:rPr>
            <w:rFonts w:ascii="Arial"/>
          </w:rPr>
          <w:t>I</w:t>
        </w:r>
        <w:r>
          <w:rPr>
            <w:rFonts w:ascii="Arial"/>
          </w:rPr>
          <w:tab/>
          <w:t>Waarneming</w:t>
        </w:r>
        <w:r>
          <w:rPr>
            <w:rFonts w:ascii="Arial"/>
            <w:spacing w:val="-2"/>
          </w:rPr>
          <w:t xml:space="preserve"> </w:t>
        </w:r>
        <w:r>
          <w:rPr>
            <w:rFonts w:ascii="Arial"/>
          </w:rPr>
          <w:t>van</w:t>
        </w:r>
        <w:r>
          <w:rPr>
            <w:rFonts w:ascii="Arial"/>
            <w:spacing w:val="-1"/>
          </w:rPr>
          <w:t xml:space="preserve"> </w:t>
        </w:r>
        <w:r>
          <w:rPr>
            <w:rFonts w:ascii="Arial"/>
          </w:rPr>
          <w:t>een</w:t>
        </w:r>
        <w:r>
          <w:rPr>
            <w:rFonts w:ascii="Arial"/>
            <w:spacing w:val="-5"/>
          </w:rPr>
          <w:t xml:space="preserve"> </w:t>
        </w:r>
        <w:r>
          <w:rPr>
            <w:rFonts w:ascii="Arial"/>
          </w:rPr>
          <w:t>hogere</w:t>
        </w:r>
        <w:r>
          <w:rPr>
            <w:rFonts w:ascii="Arial"/>
            <w:spacing w:val="-3"/>
          </w:rPr>
          <w:t xml:space="preserve"> </w:t>
        </w:r>
        <w:r>
          <w:rPr>
            <w:rFonts w:ascii="Arial"/>
          </w:rPr>
          <w:t>functie</w:t>
        </w:r>
        <w:r>
          <w:rPr>
            <w:rFonts w:ascii="Arial"/>
          </w:rPr>
          <w:tab/>
          <w:t>64</w:t>
        </w:r>
      </w:hyperlink>
    </w:p>
    <w:p w14:paraId="3B3DDA5A" w14:textId="77777777" w:rsidR="0037296E" w:rsidRDefault="00F82501">
      <w:pPr>
        <w:pStyle w:val="Kop4"/>
        <w:tabs>
          <w:tab w:val="left" w:pos="2332"/>
          <w:tab w:val="left" w:leader="dot" w:pos="9937"/>
        </w:tabs>
        <w:ind w:left="813"/>
        <w:rPr>
          <w:rFonts w:ascii="Arial"/>
        </w:rPr>
      </w:pPr>
      <w:hyperlink w:anchor="_bookmark56" w:history="1">
        <w:r>
          <w:rPr>
            <w:rFonts w:ascii="Arial"/>
          </w:rPr>
          <w:t>Hoofdstuk</w:t>
        </w:r>
        <w:r>
          <w:rPr>
            <w:rFonts w:ascii="Arial"/>
            <w:spacing w:val="-1"/>
          </w:rPr>
          <w:t xml:space="preserve"> </w:t>
        </w:r>
        <w:r>
          <w:rPr>
            <w:rFonts w:ascii="Arial"/>
          </w:rPr>
          <w:t>II</w:t>
        </w:r>
        <w:r>
          <w:rPr>
            <w:rFonts w:ascii="Arial"/>
          </w:rPr>
          <w:tab/>
          <w:t>Het</w:t>
        </w:r>
        <w:r>
          <w:rPr>
            <w:rFonts w:ascii="Arial"/>
            <w:spacing w:val="-3"/>
          </w:rPr>
          <w:t xml:space="preserve"> </w:t>
        </w:r>
        <w:r>
          <w:rPr>
            <w:rFonts w:ascii="Arial"/>
          </w:rPr>
          <w:t>opdrachthouderschap</w:t>
        </w:r>
        <w:r>
          <w:rPr>
            <w:rFonts w:ascii="Arial"/>
          </w:rPr>
          <w:tab/>
          <w:t>65</w:t>
        </w:r>
      </w:hyperlink>
    </w:p>
    <w:p w14:paraId="4EEE7DBE" w14:textId="77777777" w:rsidR="0037296E" w:rsidRDefault="00F82501">
      <w:pPr>
        <w:pStyle w:val="Kop4"/>
        <w:tabs>
          <w:tab w:val="left" w:pos="2113"/>
          <w:tab w:val="left" w:leader="dot" w:pos="9937"/>
        </w:tabs>
        <w:spacing w:before="277"/>
        <w:rPr>
          <w:rFonts w:ascii="Arial"/>
        </w:rPr>
      </w:pPr>
      <w:hyperlink w:anchor="_bookmark57" w:history="1">
        <w:r>
          <w:t>TITEL</w:t>
        </w:r>
        <w:r>
          <w:rPr>
            <w:spacing w:val="-3"/>
          </w:rPr>
          <w:t xml:space="preserve"> </w:t>
        </w:r>
        <w:r>
          <w:t>IV:</w:t>
        </w:r>
        <w:r>
          <w:tab/>
          <w:t>DE</w:t>
        </w:r>
        <w:r>
          <w:rPr>
            <w:spacing w:val="-4"/>
          </w:rPr>
          <w:t xml:space="preserve"> </w:t>
        </w:r>
        <w:r>
          <w:t>AMBTSHALVE</w:t>
        </w:r>
        <w:r>
          <w:rPr>
            <w:spacing w:val="-3"/>
          </w:rPr>
          <w:t xml:space="preserve"> </w:t>
        </w:r>
        <w:r>
          <w:t>HERPLAATSING</w:t>
        </w:r>
        <w:r>
          <w:tab/>
        </w:r>
        <w:r>
          <w:rPr>
            <w:rFonts w:ascii="Arial"/>
          </w:rPr>
          <w:t>67</w:t>
        </w:r>
      </w:hyperlink>
    </w:p>
    <w:p w14:paraId="2E5AD411" w14:textId="77777777" w:rsidR="0037296E" w:rsidRDefault="00F82501">
      <w:pPr>
        <w:pStyle w:val="Kop4"/>
        <w:tabs>
          <w:tab w:val="left" w:pos="2605"/>
          <w:tab w:val="left" w:leader="dot" w:pos="9937"/>
        </w:tabs>
        <w:spacing w:before="5" w:line="237" w:lineRule="auto"/>
        <w:ind w:left="813" w:right="218"/>
        <w:rPr>
          <w:rFonts w:ascii="Arial"/>
        </w:rPr>
      </w:pPr>
      <w:hyperlink w:anchor="_bookmark58" w:history="1">
        <w:r>
          <w:t>Hoofdstuk</w:t>
        </w:r>
        <w:r>
          <w:rPr>
            <w:spacing w:val="-4"/>
          </w:rPr>
          <w:t xml:space="preserve"> </w:t>
        </w:r>
        <w:r>
          <w:t>I</w:t>
        </w:r>
        <w:r>
          <w:tab/>
          <w:t>De ambtshalve herplaatsing van het vast aangestelde</w:t>
        </w:r>
      </w:hyperlink>
      <w:r>
        <w:rPr>
          <w:spacing w:val="1"/>
        </w:rPr>
        <w:t xml:space="preserve"> </w:t>
      </w:r>
      <w:hyperlink w:anchor="_bookmark58" w:history="1">
        <w:r>
          <w:t>statutaire</w:t>
        </w:r>
        <w:r>
          <w:rPr>
            <w:spacing w:val="-2"/>
          </w:rPr>
          <w:t xml:space="preserve"> </w:t>
        </w:r>
        <w:r>
          <w:t>personeelslid</w:t>
        </w:r>
        <w:r>
          <w:rPr>
            <w:spacing w:val="-2"/>
          </w:rPr>
          <w:t xml:space="preserve"> </w:t>
        </w:r>
        <w:r>
          <w:t>in</w:t>
        </w:r>
        <w:r>
          <w:rPr>
            <w:spacing w:val="-4"/>
          </w:rPr>
          <w:t xml:space="preserve"> </w:t>
        </w:r>
        <w:r>
          <w:t>een</w:t>
        </w:r>
        <w:r>
          <w:rPr>
            <w:spacing w:val="-4"/>
          </w:rPr>
          <w:t xml:space="preserve"> </w:t>
        </w:r>
        <w:r>
          <w:t>functie</w:t>
        </w:r>
        <w:r>
          <w:rPr>
            <w:spacing w:val="-4"/>
          </w:rPr>
          <w:t xml:space="preserve"> </w:t>
        </w:r>
        <w:r>
          <w:t>van</w:t>
        </w:r>
        <w:r>
          <w:rPr>
            <w:spacing w:val="-4"/>
          </w:rPr>
          <w:t xml:space="preserve"> </w:t>
        </w:r>
        <w:r>
          <w:t>dezelfde</w:t>
        </w:r>
        <w:r>
          <w:rPr>
            <w:spacing w:val="-2"/>
          </w:rPr>
          <w:t xml:space="preserve"> </w:t>
        </w:r>
        <w:r>
          <w:t>rang</w:t>
        </w:r>
        <w:r>
          <w:tab/>
        </w:r>
        <w:r>
          <w:rPr>
            <w:rFonts w:ascii="Arial"/>
          </w:rPr>
          <w:t>67</w:t>
        </w:r>
      </w:hyperlink>
    </w:p>
    <w:p w14:paraId="6D86552F" w14:textId="77777777" w:rsidR="0037296E" w:rsidRDefault="00F82501">
      <w:pPr>
        <w:pStyle w:val="Kop4"/>
        <w:tabs>
          <w:tab w:val="left" w:pos="2538"/>
          <w:tab w:val="left" w:leader="dot" w:pos="9937"/>
        </w:tabs>
        <w:spacing w:before="5" w:line="237" w:lineRule="auto"/>
        <w:ind w:left="813" w:right="218"/>
        <w:rPr>
          <w:rFonts w:ascii="Arial"/>
        </w:rPr>
      </w:pPr>
      <w:hyperlink w:anchor="_bookmark59" w:history="1">
        <w:r>
          <w:t>Hoofdstuk</w:t>
        </w:r>
        <w:r>
          <w:rPr>
            <w:spacing w:val="-4"/>
          </w:rPr>
          <w:t xml:space="preserve"> </w:t>
        </w:r>
        <w:r>
          <w:t>II</w:t>
        </w:r>
        <w:r>
          <w:tab/>
          <w:t>De</w:t>
        </w:r>
        <w:r>
          <w:rPr>
            <w:spacing w:val="2"/>
          </w:rPr>
          <w:t xml:space="preserve"> </w:t>
        </w:r>
        <w:r>
          <w:t>ambtshalve</w:t>
        </w:r>
        <w:r>
          <w:rPr>
            <w:spacing w:val="3"/>
          </w:rPr>
          <w:t xml:space="preserve"> </w:t>
        </w:r>
        <w:r>
          <w:t>herplaatsing</w:t>
        </w:r>
        <w:r>
          <w:rPr>
            <w:spacing w:val="1"/>
          </w:rPr>
          <w:t xml:space="preserve"> </w:t>
        </w:r>
        <w:r>
          <w:t>van</w:t>
        </w:r>
        <w:r>
          <w:rPr>
            <w:spacing w:val="2"/>
          </w:rPr>
          <w:t xml:space="preserve"> </w:t>
        </w:r>
        <w:r>
          <w:t>het</w:t>
        </w:r>
        <w:r>
          <w:rPr>
            <w:spacing w:val="2"/>
          </w:rPr>
          <w:t xml:space="preserve"> </w:t>
        </w:r>
        <w:r>
          <w:t>vast</w:t>
        </w:r>
        <w:r>
          <w:rPr>
            <w:spacing w:val="1"/>
          </w:rPr>
          <w:t xml:space="preserve"> </w:t>
        </w:r>
        <w:r>
          <w:t>aangestelde</w:t>
        </w:r>
      </w:hyperlink>
      <w:r>
        <w:rPr>
          <w:spacing w:val="1"/>
        </w:rPr>
        <w:t xml:space="preserve"> </w:t>
      </w:r>
      <w:hyperlink w:anchor="_bookmark59" w:history="1">
        <w:r>
          <w:t>statutaire</w:t>
        </w:r>
        <w:r>
          <w:rPr>
            <w:spacing w:val="-1"/>
          </w:rPr>
          <w:t xml:space="preserve"> </w:t>
        </w:r>
        <w:r>
          <w:t>personeelslid</w:t>
        </w:r>
        <w:r>
          <w:rPr>
            <w:spacing w:val="-1"/>
          </w:rPr>
          <w:t xml:space="preserve"> </w:t>
        </w:r>
        <w:r>
          <w:t>in</w:t>
        </w:r>
        <w:r>
          <w:rPr>
            <w:spacing w:val="-4"/>
          </w:rPr>
          <w:t xml:space="preserve"> </w:t>
        </w:r>
        <w:r>
          <w:t>een</w:t>
        </w:r>
        <w:r>
          <w:rPr>
            <w:spacing w:val="-3"/>
          </w:rPr>
          <w:t xml:space="preserve"> </w:t>
        </w:r>
        <w:r>
          <w:t>functie</w:t>
        </w:r>
        <w:r>
          <w:rPr>
            <w:spacing w:val="-4"/>
          </w:rPr>
          <w:t xml:space="preserve"> </w:t>
        </w:r>
        <w:r>
          <w:t>van</w:t>
        </w:r>
        <w:r>
          <w:rPr>
            <w:spacing w:val="-3"/>
          </w:rPr>
          <w:t xml:space="preserve"> </w:t>
        </w:r>
        <w:r>
          <w:t>een</w:t>
        </w:r>
        <w:r>
          <w:rPr>
            <w:spacing w:val="-3"/>
          </w:rPr>
          <w:t xml:space="preserve"> </w:t>
        </w:r>
        <w:r>
          <w:t>lagere</w:t>
        </w:r>
        <w:r>
          <w:rPr>
            <w:spacing w:val="-1"/>
          </w:rPr>
          <w:t xml:space="preserve"> </w:t>
        </w:r>
        <w:r>
          <w:t>graad</w:t>
        </w:r>
        <w:r>
          <w:tab/>
        </w:r>
        <w:r>
          <w:rPr>
            <w:rFonts w:ascii="Arial"/>
          </w:rPr>
          <w:t>68</w:t>
        </w:r>
      </w:hyperlink>
    </w:p>
    <w:p w14:paraId="557ED114" w14:textId="77777777" w:rsidR="0037296E" w:rsidRDefault="00F82501">
      <w:pPr>
        <w:pStyle w:val="Kop4"/>
        <w:tabs>
          <w:tab w:val="left" w:pos="2639"/>
          <w:tab w:val="left" w:leader="dot" w:pos="9937"/>
        </w:tabs>
        <w:spacing w:before="1"/>
        <w:ind w:left="813"/>
        <w:rPr>
          <w:rFonts w:ascii="Arial"/>
        </w:rPr>
      </w:pPr>
      <w:hyperlink w:anchor="_bookmark60" w:history="1">
        <w:r>
          <w:t>Hoofdstuk</w:t>
        </w:r>
        <w:r>
          <w:rPr>
            <w:spacing w:val="-4"/>
          </w:rPr>
          <w:t xml:space="preserve"> </w:t>
        </w:r>
        <w:r>
          <w:t>III</w:t>
        </w:r>
        <w:r>
          <w:tab/>
          <w:t>De</w:t>
        </w:r>
        <w:r>
          <w:rPr>
            <w:spacing w:val="-3"/>
          </w:rPr>
          <w:t xml:space="preserve"> </w:t>
        </w:r>
        <w:r>
          <w:t>herplaatsing</w:t>
        </w:r>
        <w:r>
          <w:rPr>
            <w:spacing w:val="-3"/>
          </w:rPr>
          <w:t xml:space="preserve"> </w:t>
        </w:r>
        <w:r>
          <w:t>van</w:t>
        </w:r>
        <w:r>
          <w:rPr>
            <w:spacing w:val="-2"/>
          </w:rPr>
          <w:t xml:space="preserve"> </w:t>
        </w:r>
        <w:r>
          <w:t>het</w:t>
        </w:r>
        <w:r>
          <w:rPr>
            <w:spacing w:val="-4"/>
          </w:rPr>
          <w:t xml:space="preserve"> </w:t>
        </w:r>
        <w:r>
          <w:t>contractuele</w:t>
        </w:r>
        <w:r>
          <w:rPr>
            <w:spacing w:val="-4"/>
          </w:rPr>
          <w:t xml:space="preserve"> </w:t>
        </w:r>
        <w:r>
          <w:t>personeelslid</w:t>
        </w:r>
        <w:r>
          <w:tab/>
        </w:r>
        <w:r>
          <w:rPr>
            <w:rFonts w:ascii="Arial"/>
          </w:rPr>
          <w:t>70</w:t>
        </w:r>
      </w:hyperlink>
    </w:p>
    <w:p w14:paraId="7D27C068" w14:textId="77777777" w:rsidR="0037296E" w:rsidRDefault="00F82501">
      <w:pPr>
        <w:pStyle w:val="Kop4"/>
        <w:tabs>
          <w:tab w:val="left" w:pos="1893"/>
        </w:tabs>
        <w:spacing w:before="279" w:line="290" w:lineRule="exact"/>
      </w:pPr>
      <w:hyperlink w:anchor="_bookmark61" w:history="1">
        <w:r>
          <w:t>TITEL</w:t>
        </w:r>
        <w:r>
          <w:rPr>
            <w:spacing w:val="-2"/>
          </w:rPr>
          <w:t xml:space="preserve"> </w:t>
        </w:r>
        <w:r>
          <w:t>V</w:t>
        </w:r>
        <w:r>
          <w:tab/>
          <w:t>DE</w:t>
        </w:r>
        <w:r>
          <w:rPr>
            <w:spacing w:val="-6"/>
          </w:rPr>
          <w:t xml:space="preserve"> </w:t>
        </w:r>
        <w:r>
          <w:t>TERBESCHIKKINGSTELLING</w:t>
        </w:r>
        <w:r>
          <w:rPr>
            <w:spacing w:val="-5"/>
          </w:rPr>
          <w:t xml:space="preserve"> </w:t>
        </w:r>
        <w:r>
          <w:t>EN</w:t>
        </w:r>
        <w:r>
          <w:rPr>
            <w:spacing w:val="-5"/>
          </w:rPr>
          <w:t xml:space="preserve"> </w:t>
        </w:r>
        <w:r>
          <w:t>OVERDRACHT</w:t>
        </w:r>
        <w:r>
          <w:rPr>
            <w:spacing w:val="-5"/>
          </w:rPr>
          <w:t xml:space="preserve"> </w:t>
        </w:r>
        <w:r>
          <w:t>VAN</w:t>
        </w:r>
        <w:r>
          <w:rPr>
            <w:spacing w:val="-6"/>
          </w:rPr>
          <w:t xml:space="preserve"> </w:t>
        </w:r>
        <w:r>
          <w:t>PERSONEEL</w:t>
        </w:r>
      </w:hyperlink>
    </w:p>
    <w:p w14:paraId="790D554E" w14:textId="77777777" w:rsidR="0037296E" w:rsidRDefault="00F82501">
      <w:pPr>
        <w:pStyle w:val="Kop4"/>
        <w:spacing w:line="274" w:lineRule="exact"/>
        <w:ind w:left="1893"/>
        <w:rPr>
          <w:rFonts w:ascii="Arial"/>
        </w:rPr>
      </w:pPr>
      <w:hyperlink w:anchor="_bookmark61" w:history="1">
        <w:r>
          <w:rPr>
            <w:rFonts w:ascii="Arial"/>
          </w:rPr>
          <w:t>71</w:t>
        </w:r>
      </w:hyperlink>
    </w:p>
    <w:p w14:paraId="0F8E9789" w14:textId="77777777" w:rsidR="0037296E" w:rsidRDefault="00F82501">
      <w:pPr>
        <w:pStyle w:val="Kop4"/>
        <w:tabs>
          <w:tab w:val="left" w:pos="2521"/>
          <w:tab w:val="left" w:leader="dot" w:pos="9937"/>
        </w:tabs>
        <w:spacing w:before="1"/>
        <w:ind w:left="813"/>
        <w:rPr>
          <w:rFonts w:ascii="Arial"/>
        </w:rPr>
      </w:pPr>
      <w:hyperlink w:anchor="_bookmark62" w:history="1">
        <w:r>
          <w:t>Hoofdstuk</w:t>
        </w:r>
        <w:r>
          <w:rPr>
            <w:spacing w:val="-4"/>
          </w:rPr>
          <w:t xml:space="preserve"> </w:t>
        </w:r>
        <w:r>
          <w:t>I</w:t>
        </w:r>
        <w:r>
          <w:tab/>
          <w:t>De</w:t>
        </w:r>
        <w:r>
          <w:rPr>
            <w:spacing w:val="-4"/>
          </w:rPr>
          <w:t xml:space="preserve"> </w:t>
        </w:r>
        <w:r>
          <w:t>terbeschikkingstelling</w:t>
        </w:r>
        <w:r>
          <w:tab/>
        </w:r>
        <w:r>
          <w:rPr>
            <w:rFonts w:ascii="Arial"/>
          </w:rPr>
          <w:t>71</w:t>
        </w:r>
      </w:hyperlink>
    </w:p>
    <w:p w14:paraId="6C582288" w14:textId="77777777" w:rsidR="0037296E" w:rsidRDefault="00F82501">
      <w:pPr>
        <w:pStyle w:val="Kop4"/>
        <w:tabs>
          <w:tab w:val="left" w:pos="2538"/>
          <w:tab w:val="left" w:leader="dot" w:pos="9937"/>
        </w:tabs>
        <w:spacing w:before="1"/>
        <w:ind w:left="813"/>
        <w:rPr>
          <w:rFonts w:ascii="Arial"/>
        </w:rPr>
      </w:pPr>
      <w:hyperlink w:anchor="_bookmark63" w:history="1">
        <w:r>
          <w:t>Hoofdstuk</w:t>
        </w:r>
        <w:r>
          <w:rPr>
            <w:spacing w:val="-4"/>
          </w:rPr>
          <w:t xml:space="preserve"> </w:t>
        </w:r>
        <w:r>
          <w:t>II</w:t>
        </w:r>
        <w:r>
          <w:tab/>
          <w:t>De overdracht</w:t>
        </w:r>
        <w:r>
          <w:tab/>
        </w:r>
        <w:r>
          <w:rPr>
            <w:rFonts w:ascii="Arial"/>
          </w:rPr>
          <w:t>71</w:t>
        </w:r>
      </w:hyperlink>
    </w:p>
    <w:p w14:paraId="0C31AB5A" w14:textId="77777777" w:rsidR="0037296E" w:rsidRDefault="00F82501">
      <w:pPr>
        <w:pStyle w:val="Kop4"/>
        <w:tabs>
          <w:tab w:val="left" w:pos="2113"/>
          <w:tab w:val="left" w:leader="dot" w:pos="9937"/>
        </w:tabs>
        <w:spacing w:before="281" w:line="237" w:lineRule="auto"/>
        <w:ind w:right="218"/>
        <w:rPr>
          <w:rFonts w:ascii="Arial"/>
        </w:rPr>
      </w:pPr>
      <w:hyperlink w:anchor="_bookmark64" w:history="1">
        <w:r>
          <w:t>TITEL</w:t>
        </w:r>
        <w:r>
          <w:rPr>
            <w:spacing w:val="-3"/>
          </w:rPr>
          <w:t xml:space="preserve"> </w:t>
        </w:r>
        <w:r>
          <w:t>VI:</w:t>
        </w:r>
        <w:r>
          <w:tab/>
          <w:t>HET VERLIES VAN DE HOEDANIGHEID VAN STATUTAIR</w:t>
        </w:r>
      </w:hyperlink>
      <w:r>
        <w:rPr>
          <w:spacing w:val="1"/>
        </w:rPr>
        <w:t xml:space="preserve"> </w:t>
      </w:r>
      <w:hyperlink w:anchor="_bookmark64" w:history="1">
        <w:r>
          <w:t>PERSONEELSLID</w:t>
        </w:r>
        <w:r>
          <w:rPr>
            <w:spacing w:val="-5"/>
          </w:rPr>
          <w:t xml:space="preserve"> </w:t>
        </w:r>
        <w:r>
          <w:t>EN</w:t>
        </w:r>
        <w:r>
          <w:rPr>
            <w:spacing w:val="-1"/>
          </w:rPr>
          <w:t xml:space="preserve"> </w:t>
        </w:r>
        <w:r>
          <w:t>DE</w:t>
        </w:r>
        <w:r>
          <w:rPr>
            <w:spacing w:val="-5"/>
          </w:rPr>
          <w:t xml:space="preserve"> </w:t>
        </w:r>
        <w:r>
          <w:t>DEFINITIEVE</w:t>
        </w:r>
        <w:r>
          <w:rPr>
            <w:spacing w:val="-5"/>
          </w:rPr>
          <w:t xml:space="preserve"> </w:t>
        </w:r>
        <w:r>
          <w:t>AMBTSNEERLEGGING</w:t>
        </w:r>
        <w:r>
          <w:tab/>
        </w:r>
        <w:r>
          <w:rPr>
            <w:rFonts w:ascii="Arial"/>
          </w:rPr>
          <w:t>72</w:t>
        </w:r>
      </w:hyperlink>
    </w:p>
    <w:p w14:paraId="68875D8E" w14:textId="77777777" w:rsidR="0037296E" w:rsidRDefault="00F82501">
      <w:pPr>
        <w:pStyle w:val="Kop4"/>
        <w:tabs>
          <w:tab w:val="left" w:pos="2521"/>
          <w:tab w:val="left" w:leader="dot" w:pos="9937"/>
        </w:tabs>
        <w:ind w:left="813"/>
        <w:rPr>
          <w:rFonts w:ascii="Arial"/>
        </w:rPr>
      </w:pPr>
      <w:hyperlink w:anchor="_bookmark65" w:history="1">
        <w:r>
          <w:t>Hoofdstuk</w:t>
        </w:r>
        <w:r>
          <w:rPr>
            <w:spacing w:val="-4"/>
          </w:rPr>
          <w:t xml:space="preserve"> </w:t>
        </w:r>
        <w:r>
          <w:t>I</w:t>
        </w:r>
        <w:r>
          <w:tab/>
          <w:t>Het</w:t>
        </w:r>
        <w:r>
          <w:rPr>
            <w:spacing w:val="-3"/>
          </w:rPr>
          <w:t xml:space="preserve"> </w:t>
        </w:r>
        <w:r>
          <w:t>verlies</w:t>
        </w:r>
        <w:r>
          <w:rPr>
            <w:spacing w:val="-4"/>
          </w:rPr>
          <w:t xml:space="preserve"> </w:t>
        </w:r>
        <w:r>
          <w:t>van</w:t>
        </w:r>
        <w:r>
          <w:rPr>
            <w:spacing w:val="-1"/>
          </w:rPr>
          <w:t xml:space="preserve"> </w:t>
        </w:r>
        <w:r>
          <w:t>de</w:t>
        </w:r>
        <w:r>
          <w:rPr>
            <w:spacing w:val="-3"/>
          </w:rPr>
          <w:t xml:space="preserve"> </w:t>
        </w:r>
        <w:r>
          <w:t>hoedanigheid</w:t>
        </w:r>
        <w:r>
          <w:rPr>
            <w:spacing w:val="-3"/>
          </w:rPr>
          <w:t xml:space="preserve"> </w:t>
        </w:r>
        <w:r>
          <w:t>van</w:t>
        </w:r>
        <w:r>
          <w:rPr>
            <w:spacing w:val="-2"/>
          </w:rPr>
          <w:t xml:space="preserve"> </w:t>
        </w:r>
        <w:r>
          <w:t>statutair</w:t>
        </w:r>
        <w:r>
          <w:rPr>
            <w:spacing w:val="-5"/>
          </w:rPr>
          <w:t xml:space="preserve"> </w:t>
        </w:r>
        <w:r>
          <w:t>personeelslid</w:t>
        </w:r>
        <w:r>
          <w:tab/>
        </w:r>
        <w:r>
          <w:rPr>
            <w:rFonts w:ascii="Arial"/>
          </w:rPr>
          <w:t>72</w:t>
        </w:r>
      </w:hyperlink>
    </w:p>
    <w:p w14:paraId="2C1D03D4" w14:textId="77777777" w:rsidR="0037296E" w:rsidRDefault="0037296E">
      <w:pPr>
        <w:rPr>
          <w:rFonts w:ascii="Arial"/>
        </w:rPr>
        <w:sectPr w:rsidR="0037296E">
          <w:headerReference w:type="default" r:id="rId14"/>
          <w:pgSz w:w="11910" w:h="16840"/>
          <w:pgMar w:top="1040" w:right="920" w:bottom="1380" w:left="560" w:header="0" w:footer="1113" w:gutter="0"/>
          <w:cols w:space="708"/>
        </w:sectPr>
      </w:pPr>
    </w:p>
    <w:sdt>
      <w:sdtPr>
        <w:id w:val="1097753775"/>
        <w:docPartObj>
          <w:docPartGallery w:val="Table of Contents"/>
          <w:docPartUnique/>
        </w:docPartObj>
      </w:sdtPr>
      <w:sdtContent>
        <w:p w14:paraId="70289D6D" w14:textId="77777777" w:rsidR="0037296E" w:rsidRDefault="00F82501">
          <w:pPr>
            <w:pStyle w:val="Inhopg2"/>
            <w:tabs>
              <w:tab w:val="left" w:pos="2622"/>
            </w:tabs>
            <w:spacing w:before="73" w:line="240" w:lineRule="auto"/>
            <w:ind w:right="1654"/>
            <w:rPr>
              <w:rFonts w:ascii="Arial"/>
            </w:rPr>
          </w:pPr>
          <w:hyperlink w:anchor="_bookmark66" w:history="1">
            <w:r>
              <w:t>Hoofdstuk</w:t>
            </w:r>
            <w:r>
              <w:rPr>
                <w:spacing w:val="-4"/>
              </w:rPr>
              <w:t xml:space="preserve"> </w:t>
            </w:r>
            <w:r>
              <w:t>II</w:t>
            </w:r>
            <w:r>
              <w:tab/>
              <w:t>De definitieve ambtsneerlegging van het statutaire</w:t>
            </w:r>
          </w:hyperlink>
          <w:r>
            <w:rPr>
              <w:spacing w:val="-81"/>
            </w:rPr>
            <w:t xml:space="preserve"> </w:t>
          </w:r>
          <w:hyperlink w:anchor="_bookmark66" w:history="1">
            <w:r>
              <w:t>personeelslid</w:t>
            </w:r>
            <w:r>
              <w:rPr>
                <w:spacing w:val="67"/>
              </w:rPr>
              <w:t xml:space="preserve"> </w:t>
            </w:r>
            <w:r>
              <w:rPr>
                <w:rFonts w:ascii="Arial"/>
              </w:rPr>
              <w:t>73</w:t>
            </w:r>
          </w:hyperlink>
        </w:p>
        <w:p w14:paraId="612C4E64" w14:textId="77777777" w:rsidR="0037296E" w:rsidRDefault="00F82501">
          <w:pPr>
            <w:pStyle w:val="Inhopg1"/>
            <w:tabs>
              <w:tab w:val="left" w:pos="2113"/>
              <w:tab w:val="left" w:leader="dot" w:pos="9937"/>
            </w:tabs>
            <w:spacing w:line="291" w:lineRule="exact"/>
            <w:rPr>
              <w:rFonts w:ascii="Arial"/>
            </w:rPr>
          </w:pPr>
          <w:hyperlink w:anchor="_bookmark67" w:history="1">
            <w:r>
              <w:t>TITEL</w:t>
            </w:r>
            <w:r>
              <w:rPr>
                <w:spacing w:val="-3"/>
              </w:rPr>
              <w:t xml:space="preserve"> </w:t>
            </w:r>
            <w:r>
              <w:t>VII:</w:t>
            </w:r>
            <w:r>
              <w:tab/>
              <w:t>HET</w:t>
            </w:r>
            <w:r>
              <w:rPr>
                <w:spacing w:val="-2"/>
              </w:rPr>
              <w:t xml:space="preserve"> </w:t>
            </w:r>
            <w:r>
              <w:t>SALARIS</w:t>
            </w:r>
            <w:r>
              <w:tab/>
            </w:r>
            <w:r>
              <w:rPr>
                <w:rFonts w:ascii="Arial"/>
              </w:rPr>
              <w:t>77</w:t>
            </w:r>
          </w:hyperlink>
        </w:p>
        <w:p w14:paraId="7BC82C77" w14:textId="77777777" w:rsidR="0037296E" w:rsidRDefault="00F82501">
          <w:pPr>
            <w:pStyle w:val="Inhopg2"/>
            <w:tabs>
              <w:tab w:val="left" w:pos="2521"/>
              <w:tab w:val="left" w:leader="dot" w:pos="9937"/>
            </w:tabs>
            <w:rPr>
              <w:rFonts w:ascii="Arial"/>
            </w:rPr>
          </w:pPr>
          <w:hyperlink w:anchor="_bookmark68" w:history="1">
            <w:r>
              <w:t>Hoofdstuk</w:t>
            </w:r>
            <w:r>
              <w:rPr>
                <w:spacing w:val="-4"/>
              </w:rPr>
              <w:t xml:space="preserve"> </w:t>
            </w:r>
            <w:r>
              <w:t>I</w:t>
            </w:r>
            <w:r>
              <w:tab/>
              <w:t>Algemene</w:t>
            </w:r>
            <w:r>
              <w:rPr>
                <w:spacing w:val="-4"/>
              </w:rPr>
              <w:t xml:space="preserve"> </w:t>
            </w:r>
            <w:r>
              <w:t>bepalingen</w:t>
            </w:r>
            <w:r>
              <w:tab/>
            </w:r>
            <w:r>
              <w:rPr>
                <w:rFonts w:ascii="Arial"/>
              </w:rPr>
              <w:t>77</w:t>
            </w:r>
          </w:hyperlink>
        </w:p>
        <w:p w14:paraId="495EBEC7" w14:textId="77777777" w:rsidR="0037296E" w:rsidRDefault="00F82501">
          <w:pPr>
            <w:pStyle w:val="Inhopg2"/>
            <w:tabs>
              <w:tab w:val="left" w:pos="2538"/>
              <w:tab w:val="left" w:leader="dot" w:pos="9937"/>
            </w:tabs>
            <w:spacing w:before="3" w:line="240" w:lineRule="auto"/>
            <w:ind w:right="218"/>
            <w:rPr>
              <w:rFonts w:ascii="Arial" w:hAnsi="Arial"/>
            </w:rPr>
          </w:pPr>
          <w:hyperlink w:anchor="_bookmark69" w:history="1">
            <w:r>
              <w:t>Hoofdstuk</w:t>
            </w:r>
            <w:r>
              <w:rPr>
                <w:spacing w:val="-4"/>
              </w:rPr>
              <w:t xml:space="preserve"> </w:t>
            </w:r>
            <w:r>
              <w:t>II</w:t>
            </w:r>
            <w:r>
              <w:tab/>
              <w:t>De toekenning van periodieke salarisverhogingen door de</w:t>
            </w:r>
          </w:hyperlink>
          <w:r>
            <w:rPr>
              <w:spacing w:val="1"/>
            </w:rPr>
            <w:t xml:space="preserve"> </w:t>
          </w:r>
          <w:hyperlink w:anchor="_bookmark69" w:history="1">
            <w:r>
              <w:t>opbouw</w:t>
            </w:r>
            <w:r>
              <w:rPr>
                <w:spacing w:val="-4"/>
              </w:rPr>
              <w:t xml:space="preserve"> </w:t>
            </w:r>
            <w:r>
              <w:t>van</w:t>
            </w:r>
            <w:r>
              <w:rPr>
                <w:spacing w:val="-4"/>
              </w:rPr>
              <w:t xml:space="preserve"> </w:t>
            </w:r>
            <w:r>
              <w:t>geldelijke</w:t>
            </w:r>
            <w:r>
              <w:rPr>
                <w:spacing w:val="-2"/>
              </w:rPr>
              <w:t xml:space="preserve"> </w:t>
            </w:r>
            <w:r>
              <w:t>anciënniteit</w:t>
            </w:r>
            <w:r>
              <w:tab/>
            </w:r>
            <w:r>
              <w:rPr>
                <w:rFonts w:ascii="Arial" w:hAnsi="Arial"/>
              </w:rPr>
              <w:t>79</w:t>
            </w:r>
          </w:hyperlink>
        </w:p>
        <w:p w14:paraId="52C9A159" w14:textId="77777777" w:rsidR="0037296E" w:rsidRDefault="00F82501">
          <w:pPr>
            <w:pStyle w:val="Inhopg3"/>
            <w:tabs>
              <w:tab w:val="left" w:pos="2617"/>
              <w:tab w:val="left" w:leader="dot" w:pos="9937"/>
            </w:tabs>
            <w:spacing w:before="0" w:line="289" w:lineRule="exact"/>
            <w:rPr>
              <w:rFonts w:ascii="Arial"/>
            </w:rPr>
          </w:pPr>
          <w:hyperlink w:anchor="_bookmark70" w:history="1">
            <w:r>
              <w:t>Afdeling</w:t>
            </w:r>
            <w:r>
              <w:rPr>
                <w:spacing w:val="-3"/>
              </w:rPr>
              <w:t xml:space="preserve"> </w:t>
            </w:r>
            <w:r>
              <w:t>I</w:t>
            </w:r>
            <w:r>
              <w:tab/>
              <w:t>Diensten</w:t>
            </w:r>
            <w:r>
              <w:rPr>
                <w:spacing w:val="-2"/>
              </w:rPr>
              <w:t xml:space="preserve"> </w:t>
            </w:r>
            <w:r>
              <w:t>bij</w:t>
            </w:r>
            <w:r>
              <w:rPr>
                <w:spacing w:val="-3"/>
              </w:rPr>
              <w:t xml:space="preserve"> </w:t>
            </w:r>
            <w:r>
              <w:t>een</w:t>
            </w:r>
            <w:r>
              <w:rPr>
                <w:spacing w:val="-2"/>
              </w:rPr>
              <w:t xml:space="preserve"> </w:t>
            </w:r>
            <w:r>
              <w:t>overheid</w:t>
            </w:r>
            <w:r>
              <w:tab/>
            </w:r>
            <w:r>
              <w:rPr>
                <w:rFonts w:ascii="Arial"/>
              </w:rPr>
              <w:t>79</w:t>
            </w:r>
          </w:hyperlink>
        </w:p>
        <w:p w14:paraId="1C3FB0FF" w14:textId="77777777" w:rsidR="0037296E" w:rsidRDefault="00F82501">
          <w:pPr>
            <w:pStyle w:val="Inhopg3"/>
            <w:tabs>
              <w:tab w:val="left" w:pos="2617"/>
              <w:tab w:val="left" w:leader="dot" w:pos="9937"/>
            </w:tabs>
            <w:spacing w:before="0"/>
            <w:rPr>
              <w:rFonts w:ascii="Arial" w:hAnsi="Arial"/>
            </w:rPr>
          </w:pPr>
          <w:hyperlink w:anchor="_bookmark71" w:history="1">
            <w:r>
              <w:t>Afdeling</w:t>
            </w:r>
            <w:r>
              <w:rPr>
                <w:spacing w:val="-4"/>
              </w:rPr>
              <w:t xml:space="preserve"> </w:t>
            </w:r>
            <w:r>
              <w:t>II</w:t>
            </w:r>
            <w:r>
              <w:tab/>
              <w:t>Diensten</w:t>
            </w:r>
            <w:r>
              <w:rPr>
                <w:spacing w:val="-3"/>
              </w:rPr>
              <w:t xml:space="preserve"> </w:t>
            </w:r>
            <w:r>
              <w:t>in</w:t>
            </w:r>
            <w:r>
              <w:rPr>
                <w:spacing w:val="-3"/>
              </w:rPr>
              <w:t xml:space="preserve"> </w:t>
            </w:r>
            <w:r>
              <w:t>de</w:t>
            </w:r>
            <w:r>
              <w:rPr>
                <w:spacing w:val="-2"/>
              </w:rPr>
              <w:t xml:space="preserve"> </w:t>
            </w:r>
            <w:r>
              <w:t>privésector</w:t>
            </w:r>
            <w:r>
              <w:rPr>
                <w:spacing w:val="-2"/>
              </w:rPr>
              <w:t xml:space="preserve"> </w:t>
            </w:r>
            <w:r>
              <w:t>of</w:t>
            </w:r>
            <w:r>
              <w:rPr>
                <w:spacing w:val="-3"/>
              </w:rPr>
              <w:t xml:space="preserve"> </w:t>
            </w:r>
            <w:r>
              <w:t>als</w:t>
            </w:r>
            <w:r>
              <w:rPr>
                <w:spacing w:val="-4"/>
              </w:rPr>
              <w:t xml:space="preserve"> </w:t>
            </w:r>
            <w:r>
              <w:t>zelfstandige</w:t>
            </w:r>
            <w:r>
              <w:tab/>
            </w:r>
            <w:r>
              <w:rPr>
                <w:rFonts w:ascii="Arial" w:hAnsi="Arial"/>
              </w:rPr>
              <w:t>80</w:t>
            </w:r>
          </w:hyperlink>
        </w:p>
        <w:p w14:paraId="5275DC0F" w14:textId="77777777" w:rsidR="0037296E" w:rsidRDefault="00F82501">
          <w:pPr>
            <w:pStyle w:val="Inhopg3"/>
            <w:tabs>
              <w:tab w:val="left" w:leader="dot" w:pos="9937"/>
            </w:tabs>
            <w:rPr>
              <w:rFonts w:ascii="Arial"/>
            </w:rPr>
          </w:pPr>
          <w:hyperlink w:anchor="_bookmark72" w:history="1">
            <w:r>
              <w:t>Afdeling</w:t>
            </w:r>
            <w:r>
              <w:rPr>
                <w:spacing w:val="-4"/>
              </w:rPr>
              <w:t xml:space="preserve"> </w:t>
            </w:r>
            <w:r>
              <w:t>III</w:t>
            </w:r>
            <w:r>
              <w:rPr>
                <w:spacing w:val="116"/>
              </w:rPr>
              <w:t xml:space="preserve"> </w:t>
            </w:r>
            <w:r>
              <w:t>De</w:t>
            </w:r>
            <w:r>
              <w:rPr>
                <w:spacing w:val="-2"/>
              </w:rPr>
              <w:t xml:space="preserve"> </w:t>
            </w:r>
            <w:r>
              <w:t>valorisatie</w:t>
            </w:r>
            <w:r>
              <w:rPr>
                <w:spacing w:val="-4"/>
              </w:rPr>
              <w:t xml:space="preserve"> </w:t>
            </w:r>
            <w:r>
              <w:t>van</w:t>
            </w:r>
            <w:r>
              <w:rPr>
                <w:spacing w:val="-1"/>
              </w:rPr>
              <w:t xml:space="preserve"> </w:t>
            </w:r>
            <w:r>
              <w:t>de</w:t>
            </w:r>
            <w:r>
              <w:rPr>
                <w:spacing w:val="-2"/>
              </w:rPr>
              <w:t xml:space="preserve"> </w:t>
            </w:r>
            <w:r>
              <w:t>diensten</w:t>
            </w:r>
            <w:r>
              <w:tab/>
            </w:r>
            <w:r>
              <w:rPr>
                <w:rFonts w:ascii="Arial"/>
              </w:rPr>
              <w:t>80</w:t>
            </w:r>
          </w:hyperlink>
        </w:p>
        <w:p w14:paraId="0E8818D9" w14:textId="77777777" w:rsidR="0037296E" w:rsidRDefault="00F82501">
          <w:pPr>
            <w:pStyle w:val="Inhopg2"/>
            <w:tabs>
              <w:tab w:val="left" w:pos="2639"/>
              <w:tab w:val="left" w:leader="dot" w:pos="9937"/>
            </w:tabs>
            <w:spacing w:before="1"/>
            <w:rPr>
              <w:rFonts w:ascii="Arial"/>
            </w:rPr>
          </w:pPr>
          <w:hyperlink w:anchor="_bookmark73" w:history="1">
            <w:r>
              <w:t>Hoofdstuk</w:t>
            </w:r>
            <w:r>
              <w:rPr>
                <w:spacing w:val="-4"/>
              </w:rPr>
              <w:t xml:space="preserve"> </w:t>
            </w:r>
            <w:r>
              <w:t>III</w:t>
            </w:r>
            <w:r>
              <w:tab/>
              <w:t>Bijzondere</w:t>
            </w:r>
            <w:r>
              <w:rPr>
                <w:spacing w:val="-3"/>
              </w:rPr>
              <w:t xml:space="preserve"> </w:t>
            </w:r>
            <w:r>
              <w:t>bepalingen</w:t>
            </w:r>
            <w:r>
              <w:tab/>
            </w:r>
            <w:r>
              <w:rPr>
                <w:rFonts w:ascii="Arial"/>
              </w:rPr>
              <w:t>81</w:t>
            </w:r>
          </w:hyperlink>
        </w:p>
        <w:p w14:paraId="162DF7CE" w14:textId="77777777" w:rsidR="0037296E" w:rsidRDefault="00F82501">
          <w:pPr>
            <w:pStyle w:val="Inhopg2"/>
            <w:tabs>
              <w:tab w:val="left" w:pos="2601"/>
              <w:tab w:val="left" w:leader="dot" w:pos="9937"/>
            </w:tabs>
            <w:rPr>
              <w:rFonts w:ascii="Arial"/>
            </w:rPr>
          </w:pPr>
          <w:hyperlink w:anchor="_bookmark74" w:history="1">
            <w:r>
              <w:t>Hoofdstuk</w:t>
            </w:r>
            <w:r>
              <w:rPr>
                <w:spacing w:val="-4"/>
              </w:rPr>
              <w:t xml:space="preserve"> </w:t>
            </w:r>
            <w:r>
              <w:t>IV</w:t>
            </w:r>
            <w:r>
              <w:tab/>
              <w:t>De</w:t>
            </w:r>
            <w:r>
              <w:rPr>
                <w:spacing w:val="-1"/>
              </w:rPr>
              <w:t xml:space="preserve"> </w:t>
            </w:r>
            <w:r>
              <w:t>betaling</w:t>
            </w:r>
            <w:r>
              <w:rPr>
                <w:spacing w:val="-3"/>
              </w:rPr>
              <w:t xml:space="preserve"> </w:t>
            </w:r>
            <w:r>
              <w:t>van</w:t>
            </w:r>
            <w:r>
              <w:rPr>
                <w:spacing w:val="-2"/>
              </w:rPr>
              <w:t xml:space="preserve"> </w:t>
            </w:r>
            <w:r>
              <w:t>het</w:t>
            </w:r>
            <w:r>
              <w:rPr>
                <w:spacing w:val="-1"/>
              </w:rPr>
              <w:t xml:space="preserve"> </w:t>
            </w:r>
            <w:r>
              <w:t>salaris</w:t>
            </w:r>
            <w:r>
              <w:tab/>
            </w:r>
            <w:r>
              <w:rPr>
                <w:rFonts w:ascii="Arial"/>
              </w:rPr>
              <w:t>83</w:t>
            </w:r>
          </w:hyperlink>
        </w:p>
        <w:p w14:paraId="7C884B6F" w14:textId="77777777" w:rsidR="0037296E" w:rsidRDefault="00F82501">
          <w:pPr>
            <w:pStyle w:val="Inhopg1"/>
            <w:tabs>
              <w:tab w:val="left" w:pos="2332"/>
              <w:tab w:val="left" w:leader="dot" w:pos="9937"/>
            </w:tabs>
            <w:rPr>
              <w:rFonts w:ascii="Arial"/>
            </w:rPr>
          </w:pPr>
          <w:hyperlink w:anchor="_bookmark75" w:history="1">
            <w:r>
              <w:t>TITEL</w:t>
            </w:r>
            <w:r>
              <w:rPr>
                <w:spacing w:val="-2"/>
              </w:rPr>
              <w:t xml:space="preserve"> </w:t>
            </w:r>
            <w:r>
              <w:t>VIII:</w:t>
            </w:r>
            <w:r>
              <w:tab/>
              <w:t>DE</w:t>
            </w:r>
            <w:r>
              <w:rPr>
                <w:spacing w:val="-4"/>
              </w:rPr>
              <w:t xml:space="preserve"> </w:t>
            </w:r>
            <w:r>
              <w:t>TOELAGEN,</w:t>
            </w:r>
            <w:r>
              <w:rPr>
                <w:spacing w:val="-6"/>
              </w:rPr>
              <w:t xml:space="preserve"> </w:t>
            </w:r>
            <w:r>
              <w:t>VERGOEDINGEN</w:t>
            </w:r>
            <w:r>
              <w:rPr>
                <w:spacing w:val="-4"/>
              </w:rPr>
              <w:t xml:space="preserve"> </w:t>
            </w:r>
            <w:r>
              <w:t>EN</w:t>
            </w:r>
            <w:r>
              <w:rPr>
                <w:spacing w:val="-4"/>
              </w:rPr>
              <w:t xml:space="preserve"> </w:t>
            </w:r>
            <w:r>
              <w:t>SOCIALE</w:t>
            </w:r>
            <w:r>
              <w:rPr>
                <w:spacing w:val="-5"/>
              </w:rPr>
              <w:t xml:space="preserve"> </w:t>
            </w:r>
            <w:r>
              <w:t>VOORDELEN</w:t>
            </w:r>
            <w:r>
              <w:tab/>
            </w:r>
            <w:r>
              <w:rPr>
                <w:rFonts w:ascii="Arial"/>
              </w:rPr>
              <w:t>85</w:t>
            </w:r>
          </w:hyperlink>
        </w:p>
        <w:p w14:paraId="13C2EAF8" w14:textId="77777777" w:rsidR="0037296E" w:rsidRDefault="00F82501">
          <w:pPr>
            <w:pStyle w:val="Inhopg2"/>
            <w:tabs>
              <w:tab w:val="left" w:pos="2521"/>
              <w:tab w:val="left" w:leader="dot" w:pos="9937"/>
            </w:tabs>
            <w:spacing w:before="1" w:line="240" w:lineRule="auto"/>
            <w:rPr>
              <w:rFonts w:ascii="Arial"/>
            </w:rPr>
          </w:pPr>
          <w:hyperlink w:anchor="_bookmark76" w:history="1">
            <w:r>
              <w:t>Hoofdstuk</w:t>
            </w:r>
            <w:r>
              <w:rPr>
                <w:spacing w:val="-4"/>
              </w:rPr>
              <w:t xml:space="preserve"> </w:t>
            </w:r>
            <w:r>
              <w:t>I</w:t>
            </w:r>
            <w:r>
              <w:tab/>
              <w:t>Algemene</w:t>
            </w:r>
            <w:r>
              <w:rPr>
                <w:spacing w:val="-4"/>
              </w:rPr>
              <w:t xml:space="preserve"> </w:t>
            </w:r>
            <w:r>
              <w:t>bepalingen</w:t>
            </w:r>
            <w:r>
              <w:tab/>
            </w:r>
            <w:r>
              <w:rPr>
                <w:rFonts w:ascii="Arial"/>
              </w:rPr>
              <w:t>85</w:t>
            </w:r>
          </w:hyperlink>
        </w:p>
        <w:p w14:paraId="37BCF97F" w14:textId="77777777" w:rsidR="0037296E" w:rsidRDefault="00F82501">
          <w:pPr>
            <w:pStyle w:val="Inhopg2"/>
            <w:tabs>
              <w:tab w:val="left" w:pos="2622"/>
              <w:tab w:val="left" w:leader="dot" w:pos="9937"/>
            </w:tabs>
            <w:spacing w:before="1"/>
            <w:rPr>
              <w:rFonts w:ascii="Arial"/>
            </w:rPr>
          </w:pPr>
          <w:hyperlink w:anchor="_bookmark77" w:history="1">
            <w:r>
              <w:t>Hoofdstuk</w:t>
            </w:r>
            <w:r>
              <w:rPr>
                <w:spacing w:val="-4"/>
              </w:rPr>
              <w:t xml:space="preserve"> </w:t>
            </w:r>
            <w:r>
              <w:t>II</w:t>
            </w:r>
            <w:r>
              <w:tab/>
              <w:t>De</w:t>
            </w:r>
            <w:r>
              <w:rPr>
                <w:spacing w:val="-3"/>
              </w:rPr>
              <w:t xml:space="preserve"> </w:t>
            </w:r>
            <w:r>
              <w:t>verplichte toelagen</w:t>
            </w:r>
            <w:r>
              <w:tab/>
            </w:r>
            <w:r>
              <w:rPr>
                <w:rFonts w:ascii="Arial"/>
              </w:rPr>
              <w:t>86</w:t>
            </w:r>
          </w:hyperlink>
        </w:p>
        <w:p w14:paraId="67BC48F6" w14:textId="77777777" w:rsidR="0037296E" w:rsidRDefault="00F82501">
          <w:pPr>
            <w:pStyle w:val="Inhopg3"/>
            <w:tabs>
              <w:tab w:val="left" w:pos="2701"/>
              <w:tab w:val="left" w:leader="dot" w:pos="9937"/>
            </w:tabs>
            <w:spacing w:before="0" w:line="291" w:lineRule="exact"/>
            <w:rPr>
              <w:rFonts w:ascii="Arial"/>
            </w:rPr>
          </w:pPr>
          <w:hyperlink w:anchor="_bookmark78" w:history="1">
            <w:r>
              <w:t>Afdeling</w:t>
            </w:r>
            <w:r>
              <w:rPr>
                <w:spacing w:val="-3"/>
              </w:rPr>
              <w:t xml:space="preserve"> </w:t>
            </w:r>
            <w:r>
              <w:t>I</w:t>
            </w:r>
            <w:r>
              <w:tab/>
              <w:t>De</w:t>
            </w:r>
            <w:r>
              <w:rPr>
                <w:spacing w:val="-2"/>
              </w:rPr>
              <w:t xml:space="preserve"> </w:t>
            </w:r>
            <w:r>
              <w:t>haard-</w:t>
            </w:r>
            <w:r>
              <w:rPr>
                <w:spacing w:val="-5"/>
              </w:rPr>
              <w:t xml:space="preserve"> </w:t>
            </w:r>
            <w:r>
              <w:t>en</w:t>
            </w:r>
            <w:r>
              <w:rPr>
                <w:spacing w:val="-3"/>
              </w:rPr>
              <w:t xml:space="preserve"> </w:t>
            </w:r>
            <w:r>
              <w:t>standplaatstoelage</w:t>
            </w:r>
            <w:r>
              <w:tab/>
            </w:r>
            <w:r>
              <w:rPr>
                <w:rFonts w:ascii="Arial"/>
              </w:rPr>
              <w:t>86</w:t>
            </w:r>
          </w:hyperlink>
        </w:p>
        <w:p w14:paraId="3D47FEAD" w14:textId="77777777" w:rsidR="0037296E" w:rsidRDefault="00F82501">
          <w:pPr>
            <w:pStyle w:val="Inhopg3"/>
            <w:tabs>
              <w:tab w:val="left" w:leader="dot" w:pos="9937"/>
            </w:tabs>
            <w:rPr>
              <w:rFonts w:ascii="Arial"/>
            </w:rPr>
          </w:pPr>
          <w:hyperlink w:anchor="_bookmark79" w:history="1">
            <w:r>
              <w:t>Afdeling</w:t>
            </w:r>
            <w:r>
              <w:rPr>
                <w:spacing w:val="-4"/>
              </w:rPr>
              <w:t xml:space="preserve"> </w:t>
            </w:r>
            <w:r>
              <w:t>III</w:t>
            </w:r>
            <w:r>
              <w:rPr>
                <w:spacing w:val="116"/>
              </w:rPr>
              <w:t xml:space="preserve"> </w:t>
            </w:r>
            <w:r>
              <w:t>De</w:t>
            </w:r>
            <w:r>
              <w:rPr>
                <w:spacing w:val="-2"/>
              </w:rPr>
              <w:t xml:space="preserve"> </w:t>
            </w:r>
            <w:proofErr w:type="spellStart"/>
            <w:r>
              <w:t>eindejaarstoelage</w:t>
            </w:r>
            <w:proofErr w:type="spellEnd"/>
            <w:r>
              <w:tab/>
            </w:r>
            <w:r>
              <w:rPr>
                <w:rFonts w:ascii="Arial"/>
              </w:rPr>
              <w:t>87</w:t>
            </w:r>
          </w:hyperlink>
        </w:p>
        <w:p w14:paraId="0E020F9D" w14:textId="77777777" w:rsidR="0037296E" w:rsidRDefault="00F82501">
          <w:pPr>
            <w:pStyle w:val="Inhopg2"/>
            <w:tabs>
              <w:tab w:val="left" w:pos="2639"/>
              <w:tab w:val="left" w:leader="dot" w:pos="9937"/>
            </w:tabs>
            <w:spacing w:line="240" w:lineRule="auto"/>
            <w:rPr>
              <w:rFonts w:ascii="Arial"/>
            </w:rPr>
          </w:pPr>
          <w:hyperlink w:anchor="_bookmark80" w:history="1">
            <w:r>
              <w:t>Hoofdstuk</w:t>
            </w:r>
            <w:r>
              <w:rPr>
                <w:spacing w:val="-4"/>
              </w:rPr>
              <w:t xml:space="preserve"> </w:t>
            </w:r>
            <w:r>
              <w:t>III</w:t>
            </w:r>
            <w:r>
              <w:tab/>
              <w:t>De</w:t>
            </w:r>
            <w:r>
              <w:rPr>
                <w:spacing w:val="-4"/>
              </w:rPr>
              <w:t xml:space="preserve"> </w:t>
            </w:r>
            <w:r>
              <w:t>onregelmatige</w:t>
            </w:r>
            <w:r>
              <w:rPr>
                <w:spacing w:val="-4"/>
              </w:rPr>
              <w:t xml:space="preserve"> </w:t>
            </w:r>
            <w:r>
              <w:t>prestaties</w:t>
            </w:r>
            <w:r>
              <w:tab/>
            </w:r>
            <w:r>
              <w:rPr>
                <w:rFonts w:ascii="Arial"/>
              </w:rPr>
              <w:t>89</w:t>
            </w:r>
          </w:hyperlink>
        </w:p>
        <w:p w14:paraId="001DA892" w14:textId="77777777" w:rsidR="0037296E" w:rsidRDefault="00F82501">
          <w:pPr>
            <w:pStyle w:val="Inhopg3"/>
            <w:tabs>
              <w:tab w:val="left" w:pos="2533"/>
            </w:tabs>
            <w:ind w:right="960"/>
            <w:rPr>
              <w:rFonts w:ascii="Arial"/>
            </w:rPr>
          </w:pPr>
          <w:hyperlink w:anchor="_bookmark81" w:history="1">
            <w:r>
              <w:t>Afdeling</w:t>
            </w:r>
            <w:r>
              <w:rPr>
                <w:spacing w:val="-3"/>
              </w:rPr>
              <w:t xml:space="preserve"> </w:t>
            </w:r>
            <w:r>
              <w:t>I</w:t>
            </w:r>
            <w:r>
              <w:tab/>
              <w:t>Nachtprestaties</w:t>
            </w:r>
            <w:r>
              <w:rPr>
                <w:spacing w:val="-6"/>
              </w:rPr>
              <w:t xml:space="preserve"> </w:t>
            </w:r>
            <w:r>
              <w:t>en</w:t>
            </w:r>
            <w:r>
              <w:rPr>
                <w:spacing w:val="-3"/>
              </w:rPr>
              <w:t xml:space="preserve"> </w:t>
            </w:r>
            <w:r>
              <w:t>prestaties</w:t>
            </w:r>
            <w:r>
              <w:rPr>
                <w:spacing w:val="-5"/>
              </w:rPr>
              <w:t xml:space="preserve"> </w:t>
            </w:r>
            <w:r>
              <w:t>op</w:t>
            </w:r>
            <w:r>
              <w:rPr>
                <w:spacing w:val="-5"/>
              </w:rPr>
              <w:t xml:space="preserve"> </w:t>
            </w:r>
            <w:r>
              <w:t>zaterdagen,</w:t>
            </w:r>
            <w:r>
              <w:rPr>
                <w:spacing w:val="-4"/>
              </w:rPr>
              <w:t xml:space="preserve"> </w:t>
            </w:r>
            <w:r>
              <w:t>zondagen</w:t>
            </w:r>
            <w:r>
              <w:rPr>
                <w:spacing w:val="-5"/>
              </w:rPr>
              <w:t xml:space="preserve"> </w:t>
            </w:r>
            <w:r>
              <w:t>&amp;</w:t>
            </w:r>
          </w:hyperlink>
          <w:r>
            <w:rPr>
              <w:spacing w:val="-81"/>
            </w:rPr>
            <w:t xml:space="preserve"> </w:t>
          </w:r>
          <w:hyperlink w:anchor="_bookmark81" w:history="1">
            <w:r>
              <w:t>feestdagen</w:t>
            </w:r>
            <w:r>
              <w:rPr>
                <w:spacing w:val="68"/>
              </w:rPr>
              <w:t xml:space="preserve"> </w:t>
            </w:r>
            <w:r>
              <w:rPr>
                <w:rFonts w:ascii="Arial"/>
              </w:rPr>
              <w:t>89</w:t>
            </w:r>
          </w:hyperlink>
        </w:p>
        <w:p w14:paraId="0CD894CD" w14:textId="77777777" w:rsidR="0037296E" w:rsidRDefault="00F82501">
          <w:pPr>
            <w:pStyle w:val="Inhopg3"/>
            <w:tabs>
              <w:tab w:val="left" w:pos="2701"/>
              <w:tab w:val="left" w:leader="dot" w:pos="9937"/>
            </w:tabs>
            <w:spacing w:before="0" w:line="291" w:lineRule="exact"/>
            <w:rPr>
              <w:rFonts w:ascii="Arial"/>
            </w:rPr>
          </w:pPr>
          <w:hyperlink w:anchor="_bookmark82" w:history="1">
            <w:r>
              <w:t>Afdeling</w:t>
            </w:r>
            <w:r>
              <w:rPr>
                <w:spacing w:val="-4"/>
              </w:rPr>
              <w:t xml:space="preserve"> </w:t>
            </w:r>
            <w:r>
              <w:t>II</w:t>
            </w:r>
            <w:r>
              <w:tab/>
              <w:t>De</w:t>
            </w:r>
            <w:r>
              <w:rPr>
                <w:spacing w:val="1"/>
              </w:rPr>
              <w:t xml:space="preserve"> </w:t>
            </w:r>
            <w:r>
              <w:t>overuren</w:t>
            </w:r>
            <w:r>
              <w:tab/>
            </w:r>
            <w:r>
              <w:rPr>
                <w:rFonts w:ascii="Arial"/>
              </w:rPr>
              <w:t>89</w:t>
            </w:r>
          </w:hyperlink>
        </w:p>
        <w:p w14:paraId="6BD132F2" w14:textId="77777777" w:rsidR="0037296E" w:rsidRDefault="00F82501">
          <w:pPr>
            <w:pStyle w:val="Inhopg2"/>
            <w:tabs>
              <w:tab w:val="left" w:pos="2601"/>
              <w:tab w:val="left" w:leader="dot" w:pos="9937"/>
            </w:tabs>
            <w:rPr>
              <w:rFonts w:ascii="Arial"/>
            </w:rPr>
          </w:pPr>
          <w:hyperlink w:anchor="_bookmark83" w:history="1">
            <w:r>
              <w:t>Hoofdstuk</w:t>
            </w:r>
            <w:r>
              <w:rPr>
                <w:spacing w:val="-4"/>
              </w:rPr>
              <w:t xml:space="preserve"> </w:t>
            </w:r>
            <w:r>
              <w:t>IV</w:t>
            </w:r>
            <w:r>
              <w:tab/>
              <w:t>De</w:t>
            </w:r>
            <w:r>
              <w:rPr>
                <w:spacing w:val="-2"/>
              </w:rPr>
              <w:t xml:space="preserve"> </w:t>
            </w:r>
            <w:r>
              <w:t>andere</w:t>
            </w:r>
            <w:r>
              <w:rPr>
                <w:spacing w:val="-1"/>
              </w:rPr>
              <w:t xml:space="preserve"> </w:t>
            </w:r>
            <w:r>
              <w:t>toelagen</w:t>
            </w:r>
            <w:r>
              <w:tab/>
            </w:r>
            <w:r>
              <w:rPr>
                <w:rFonts w:ascii="Arial"/>
              </w:rPr>
              <w:t>91</w:t>
            </w:r>
          </w:hyperlink>
        </w:p>
        <w:p w14:paraId="539C5827" w14:textId="77777777" w:rsidR="0037296E" w:rsidRDefault="00F82501">
          <w:pPr>
            <w:pStyle w:val="Inhopg3"/>
            <w:tabs>
              <w:tab w:val="left" w:pos="2533"/>
              <w:tab w:val="left" w:leader="dot" w:pos="9937"/>
            </w:tabs>
            <w:rPr>
              <w:rFonts w:ascii="Arial"/>
            </w:rPr>
          </w:pPr>
          <w:hyperlink w:anchor="_bookmark84" w:history="1">
            <w:r>
              <w:t>Afdeling</w:t>
            </w:r>
            <w:r>
              <w:rPr>
                <w:spacing w:val="-3"/>
              </w:rPr>
              <w:t xml:space="preserve"> </w:t>
            </w:r>
            <w:r>
              <w:t>I</w:t>
            </w:r>
            <w:r>
              <w:tab/>
              <w:t>De</w:t>
            </w:r>
            <w:r>
              <w:rPr>
                <w:spacing w:val="-2"/>
              </w:rPr>
              <w:t xml:space="preserve"> </w:t>
            </w:r>
            <w:r>
              <w:t>toelage</w:t>
            </w:r>
            <w:r>
              <w:rPr>
                <w:spacing w:val="-3"/>
              </w:rPr>
              <w:t xml:space="preserve"> </w:t>
            </w:r>
            <w:r>
              <w:t>voor</w:t>
            </w:r>
            <w:r>
              <w:rPr>
                <w:spacing w:val="-2"/>
              </w:rPr>
              <w:t xml:space="preserve"> </w:t>
            </w:r>
            <w:r>
              <w:t>het</w:t>
            </w:r>
            <w:r>
              <w:rPr>
                <w:spacing w:val="-3"/>
              </w:rPr>
              <w:t xml:space="preserve"> </w:t>
            </w:r>
            <w:r>
              <w:t>waarnemen</w:t>
            </w:r>
            <w:r>
              <w:rPr>
                <w:spacing w:val="-3"/>
              </w:rPr>
              <w:t xml:space="preserve"> </w:t>
            </w:r>
            <w:r>
              <w:t>van</w:t>
            </w:r>
            <w:r>
              <w:rPr>
                <w:spacing w:val="-3"/>
              </w:rPr>
              <w:t xml:space="preserve"> </w:t>
            </w:r>
            <w:r>
              <w:t>een</w:t>
            </w:r>
            <w:r>
              <w:rPr>
                <w:spacing w:val="-3"/>
              </w:rPr>
              <w:t xml:space="preserve"> </w:t>
            </w:r>
            <w:r>
              <w:t>hogere</w:t>
            </w:r>
            <w:r>
              <w:rPr>
                <w:spacing w:val="3"/>
              </w:rPr>
              <w:t xml:space="preserve"> </w:t>
            </w:r>
            <w:r>
              <w:t>functie</w:t>
            </w:r>
            <w:r>
              <w:tab/>
            </w:r>
            <w:r>
              <w:rPr>
                <w:rFonts w:ascii="Arial"/>
              </w:rPr>
              <w:t>91</w:t>
            </w:r>
          </w:hyperlink>
        </w:p>
        <w:p w14:paraId="2FEEB09A" w14:textId="77777777" w:rsidR="0037296E" w:rsidRDefault="00F82501">
          <w:pPr>
            <w:pStyle w:val="Inhopg3"/>
            <w:tabs>
              <w:tab w:val="left" w:pos="2617"/>
              <w:tab w:val="left" w:leader="dot" w:pos="9937"/>
            </w:tabs>
            <w:spacing w:before="0"/>
            <w:rPr>
              <w:rFonts w:ascii="Arial"/>
            </w:rPr>
          </w:pPr>
          <w:hyperlink w:anchor="_bookmark85" w:history="1">
            <w:r>
              <w:t>Afdeling</w:t>
            </w:r>
            <w:r>
              <w:rPr>
                <w:spacing w:val="-4"/>
              </w:rPr>
              <w:t xml:space="preserve"> </w:t>
            </w:r>
            <w:r>
              <w:t>II</w:t>
            </w:r>
            <w:r>
              <w:tab/>
              <w:t>De</w:t>
            </w:r>
            <w:r>
              <w:rPr>
                <w:spacing w:val="-2"/>
              </w:rPr>
              <w:t xml:space="preserve"> </w:t>
            </w:r>
            <w:r>
              <w:t>toelage</w:t>
            </w:r>
            <w:r>
              <w:rPr>
                <w:spacing w:val="-3"/>
              </w:rPr>
              <w:t xml:space="preserve"> </w:t>
            </w:r>
            <w:r>
              <w:t>voor</w:t>
            </w:r>
            <w:r>
              <w:rPr>
                <w:spacing w:val="-2"/>
              </w:rPr>
              <w:t xml:space="preserve"> </w:t>
            </w:r>
            <w:r>
              <w:t>opdrachthouderschap</w:t>
            </w:r>
            <w:r>
              <w:tab/>
            </w:r>
            <w:r>
              <w:rPr>
                <w:rFonts w:ascii="Arial"/>
              </w:rPr>
              <w:t>91</w:t>
            </w:r>
          </w:hyperlink>
        </w:p>
        <w:p w14:paraId="72F9D504" w14:textId="77777777" w:rsidR="0037296E" w:rsidRDefault="00F82501">
          <w:pPr>
            <w:pStyle w:val="Inhopg3"/>
            <w:tabs>
              <w:tab w:val="left" w:leader="dot" w:pos="9937"/>
            </w:tabs>
            <w:spacing w:line="291" w:lineRule="exact"/>
            <w:rPr>
              <w:rFonts w:ascii="Arial"/>
            </w:rPr>
          </w:pPr>
          <w:hyperlink w:anchor="_bookmark86" w:history="1">
            <w:r>
              <w:t>Afdeling</w:t>
            </w:r>
            <w:r>
              <w:rPr>
                <w:spacing w:val="-5"/>
              </w:rPr>
              <w:t xml:space="preserve"> </w:t>
            </w:r>
            <w:r>
              <w:t>III</w:t>
            </w:r>
            <w:r>
              <w:rPr>
                <w:spacing w:val="114"/>
              </w:rPr>
              <w:t xml:space="preserve"> </w:t>
            </w:r>
            <w:r>
              <w:t>De</w:t>
            </w:r>
            <w:r>
              <w:rPr>
                <w:spacing w:val="-3"/>
              </w:rPr>
              <w:t xml:space="preserve"> </w:t>
            </w:r>
            <w:r>
              <w:t>permanentietoelage</w:t>
            </w:r>
            <w:r>
              <w:tab/>
            </w:r>
            <w:r>
              <w:rPr>
                <w:rFonts w:ascii="Arial"/>
              </w:rPr>
              <w:t>91</w:t>
            </w:r>
          </w:hyperlink>
        </w:p>
        <w:p w14:paraId="756DE8D2" w14:textId="77777777" w:rsidR="0037296E" w:rsidRDefault="00F82501">
          <w:pPr>
            <w:pStyle w:val="Inhopg2"/>
            <w:tabs>
              <w:tab w:val="left" w:pos="2584"/>
              <w:tab w:val="left" w:leader="dot" w:pos="9937"/>
            </w:tabs>
            <w:rPr>
              <w:rFonts w:ascii="Arial"/>
            </w:rPr>
          </w:pPr>
          <w:hyperlink w:anchor="_bookmark87" w:history="1">
            <w:r>
              <w:t>Hoofdstuk</w:t>
            </w:r>
            <w:r>
              <w:rPr>
                <w:spacing w:val="-2"/>
              </w:rPr>
              <w:t xml:space="preserve"> </w:t>
            </w:r>
            <w:r>
              <w:t>V</w:t>
            </w:r>
            <w:r>
              <w:tab/>
              <w:t>De</w:t>
            </w:r>
            <w:r>
              <w:rPr>
                <w:spacing w:val="-1"/>
              </w:rPr>
              <w:t xml:space="preserve"> </w:t>
            </w:r>
            <w:r>
              <w:t>vergoeding</w:t>
            </w:r>
            <w:r>
              <w:rPr>
                <w:spacing w:val="-3"/>
              </w:rPr>
              <w:t xml:space="preserve"> </w:t>
            </w:r>
            <w:r>
              <w:t>voor</w:t>
            </w:r>
            <w:r>
              <w:rPr>
                <w:spacing w:val="-1"/>
              </w:rPr>
              <w:t xml:space="preserve"> </w:t>
            </w:r>
            <w:r>
              <w:t>reis-</w:t>
            </w:r>
            <w:r>
              <w:rPr>
                <w:spacing w:val="-3"/>
              </w:rPr>
              <w:t xml:space="preserve"> </w:t>
            </w:r>
            <w:r>
              <w:t>en</w:t>
            </w:r>
            <w:r>
              <w:rPr>
                <w:spacing w:val="-3"/>
              </w:rPr>
              <w:t xml:space="preserve"> </w:t>
            </w:r>
            <w:r>
              <w:t>verblijfkosten</w:t>
            </w:r>
            <w:r>
              <w:tab/>
            </w:r>
            <w:r>
              <w:rPr>
                <w:rFonts w:ascii="Arial"/>
              </w:rPr>
              <w:t>92</w:t>
            </w:r>
          </w:hyperlink>
        </w:p>
        <w:p w14:paraId="1489AF90" w14:textId="77777777" w:rsidR="0037296E" w:rsidRDefault="00F82501">
          <w:pPr>
            <w:pStyle w:val="Inhopg3"/>
            <w:tabs>
              <w:tab w:val="left" w:pos="2701"/>
              <w:tab w:val="left" w:leader="dot" w:pos="9937"/>
            </w:tabs>
            <w:rPr>
              <w:rFonts w:ascii="Arial"/>
            </w:rPr>
          </w:pPr>
          <w:hyperlink w:anchor="_bookmark88" w:history="1">
            <w:r>
              <w:t>Afdeling</w:t>
            </w:r>
            <w:r>
              <w:rPr>
                <w:spacing w:val="-3"/>
              </w:rPr>
              <w:t xml:space="preserve"> </w:t>
            </w:r>
            <w:r>
              <w:t>I</w:t>
            </w:r>
            <w:r>
              <w:tab/>
              <w:t>Algemene</w:t>
            </w:r>
            <w:r>
              <w:rPr>
                <w:spacing w:val="-4"/>
              </w:rPr>
              <w:t xml:space="preserve"> </w:t>
            </w:r>
            <w:r>
              <w:t>bepalingen</w:t>
            </w:r>
            <w:r>
              <w:tab/>
            </w:r>
            <w:r>
              <w:rPr>
                <w:rFonts w:ascii="Arial"/>
              </w:rPr>
              <w:t>92</w:t>
            </w:r>
          </w:hyperlink>
        </w:p>
        <w:p w14:paraId="0120D0C1" w14:textId="77777777" w:rsidR="0037296E" w:rsidRDefault="00F82501">
          <w:pPr>
            <w:pStyle w:val="Inhopg3"/>
            <w:tabs>
              <w:tab w:val="left" w:pos="2701"/>
              <w:tab w:val="left" w:leader="dot" w:pos="9937"/>
            </w:tabs>
            <w:rPr>
              <w:rFonts w:ascii="Arial"/>
            </w:rPr>
          </w:pPr>
          <w:hyperlink w:anchor="_bookmark89" w:history="1">
            <w:r>
              <w:t>Afdeling</w:t>
            </w:r>
            <w:r>
              <w:rPr>
                <w:spacing w:val="-4"/>
              </w:rPr>
              <w:t xml:space="preserve"> </w:t>
            </w:r>
            <w:r>
              <w:t>II</w:t>
            </w:r>
            <w:r>
              <w:tab/>
              <w:t>De</w:t>
            </w:r>
            <w:r>
              <w:rPr>
                <w:spacing w:val="-2"/>
              </w:rPr>
              <w:t xml:space="preserve"> </w:t>
            </w:r>
            <w:r>
              <w:t>vergoeding</w:t>
            </w:r>
            <w:r>
              <w:rPr>
                <w:spacing w:val="-2"/>
              </w:rPr>
              <w:t xml:space="preserve"> </w:t>
            </w:r>
            <w:r>
              <w:t>voor</w:t>
            </w:r>
            <w:r>
              <w:rPr>
                <w:spacing w:val="-2"/>
              </w:rPr>
              <w:t xml:space="preserve"> </w:t>
            </w:r>
            <w:r>
              <w:t>reiskosten</w:t>
            </w:r>
            <w:r>
              <w:tab/>
            </w:r>
            <w:r>
              <w:rPr>
                <w:rFonts w:ascii="Arial"/>
              </w:rPr>
              <w:t>93</w:t>
            </w:r>
          </w:hyperlink>
        </w:p>
        <w:p w14:paraId="62F51A62" w14:textId="77777777" w:rsidR="0037296E" w:rsidRDefault="00F82501">
          <w:pPr>
            <w:pStyle w:val="Inhopg2"/>
            <w:tabs>
              <w:tab w:val="left" w:pos="2601"/>
              <w:tab w:val="left" w:leader="dot" w:pos="9937"/>
            </w:tabs>
            <w:rPr>
              <w:rFonts w:ascii="Arial"/>
            </w:rPr>
          </w:pPr>
          <w:hyperlink w:anchor="_bookmark90" w:history="1">
            <w:r>
              <w:t>Hoofdstuk</w:t>
            </w:r>
            <w:r>
              <w:rPr>
                <w:spacing w:val="-2"/>
              </w:rPr>
              <w:t xml:space="preserve"> </w:t>
            </w:r>
            <w:r>
              <w:t>VI</w:t>
            </w:r>
            <w:r>
              <w:tab/>
              <w:t>De</w:t>
            </w:r>
            <w:r>
              <w:rPr>
                <w:spacing w:val="-2"/>
              </w:rPr>
              <w:t xml:space="preserve"> </w:t>
            </w:r>
            <w:r>
              <w:t>sociale</w:t>
            </w:r>
            <w:r>
              <w:rPr>
                <w:spacing w:val="-1"/>
              </w:rPr>
              <w:t xml:space="preserve"> </w:t>
            </w:r>
            <w:r>
              <w:t>voordelen</w:t>
            </w:r>
            <w:r>
              <w:tab/>
            </w:r>
            <w:r>
              <w:rPr>
                <w:rFonts w:ascii="Arial"/>
              </w:rPr>
              <w:t>93</w:t>
            </w:r>
          </w:hyperlink>
        </w:p>
        <w:p w14:paraId="70020A20" w14:textId="77777777" w:rsidR="0037296E" w:rsidRDefault="00F82501">
          <w:pPr>
            <w:pStyle w:val="Inhopg3"/>
            <w:tabs>
              <w:tab w:val="left" w:pos="2701"/>
              <w:tab w:val="left" w:leader="dot" w:pos="9937"/>
            </w:tabs>
            <w:spacing w:before="0" w:line="291" w:lineRule="exact"/>
            <w:rPr>
              <w:rFonts w:ascii="Arial"/>
            </w:rPr>
          </w:pPr>
          <w:hyperlink w:anchor="_bookmark91" w:history="1">
            <w:r>
              <w:t>Afdeling</w:t>
            </w:r>
            <w:r>
              <w:rPr>
                <w:spacing w:val="-3"/>
              </w:rPr>
              <w:t xml:space="preserve"> </w:t>
            </w:r>
            <w:r>
              <w:t>I</w:t>
            </w:r>
            <w:r>
              <w:tab/>
              <w:t>De</w:t>
            </w:r>
            <w:r>
              <w:rPr>
                <w:spacing w:val="-1"/>
              </w:rPr>
              <w:t xml:space="preserve"> </w:t>
            </w:r>
            <w:r>
              <w:t>maaltijdcheques</w:t>
            </w:r>
            <w:r>
              <w:tab/>
            </w:r>
            <w:r>
              <w:rPr>
                <w:rFonts w:ascii="Arial"/>
              </w:rPr>
              <w:t>93</w:t>
            </w:r>
          </w:hyperlink>
        </w:p>
        <w:p w14:paraId="194B61D7" w14:textId="77777777" w:rsidR="0037296E" w:rsidRDefault="00F82501">
          <w:pPr>
            <w:pStyle w:val="Inhopg3"/>
            <w:tabs>
              <w:tab w:val="left" w:pos="2701"/>
              <w:tab w:val="left" w:leader="dot" w:pos="9937"/>
            </w:tabs>
            <w:rPr>
              <w:rFonts w:ascii="Arial"/>
            </w:rPr>
          </w:pPr>
          <w:hyperlink w:anchor="_bookmark92" w:history="1">
            <w:r>
              <w:t>Afdeling</w:t>
            </w:r>
            <w:r>
              <w:rPr>
                <w:spacing w:val="-4"/>
              </w:rPr>
              <w:t xml:space="preserve"> </w:t>
            </w:r>
            <w:r>
              <w:t>II</w:t>
            </w:r>
            <w:r>
              <w:tab/>
              <w:t>De</w:t>
            </w:r>
            <w:r>
              <w:rPr>
                <w:spacing w:val="-3"/>
              </w:rPr>
              <w:t xml:space="preserve"> </w:t>
            </w:r>
            <w:r>
              <w:t>hospitalisatieverzekering</w:t>
            </w:r>
            <w:r>
              <w:tab/>
            </w:r>
            <w:r>
              <w:rPr>
                <w:rFonts w:ascii="Arial"/>
              </w:rPr>
              <w:t>94</w:t>
            </w:r>
          </w:hyperlink>
        </w:p>
        <w:p w14:paraId="7BF54474" w14:textId="77777777" w:rsidR="0037296E" w:rsidRDefault="00F82501">
          <w:pPr>
            <w:pStyle w:val="Inhopg3"/>
            <w:tabs>
              <w:tab w:val="left" w:pos="2701"/>
              <w:tab w:val="left" w:leader="dot" w:pos="9937"/>
            </w:tabs>
            <w:spacing w:line="291" w:lineRule="exact"/>
            <w:rPr>
              <w:rFonts w:ascii="Arial"/>
            </w:rPr>
          </w:pPr>
          <w:hyperlink w:anchor="_bookmark93" w:history="1">
            <w:r>
              <w:t>Afdeling</w:t>
            </w:r>
            <w:r>
              <w:rPr>
                <w:spacing w:val="-4"/>
              </w:rPr>
              <w:t xml:space="preserve"> </w:t>
            </w:r>
            <w:r>
              <w:t>III</w:t>
            </w:r>
            <w:r>
              <w:tab/>
              <w:t>De</w:t>
            </w:r>
            <w:r>
              <w:rPr>
                <w:spacing w:val="-1"/>
              </w:rPr>
              <w:t xml:space="preserve"> </w:t>
            </w:r>
            <w:r>
              <w:t>vergoeding</w:t>
            </w:r>
            <w:r>
              <w:rPr>
                <w:spacing w:val="-3"/>
              </w:rPr>
              <w:t xml:space="preserve"> </w:t>
            </w:r>
            <w:r>
              <w:t>voor</w:t>
            </w:r>
            <w:r>
              <w:rPr>
                <w:spacing w:val="-1"/>
              </w:rPr>
              <w:t xml:space="preserve"> </w:t>
            </w:r>
            <w:r>
              <w:t>kosten</w:t>
            </w:r>
            <w:r>
              <w:rPr>
                <w:spacing w:val="-3"/>
              </w:rPr>
              <w:t xml:space="preserve"> </w:t>
            </w:r>
            <w:r>
              <w:t>woon-werkverkeer</w:t>
            </w:r>
            <w:r>
              <w:tab/>
            </w:r>
            <w:r>
              <w:rPr>
                <w:rFonts w:ascii="Arial"/>
              </w:rPr>
              <w:t>94</w:t>
            </w:r>
          </w:hyperlink>
        </w:p>
        <w:p w14:paraId="0B4FFDB2" w14:textId="77777777" w:rsidR="0037296E" w:rsidRDefault="00F82501">
          <w:pPr>
            <w:pStyle w:val="Inhopg3"/>
            <w:tabs>
              <w:tab w:val="left" w:pos="2701"/>
              <w:tab w:val="left" w:leader="dot" w:pos="9937"/>
            </w:tabs>
            <w:spacing w:before="0" w:line="291" w:lineRule="exact"/>
            <w:rPr>
              <w:rFonts w:ascii="Arial"/>
            </w:rPr>
          </w:pPr>
          <w:hyperlink w:anchor="_bookmark94" w:history="1">
            <w:r>
              <w:t>Afdeling</w:t>
            </w:r>
            <w:r>
              <w:rPr>
                <w:spacing w:val="-3"/>
              </w:rPr>
              <w:t xml:space="preserve"> </w:t>
            </w:r>
            <w:r>
              <w:t>IV</w:t>
            </w:r>
            <w:r>
              <w:tab/>
              <w:t>Tussenkomst</w:t>
            </w:r>
            <w:r>
              <w:rPr>
                <w:spacing w:val="-3"/>
              </w:rPr>
              <w:t xml:space="preserve"> </w:t>
            </w:r>
            <w:r>
              <w:t>fietslease</w:t>
            </w:r>
            <w:r>
              <w:tab/>
            </w:r>
            <w:r>
              <w:rPr>
                <w:rFonts w:ascii="Arial"/>
              </w:rPr>
              <w:t>95</w:t>
            </w:r>
          </w:hyperlink>
        </w:p>
        <w:p w14:paraId="16C44A57" w14:textId="77777777" w:rsidR="0037296E" w:rsidRDefault="00F82501">
          <w:pPr>
            <w:pStyle w:val="Inhopg1"/>
            <w:tabs>
              <w:tab w:val="left" w:pos="2113"/>
              <w:tab w:val="left" w:leader="dot" w:pos="9937"/>
            </w:tabs>
            <w:rPr>
              <w:rFonts w:ascii="Arial"/>
            </w:rPr>
          </w:pPr>
          <w:hyperlink w:anchor="_bookmark95" w:history="1">
            <w:r>
              <w:t>TITEL</w:t>
            </w:r>
            <w:r>
              <w:rPr>
                <w:spacing w:val="-2"/>
              </w:rPr>
              <w:t xml:space="preserve"> </w:t>
            </w:r>
            <w:r>
              <w:t>IX:</w:t>
            </w:r>
            <w:r>
              <w:tab/>
              <w:t>VERLOVEN</w:t>
            </w:r>
            <w:r>
              <w:rPr>
                <w:spacing w:val="-3"/>
              </w:rPr>
              <w:t xml:space="preserve"> </w:t>
            </w:r>
            <w:r>
              <w:t>&amp;</w:t>
            </w:r>
            <w:r>
              <w:rPr>
                <w:spacing w:val="-3"/>
              </w:rPr>
              <w:t xml:space="preserve"> </w:t>
            </w:r>
            <w:r>
              <w:t>AFWEZIGHEDEN</w:t>
            </w:r>
            <w:r>
              <w:tab/>
            </w:r>
            <w:r>
              <w:rPr>
                <w:rFonts w:ascii="Arial"/>
              </w:rPr>
              <w:t>96</w:t>
            </w:r>
          </w:hyperlink>
        </w:p>
        <w:p w14:paraId="0364B9AF" w14:textId="77777777" w:rsidR="0037296E" w:rsidRDefault="00F82501">
          <w:pPr>
            <w:pStyle w:val="Inhopg2"/>
            <w:tabs>
              <w:tab w:val="left" w:pos="2521"/>
              <w:tab w:val="left" w:leader="dot" w:pos="9937"/>
            </w:tabs>
            <w:spacing w:before="1" w:line="240" w:lineRule="auto"/>
            <w:rPr>
              <w:rFonts w:ascii="Arial"/>
            </w:rPr>
          </w:pPr>
          <w:hyperlink w:anchor="_bookmark96" w:history="1">
            <w:r>
              <w:t>Hoofdstuk</w:t>
            </w:r>
            <w:r>
              <w:rPr>
                <w:spacing w:val="-4"/>
              </w:rPr>
              <w:t xml:space="preserve"> </w:t>
            </w:r>
            <w:r>
              <w:t>I</w:t>
            </w:r>
            <w:r>
              <w:tab/>
              <w:t>Algemene</w:t>
            </w:r>
            <w:r>
              <w:rPr>
                <w:spacing w:val="-4"/>
              </w:rPr>
              <w:t xml:space="preserve"> </w:t>
            </w:r>
            <w:r>
              <w:t>bepalingen</w:t>
            </w:r>
            <w:r>
              <w:tab/>
            </w:r>
            <w:r>
              <w:rPr>
                <w:rFonts w:ascii="Arial"/>
              </w:rPr>
              <w:t>96</w:t>
            </w:r>
          </w:hyperlink>
        </w:p>
        <w:p w14:paraId="4A342C64" w14:textId="77777777" w:rsidR="0037296E" w:rsidRDefault="00F82501">
          <w:pPr>
            <w:pStyle w:val="Inhopg2"/>
            <w:tabs>
              <w:tab w:val="left" w:pos="2622"/>
              <w:tab w:val="left" w:leader="dot" w:pos="9937"/>
            </w:tabs>
            <w:spacing w:before="1"/>
            <w:rPr>
              <w:rFonts w:ascii="Arial"/>
            </w:rPr>
          </w:pPr>
          <w:hyperlink w:anchor="_bookmark97" w:history="1">
            <w:r>
              <w:t>Hoofdstuk</w:t>
            </w:r>
            <w:r>
              <w:rPr>
                <w:spacing w:val="-4"/>
              </w:rPr>
              <w:t xml:space="preserve"> </w:t>
            </w:r>
            <w:r>
              <w:t>II</w:t>
            </w:r>
            <w:r>
              <w:tab/>
              <w:t>De</w:t>
            </w:r>
            <w:r>
              <w:rPr>
                <w:spacing w:val="-3"/>
              </w:rPr>
              <w:t xml:space="preserve"> </w:t>
            </w:r>
            <w:r>
              <w:t>jaarlijkse</w:t>
            </w:r>
            <w:r>
              <w:rPr>
                <w:spacing w:val="-2"/>
              </w:rPr>
              <w:t xml:space="preserve"> </w:t>
            </w:r>
            <w:r>
              <w:t>vakantiedagen</w:t>
            </w:r>
            <w:r>
              <w:tab/>
            </w:r>
            <w:r>
              <w:rPr>
                <w:rFonts w:ascii="Arial"/>
              </w:rPr>
              <w:t>97</w:t>
            </w:r>
          </w:hyperlink>
        </w:p>
        <w:p w14:paraId="4E97CC8C" w14:textId="77777777" w:rsidR="0037296E" w:rsidRDefault="00F82501">
          <w:pPr>
            <w:pStyle w:val="Inhopg2"/>
            <w:tabs>
              <w:tab w:val="left" w:pos="2639"/>
              <w:tab w:val="left" w:leader="dot" w:pos="9937"/>
            </w:tabs>
            <w:rPr>
              <w:rFonts w:ascii="Arial"/>
            </w:rPr>
          </w:pPr>
          <w:hyperlink w:anchor="_bookmark98" w:history="1">
            <w:r>
              <w:t>Hoofdstuk</w:t>
            </w:r>
            <w:r>
              <w:rPr>
                <w:spacing w:val="-4"/>
              </w:rPr>
              <w:t xml:space="preserve"> </w:t>
            </w:r>
            <w:r>
              <w:t>III</w:t>
            </w:r>
            <w:r>
              <w:tab/>
              <w:t>De</w:t>
            </w:r>
            <w:r>
              <w:rPr>
                <w:spacing w:val="-1"/>
              </w:rPr>
              <w:t xml:space="preserve"> </w:t>
            </w:r>
            <w:r>
              <w:t>feestdagen</w:t>
            </w:r>
            <w:r>
              <w:tab/>
            </w:r>
            <w:r>
              <w:rPr>
                <w:rFonts w:ascii="Arial"/>
              </w:rPr>
              <w:t>99</w:t>
            </w:r>
          </w:hyperlink>
        </w:p>
        <w:p w14:paraId="308EF6FE" w14:textId="77777777" w:rsidR="0037296E" w:rsidRDefault="00F82501">
          <w:pPr>
            <w:pStyle w:val="Inhopg2"/>
            <w:tabs>
              <w:tab w:val="left" w:pos="2601"/>
              <w:tab w:val="left" w:leader="dot" w:pos="9802"/>
            </w:tabs>
            <w:spacing w:line="240" w:lineRule="auto"/>
            <w:rPr>
              <w:rFonts w:ascii="Arial"/>
            </w:rPr>
          </w:pPr>
          <w:hyperlink w:anchor="_bookmark99" w:history="1">
            <w:r>
              <w:t>Hoofdstuk</w:t>
            </w:r>
            <w:r>
              <w:rPr>
                <w:spacing w:val="-4"/>
              </w:rPr>
              <w:t xml:space="preserve"> </w:t>
            </w:r>
            <w:r>
              <w:t>IV</w:t>
            </w:r>
            <w:r>
              <w:tab/>
              <w:t>Bevallingsverlof</w:t>
            </w:r>
            <w:r>
              <w:tab/>
            </w:r>
            <w:r>
              <w:rPr>
                <w:rFonts w:ascii="Arial"/>
              </w:rPr>
              <w:t>100</w:t>
            </w:r>
          </w:hyperlink>
        </w:p>
        <w:p w14:paraId="77A649D5" w14:textId="77777777" w:rsidR="0037296E" w:rsidRDefault="00F82501">
          <w:pPr>
            <w:pStyle w:val="Inhopg2"/>
            <w:tabs>
              <w:tab w:val="left" w:pos="2500"/>
              <w:tab w:val="left" w:leader="dot" w:pos="9802"/>
            </w:tabs>
            <w:spacing w:before="1" w:line="240" w:lineRule="auto"/>
            <w:rPr>
              <w:rFonts w:ascii="Arial"/>
            </w:rPr>
          </w:pPr>
          <w:hyperlink w:anchor="_bookmark100" w:history="1">
            <w:r>
              <w:t>Hoofdstuk</w:t>
            </w:r>
            <w:r>
              <w:rPr>
                <w:spacing w:val="-2"/>
              </w:rPr>
              <w:t xml:space="preserve"> </w:t>
            </w:r>
            <w:r>
              <w:t>V</w:t>
            </w:r>
            <w:r>
              <w:tab/>
              <w:t>Opvangverlof</w:t>
            </w:r>
            <w:r>
              <w:tab/>
            </w:r>
            <w:r>
              <w:rPr>
                <w:rFonts w:ascii="Arial"/>
              </w:rPr>
              <w:t>100</w:t>
            </w:r>
          </w:hyperlink>
        </w:p>
        <w:p w14:paraId="416B6F3C" w14:textId="77777777" w:rsidR="0037296E" w:rsidRDefault="00F82501">
          <w:pPr>
            <w:pStyle w:val="Inhopg2"/>
            <w:tabs>
              <w:tab w:val="left" w:pos="2601"/>
              <w:tab w:val="left" w:leader="dot" w:pos="9802"/>
            </w:tabs>
            <w:spacing w:before="1"/>
            <w:rPr>
              <w:rFonts w:ascii="Arial"/>
            </w:rPr>
          </w:pPr>
          <w:hyperlink w:anchor="_bookmark101" w:history="1">
            <w:r>
              <w:t>Hoofdstuk</w:t>
            </w:r>
            <w:r>
              <w:rPr>
                <w:spacing w:val="-2"/>
              </w:rPr>
              <w:t xml:space="preserve"> </w:t>
            </w:r>
            <w:r>
              <w:t>VI</w:t>
            </w:r>
            <w:r>
              <w:tab/>
              <w:t>Pleegzorgverlof</w:t>
            </w:r>
            <w:r>
              <w:tab/>
            </w:r>
            <w:r>
              <w:rPr>
                <w:rFonts w:ascii="Arial"/>
              </w:rPr>
              <w:t>102</w:t>
            </w:r>
          </w:hyperlink>
        </w:p>
        <w:p w14:paraId="51971834" w14:textId="77777777" w:rsidR="0037296E" w:rsidRDefault="00F82501">
          <w:pPr>
            <w:pStyle w:val="Inhopg2"/>
            <w:tabs>
              <w:tab w:val="left" w:pos="2704"/>
              <w:tab w:val="left" w:leader="dot" w:pos="9802"/>
            </w:tabs>
            <w:rPr>
              <w:rFonts w:ascii="Arial"/>
            </w:rPr>
          </w:pPr>
          <w:hyperlink w:anchor="_bookmark102" w:history="1">
            <w:r>
              <w:t>Hoofdstuk</w:t>
            </w:r>
            <w:r>
              <w:rPr>
                <w:spacing w:val="-2"/>
              </w:rPr>
              <w:t xml:space="preserve"> </w:t>
            </w:r>
            <w:r>
              <w:t>VII</w:t>
            </w:r>
            <w:r>
              <w:tab/>
              <w:t>Pleegouderverlof</w:t>
            </w:r>
            <w:r>
              <w:tab/>
            </w:r>
            <w:r>
              <w:rPr>
                <w:rFonts w:ascii="Arial"/>
              </w:rPr>
              <w:t>103</w:t>
            </w:r>
          </w:hyperlink>
        </w:p>
        <w:p w14:paraId="2C8860B4" w14:textId="77777777" w:rsidR="0037296E" w:rsidRDefault="00F82501">
          <w:pPr>
            <w:pStyle w:val="Inhopg2"/>
            <w:tabs>
              <w:tab w:val="left" w:pos="2889"/>
              <w:tab w:val="left" w:leader="dot" w:pos="9802"/>
            </w:tabs>
            <w:spacing w:before="1" w:line="240" w:lineRule="auto"/>
            <w:rPr>
              <w:rFonts w:ascii="Arial"/>
            </w:rPr>
          </w:pPr>
          <w:hyperlink w:anchor="_bookmark103" w:history="1">
            <w:r>
              <w:t>Hoofdstuk</w:t>
            </w:r>
            <w:r>
              <w:rPr>
                <w:spacing w:val="-2"/>
              </w:rPr>
              <w:t xml:space="preserve"> </w:t>
            </w:r>
            <w:r>
              <w:t>VIII</w:t>
            </w:r>
            <w:r>
              <w:tab/>
              <w:t>Het</w:t>
            </w:r>
            <w:r>
              <w:rPr>
                <w:spacing w:val="-4"/>
              </w:rPr>
              <w:t xml:space="preserve"> </w:t>
            </w:r>
            <w:r>
              <w:t>profylactisch</w:t>
            </w:r>
            <w:r>
              <w:rPr>
                <w:spacing w:val="-1"/>
              </w:rPr>
              <w:t xml:space="preserve"> </w:t>
            </w:r>
            <w:r>
              <w:t>verlof</w:t>
            </w:r>
            <w:r>
              <w:tab/>
            </w:r>
            <w:r>
              <w:rPr>
                <w:rFonts w:ascii="Arial"/>
              </w:rPr>
              <w:t>104</w:t>
            </w:r>
          </w:hyperlink>
        </w:p>
        <w:p w14:paraId="06F29CC1" w14:textId="77777777" w:rsidR="0037296E" w:rsidRDefault="00F82501">
          <w:pPr>
            <w:pStyle w:val="Inhopg2"/>
            <w:tabs>
              <w:tab w:val="left" w:pos="2685"/>
              <w:tab w:val="left" w:leader="dot" w:pos="9802"/>
            </w:tabs>
            <w:spacing w:before="1"/>
            <w:rPr>
              <w:rFonts w:ascii="Arial"/>
            </w:rPr>
          </w:pPr>
          <w:hyperlink w:anchor="_bookmark104" w:history="1">
            <w:r>
              <w:t>Hoofdstuk</w:t>
            </w:r>
            <w:r>
              <w:rPr>
                <w:spacing w:val="-4"/>
              </w:rPr>
              <w:t xml:space="preserve"> </w:t>
            </w:r>
            <w:r>
              <w:t>IX</w:t>
            </w:r>
            <w:r>
              <w:tab/>
              <w:t>Het</w:t>
            </w:r>
            <w:r>
              <w:rPr>
                <w:spacing w:val="-4"/>
              </w:rPr>
              <w:t xml:space="preserve"> </w:t>
            </w:r>
            <w:r>
              <w:t>ziekteverlof</w:t>
            </w:r>
            <w:r>
              <w:tab/>
            </w:r>
            <w:r>
              <w:rPr>
                <w:rFonts w:ascii="Arial"/>
              </w:rPr>
              <w:t>104</w:t>
            </w:r>
          </w:hyperlink>
        </w:p>
        <w:p w14:paraId="247456E8" w14:textId="77777777" w:rsidR="0037296E" w:rsidRDefault="00F82501">
          <w:pPr>
            <w:pStyle w:val="Inhopg2"/>
            <w:tabs>
              <w:tab w:val="left" w:pos="2584"/>
              <w:tab w:val="left" w:leader="dot" w:pos="9802"/>
            </w:tabs>
            <w:rPr>
              <w:rFonts w:ascii="Arial"/>
            </w:rPr>
          </w:pPr>
          <w:hyperlink w:anchor="_bookmark105" w:history="1">
            <w:r>
              <w:t>Hoofdstuk</w:t>
            </w:r>
            <w:r>
              <w:rPr>
                <w:spacing w:val="-4"/>
              </w:rPr>
              <w:t xml:space="preserve"> </w:t>
            </w:r>
            <w:r>
              <w:t>X</w:t>
            </w:r>
            <w:r>
              <w:tab/>
              <w:t>De</w:t>
            </w:r>
            <w:r>
              <w:rPr>
                <w:spacing w:val="-2"/>
              </w:rPr>
              <w:t xml:space="preserve"> </w:t>
            </w:r>
            <w:r>
              <w:t>disponibiliteit</w:t>
            </w:r>
            <w:r>
              <w:tab/>
            </w:r>
            <w:r>
              <w:rPr>
                <w:rFonts w:ascii="Arial"/>
              </w:rPr>
              <w:t>108</w:t>
            </w:r>
          </w:hyperlink>
        </w:p>
        <w:p w14:paraId="1E36BE00" w14:textId="77777777" w:rsidR="0037296E" w:rsidRDefault="00F82501">
          <w:pPr>
            <w:pStyle w:val="Inhopg3"/>
            <w:tabs>
              <w:tab w:val="left" w:pos="2701"/>
              <w:tab w:val="left" w:leader="dot" w:pos="9802"/>
            </w:tabs>
            <w:spacing w:before="0"/>
            <w:rPr>
              <w:rFonts w:ascii="Arial"/>
            </w:rPr>
          </w:pPr>
          <w:hyperlink w:anchor="_bookmark106" w:history="1">
            <w:r>
              <w:t>Afdeling</w:t>
            </w:r>
            <w:r>
              <w:rPr>
                <w:spacing w:val="-3"/>
              </w:rPr>
              <w:t xml:space="preserve"> </w:t>
            </w:r>
            <w:r>
              <w:t>I</w:t>
            </w:r>
            <w:r>
              <w:tab/>
              <w:t>Algemene</w:t>
            </w:r>
            <w:r>
              <w:rPr>
                <w:spacing w:val="-4"/>
              </w:rPr>
              <w:t xml:space="preserve"> </w:t>
            </w:r>
            <w:r>
              <w:t>bepalingen</w:t>
            </w:r>
            <w:r>
              <w:tab/>
            </w:r>
            <w:r>
              <w:rPr>
                <w:rFonts w:ascii="Arial"/>
              </w:rPr>
              <w:t>108</w:t>
            </w:r>
          </w:hyperlink>
        </w:p>
        <w:p w14:paraId="3523D6EC" w14:textId="77777777" w:rsidR="0037296E" w:rsidRDefault="00F82501">
          <w:pPr>
            <w:pStyle w:val="Inhopg3"/>
            <w:tabs>
              <w:tab w:val="left" w:pos="2617"/>
              <w:tab w:val="left" w:leader="dot" w:pos="9802"/>
            </w:tabs>
            <w:rPr>
              <w:rFonts w:ascii="Arial"/>
            </w:rPr>
          </w:pPr>
          <w:hyperlink w:anchor="_bookmark107" w:history="1">
            <w:r>
              <w:t>Afdeling</w:t>
            </w:r>
            <w:r>
              <w:rPr>
                <w:spacing w:val="-4"/>
              </w:rPr>
              <w:t xml:space="preserve"> </w:t>
            </w:r>
            <w:r>
              <w:t>II</w:t>
            </w:r>
            <w:r>
              <w:tab/>
              <w:t>De</w:t>
            </w:r>
            <w:r>
              <w:rPr>
                <w:spacing w:val="-3"/>
              </w:rPr>
              <w:t xml:space="preserve"> </w:t>
            </w:r>
            <w:r>
              <w:t>disponibiliteit</w:t>
            </w:r>
            <w:r>
              <w:rPr>
                <w:spacing w:val="-5"/>
              </w:rPr>
              <w:t xml:space="preserve"> </w:t>
            </w:r>
            <w:r>
              <w:t>wegens</w:t>
            </w:r>
            <w:r>
              <w:rPr>
                <w:spacing w:val="-4"/>
              </w:rPr>
              <w:t xml:space="preserve"> </w:t>
            </w:r>
            <w:r>
              <w:t>ziekte</w:t>
            </w:r>
            <w:r>
              <w:rPr>
                <w:spacing w:val="-4"/>
              </w:rPr>
              <w:t xml:space="preserve"> </w:t>
            </w:r>
            <w:r>
              <w:t>of</w:t>
            </w:r>
            <w:r>
              <w:rPr>
                <w:spacing w:val="-3"/>
              </w:rPr>
              <w:t xml:space="preserve"> </w:t>
            </w:r>
            <w:r>
              <w:t>invaliditeit</w:t>
            </w:r>
            <w:r>
              <w:tab/>
            </w:r>
            <w:r>
              <w:rPr>
                <w:rFonts w:ascii="Arial"/>
              </w:rPr>
              <w:t>109</w:t>
            </w:r>
          </w:hyperlink>
        </w:p>
        <w:p w14:paraId="3AF8FC2B" w14:textId="77777777" w:rsidR="0037296E" w:rsidRDefault="00F82501">
          <w:pPr>
            <w:pStyle w:val="Inhopg2"/>
            <w:tabs>
              <w:tab w:val="left" w:pos="2601"/>
              <w:tab w:val="left" w:leader="dot" w:pos="9802"/>
            </w:tabs>
            <w:spacing w:after="20" w:line="240" w:lineRule="auto"/>
            <w:rPr>
              <w:rFonts w:ascii="Arial"/>
            </w:rPr>
          </w:pPr>
          <w:hyperlink w:anchor="_bookmark108" w:history="1">
            <w:r>
              <w:t>Hoofdstuk</w:t>
            </w:r>
            <w:r>
              <w:rPr>
                <w:spacing w:val="-4"/>
              </w:rPr>
              <w:t xml:space="preserve"> </w:t>
            </w:r>
            <w:r>
              <w:t>XI</w:t>
            </w:r>
            <w:r>
              <w:tab/>
              <w:t>Het</w:t>
            </w:r>
            <w:r>
              <w:rPr>
                <w:spacing w:val="-2"/>
              </w:rPr>
              <w:t xml:space="preserve"> </w:t>
            </w:r>
            <w:r>
              <w:t>verlof</w:t>
            </w:r>
            <w:r>
              <w:rPr>
                <w:spacing w:val="-2"/>
              </w:rPr>
              <w:t xml:space="preserve"> </w:t>
            </w:r>
            <w:r>
              <w:t>voor</w:t>
            </w:r>
            <w:r>
              <w:rPr>
                <w:spacing w:val="-1"/>
              </w:rPr>
              <w:t xml:space="preserve"> </w:t>
            </w:r>
            <w:r>
              <w:t>opdracht</w:t>
            </w:r>
            <w:r>
              <w:tab/>
            </w:r>
            <w:r>
              <w:rPr>
                <w:rFonts w:ascii="Arial"/>
              </w:rPr>
              <w:t>110</w:t>
            </w:r>
          </w:hyperlink>
        </w:p>
        <w:p w14:paraId="7CEECEB1" w14:textId="77777777" w:rsidR="0037296E" w:rsidRDefault="00F82501">
          <w:pPr>
            <w:pStyle w:val="Inhopg2"/>
            <w:tabs>
              <w:tab w:val="left" w:pos="2704"/>
              <w:tab w:val="left" w:leader="dot" w:pos="9802"/>
            </w:tabs>
            <w:spacing w:before="70" w:line="240" w:lineRule="auto"/>
            <w:rPr>
              <w:rFonts w:ascii="Arial"/>
            </w:rPr>
          </w:pPr>
          <w:hyperlink w:anchor="_bookmark109" w:history="1">
            <w:r>
              <w:t>Hoofdstuk</w:t>
            </w:r>
            <w:r>
              <w:rPr>
                <w:spacing w:val="-4"/>
              </w:rPr>
              <w:t xml:space="preserve"> </w:t>
            </w:r>
            <w:r>
              <w:t>XII</w:t>
            </w:r>
            <w:r>
              <w:tab/>
              <w:t>Het</w:t>
            </w:r>
            <w:r>
              <w:rPr>
                <w:spacing w:val="-4"/>
              </w:rPr>
              <w:t xml:space="preserve"> </w:t>
            </w:r>
            <w:r>
              <w:t>omstandigheidsverlof</w:t>
            </w:r>
            <w:r>
              <w:tab/>
            </w:r>
            <w:r>
              <w:rPr>
                <w:rFonts w:ascii="Arial"/>
              </w:rPr>
              <w:t>111</w:t>
            </w:r>
          </w:hyperlink>
        </w:p>
        <w:p w14:paraId="707C4AAB" w14:textId="77777777" w:rsidR="0037296E" w:rsidRDefault="00F82501">
          <w:pPr>
            <w:pStyle w:val="Inhopg2"/>
            <w:tabs>
              <w:tab w:val="left" w:pos="2889"/>
              <w:tab w:val="left" w:leader="dot" w:pos="9802"/>
            </w:tabs>
            <w:spacing w:before="1" w:line="240" w:lineRule="auto"/>
            <w:rPr>
              <w:rFonts w:ascii="Arial"/>
            </w:rPr>
          </w:pPr>
          <w:hyperlink w:anchor="_bookmark110" w:history="1">
            <w:r>
              <w:t>Hoofdstuk</w:t>
            </w:r>
            <w:r>
              <w:rPr>
                <w:spacing w:val="-4"/>
              </w:rPr>
              <w:t xml:space="preserve"> </w:t>
            </w:r>
            <w:r>
              <w:t>XIII</w:t>
            </w:r>
            <w:r>
              <w:tab/>
              <w:t>Thematische</w:t>
            </w:r>
            <w:r>
              <w:rPr>
                <w:spacing w:val="-3"/>
              </w:rPr>
              <w:t xml:space="preserve"> </w:t>
            </w:r>
            <w:r>
              <w:t>verloven</w:t>
            </w:r>
            <w:r>
              <w:tab/>
            </w:r>
            <w:r>
              <w:rPr>
                <w:rFonts w:ascii="Arial"/>
              </w:rPr>
              <w:t>114</w:t>
            </w:r>
          </w:hyperlink>
        </w:p>
        <w:p w14:paraId="6B497163" w14:textId="77777777" w:rsidR="0037296E" w:rsidRDefault="00F82501">
          <w:pPr>
            <w:pStyle w:val="Inhopg3"/>
            <w:tabs>
              <w:tab w:val="left" w:pos="2617"/>
              <w:tab w:val="left" w:leader="dot" w:pos="9802"/>
            </w:tabs>
            <w:spacing w:before="6" w:line="237" w:lineRule="auto"/>
            <w:ind w:right="218"/>
            <w:rPr>
              <w:rFonts w:ascii="Arial"/>
            </w:rPr>
          </w:pPr>
          <w:hyperlink w:anchor="_bookmark111" w:history="1">
            <w:r>
              <w:t>Afdeling</w:t>
            </w:r>
            <w:r>
              <w:rPr>
                <w:spacing w:val="-3"/>
              </w:rPr>
              <w:t xml:space="preserve"> </w:t>
            </w:r>
            <w:r>
              <w:t>I</w:t>
            </w:r>
            <w:r>
              <w:tab/>
              <w:t>Ouderschapsverlof in het kader van de onderbreking van de</w:t>
            </w:r>
          </w:hyperlink>
          <w:r>
            <w:rPr>
              <w:spacing w:val="1"/>
            </w:rPr>
            <w:t xml:space="preserve"> </w:t>
          </w:r>
          <w:hyperlink w:anchor="_bookmark111" w:history="1">
            <w:r>
              <w:t>beroepsloopbaan</w:t>
            </w:r>
            <w:r>
              <w:tab/>
            </w:r>
            <w:r>
              <w:rPr>
                <w:rFonts w:ascii="Arial"/>
              </w:rPr>
              <w:t>114</w:t>
            </w:r>
          </w:hyperlink>
        </w:p>
        <w:p w14:paraId="7B8FD920" w14:textId="77777777" w:rsidR="0037296E" w:rsidRDefault="00F82501">
          <w:pPr>
            <w:pStyle w:val="Inhopg3"/>
            <w:tabs>
              <w:tab w:val="left" w:pos="2617"/>
              <w:tab w:val="left" w:leader="dot" w:pos="9802"/>
            </w:tabs>
            <w:spacing w:before="3"/>
            <w:ind w:right="218"/>
            <w:rPr>
              <w:rFonts w:ascii="Arial"/>
            </w:rPr>
          </w:pPr>
          <w:hyperlink w:anchor="_bookmark112" w:history="1">
            <w:r>
              <w:t>Afdeling</w:t>
            </w:r>
            <w:r>
              <w:rPr>
                <w:spacing w:val="-4"/>
              </w:rPr>
              <w:t xml:space="preserve"> </w:t>
            </w:r>
            <w:r>
              <w:t>II</w:t>
            </w:r>
            <w:r>
              <w:tab/>
              <w:t>Loopbaanonderbreking voor bijstand of verzorging van een</w:t>
            </w:r>
          </w:hyperlink>
          <w:r>
            <w:rPr>
              <w:spacing w:val="1"/>
            </w:rPr>
            <w:t xml:space="preserve"> </w:t>
          </w:r>
          <w:hyperlink w:anchor="_bookmark112" w:history="1">
            <w:r>
              <w:t>zwaar</w:t>
            </w:r>
            <w:r>
              <w:rPr>
                <w:spacing w:val="-3"/>
              </w:rPr>
              <w:t xml:space="preserve"> </w:t>
            </w:r>
            <w:r>
              <w:t>ziek</w:t>
            </w:r>
            <w:r>
              <w:rPr>
                <w:spacing w:val="-4"/>
              </w:rPr>
              <w:t xml:space="preserve"> </w:t>
            </w:r>
            <w:r>
              <w:t>gezins-</w:t>
            </w:r>
            <w:r>
              <w:rPr>
                <w:spacing w:val="-4"/>
              </w:rPr>
              <w:t xml:space="preserve"> </w:t>
            </w:r>
            <w:r>
              <w:t>of</w:t>
            </w:r>
            <w:r>
              <w:rPr>
                <w:spacing w:val="-3"/>
              </w:rPr>
              <w:t xml:space="preserve"> </w:t>
            </w:r>
            <w:r>
              <w:t>familielid</w:t>
            </w:r>
            <w:r>
              <w:tab/>
            </w:r>
            <w:r>
              <w:rPr>
                <w:rFonts w:ascii="Arial"/>
              </w:rPr>
              <w:t>117</w:t>
            </w:r>
          </w:hyperlink>
        </w:p>
        <w:p w14:paraId="58898BB2" w14:textId="77777777" w:rsidR="0037296E" w:rsidRDefault="00F82501">
          <w:pPr>
            <w:pStyle w:val="Inhopg3"/>
            <w:tabs>
              <w:tab w:val="left" w:leader="dot" w:pos="9802"/>
            </w:tabs>
            <w:spacing w:before="0"/>
            <w:ind w:right="218"/>
            <w:rPr>
              <w:rFonts w:ascii="Arial"/>
            </w:rPr>
          </w:pPr>
          <w:hyperlink w:anchor="_bookmark113" w:history="1">
            <w:r>
              <w:t>Afdeling III</w:t>
            </w:r>
            <w:r>
              <w:rPr>
                <w:spacing w:val="1"/>
              </w:rPr>
              <w:t xml:space="preserve"> </w:t>
            </w:r>
            <w:r>
              <w:t>Loopbaanonderbreking voor erkende mantelzorg van een</w:t>
            </w:r>
          </w:hyperlink>
          <w:r>
            <w:rPr>
              <w:spacing w:val="1"/>
            </w:rPr>
            <w:t xml:space="preserve"> </w:t>
          </w:r>
          <w:hyperlink w:anchor="_bookmark113" w:history="1">
            <w:r>
              <w:t>zorgbehoevende</w:t>
            </w:r>
            <w:r>
              <w:rPr>
                <w:spacing w:val="-3"/>
              </w:rPr>
              <w:t xml:space="preserve"> </w:t>
            </w:r>
            <w:r>
              <w:t>persoon</w:t>
            </w:r>
            <w:r>
              <w:tab/>
            </w:r>
            <w:r>
              <w:rPr>
                <w:rFonts w:ascii="Arial"/>
              </w:rPr>
              <w:t>121</w:t>
            </w:r>
          </w:hyperlink>
        </w:p>
        <w:p w14:paraId="2FC11B3C" w14:textId="77777777" w:rsidR="0037296E" w:rsidRDefault="00F82501">
          <w:pPr>
            <w:pStyle w:val="Inhopg3"/>
            <w:tabs>
              <w:tab w:val="left" w:pos="2617"/>
              <w:tab w:val="left" w:leader="dot" w:pos="9802"/>
            </w:tabs>
            <w:spacing w:before="0" w:line="291" w:lineRule="exact"/>
            <w:rPr>
              <w:rFonts w:ascii="Arial"/>
            </w:rPr>
          </w:pPr>
          <w:hyperlink w:anchor="_bookmark114" w:history="1">
            <w:r>
              <w:t>Afdeling</w:t>
            </w:r>
            <w:r>
              <w:rPr>
                <w:spacing w:val="-3"/>
              </w:rPr>
              <w:t xml:space="preserve"> </w:t>
            </w:r>
            <w:r>
              <w:t>IV</w:t>
            </w:r>
            <w:r>
              <w:tab/>
              <w:t>Loopbaanonderbreking</w:t>
            </w:r>
            <w:r>
              <w:rPr>
                <w:spacing w:val="-1"/>
              </w:rPr>
              <w:t xml:space="preserve"> </w:t>
            </w:r>
            <w:r>
              <w:t>in</w:t>
            </w:r>
            <w:r>
              <w:rPr>
                <w:spacing w:val="-3"/>
              </w:rPr>
              <w:t xml:space="preserve"> </w:t>
            </w:r>
            <w:r>
              <w:t>het</w:t>
            </w:r>
            <w:r>
              <w:rPr>
                <w:spacing w:val="-3"/>
              </w:rPr>
              <w:t xml:space="preserve"> </w:t>
            </w:r>
            <w:r>
              <w:t>kader</w:t>
            </w:r>
            <w:r>
              <w:rPr>
                <w:spacing w:val="-2"/>
              </w:rPr>
              <w:t xml:space="preserve"> </w:t>
            </w:r>
            <w:r>
              <w:t>van</w:t>
            </w:r>
            <w:r>
              <w:rPr>
                <w:spacing w:val="-4"/>
              </w:rPr>
              <w:t xml:space="preserve"> </w:t>
            </w:r>
            <w:r>
              <w:t>palliatieve</w:t>
            </w:r>
            <w:r>
              <w:rPr>
                <w:spacing w:val="-2"/>
              </w:rPr>
              <w:t xml:space="preserve"> </w:t>
            </w:r>
            <w:r>
              <w:t>zorg</w:t>
            </w:r>
            <w:r>
              <w:tab/>
            </w:r>
            <w:r>
              <w:rPr>
                <w:rFonts w:ascii="Arial"/>
              </w:rPr>
              <w:t>122</w:t>
            </w:r>
          </w:hyperlink>
        </w:p>
        <w:p w14:paraId="1E3E9208" w14:textId="77777777" w:rsidR="0037296E" w:rsidRDefault="00F82501">
          <w:pPr>
            <w:pStyle w:val="Inhopg2"/>
            <w:tabs>
              <w:tab w:val="left" w:pos="2850"/>
              <w:tab w:val="left" w:leader="dot" w:pos="9802"/>
            </w:tabs>
            <w:rPr>
              <w:rFonts w:ascii="Arial"/>
            </w:rPr>
          </w:pPr>
          <w:hyperlink w:anchor="_bookmark115" w:history="1">
            <w:r>
              <w:t>Hoofdstuk</w:t>
            </w:r>
            <w:r>
              <w:rPr>
                <w:spacing w:val="-4"/>
              </w:rPr>
              <w:t xml:space="preserve"> </w:t>
            </w:r>
            <w:r>
              <w:t>XIV</w:t>
            </w:r>
            <w:r>
              <w:tab/>
              <w:t>Vlaams</w:t>
            </w:r>
            <w:r>
              <w:rPr>
                <w:spacing w:val="-1"/>
              </w:rPr>
              <w:t xml:space="preserve"> </w:t>
            </w:r>
            <w:r>
              <w:t>zorgkrediet</w:t>
            </w:r>
            <w:r>
              <w:tab/>
            </w:r>
            <w:r>
              <w:rPr>
                <w:rFonts w:ascii="Arial"/>
              </w:rPr>
              <w:t>124</w:t>
            </w:r>
          </w:hyperlink>
        </w:p>
        <w:p w14:paraId="61751073" w14:textId="77777777" w:rsidR="0037296E" w:rsidRDefault="00F82501">
          <w:pPr>
            <w:pStyle w:val="Inhopg2"/>
            <w:tabs>
              <w:tab w:val="left" w:pos="2665"/>
              <w:tab w:val="left" w:leader="dot" w:pos="9802"/>
            </w:tabs>
            <w:spacing w:line="240" w:lineRule="auto"/>
            <w:rPr>
              <w:rFonts w:ascii="Arial"/>
            </w:rPr>
          </w:pPr>
          <w:hyperlink w:anchor="_bookmark116" w:history="1">
            <w:r>
              <w:t>Hoofdstuk</w:t>
            </w:r>
            <w:r>
              <w:rPr>
                <w:spacing w:val="-4"/>
              </w:rPr>
              <w:t xml:space="preserve"> </w:t>
            </w:r>
            <w:r>
              <w:t>XV</w:t>
            </w:r>
            <w:r>
              <w:tab/>
              <w:t>Het</w:t>
            </w:r>
            <w:r>
              <w:rPr>
                <w:spacing w:val="-3"/>
              </w:rPr>
              <w:t xml:space="preserve"> </w:t>
            </w:r>
            <w:r>
              <w:t>onbetaald verlof</w:t>
            </w:r>
            <w:r>
              <w:tab/>
            </w:r>
            <w:r>
              <w:rPr>
                <w:rFonts w:ascii="Arial"/>
              </w:rPr>
              <w:t>126</w:t>
            </w:r>
          </w:hyperlink>
        </w:p>
        <w:p w14:paraId="6304F9EC" w14:textId="77777777" w:rsidR="0037296E" w:rsidRDefault="00F82501">
          <w:pPr>
            <w:pStyle w:val="Inhopg3"/>
            <w:tabs>
              <w:tab w:val="left" w:pos="2617"/>
              <w:tab w:val="left" w:leader="dot" w:pos="9802"/>
            </w:tabs>
            <w:spacing w:before="0"/>
            <w:rPr>
              <w:rFonts w:ascii="Arial"/>
            </w:rPr>
          </w:pPr>
          <w:hyperlink w:anchor="_bookmark117" w:history="1">
            <w:r>
              <w:t>Afdeling</w:t>
            </w:r>
            <w:r>
              <w:rPr>
                <w:spacing w:val="-3"/>
              </w:rPr>
              <w:t xml:space="preserve"> </w:t>
            </w:r>
            <w:r>
              <w:t>I.</w:t>
            </w:r>
            <w:r>
              <w:tab/>
              <w:t>Onbetaald</w:t>
            </w:r>
            <w:r>
              <w:rPr>
                <w:spacing w:val="-1"/>
              </w:rPr>
              <w:t xml:space="preserve"> </w:t>
            </w:r>
            <w:r>
              <w:t>verlof</w:t>
            </w:r>
            <w:r>
              <w:rPr>
                <w:spacing w:val="-3"/>
              </w:rPr>
              <w:t xml:space="preserve"> </w:t>
            </w:r>
            <w:r>
              <w:t>als</w:t>
            </w:r>
            <w:r>
              <w:rPr>
                <w:spacing w:val="-3"/>
              </w:rPr>
              <w:t xml:space="preserve"> </w:t>
            </w:r>
            <w:r>
              <w:t>recht</w:t>
            </w:r>
            <w:r>
              <w:tab/>
            </w:r>
            <w:r>
              <w:rPr>
                <w:rFonts w:ascii="Arial"/>
              </w:rPr>
              <w:t>126</w:t>
            </w:r>
          </w:hyperlink>
        </w:p>
        <w:p w14:paraId="50F4AD06" w14:textId="77777777" w:rsidR="0037296E" w:rsidRDefault="00F82501">
          <w:pPr>
            <w:pStyle w:val="Inhopg3"/>
            <w:tabs>
              <w:tab w:val="left" w:pos="2533"/>
              <w:tab w:val="left" w:leader="dot" w:pos="9802"/>
            </w:tabs>
            <w:rPr>
              <w:rFonts w:ascii="Arial"/>
            </w:rPr>
          </w:pPr>
          <w:hyperlink w:anchor="_bookmark118" w:history="1">
            <w:r>
              <w:t>Afdeling</w:t>
            </w:r>
            <w:r>
              <w:rPr>
                <w:spacing w:val="-4"/>
              </w:rPr>
              <w:t xml:space="preserve"> </w:t>
            </w:r>
            <w:r>
              <w:t>II</w:t>
            </w:r>
            <w:r>
              <w:tab/>
              <w:t>Onbetaald</w:t>
            </w:r>
            <w:r>
              <w:rPr>
                <w:spacing w:val="-1"/>
              </w:rPr>
              <w:t xml:space="preserve"> </w:t>
            </w:r>
            <w:r>
              <w:t>verlof</w:t>
            </w:r>
            <w:r>
              <w:rPr>
                <w:spacing w:val="-5"/>
              </w:rPr>
              <w:t xml:space="preserve"> </w:t>
            </w:r>
            <w:r>
              <w:t>als</w:t>
            </w:r>
            <w:r>
              <w:rPr>
                <w:spacing w:val="-3"/>
              </w:rPr>
              <w:t xml:space="preserve"> </w:t>
            </w:r>
            <w:r>
              <w:t>gunst</w:t>
            </w:r>
            <w:r>
              <w:tab/>
            </w:r>
            <w:r>
              <w:rPr>
                <w:rFonts w:ascii="Arial"/>
              </w:rPr>
              <w:t>127</w:t>
            </w:r>
          </w:hyperlink>
        </w:p>
        <w:p w14:paraId="559E944C" w14:textId="77777777" w:rsidR="0037296E" w:rsidRDefault="00F82501">
          <w:pPr>
            <w:pStyle w:val="Inhopg3"/>
            <w:tabs>
              <w:tab w:val="left" w:leader="dot" w:pos="9802"/>
            </w:tabs>
            <w:ind w:right="218"/>
            <w:rPr>
              <w:rFonts w:ascii="Arial"/>
            </w:rPr>
          </w:pPr>
          <w:hyperlink w:anchor="_bookmark119" w:history="1">
            <w:r>
              <w:t>Afdeling III</w:t>
            </w:r>
            <w:r>
              <w:rPr>
                <w:spacing w:val="84"/>
              </w:rPr>
              <w:t xml:space="preserve"> </w:t>
            </w:r>
            <w:r>
              <w:t>Bepalingen gemeenschappelijk aan onbetaald verlof als recht</w:t>
            </w:r>
          </w:hyperlink>
          <w:r>
            <w:rPr>
              <w:spacing w:val="1"/>
            </w:rPr>
            <w:t xml:space="preserve"> </w:t>
          </w:r>
          <w:hyperlink w:anchor="_bookmark119" w:history="1">
            <w:r>
              <w:t>en</w:t>
            </w:r>
            <w:r>
              <w:rPr>
                <w:spacing w:val="-3"/>
              </w:rPr>
              <w:t xml:space="preserve"> </w:t>
            </w:r>
            <w:r>
              <w:t>onbetaald</w:t>
            </w:r>
            <w:r>
              <w:rPr>
                <w:spacing w:val="-1"/>
              </w:rPr>
              <w:t xml:space="preserve"> </w:t>
            </w:r>
            <w:r>
              <w:t>verlof</w:t>
            </w:r>
            <w:r>
              <w:rPr>
                <w:spacing w:val="-4"/>
              </w:rPr>
              <w:t xml:space="preserve"> </w:t>
            </w:r>
            <w:r>
              <w:t>als</w:t>
            </w:r>
            <w:r>
              <w:rPr>
                <w:spacing w:val="-4"/>
              </w:rPr>
              <w:t xml:space="preserve"> </w:t>
            </w:r>
            <w:r>
              <w:t>gunst</w:t>
            </w:r>
            <w:r>
              <w:tab/>
            </w:r>
            <w:r>
              <w:rPr>
                <w:rFonts w:ascii="Arial"/>
              </w:rPr>
              <w:t>128</w:t>
            </w:r>
          </w:hyperlink>
        </w:p>
        <w:p w14:paraId="3FAC0EA3" w14:textId="77777777" w:rsidR="0037296E" w:rsidRDefault="00F82501">
          <w:pPr>
            <w:pStyle w:val="Inhopg2"/>
            <w:tabs>
              <w:tab w:val="left" w:pos="2805"/>
              <w:tab w:val="left" w:leader="dot" w:pos="9802"/>
            </w:tabs>
            <w:rPr>
              <w:rFonts w:ascii="Arial"/>
            </w:rPr>
          </w:pPr>
          <w:hyperlink w:anchor="_bookmark120" w:history="1">
            <w:r>
              <w:t>Hoofdstuk</w:t>
            </w:r>
            <w:r>
              <w:rPr>
                <w:spacing w:val="-4"/>
              </w:rPr>
              <w:t xml:space="preserve"> </w:t>
            </w:r>
            <w:r>
              <w:t>XIII</w:t>
            </w:r>
            <w:r>
              <w:tab/>
              <w:t>Politiek</w:t>
            </w:r>
            <w:r>
              <w:rPr>
                <w:spacing w:val="-4"/>
              </w:rPr>
              <w:t xml:space="preserve"> </w:t>
            </w:r>
            <w:r>
              <w:t>verlof</w:t>
            </w:r>
            <w:r>
              <w:tab/>
            </w:r>
            <w:r>
              <w:rPr>
                <w:rFonts w:ascii="Arial"/>
              </w:rPr>
              <w:t>129</w:t>
            </w:r>
          </w:hyperlink>
        </w:p>
        <w:p w14:paraId="46BA53B0" w14:textId="77777777" w:rsidR="0037296E" w:rsidRDefault="00F82501">
          <w:pPr>
            <w:pStyle w:val="Inhopg2"/>
            <w:tabs>
              <w:tab w:val="left" w:pos="2704"/>
              <w:tab w:val="left" w:leader="dot" w:pos="9802"/>
            </w:tabs>
            <w:rPr>
              <w:rFonts w:ascii="Arial"/>
            </w:rPr>
          </w:pPr>
          <w:hyperlink w:anchor="_bookmark121" w:history="1">
            <w:r>
              <w:t>Hoofdstuk</w:t>
            </w:r>
            <w:r>
              <w:rPr>
                <w:spacing w:val="-4"/>
              </w:rPr>
              <w:t xml:space="preserve"> </w:t>
            </w:r>
            <w:r>
              <w:t>XII</w:t>
            </w:r>
            <w:r>
              <w:tab/>
              <w:t>De</w:t>
            </w:r>
            <w:r>
              <w:rPr>
                <w:spacing w:val="-3"/>
              </w:rPr>
              <w:t xml:space="preserve"> </w:t>
            </w:r>
            <w:r>
              <w:t>dienstvrijstellingen</w:t>
            </w:r>
            <w:r>
              <w:tab/>
            </w:r>
            <w:r>
              <w:rPr>
                <w:rFonts w:ascii="Arial"/>
              </w:rPr>
              <w:t>133</w:t>
            </w:r>
          </w:hyperlink>
        </w:p>
        <w:p w14:paraId="752963EC" w14:textId="77777777" w:rsidR="0037296E" w:rsidRDefault="00F82501">
          <w:pPr>
            <w:pStyle w:val="Inhopg1"/>
            <w:tabs>
              <w:tab w:val="left" w:pos="1893"/>
              <w:tab w:val="left" w:leader="dot" w:pos="9802"/>
            </w:tabs>
            <w:rPr>
              <w:rFonts w:ascii="Arial"/>
            </w:rPr>
          </w:pPr>
          <w:hyperlink w:anchor="_bookmark122" w:history="1">
            <w:r>
              <w:t>TITEL</w:t>
            </w:r>
            <w:r>
              <w:rPr>
                <w:spacing w:val="-2"/>
              </w:rPr>
              <w:t xml:space="preserve"> </w:t>
            </w:r>
            <w:r>
              <w:t>X</w:t>
            </w:r>
            <w:r>
              <w:tab/>
              <w:t>SLOTBEPALINGEN</w:t>
            </w:r>
            <w:r>
              <w:tab/>
            </w:r>
            <w:r>
              <w:rPr>
                <w:rFonts w:ascii="Arial"/>
              </w:rPr>
              <w:t>135</w:t>
            </w:r>
          </w:hyperlink>
        </w:p>
        <w:p w14:paraId="4FEB3E88" w14:textId="77777777" w:rsidR="0037296E" w:rsidRDefault="00F82501">
          <w:pPr>
            <w:pStyle w:val="Inhopg2"/>
            <w:tabs>
              <w:tab w:val="left" w:pos="2521"/>
              <w:tab w:val="left" w:leader="dot" w:pos="9802"/>
            </w:tabs>
            <w:spacing w:before="1" w:line="240" w:lineRule="auto"/>
            <w:rPr>
              <w:rFonts w:ascii="Arial"/>
            </w:rPr>
          </w:pPr>
          <w:hyperlink w:anchor="_bookmark123" w:history="1">
            <w:r>
              <w:t>Hoofdstuk</w:t>
            </w:r>
            <w:r>
              <w:rPr>
                <w:spacing w:val="-4"/>
              </w:rPr>
              <w:t xml:space="preserve"> </w:t>
            </w:r>
            <w:r>
              <w:t>I</w:t>
            </w:r>
            <w:r>
              <w:tab/>
              <w:t>Overgangsbepalingen</w:t>
            </w:r>
            <w:r>
              <w:tab/>
            </w:r>
            <w:r>
              <w:rPr>
                <w:rFonts w:ascii="Arial"/>
              </w:rPr>
              <w:t>135</w:t>
            </w:r>
          </w:hyperlink>
        </w:p>
        <w:p w14:paraId="0ECAD388" w14:textId="77777777" w:rsidR="0037296E" w:rsidRDefault="00F82501">
          <w:pPr>
            <w:pStyle w:val="Inhopg3"/>
            <w:tabs>
              <w:tab w:val="left" w:pos="2533"/>
              <w:tab w:val="left" w:leader="dot" w:pos="9802"/>
            </w:tabs>
            <w:rPr>
              <w:rFonts w:ascii="Arial"/>
            </w:rPr>
          </w:pPr>
          <w:hyperlink w:anchor="_bookmark124" w:history="1">
            <w:r>
              <w:t>Afdeling</w:t>
            </w:r>
            <w:r>
              <w:rPr>
                <w:spacing w:val="-3"/>
              </w:rPr>
              <w:t xml:space="preserve"> </w:t>
            </w:r>
            <w:r>
              <w:t>I</w:t>
            </w:r>
            <w:r>
              <w:tab/>
              <w:t>Geldelijke</w:t>
            </w:r>
            <w:r>
              <w:rPr>
                <w:spacing w:val="-5"/>
              </w:rPr>
              <w:t xml:space="preserve"> </w:t>
            </w:r>
            <w:r>
              <w:t>waarborgen</w:t>
            </w:r>
            <w:r>
              <w:tab/>
            </w:r>
            <w:r>
              <w:rPr>
                <w:rFonts w:ascii="Arial"/>
              </w:rPr>
              <w:t>135</w:t>
            </w:r>
          </w:hyperlink>
        </w:p>
        <w:p w14:paraId="1621C002" w14:textId="77777777" w:rsidR="0037296E" w:rsidRDefault="00F82501">
          <w:pPr>
            <w:pStyle w:val="Inhopg3"/>
            <w:tabs>
              <w:tab w:val="left" w:pos="2533"/>
            </w:tabs>
            <w:spacing w:before="0"/>
            <w:ind w:right="875"/>
            <w:rPr>
              <w:rFonts w:ascii="Arial"/>
            </w:rPr>
          </w:pPr>
          <w:hyperlink w:anchor="_bookmark125" w:history="1">
            <w:r>
              <w:t>Afdeling</w:t>
            </w:r>
            <w:r>
              <w:rPr>
                <w:spacing w:val="-4"/>
              </w:rPr>
              <w:t xml:space="preserve"> </w:t>
            </w:r>
            <w:r>
              <w:t>II</w:t>
            </w:r>
            <w:r>
              <w:tab/>
              <w:t>Overgangsbepalingen over diverse procedures en lopende</w:t>
            </w:r>
          </w:hyperlink>
          <w:r>
            <w:rPr>
              <w:spacing w:val="-81"/>
            </w:rPr>
            <w:t xml:space="preserve"> </w:t>
          </w:r>
          <w:hyperlink w:anchor="_bookmark125" w:history="1">
            <w:r>
              <w:t>periodes</w:t>
            </w:r>
            <w:r>
              <w:tab/>
            </w:r>
            <w:r>
              <w:rPr>
                <w:rFonts w:ascii="Arial"/>
              </w:rPr>
              <w:t>135</w:t>
            </w:r>
          </w:hyperlink>
        </w:p>
        <w:p w14:paraId="27CFB7AA" w14:textId="77777777" w:rsidR="0037296E" w:rsidRDefault="00F82501">
          <w:pPr>
            <w:pStyle w:val="Inhopg2"/>
            <w:tabs>
              <w:tab w:val="left" w:pos="2622"/>
              <w:tab w:val="left" w:leader="dot" w:pos="9802"/>
            </w:tabs>
            <w:rPr>
              <w:rFonts w:ascii="Arial"/>
            </w:rPr>
          </w:pPr>
          <w:hyperlink w:anchor="_bookmark126" w:history="1">
            <w:r>
              <w:t>Hoofdstuk</w:t>
            </w:r>
            <w:r>
              <w:rPr>
                <w:spacing w:val="-4"/>
              </w:rPr>
              <w:t xml:space="preserve"> </w:t>
            </w:r>
            <w:r>
              <w:t>II</w:t>
            </w:r>
            <w:r>
              <w:tab/>
              <w:t>Opheffingsbepalingen</w:t>
            </w:r>
            <w:r>
              <w:rPr>
                <w:spacing w:val="-6"/>
              </w:rPr>
              <w:t xml:space="preserve"> </w:t>
            </w:r>
            <w:r>
              <w:t>en</w:t>
            </w:r>
            <w:r>
              <w:rPr>
                <w:spacing w:val="-6"/>
              </w:rPr>
              <w:t xml:space="preserve"> </w:t>
            </w:r>
            <w:r>
              <w:t>inwerkingtredingsbepalingen</w:t>
            </w:r>
            <w:r>
              <w:tab/>
            </w:r>
            <w:r>
              <w:rPr>
                <w:rFonts w:ascii="Arial"/>
              </w:rPr>
              <w:t>136</w:t>
            </w:r>
          </w:hyperlink>
        </w:p>
        <w:p w14:paraId="66C5AB4E" w14:textId="77777777" w:rsidR="0037296E" w:rsidRDefault="00F82501">
          <w:pPr>
            <w:pStyle w:val="Inhopg3"/>
            <w:tabs>
              <w:tab w:val="left" w:pos="2617"/>
              <w:tab w:val="left" w:leader="dot" w:pos="9802"/>
            </w:tabs>
            <w:spacing w:before="0" w:line="291" w:lineRule="exact"/>
            <w:rPr>
              <w:rFonts w:ascii="Arial"/>
            </w:rPr>
          </w:pPr>
          <w:hyperlink w:anchor="_bookmark127" w:history="1">
            <w:r>
              <w:t>Afdeling</w:t>
            </w:r>
            <w:r>
              <w:rPr>
                <w:spacing w:val="-3"/>
              </w:rPr>
              <w:t xml:space="preserve"> </w:t>
            </w:r>
            <w:r>
              <w:t>I</w:t>
            </w:r>
            <w:r>
              <w:tab/>
              <w:t>Opheffingsbepalingen</w:t>
            </w:r>
            <w:r>
              <w:tab/>
            </w:r>
            <w:r>
              <w:rPr>
                <w:rFonts w:ascii="Arial"/>
              </w:rPr>
              <w:t>136</w:t>
            </w:r>
          </w:hyperlink>
        </w:p>
        <w:p w14:paraId="4849B22B" w14:textId="77777777" w:rsidR="0037296E" w:rsidRDefault="00F82501">
          <w:pPr>
            <w:pStyle w:val="Inhopg3"/>
            <w:tabs>
              <w:tab w:val="left" w:pos="2617"/>
              <w:tab w:val="left" w:leader="dot" w:pos="9802"/>
            </w:tabs>
            <w:rPr>
              <w:rFonts w:ascii="Arial"/>
            </w:rPr>
          </w:pPr>
          <w:hyperlink w:anchor="_bookmark128" w:history="1">
            <w:r>
              <w:t>Afdeling</w:t>
            </w:r>
            <w:r>
              <w:rPr>
                <w:spacing w:val="-4"/>
              </w:rPr>
              <w:t xml:space="preserve"> </w:t>
            </w:r>
            <w:r>
              <w:t>II</w:t>
            </w:r>
            <w:r>
              <w:tab/>
              <w:t>Inwerkingtredingsbepalingen</w:t>
            </w:r>
            <w:r>
              <w:tab/>
            </w:r>
            <w:r>
              <w:rPr>
                <w:rFonts w:ascii="Arial"/>
              </w:rPr>
              <w:t>137</w:t>
            </w:r>
          </w:hyperlink>
        </w:p>
      </w:sdtContent>
    </w:sdt>
    <w:p w14:paraId="4E44E580" w14:textId="77777777" w:rsidR="0037296E" w:rsidRDefault="0037296E">
      <w:pPr>
        <w:rPr>
          <w:rFonts w:ascii="Arial"/>
        </w:rPr>
        <w:sectPr w:rsidR="0037296E">
          <w:headerReference w:type="default" r:id="rId15"/>
          <w:pgSz w:w="11910" w:h="16840"/>
          <w:pgMar w:top="1060" w:right="920" w:bottom="1420" w:left="560" w:header="0" w:footer="1113" w:gutter="0"/>
          <w:cols w:space="708"/>
        </w:sectPr>
      </w:pPr>
    </w:p>
    <w:p w14:paraId="44253D16" w14:textId="77777777" w:rsidR="0037296E" w:rsidRDefault="00F82501">
      <w:pPr>
        <w:pStyle w:val="Kop3"/>
        <w:tabs>
          <w:tab w:val="left" w:pos="1989"/>
        </w:tabs>
        <w:spacing w:before="72"/>
      </w:pPr>
      <w:bookmarkStart w:id="0" w:name="_bookmark0"/>
      <w:bookmarkEnd w:id="0"/>
      <w:r>
        <w:lastRenderedPageBreak/>
        <w:t>TITEL I:</w:t>
      </w:r>
      <w:r>
        <w:tab/>
        <w:t>TOEPASSINGSGEBIED</w:t>
      </w:r>
      <w:r>
        <w:rPr>
          <w:spacing w:val="-4"/>
        </w:rPr>
        <w:t xml:space="preserve"> </w:t>
      </w:r>
      <w:r>
        <w:t>EN</w:t>
      </w:r>
      <w:r>
        <w:rPr>
          <w:spacing w:val="-3"/>
        </w:rPr>
        <w:t xml:space="preserve"> </w:t>
      </w:r>
      <w:r>
        <w:t>ALGEMENE</w:t>
      </w:r>
      <w:r>
        <w:rPr>
          <w:spacing w:val="-4"/>
        </w:rPr>
        <w:t xml:space="preserve"> </w:t>
      </w:r>
      <w:r>
        <w:t>BEPALINGEN</w:t>
      </w:r>
    </w:p>
    <w:p w14:paraId="63A549CF" w14:textId="77777777" w:rsidR="0037296E" w:rsidRDefault="0037296E">
      <w:pPr>
        <w:pStyle w:val="Plattetekst"/>
        <w:ind w:left="0"/>
        <w:rPr>
          <w:b/>
          <w:sz w:val="28"/>
        </w:rPr>
      </w:pPr>
    </w:p>
    <w:p w14:paraId="570D7BB7" w14:textId="77777777" w:rsidR="0037296E" w:rsidRDefault="00F82501">
      <w:pPr>
        <w:pStyle w:val="Kop4"/>
        <w:tabs>
          <w:tab w:val="left" w:pos="2697"/>
        </w:tabs>
        <w:spacing w:before="244"/>
      </w:pPr>
      <w:bookmarkStart w:id="1" w:name="_bookmark1"/>
      <w:bookmarkEnd w:id="1"/>
      <w:r>
        <w:t>Hoofdstuk</w:t>
      </w:r>
      <w:r>
        <w:rPr>
          <w:spacing w:val="-4"/>
        </w:rPr>
        <w:t xml:space="preserve"> </w:t>
      </w:r>
      <w:r>
        <w:t>I</w:t>
      </w:r>
      <w:r>
        <w:tab/>
        <w:t>Toepassingsgebied</w:t>
      </w:r>
    </w:p>
    <w:p w14:paraId="3B4FFC70" w14:textId="77777777" w:rsidR="0037296E" w:rsidRDefault="0037296E">
      <w:pPr>
        <w:pStyle w:val="Plattetekst"/>
        <w:ind w:left="0"/>
        <w:rPr>
          <w:sz w:val="28"/>
        </w:rPr>
      </w:pPr>
    </w:p>
    <w:p w14:paraId="0694302E" w14:textId="77777777" w:rsidR="0037296E" w:rsidRDefault="00F82501">
      <w:pPr>
        <w:pStyle w:val="Kop5"/>
        <w:spacing w:before="172"/>
      </w:pPr>
      <w:r>
        <w:t>Artikel</w:t>
      </w:r>
      <w:r>
        <w:rPr>
          <w:spacing w:val="-4"/>
        </w:rPr>
        <w:t xml:space="preserve"> </w:t>
      </w:r>
      <w:r>
        <w:t>1.</w:t>
      </w:r>
    </w:p>
    <w:p w14:paraId="7E08FFDE" w14:textId="77777777" w:rsidR="0037296E" w:rsidRDefault="00F82501">
      <w:pPr>
        <w:pStyle w:val="Plattetekst"/>
        <w:spacing w:before="122"/>
      </w:pPr>
      <w:r>
        <w:t>Deze</w:t>
      </w:r>
      <w:r>
        <w:rPr>
          <w:spacing w:val="-4"/>
        </w:rPr>
        <w:t xml:space="preserve"> </w:t>
      </w:r>
      <w:r>
        <w:t>rechtspositieregeling</w:t>
      </w:r>
      <w:r>
        <w:rPr>
          <w:spacing w:val="-3"/>
        </w:rPr>
        <w:t xml:space="preserve"> </w:t>
      </w:r>
      <w:r>
        <w:t>is</w:t>
      </w:r>
      <w:r>
        <w:rPr>
          <w:spacing w:val="-5"/>
        </w:rPr>
        <w:t xml:space="preserve"> </w:t>
      </w:r>
      <w:r>
        <w:t>van</w:t>
      </w:r>
      <w:r>
        <w:rPr>
          <w:spacing w:val="-3"/>
        </w:rPr>
        <w:t xml:space="preserve"> </w:t>
      </w:r>
      <w:r>
        <w:t>toepassing</w:t>
      </w:r>
      <w:r>
        <w:rPr>
          <w:spacing w:val="-3"/>
        </w:rPr>
        <w:t xml:space="preserve"> </w:t>
      </w:r>
      <w:r>
        <w:t>op:</w:t>
      </w:r>
    </w:p>
    <w:p w14:paraId="3A4CD977" w14:textId="77777777" w:rsidR="0037296E" w:rsidRDefault="00F82501">
      <w:pPr>
        <w:pStyle w:val="Plattetekst"/>
        <w:spacing w:before="119" w:line="360" w:lineRule="auto"/>
        <w:ind w:right="436"/>
      </w:pPr>
      <w:r>
        <w:t xml:space="preserve">1° </w:t>
      </w:r>
      <w:r>
        <w:rPr>
          <w:b/>
        </w:rPr>
        <w:t xml:space="preserve">het personeel van </w:t>
      </w:r>
      <w:r>
        <w:t xml:space="preserve">de gemeente en het </w:t>
      </w:r>
      <w:r>
        <w:rPr>
          <w:b/>
        </w:rPr>
        <w:t>OCMW</w:t>
      </w:r>
      <w:r>
        <w:t>, zowel dat in statutair dienstverband als</w:t>
      </w:r>
      <w:r>
        <w:rPr>
          <w:spacing w:val="1"/>
        </w:rPr>
        <w:t xml:space="preserve"> </w:t>
      </w:r>
      <w:r>
        <w:t>dat in contractueel dienstverband, tenzij met gebruik van de definities in de punten 4° tot en</w:t>
      </w:r>
      <w:r>
        <w:rPr>
          <w:spacing w:val="-68"/>
        </w:rPr>
        <w:t xml:space="preserve"> </w:t>
      </w:r>
      <w:r>
        <w:t>met</w:t>
      </w:r>
      <w:r>
        <w:rPr>
          <w:spacing w:val="-2"/>
        </w:rPr>
        <w:t xml:space="preserve"> </w:t>
      </w:r>
      <w:r>
        <w:t>9° van</w:t>
      </w:r>
      <w:r>
        <w:rPr>
          <w:spacing w:val="-1"/>
        </w:rPr>
        <w:t xml:space="preserve"> </w:t>
      </w:r>
      <w:r>
        <w:t>artikel</w:t>
      </w:r>
      <w:r>
        <w:rPr>
          <w:spacing w:val="2"/>
        </w:rPr>
        <w:t xml:space="preserve"> </w:t>
      </w:r>
      <w:r>
        <w:t>2</w:t>
      </w:r>
      <w:r>
        <w:rPr>
          <w:spacing w:val="-2"/>
        </w:rPr>
        <w:t xml:space="preserve"> </w:t>
      </w:r>
      <w:r>
        <w:t>een</w:t>
      </w:r>
      <w:r>
        <w:rPr>
          <w:spacing w:val="-1"/>
        </w:rPr>
        <w:t xml:space="preserve"> </w:t>
      </w:r>
      <w:r>
        <w:t>specifieke</w:t>
      </w:r>
      <w:r>
        <w:rPr>
          <w:spacing w:val="-2"/>
        </w:rPr>
        <w:t xml:space="preserve"> </w:t>
      </w:r>
      <w:r>
        <w:t>personeelscategorie</w:t>
      </w:r>
      <w:r>
        <w:rPr>
          <w:spacing w:val="-3"/>
        </w:rPr>
        <w:t xml:space="preserve"> </w:t>
      </w:r>
      <w:r>
        <w:t>bedoeld</w:t>
      </w:r>
      <w:r>
        <w:rPr>
          <w:spacing w:val="-1"/>
        </w:rPr>
        <w:t xml:space="preserve"> </w:t>
      </w:r>
      <w:r>
        <w:t>wordt</w:t>
      </w:r>
    </w:p>
    <w:p w14:paraId="313F80C6" w14:textId="77777777" w:rsidR="0037296E" w:rsidRDefault="00F82501">
      <w:pPr>
        <w:spacing w:before="1" w:line="360" w:lineRule="auto"/>
        <w:ind w:left="572" w:right="428"/>
        <w:rPr>
          <w:sz w:val="20"/>
        </w:rPr>
      </w:pPr>
      <w:r>
        <w:rPr>
          <w:sz w:val="20"/>
        </w:rPr>
        <w:t>2</w:t>
      </w:r>
      <w:r>
        <w:rPr>
          <w:b/>
          <w:sz w:val="20"/>
        </w:rPr>
        <w:t xml:space="preserve">° </w:t>
      </w:r>
      <w:r>
        <w:rPr>
          <w:sz w:val="20"/>
        </w:rPr>
        <w:t>de algemeen directeur en de financieel directeur van de gemeente, tenzij anders bepaald;</w:t>
      </w:r>
      <w:r>
        <w:rPr>
          <w:spacing w:val="-68"/>
          <w:sz w:val="20"/>
        </w:rPr>
        <w:t xml:space="preserve"> </w:t>
      </w:r>
      <w:r>
        <w:rPr>
          <w:sz w:val="20"/>
        </w:rPr>
        <w:t>3°</w:t>
      </w:r>
      <w:r>
        <w:rPr>
          <w:spacing w:val="-1"/>
          <w:sz w:val="20"/>
        </w:rPr>
        <w:t xml:space="preserve"> </w:t>
      </w:r>
      <w:r>
        <w:rPr>
          <w:b/>
          <w:sz w:val="20"/>
        </w:rPr>
        <w:t>het personeel van het</w:t>
      </w:r>
      <w:r>
        <w:rPr>
          <w:b/>
          <w:spacing w:val="-2"/>
          <w:sz w:val="20"/>
        </w:rPr>
        <w:t xml:space="preserve"> </w:t>
      </w:r>
      <w:r>
        <w:rPr>
          <w:b/>
          <w:sz w:val="20"/>
        </w:rPr>
        <w:t>OCMW</w:t>
      </w:r>
      <w:r>
        <w:rPr>
          <w:sz w:val="20"/>
        </w:rPr>
        <w:t>,</w:t>
      </w:r>
      <w:r>
        <w:rPr>
          <w:spacing w:val="-2"/>
          <w:sz w:val="20"/>
        </w:rPr>
        <w:t xml:space="preserve"> </w:t>
      </w:r>
      <w:r>
        <w:rPr>
          <w:sz w:val="20"/>
        </w:rPr>
        <w:t>nl.</w:t>
      </w:r>
    </w:p>
    <w:p w14:paraId="6C3BFDE6" w14:textId="77777777" w:rsidR="0037296E" w:rsidRDefault="00F82501">
      <w:pPr>
        <w:pStyle w:val="Lijstalinea"/>
        <w:numPr>
          <w:ilvl w:val="0"/>
          <w:numId w:val="37"/>
        </w:numPr>
        <w:tabs>
          <w:tab w:val="left" w:pos="1639"/>
        </w:tabs>
        <w:spacing w:before="1" w:line="360" w:lineRule="auto"/>
        <w:ind w:right="276"/>
        <w:rPr>
          <w:sz w:val="20"/>
        </w:rPr>
      </w:pPr>
      <w:r>
        <w:rPr>
          <w:sz w:val="20"/>
        </w:rPr>
        <w:t>het</w:t>
      </w:r>
      <w:r>
        <w:rPr>
          <w:spacing w:val="-4"/>
          <w:sz w:val="20"/>
        </w:rPr>
        <w:t xml:space="preserve"> </w:t>
      </w:r>
      <w:r>
        <w:rPr>
          <w:sz w:val="20"/>
        </w:rPr>
        <w:t>specifiek</w:t>
      </w:r>
      <w:r>
        <w:rPr>
          <w:spacing w:val="-4"/>
          <w:sz w:val="20"/>
        </w:rPr>
        <w:t xml:space="preserve"> </w:t>
      </w:r>
      <w:r>
        <w:rPr>
          <w:sz w:val="20"/>
        </w:rPr>
        <w:t>personeel,</w:t>
      </w:r>
      <w:r>
        <w:rPr>
          <w:spacing w:val="-3"/>
          <w:sz w:val="20"/>
        </w:rPr>
        <w:t xml:space="preserve"> </w:t>
      </w:r>
      <w:r>
        <w:rPr>
          <w:sz w:val="20"/>
        </w:rPr>
        <w:t>waaronder</w:t>
      </w:r>
      <w:r>
        <w:rPr>
          <w:spacing w:val="-3"/>
          <w:sz w:val="20"/>
        </w:rPr>
        <w:t xml:space="preserve"> </w:t>
      </w:r>
      <w:r>
        <w:rPr>
          <w:sz w:val="20"/>
        </w:rPr>
        <w:t>wordt</w:t>
      </w:r>
      <w:r>
        <w:rPr>
          <w:spacing w:val="-3"/>
          <w:sz w:val="20"/>
        </w:rPr>
        <w:t xml:space="preserve"> </w:t>
      </w:r>
      <w:r>
        <w:rPr>
          <w:sz w:val="20"/>
        </w:rPr>
        <w:t>verstaan</w:t>
      </w:r>
      <w:r>
        <w:rPr>
          <w:spacing w:val="-3"/>
          <w:sz w:val="20"/>
        </w:rPr>
        <w:t xml:space="preserve"> </w:t>
      </w:r>
      <w:r>
        <w:rPr>
          <w:sz w:val="20"/>
        </w:rPr>
        <w:t>het</w:t>
      </w:r>
      <w:r>
        <w:rPr>
          <w:spacing w:val="-4"/>
          <w:sz w:val="20"/>
        </w:rPr>
        <w:t xml:space="preserve"> </w:t>
      </w:r>
      <w:r>
        <w:rPr>
          <w:sz w:val="20"/>
        </w:rPr>
        <w:t>personeel</w:t>
      </w:r>
      <w:r>
        <w:rPr>
          <w:spacing w:val="-2"/>
          <w:sz w:val="20"/>
        </w:rPr>
        <w:t xml:space="preserve"> </w:t>
      </w:r>
      <w:r>
        <w:rPr>
          <w:sz w:val="20"/>
        </w:rPr>
        <w:t>dat</w:t>
      </w:r>
      <w:r>
        <w:rPr>
          <w:spacing w:val="-3"/>
          <w:sz w:val="20"/>
        </w:rPr>
        <w:t xml:space="preserve"> </w:t>
      </w:r>
      <w:r>
        <w:rPr>
          <w:sz w:val="20"/>
        </w:rPr>
        <w:t>een</w:t>
      </w:r>
      <w:r>
        <w:rPr>
          <w:spacing w:val="-4"/>
          <w:sz w:val="20"/>
        </w:rPr>
        <w:t xml:space="preserve"> </w:t>
      </w:r>
      <w:r>
        <w:rPr>
          <w:sz w:val="20"/>
        </w:rPr>
        <w:t>betrekking</w:t>
      </w:r>
      <w:r>
        <w:rPr>
          <w:spacing w:val="-67"/>
          <w:sz w:val="20"/>
        </w:rPr>
        <w:t xml:space="preserve"> </w:t>
      </w:r>
      <w:r>
        <w:rPr>
          <w:sz w:val="20"/>
        </w:rPr>
        <w:t>bekleedt die niet bestaat in de gemeente die het openbaar centrum voor</w:t>
      </w:r>
      <w:r>
        <w:rPr>
          <w:spacing w:val="1"/>
          <w:sz w:val="20"/>
        </w:rPr>
        <w:t xml:space="preserve"> </w:t>
      </w:r>
      <w:r>
        <w:rPr>
          <w:sz w:val="20"/>
        </w:rPr>
        <w:t>maatschappelijk</w:t>
      </w:r>
      <w:r>
        <w:rPr>
          <w:spacing w:val="-2"/>
          <w:sz w:val="20"/>
        </w:rPr>
        <w:t xml:space="preserve"> </w:t>
      </w:r>
      <w:r>
        <w:rPr>
          <w:sz w:val="20"/>
        </w:rPr>
        <w:t>welzijn</w:t>
      </w:r>
      <w:r>
        <w:rPr>
          <w:spacing w:val="-3"/>
          <w:sz w:val="20"/>
        </w:rPr>
        <w:t xml:space="preserve"> </w:t>
      </w:r>
      <w:r>
        <w:rPr>
          <w:sz w:val="20"/>
        </w:rPr>
        <w:t>bedient; de</w:t>
      </w:r>
      <w:r>
        <w:rPr>
          <w:spacing w:val="-3"/>
          <w:sz w:val="20"/>
        </w:rPr>
        <w:t xml:space="preserve"> </w:t>
      </w:r>
      <w:r>
        <w:rPr>
          <w:sz w:val="20"/>
        </w:rPr>
        <w:t>maatschappelijk</w:t>
      </w:r>
      <w:r>
        <w:rPr>
          <w:spacing w:val="-1"/>
          <w:sz w:val="20"/>
        </w:rPr>
        <w:t xml:space="preserve"> </w:t>
      </w:r>
      <w:r>
        <w:rPr>
          <w:sz w:val="20"/>
        </w:rPr>
        <w:t>werker;</w:t>
      </w:r>
    </w:p>
    <w:p w14:paraId="548855D1" w14:textId="77777777" w:rsidR="0037296E" w:rsidRDefault="00F82501">
      <w:pPr>
        <w:pStyle w:val="Lijstalinea"/>
        <w:numPr>
          <w:ilvl w:val="0"/>
          <w:numId w:val="37"/>
        </w:numPr>
        <w:tabs>
          <w:tab w:val="left" w:pos="1639"/>
        </w:tabs>
        <w:spacing w:before="0" w:line="360" w:lineRule="auto"/>
        <w:ind w:right="240"/>
        <w:rPr>
          <w:sz w:val="20"/>
        </w:rPr>
      </w:pPr>
      <w:r>
        <w:rPr>
          <w:sz w:val="20"/>
        </w:rPr>
        <w:t>het voltallig personeel van de verzorgende, verplegende en dienstverlenende</w:t>
      </w:r>
      <w:r>
        <w:rPr>
          <w:spacing w:val="1"/>
          <w:sz w:val="20"/>
        </w:rPr>
        <w:t xml:space="preserve"> </w:t>
      </w:r>
      <w:r>
        <w:rPr>
          <w:sz w:val="20"/>
        </w:rPr>
        <w:t>instellingen en diensten van het openbaar centrum voor maatschappelijk welzijn,</w:t>
      </w:r>
      <w:r>
        <w:rPr>
          <w:spacing w:val="1"/>
          <w:sz w:val="20"/>
        </w:rPr>
        <w:t xml:space="preserve"> </w:t>
      </w:r>
      <w:r>
        <w:rPr>
          <w:sz w:val="20"/>
        </w:rPr>
        <w:t>waarvan de werking gebaseerd is op federale of gewestelijke financiering met</w:t>
      </w:r>
      <w:r>
        <w:rPr>
          <w:spacing w:val="1"/>
          <w:sz w:val="20"/>
        </w:rPr>
        <w:t xml:space="preserve"> </w:t>
      </w:r>
      <w:r>
        <w:rPr>
          <w:sz w:val="20"/>
        </w:rPr>
        <w:t>bijbehorende werkings- en erkenningsregels en voor het voltallige personeel van het</w:t>
      </w:r>
      <w:r>
        <w:rPr>
          <w:spacing w:val="-68"/>
          <w:sz w:val="20"/>
        </w:rPr>
        <w:t xml:space="preserve"> </w:t>
      </w:r>
      <w:r>
        <w:rPr>
          <w:sz w:val="20"/>
        </w:rPr>
        <w:t>openbaar centrum voor maatschappelijk welzijn dat ingezet wordt voor activiteiten</w:t>
      </w:r>
      <w:r>
        <w:rPr>
          <w:spacing w:val="1"/>
          <w:sz w:val="20"/>
        </w:rPr>
        <w:t xml:space="preserve"> </w:t>
      </w:r>
      <w:r>
        <w:rPr>
          <w:sz w:val="20"/>
        </w:rPr>
        <w:t>die</w:t>
      </w:r>
      <w:r>
        <w:rPr>
          <w:spacing w:val="-4"/>
          <w:sz w:val="20"/>
        </w:rPr>
        <w:t xml:space="preserve"> </w:t>
      </w:r>
      <w:r>
        <w:rPr>
          <w:sz w:val="20"/>
        </w:rPr>
        <w:t>hoofdzakelijk</w:t>
      </w:r>
      <w:r>
        <w:rPr>
          <w:spacing w:val="-3"/>
          <w:sz w:val="20"/>
        </w:rPr>
        <w:t xml:space="preserve"> </w:t>
      </w:r>
      <w:r>
        <w:rPr>
          <w:sz w:val="20"/>
        </w:rPr>
        <w:t>verricht</w:t>
      </w:r>
      <w:r>
        <w:rPr>
          <w:spacing w:val="-2"/>
          <w:sz w:val="20"/>
        </w:rPr>
        <w:t xml:space="preserve"> </w:t>
      </w:r>
      <w:r>
        <w:rPr>
          <w:sz w:val="20"/>
        </w:rPr>
        <w:t>worden</w:t>
      </w:r>
      <w:r>
        <w:rPr>
          <w:spacing w:val="-3"/>
          <w:sz w:val="20"/>
        </w:rPr>
        <w:t xml:space="preserve"> </w:t>
      </w:r>
      <w:r>
        <w:rPr>
          <w:sz w:val="20"/>
        </w:rPr>
        <w:t>in</w:t>
      </w:r>
      <w:r>
        <w:rPr>
          <w:spacing w:val="-2"/>
          <w:sz w:val="20"/>
        </w:rPr>
        <w:t xml:space="preserve"> </w:t>
      </w:r>
      <w:r>
        <w:rPr>
          <w:sz w:val="20"/>
        </w:rPr>
        <w:t>mededinging</w:t>
      </w:r>
      <w:r>
        <w:rPr>
          <w:spacing w:val="-2"/>
          <w:sz w:val="20"/>
        </w:rPr>
        <w:t xml:space="preserve"> </w:t>
      </w:r>
      <w:r>
        <w:rPr>
          <w:sz w:val="20"/>
        </w:rPr>
        <w:t>met</w:t>
      </w:r>
      <w:r>
        <w:rPr>
          <w:spacing w:val="-2"/>
          <w:sz w:val="20"/>
        </w:rPr>
        <w:t xml:space="preserve"> </w:t>
      </w:r>
      <w:r>
        <w:rPr>
          <w:sz w:val="20"/>
        </w:rPr>
        <w:t>andere</w:t>
      </w:r>
      <w:r>
        <w:rPr>
          <w:spacing w:val="-2"/>
          <w:sz w:val="20"/>
        </w:rPr>
        <w:t xml:space="preserve"> </w:t>
      </w:r>
      <w:r>
        <w:rPr>
          <w:sz w:val="20"/>
        </w:rPr>
        <w:t>marktdeelnemers.</w:t>
      </w:r>
    </w:p>
    <w:p w14:paraId="0D51171C" w14:textId="77777777" w:rsidR="0037296E" w:rsidRDefault="00F82501">
      <w:pPr>
        <w:pStyle w:val="Lijstalinea"/>
        <w:numPr>
          <w:ilvl w:val="0"/>
          <w:numId w:val="37"/>
        </w:numPr>
        <w:tabs>
          <w:tab w:val="left" w:pos="1639"/>
        </w:tabs>
        <w:spacing w:before="0" w:line="360" w:lineRule="auto"/>
        <w:ind w:right="306"/>
        <w:jc w:val="both"/>
        <w:rPr>
          <w:sz w:val="20"/>
        </w:rPr>
      </w:pPr>
      <w:r>
        <w:rPr>
          <w:sz w:val="20"/>
        </w:rPr>
        <w:t>het personeel dat in toepassing van artikel 60 §7 van de OCMW-wet van 8 juli 1976</w:t>
      </w:r>
      <w:r>
        <w:rPr>
          <w:spacing w:val="-68"/>
          <w:sz w:val="20"/>
        </w:rPr>
        <w:t xml:space="preserve"> </w:t>
      </w:r>
      <w:r>
        <w:rPr>
          <w:sz w:val="20"/>
        </w:rPr>
        <w:t>tijdelijk</w:t>
      </w:r>
      <w:r>
        <w:rPr>
          <w:spacing w:val="-4"/>
          <w:sz w:val="20"/>
        </w:rPr>
        <w:t xml:space="preserve"> </w:t>
      </w:r>
      <w:r>
        <w:rPr>
          <w:sz w:val="20"/>
        </w:rPr>
        <w:t>wordt</w:t>
      </w:r>
      <w:r>
        <w:rPr>
          <w:spacing w:val="-3"/>
          <w:sz w:val="20"/>
        </w:rPr>
        <w:t xml:space="preserve"> </w:t>
      </w:r>
      <w:r>
        <w:rPr>
          <w:sz w:val="20"/>
        </w:rPr>
        <w:t>tewerkgesteld</w:t>
      </w:r>
      <w:r>
        <w:rPr>
          <w:spacing w:val="-3"/>
          <w:sz w:val="20"/>
        </w:rPr>
        <w:t xml:space="preserve"> </w:t>
      </w:r>
      <w:r>
        <w:rPr>
          <w:sz w:val="20"/>
        </w:rPr>
        <w:t>bij</w:t>
      </w:r>
      <w:r>
        <w:rPr>
          <w:spacing w:val="-3"/>
          <w:sz w:val="20"/>
        </w:rPr>
        <w:t xml:space="preserve"> </w:t>
      </w:r>
      <w:r>
        <w:rPr>
          <w:sz w:val="20"/>
        </w:rPr>
        <w:t>het</w:t>
      </w:r>
      <w:r>
        <w:rPr>
          <w:spacing w:val="-4"/>
          <w:sz w:val="20"/>
        </w:rPr>
        <w:t xml:space="preserve"> </w:t>
      </w:r>
      <w:r>
        <w:rPr>
          <w:sz w:val="20"/>
        </w:rPr>
        <w:t>OCMW</w:t>
      </w:r>
      <w:r>
        <w:rPr>
          <w:spacing w:val="-2"/>
          <w:sz w:val="20"/>
        </w:rPr>
        <w:t xml:space="preserve"> </w:t>
      </w:r>
      <w:r>
        <w:rPr>
          <w:sz w:val="20"/>
        </w:rPr>
        <w:t>of</w:t>
      </w:r>
      <w:r>
        <w:rPr>
          <w:spacing w:val="-4"/>
          <w:sz w:val="20"/>
        </w:rPr>
        <w:t xml:space="preserve"> </w:t>
      </w:r>
      <w:r>
        <w:rPr>
          <w:sz w:val="20"/>
        </w:rPr>
        <w:t>ter</w:t>
      </w:r>
      <w:r>
        <w:rPr>
          <w:spacing w:val="-2"/>
          <w:sz w:val="20"/>
        </w:rPr>
        <w:t xml:space="preserve"> </w:t>
      </w:r>
      <w:r>
        <w:rPr>
          <w:sz w:val="20"/>
        </w:rPr>
        <w:t>beschikking</w:t>
      </w:r>
      <w:r>
        <w:rPr>
          <w:spacing w:val="-3"/>
          <w:sz w:val="20"/>
        </w:rPr>
        <w:t xml:space="preserve"> </w:t>
      </w:r>
      <w:r>
        <w:rPr>
          <w:sz w:val="20"/>
        </w:rPr>
        <w:t>wordt</w:t>
      </w:r>
      <w:r>
        <w:rPr>
          <w:spacing w:val="-3"/>
          <w:sz w:val="20"/>
        </w:rPr>
        <w:t xml:space="preserve"> </w:t>
      </w:r>
      <w:r>
        <w:rPr>
          <w:sz w:val="20"/>
        </w:rPr>
        <w:t>gesteld</w:t>
      </w:r>
      <w:r>
        <w:rPr>
          <w:spacing w:val="-3"/>
          <w:sz w:val="20"/>
        </w:rPr>
        <w:t xml:space="preserve"> </w:t>
      </w:r>
      <w:r>
        <w:rPr>
          <w:sz w:val="20"/>
        </w:rPr>
        <w:t>van</w:t>
      </w:r>
      <w:r>
        <w:rPr>
          <w:spacing w:val="-2"/>
          <w:sz w:val="20"/>
        </w:rPr>
        <w:t xml:space="preserve"> </w:t>
      </w:r>
      <w:r>
        <w:rPr>
          <w:sz w:val="20"/>
        </w:rPr>
        <w:t>een</w:t>
      </w:r>
      <w:r>
        <w:rPr>
          <w:spacing w:val="-68"/>
          <w:sz w:val="20"/>
        </w:rPr>
        <w:t xml:space="preserve"> </w:t>
      </w:r>
      <w:r>
        <w:rPr>
          <w:sz w:val="20"/>
        </w:rPr>
        <w:t>derde.</w:t>
      </w:r>
    </w:p>
    <w:p w14:paraId="7AF03B06" w14:textId="77777777" w:rsidR="0037296E" w:rsidRDefault="0037296E">
      <w:pPr>
        <w:pStyle w:val="Plattetekst"/>
        <w:spacing w:before="1"/>
        <w:ind w:left="0"/>
        <w:rPr>
          <w:sz w:val="30"/>
        </w:rPr>
      </w:pPr>
    </w:p>
    <w:p w14:paraId="6D155BAC" w14:textId="77777777" w:rsidR="0037296E" w:rsidRDefault="00F82501">
      <w:pPr>
        <w:pStyle w:val="Kop4"/>
        <w:tabs>
          <w:tab w:val="left" w:pos="2697"/>
        </w:tabs>
      </w:pPr>
      <w:bookmarkStart w:id="2" w:name="_bookmark2"/>
      <w:bookmarkEnd w:id="2"/>
      <w:r>
        <w:t>Hoofdstuk</w:t>
      </w:r>
      <w:r>
        <w:rPr>
          <w:spacing w:val="-4"/>
        </w:rPr>
        <w:t xml:space="preserve"> </w:t>
      </w:r>
      <w:r>
        <w:t>II</w:t>
      </w:r>
      <w:r>
        <w:tab/>
        <w:t>Algemene</w:t>
      </w:r>
      <w:r>
        <w:rPr>
          <w:spacing w:val="-9"/>
        </w:rPr>
        <w:t xml:space="preserve"> </w:t>
      </w:r>
      <w:r>
        <w:t>bepalingen</w:t>
      </w:r>
    </w:p>
    <w:p w14:paraId="676AD77C" w14:textId="77777777" w:rsidR="0037296E" w:rsidRDefault="0037296E">
      <w:pPr>
        <w:pStyle w:val="Plattetekst"/>
        <w:ind w:left="0"/>
        <w:rPr>
          <w:sz w:val="28"/>
        </w:rPr>
      </w:pPr>
    </w:p>
    <w:p w14:paraId="08D98F96" w14:textId="77777777" w:rsidR="0037296E" w:rsidRDefault="00F82501">
      <w:pPr>
        <w:pStyle w:val="Kop5"/>
        <w:spacing w:before="243"/>
      </w:pPr>
      <w:r>
        <w:t>Artikel</w:t>
      </w:r>
      <w:r>
        <w:rPr>
          <w:spacing w:val="-5"/>
        </w:rPr>
        <w:t xml:space="preserve"> </w:t>
      </w:r>
      <w:r>
        <w:t>2.</w:t>
      </w:r>
    </w:p>
    <w:p w14:paraId="1D66114F" w14:textId="77777777" w:rsidR="0037296E" w:rsidRDefault="00F82501">
      <w:pPr>
        <w:pStyle w:val="Plattetekst"/>
        <w:spacing w:before="120"/>
      </w:pPr>
      <w:r>
        <w:t>Voor</w:t>
      </w:r>
      <w:r>
        <w:rPr>
          <w:spacing w:val="-5"/>
        </w:rPr>
        <w:t xml:space="preserve"> </w:t>
      </w:r>
      <w:r>
        <w:t>de</w:t>
      </w:r>
      <w:r>
        <w:rPr>
          <w:spacing w:val="-5"/>
        </w:rPr>
        <w:t xml:space="preserve"> </w:t>
      </w:r>
      <w:r>
        <w:t>toepassing</w:t>
      </w:r>
      <w:r>
        <w:rPr>
          <w:spacing w:val="-3"/>
        </w:rPr>
        <w:t xml:space="preserve"> </w:t>
      </w:r>
      <w:r>
        <w:t>van</w:t>
      </w:r>
      <w:r>
        <w:rPr>
          <w:spacing w:val="-2"/>
        </w:rPr>
        <w:t xml:space="preserve"> </w:t>
      </w:r>
      <w:r>
        <w:t>deze</w:t>
      </w:r>
      <w:r>
        <w:rPr>
          <w:spacing w:val="-2"/>
        </w:rPr>
        <w:t xml:space="preserve"> </w:t>
      </w:r>
      <w:r>
        <w:t>rechtspositieregeling</w:t>
      </w:r>
      <w:r>
        <w:rPr>
          <w:spacing w:val="1"/>
        </w:rPr>
        <w:t xml:space="preserve"> </w:t>
      </w:r>
      <w:r>
        <w:t>wordt</w:t>
      </w:r>
      <w:r>
        <w:rPr>
          <w:spacing w:val="-2"/>
        </w:rPr>
        <w:t xml:space="preserve"> </w:t>
      </w:r>
      <w:r>
        <w:t>verstaan</w:t>
      </w:r>
      <w:r>
        <w:rPr>
          <w:spacing w:val="-1"/>
        </w:rPr>
        <w:t xml:space="preserve"> </w:t>
      </w:r>
      <w:r>
        <w:t>onder:</w:t>
      </w:r>
    </w:p>
    <w:p w14:paraId="6FB2D6CB" w14:textId="77777777" w:rsidR="0037296E" w:rsidRDefault="00F82501">
      <w:pPr>
        <w:pStyle w:val="Plattetekst"/>
        <w:spacing w:before="121" w:line="360" w:lineRule="auto"/>
        <w:ind w:right="616"/>
      </w:pPr>
      <w:r>
        <w:t>1° het decreet lokaal bestuur, afgekort als DLB: het decreet over het lokaal bestuur van 22</w:t>
      </w:r>
      <w:r>
        <w:rPr>
          <w:spacing w:val="-69"/>
        </w:rPr>
        <w:t xml:space="preserve"> </w:t>
      </w:r>
      <w:r>
        <w:t>december</w:t>
      </w:r>
      <w:r>
        <w:rPr>
          <w:spacing w:val="-3"/>
        </w:rPr>
        <w:t xml:space="preserve"> </w:t>
      </w:r>
      <w:r>
        <w:t>2017</w:t>
      </w:r>
      <w:r>
        <w:rPr>
          <w:spacing w:val="1"/>
        </w:rPr>
        <w:t xml:space="preserve"> </w:t>
      </w:r>
      <w:r>
        <w:t>(afgekort DLB);</w:t>
      </w:r>
    </w:p>
    <w:p w14:paraId="3AE71472" w14:textId="77777777" w:rsidR="0037296E" w:rsidRDefault="00F82501">
      <w:pPr>
        <w:pStyle w:val="Plattetekst"/>
        <w:spacing w:before="1" w:line="360" w:lineRule="auto"/>
        <w:ind w:right="284"/>
      </w:pPr>
      <w:r>
        <w:t>2° het besluit van de Vlaamse Regering gemeente: het besluit van de Vlaamse Regering van 7</w:t>
      </w:r>
      <w:r>
        <w:rPr>
          <w:spacing w:val="-68"/>
        </w:rPr>
        <w:t xml:space="preserve"> </w:t>
      </w:r>
      <w:r>
        <w:t>december 2007 houdende de minimale voorwaarden voor de personeelsformatie en de</w:t>
      </w:r>
      <w:r>
        <w:rPr>
          <w:spacing w:val="1"/>
        </w:rPr>
        <w:t xml:space="preserve"> </w:t>
      </w:r>
      <w:r>
        <w:t>rechtspositieregeling van het gemeentepersoneel en het provinciepersoneel en houdende</w:t>
      </w:r>
      <w:r>
        <w:rPr>
          <w:spacing w:val="1"/>
        </w:rPr>
        <w:t xml:space="preserve"> </w:t>
      </w:r>
      <w:r>
        <w:t>enkele bepalingen betreffende de rechtspositie van de secretaris en de ontvanger van de</w:t>
      </w:r>
      <w:r>
        <w:rPr>
          <w:spacing w:val="1"/>
        </w:rPr>
        <w:t xml:space="preserve"> </w:t>
      </w:r>
      <w:r>
        <w:t>openbare</w:t>
      </w:r>
      <w:r>
        <w:rPr>
          <w:spacing w:val="-2"/>
        </w:rPr>
        <w:t xml:space="preserve"> </w:t>
      </w:r>
      <w:r>
        <w:t>centra</w:t>
      </w:r>
      <w:r>
        <w:rPr>
          <w:spacing w:val="-3"/>
        </w:rPr>
        <w:t xml:space="preserve"> </w:t>
      </w:r>
      <w:r>
        <w:t>voor</w:t>
      </w:r>
      <w:r>
        <w:rPr>
          <w:spacing w:val="-1"/>
        </w:rPr>
        <w:t xml:space="preserve"> </w:t>
      </w:r>
      <w:r>
        <w:t>maatschappelijk</w:t>
      </w:r>
      <w:r>
        <w:rPr>
          <w:spacing w:val="-3"/>
        </w:rPr>
        <w:t xml:space="preserve"> </w:t>
      </w:r>
      <w:r>
        <w:t>welzijn,</w:t>
      </w:r>
      <w:r>
        <w:rPr>
          <w:spacing w:val="-3"/>
        </w:rPr>
        <w:t xml:space="preserve"> </w:t>
      </w:r>
      <w:r>
        <w:t>en</w:t>
      </w:r>
      <w:r>
        <w:rPr>
          <w:spacing w:val="-2"/>
        </w:rPr>
        <w:t xml:space="preserve"> </w:t>
      </w:r>
      <w:r>
        <w:t>latere</w:t>
      </w:r>
      <w:r>
        <w:rPr>
          <w:spacing w:val="-2"/>
        </w:rPr>
        <w:t xml:space="preserve"> </w:t>
      </w:r>
      <w:r>
        <w:t>wijzigingen</w:t>
      </w:r>
      <w:r>
        <w:rPr>
          <w:spacing w:val="1"/>
        </w:rPr>
        <w:t xml:space="preserve"> </w:t>
      </w:r>
      <w:r>
        <w:t>(afgekort</w:t>
      </w:r>
      <w:r>
        <w:rPr>
          <w:spacing w:val="-2"/>
        </w:rPr>
        <w:t xml:space="preserve"> </w:t>
      </w:r>
      <w:r>
        <w:t>BVR</w:t>
      </w:r>
      <w:r>
        <w:rPr>
          <w:spacing w:val="2"/>
        </w:rPr>
        <w:t xml:space="preserve"> </w:t>
      </w:r>
      <w:r>
        <w:t>G);</w:t>
      </w:r>
    </w:p>
    <w:p w14:paraId="4E082611" w14:textId="77777777" w:rsidR="0037296E" w:rsidRDefault="00F82501">
      <w:pPr>
        <w:pStyle w:val="Plattetekst"/>
        <w:spacing w:line="360" w:lineRule="auto"/>
      </w:pPr>
      <w:r>
        <w:t>3° het besluit van de Vlaamse Regering OCMW: het besluit van de Vlaamse Regering van 12</w:t>
      </w:r>
      <w:r>
        <w:rPr>
          <w:spacing w:val="1"/>
        </w:rPr>
        <w:t xml:space="preserve"> </w:t>
      </w:r>
      <w:r>
        <w:t>november 2010 houdende de minimale voorwaarden voor de personeelsformatie en het</w:t>
      </w:r>
      <w:r>
        <w:rPr>
          <w:spacing w:val="1"/>
        </w:rPr>
        <w:t xml:space="preserve"> </w:t>
      </w:r>
      <w:r>
        <w:t>mandaatstelsel</w:t>
      </w:r>
      <w:r>
        <w:rPr>
          <w:spacing w:val="-1"/>
        </w:rPr>
        <w:t xml:space="preserve"> </w:t>
      </w:r>
      <w:r>
        <w:t>van</w:t>
      </w:r>
      <w:r>
        <w:rPr>
          <w:spacing w:val="-2"/>
        </w:rPr>
        <w:t xml:space="preserve"> </w:t>
      </w:r>
      <w:r>
        <w:t>het</w:t>
      </w:r>
      <w:r>
        <w:rPr>
          <w:spacing w:val="-2"/>
        </w:rPr>
        <w:t xml:space="preserve"> </w:t>
      </w:r>
      <w:r>
        <w:t>personeel</w:t>
      </w:r>
      <w:r>
        <w:rPr>
          <w:spacing w:val="-1"/>
        </w:rPr>
        <w:t xml:space="preserve"> </w:t>
      </w:r>
      <w:r>
        <w:t>van</w:t>
      </w:r>
      <w:r>
        <w:rPr>
          <w:spacing w:val="-2"/>
        </w:rPr>
        <w:t xml:space="preserve"> </w:t>
      </w:r>
      <w:r>
        <w:t>de</w:t>
      </w:r>
      <w:r>
        <w:rPr>
          <w:spacing w:val="-2"/>
        </w:rPr>
        <w:t xml:space="preserve"> </w:t>
      </w:r>
      <w:proofErr w:type="spellStart"/>
      <w:r>
        <w:t>OCMW’s</w:t>
      </w:r>
      <w:proofErr w:type="spellEnd"/>
      <w:r>
        <w:rPr>
          <w:spacing w:val="-1"/>
        </w:rPr>
        <w:t xml:space="preserve"> </w:t>
      </w:r>
      <w:r>
        <w:t>en</w:t>
      </w:r>
      <w:r>
        <w:rPr>
          <w:spacing w:val="-3"/>
        </w:rPr>
        <w:t xml:space="preserve"> </w:t>
      </w:r>
      <w:r>
        <w:t>houdende</w:t>
      </w:r>
      <w:r>
        <w:rPr>
          <w:spacing w:val="-5"/>
        </w:rPr>
        <w:t xml:space="preserve"> </w:t>
      </w:r>
      <w:r>
        <w:t>de</w:t>
      </w:r>
      <w:r>
        <w:rPr>
          <w:spacing w:val="-5"/>
        </w:rPr>
        <w:t xml:space="preserve"> </w:t>
      </w:r>
      <w:r>
        <w:t>minimale</w:t>
      </w:r>
      <w:r>
        <w:rPr>
          <w:spacing w:val="-4"/>
        </w:rPr>
        <w:t xml:space="preserve"> </w:t>
      </w:r>
      <w:r>
        <w:t>voorwaarden</w:t>
      </w:r>
      <w:r>
        <w:rPr>
          <w:spacing w:val="-3"/>
        </w:rPr>
        <w:t xml:space="preserve"> </w:t>
      </w:r>
      <w:r>
        <w:t>voor</w:t>
      </w:r>
    </w:p>
    <w:p w14:paraId="29A92D0C" w14:textId="77777777" w:rsidR="0037296E" w:rsidRDefault="0037296E">
      <w:pPr>
        <w:spacing w:line="360" w:lineRule="auto"/>
        <w:sectPr w:rsidR="0037296E">
          <w:headerReference w:type="default" r:id="rId16"/>
          <w:pgSz w:w="11910" w:h="16840"/>
          <w:pgMar w:top="1180" w:right="920" w:bottom="1380" w:left="560" w:header="0" w:footer="1113" w:gutter="0"/>
          <w:cols w:space="708"/>
        </w:sectPr>
      </w:pPr>
    </w:p>
    <w:p w14:paraId="5A31FB27" w14:textId="77777777" w:rsidR="0037296E" w:rsidRDefault="00F82501">
      <w:pPr>
        <w:pStyle w:val="Plattetekst"/>
        <w:spacing w:before="72" w:line="360" w:lineRule="auto"/>
        <w:ind w:right="940"/>
        <w:jc w:val="both"/>
      </w:pPr>
      <w:r>
        <w:lastRenderedPageBreak/>
        <w:t>sommige aspecten van de rechtspositieregeling van bepaalde personeelsgroepen van de</w:t>
      </w:r>
      <w:r>
        <w:rPr>
          <w:spacing w:val="-69"/>
        </w:rPr>
        <w:t xml:space="preserve"> </w:t>
      </w:r>
      <w:proofErr w:type="spellStart"/>
      <w:r>
        <w:t>OCMW’s</w:t>
      </w:r>
      <w:proofErr w:type="spellEnd"/>
      <w:r>
        <w:t>,</w:t>
      </w:r>
      <w:r>
        <w:rPr>
          <w:spacing w:val="-3"/>
        </w:rPr>
        <w:t xml:space="preserve"> </w:t>
      </w:r>
      <w:r>
        <w:t>en</w:t>
      </w:r>
      <w:r>
        <w:rPr>
          <w:spacing w:val="3"/>
        </w:rPr>
        <w:t xml:space="preserve"> </w:t>
      </w:r>
      <w:r>
        <w:t>latere</w:t>
      </w:r>
      <w:r>
        <w:rPr>
          <w:spacing w:val="-1"/>
        </w:rPr>
        <w:t xml:space="preserve"> </w:t>
      </w:r>
      <w:r>
        <w:t>wijzigingen</w:t>
      </w:r>
      <w:r>
        <w:rPr>
          <w:spacing w:val="2"/>
        </w:rPr>
        <w:t xml:space="preserve"> </w:t>
      </w:r>
      <w:r>
        <w:t>(afgekort</w:t>
      </w:r>
      <w:r>
        <w:rPr>
          <w:spacing w:val="2"/>
        </w:rPr>
        <w:t xml:space="preserve"> </w:t>
      </w:r>
      <w:r>
        <w:t>BVR</w:t>
      </w:r>
      <w:r>
        <w:rPr>
          <w:spacing w:val="-1"/>
        </w:rPr>
        <w:t xml:space="preserve"> </w:t>
      </w:r>
      <w:r>
        <w:t>O);</w:t>
      </w:r>
    </w:p>
    <w:p w14:paraId="4A7CE02F" w14:textId="77777777" w:rsidR="0037296E" w:rsidRDefault="00F82501">
      <w:pPr>
        <w:pStyle w:val="Plattetekst"/>
        <w:spacing w:before="1" w:line="360" w:lineRule="auto"/>
        <w:ind w:right="744"/>
        <w:jc w:val="both"/>
      </w:pPr>
      <w:r>
        <w:t>4° het personeelslid: zowel het statutaire personeelslid als het contractuele personeelslid;</w:t>
      </w:r>
      <w:r>
        <w:rPr>
          <w:spacing w:val="-68"/>
        </w:rPr>
        <w:t xml:space="preserve"> </w:t>
      </w:r>
      <w:r>
        <w:t>5° het statutaire personeelslid: zowel het vast aangestelde statutaire personeelslid als het</w:t>
      </w:r>
      <w:r>
        <w:rPr>
          <w:spacing w:val="-68"/>
        </w:rPr>
        <w:t xml:space="preserve"> </w:t>
      </w:r>
      <w:r>
        <w:t>statutaire</w:t>
      </w:r>
      <w:r>
        <w:rPr>
          <w:spacing w:val="-3"/>
        </w:rPr>
        <w:t xml:space="preserve"> </w:t>
      </w:r>
      <w:r>
        <w:t>personeelslid op proef;</w:t>
      </w:r>
    </w:p>
    <w:p w14:paraId="33B13CD2" w14:textId="77777777" w:rsidR="0037296E" w:rsidRDefault="00F82501">
      <w:pPr>
        <w:pStyle w:val="Plattetekst"/>
        <w:spacing w:before="1" w:line="360" w:lineRule="auto"/>
        <w:ind w:right="218"/>
      </w:pPr>
      <w:r>
        <w:t>6° het vast aangestelde statutaire personeelslid: elk personeelslid dat bij eenzijdige beslissing</w:t>
      </w:r>
      <w:r>
        <w:rPr>
          <w:spacing w:val="-68"/>
        </w:rPr>
        <w:t xml:space="preserve"> </w:t>
      </w:r>
      <w:r>
        <w:t>van de overheid vast is aangesteld in statutair dienstverband, ook genoemd “in vast verband</w:t>
      </w:r>
      <w:r>
        <w:rPr>
          <w:spacing w:val="1"/>
        </w:rPr>
        <w:t xml:space="preserve"> </w:t>
      </w:r>
      <w:r>
        <w:t>benoemd”</w:t>
      </w:r>
      <w:r>
        <w:rPr>
          <w:spacing w:val="-4"/>
        </w:rPr>
        <w:t xml:space="preserve"> </w:t>
      </w:r>
      <w:r>
        <w:t>in</w:t>
      </w:r>
      <w:r>
        <w:rPr>
          <w:spacing w:val="-2"/>
        </w:rPr>
        <w:t xml:space="preserve"> </w:t>
      </w:r>
      <w:r>
        <w:t>afdeling</w:t>
      </w:r>
      <w:r>
        <w:rPr>
          <w:spacing w:val="-2"/>
        </w:rPr>
        <w:t xml:space="preserve"> </w:t>
      </w:r>
      <w:r>
        <w:t>2</w:t>
      </w:r>
      <w:r>
        <w:rPr>
          <w:spacing w:val="-3"/>
        </w:rPr>
        <w:t xml:space="preserve"> </w:t>
      </w:r>
      <w:r>
        <w:t>van</w:t>
      </w:r>
      <w:r>
        <w:rPr>
          <w:spacing w:val="-1"/>
        </w:rPr>
        <w:t xml:space="preserve"> </w:t>
      </w:r>
      <w:r>
        <w:t>het</w:t>
      </w:r>
      <w:r>
        <w:rPr>
          <w:spacing w:val="-3"/>
        </w:rPr>
        <w:t xml:space="preserve"> </w:t>
      </w:r>
      <w:r>
        <w:t>koninklijk</w:t>
      </w:r>
      <w:r>
        <w:rPr>
          <w:spacing w:val="-3"/>
        </w:rPr>
        <w:t xml:space="preserve"> </w:t>
      </w:r>
      <w:r>
        <w:t>besluit</w:t>
      </w:r>
      <w:r>
        <w:rPr>
          <w:spacing w:val="-2"/>
        </w:rPr>
        <w:t xml:space="preserve"> </w:t>
      </w:r>
      <w:r>
        <w:t>van</w:t>
      </w:r>
      <w:r>
        <w:rPr>
          <w:spacing w:val="-1"/>
        </w:rPr>
        <w:t xml:space="preserve"> </w:t>
      </w:r>
      <w:r>
        <w:t>28</w:t>
      </w:r>
      <w:r>
        <w:rPr>
          <w:spacing w:val="-3"/>
        </w:rPr>
        <w:t xml:space="preserve"> </w:t>
      </w:r>
      <w:r>
        <w:t>november</w:t>
      </w:r>
      <w:r>
        <w:rPr>
          <w:spacing w:val="-1"/>
        </w:rPr>
        <w:t xml:space="preserve"> </w:t>
      </w:r>
      <w:r>
        <w:t>1969</w:t>
      </w:r>
      <w:r>
        <w:rPr>
          <w:spacing w:val="-3"/>
        </w:rPr>
        <w:t xml:space="preserve"> </w:t>
      </w:r>
      <w:r>
        <w:t>tot</w:t>
      </w:r>
      <w:r>
        <w:rPr>
          <w:spacing w:val="-2"/>
        </w:rPr>
        <w:t xml:space="preserve"> </w:t>
      </w:r>
      <w:r>
        <w:t>uitvoering</w:t>
      </w:r>
      <w:r>
        <w:rPr>
          <w:spacing w:val="-2"/>
        </w:rPr>
        <w:t xml:space="preserve"> </w:t>
      </w:r>
      <w:r>
        <w:t>van</w:t>
      </w:r>
      <w:r>
        <w:rPr>
          <w:spacing w:val="-1"/>
        </w:rPr>
        <w:t xml:space="preserve"> </w:t>
      </w:r>
      <w:r>
        <w:t>de</w:t>
      </w:r>
      <w:r>
        <w:rPr>
          <w:spacing w:val="-68"/>
        </w:rPr>
        <w:t xml:space="preserve"> </w:t>
      </w:r>
      <w:r>
        <w:t>wet van 27 juni 1969 tot herziening van de besluitwet van 28 december 1944 betreffende de</w:t>
      </w:r>
      <w:r>
        <w:rPr>
          <w:spacing w:val="1"/>
        </w:rPr>
        <w:t xml:space="preserve"> </w:t>
      </w:r>
      <w:r>
        <w:t>maatschappelijke</w:t>
      </w:r>
      <w:r>
        <w:rPr>
          <w:spacing w:val="-3"/>
        </w:rPr>
        <w:t xml:space="preserve"> </w:t>
      </w:r>
      <w:r>
        <w:t>zekerheid der</w:t>
      </w:r>
      <w:r>
        <w:rPr>
          <w:spacing w:val="-2"/>
        </w:rPr>
        <w:t xml:space="preserve"> </w:t>
      </w:r>
      <w:r>
        <w:t>arbeiders;</w:t>
      </w:r>
    </w:p>
    <w:p w14:paraId="317724A6" w14:textId="77777777" w:rsidR="0037296E" w:rsidRDefault="00F82501">
      <w:pPr>
        <w:pStyle w:val="Plattetekst"/>
        <w:spacing w:before="1" w:line="360" w:lineRule="auto"/>
        <w:ind w:right="451"/>
      </w:pPr>
      <w:r>
        <w:t>7° het statutaire personeelslid op proef: elk personeelslid dat bij eenzijdige beslissing van de</w:t>
      </w:r>
      <w:r>
        <w:rPr>
          <w:spacing w:val="-68"/>
        </w:rPr>
        <w:t xml:space="preserve"> </w:t>
      </w:r>
      <w:r>
        <w:t>overheid toegelaten is tot de proeftijd met het oog op een vaste aanstelling in statutair</w:t>
      </w:r>
      <w:r>
        <w:rPr>
          <w:spacing w:val="1"/>
        </w:rPr>
        <w:t xml:space="preserve"> </w:t>
      </w:r>
      <w:r>
        <w:t>dienstverband;</w:t>
      </w:r>
    </w:p>
    <w:p w14:paraId="42C5BE69" w14:textId="77777777" w:rsidR="0037296E" w:rsidRDefault="00F82501">
      <w:pPr>
        <w:pStyle w:val="Plattetekst"/>
        <w:spacing w:line="360" w:lineRule="auto"/>
        <w:ind w:right="361"/>
      </w:pPr>
      <w:r>
        <w:t>8° het contractuele personeelslid: elk personeelslid dat in dienst is genomen bij</w:t>
      </w:r>
      <w:r>
        <w:rPr>
          <w:spacing w:val="1"/>
        </w:rPr>
        <w:t xml:space="preserve"> </w:t>
      </w:r>
      <w:r>
        <w:t>arbeidsovereenkomst, conform de wet van 3 juli 1978 betreffende de arbeidsovereenkomsten</w:t>
      </w:r>
      <w:r>
        <w:rPr>
          <w:spacing w:val="-68"/>
        </w:rPr>
        <w:t xml:space="preserve"> </w:t>
      </w:r>
      <w:r>
        <w:t>(afgekort</w:t>
      </w:r>
      <w:r>
        <w:rPr>
          <w:spacing w:val="-1"/>
        </w:rPr>
        <w:t xml:space="preserve"> </w:t>
      </w:r>
      <w:r>
        <w:t>arbeidsovereenkomstenwet);</w:t>
      </w:r>
    </w:p>
    <w:p w14:paraId="37268E46" w14:textId="77777777" w:rsidR="0037296E" w:rsidRDefault="00F82501">
      <w:pPr>
        <w:pStyle w:val="Plattetekst"/>
        <w:spacing w:line="360" w:lineRule="auto"/>
        <w:ind w:right="206"/>
      </w:pPr>
      <w:r>
        <w:t>9° het contractuele personeelslid tijdens de inloopperiode: het contractuele personeelslid dat in</w:t>
      </w:r>
      <w:r>
        <w:rPr>
          <w:spacing w:val="-68"/>
        </w:rPr>
        <w:t xml:space="preserve"> </w:t>
      </w:r>
      <w:r>
        <w:t>dienst</w:t>
      </w:r>
      <w:r>
        <w:rPr>
          <w:spacing w:val="-2"/>
        </w:rPr>
        <w:t xml:space="preserve"> </w:t>
      </w:r>
      <w:r>
        <w:t>komt tijdens</w:t>
      </w:r>
      <w:r>
        <w:rPr>
          <w:spacing w:val="-2"/>
        </w:rPr>
        <w:t xml:space="preserve"> </w:t>
      </w:r>
      <w:r>
        <w:t>de</w:t>
      </w:r>
      <w:r>
        <w:rPr>
          <w:spacing w:val="-1"/>
        </w:rPr>
        <w:t xml:space="preserve"> </w:t>
      </w:r>
      <w:r>
        <w:t>eerste</w:t>
      </w:r>
      <w:r>
        <w:rPr>
          <w:spacing w:val="-2"/>
        </w:rPr>
        <w:t xml:space="preserve"> </w:t>
      </w:r>
      <w:r>
        <w:t>12</w:t>
      </w:r>
      <w:r>
        <w:rPr>
          <w:spacing w:val="2"/>
        </w:rPr>
        <w:t xml:space="preserve"> </w:t>
      </w:r>
      <w:r>
        <w:t>maanden</w:t>
      </w:r>
      <w:r>
        <w:rPr>
          <w:spacing w:val="2"/>
        </w:rPr>
        <w:t xml:space="preserve"> </w:t>
      </w:r>
      <w:r>
        <w:t>van</w:t>
      </w:r>
      <w:r>
        <w:rPr>
          <w:spacing w:val="1"/>
        </w:rPr>
        <w:t xml:space="preserve"> </w:t>
      </w:r>
      <w:r>
        <w:t>de</w:t>
      </w:r>
      <w:r>
        <w:rPr>
          <w:spacing w:val="-2"/>
        </w:rPr>
        <w:t xml:space="preserve"> </w:t>
      </w:r>
      <w:r>
        <w:t>tewerkstelling;</w:t>
      </w:r>
    </w:p>
    <w:p w14:paraId="5D2CDBE2" w14:textId="77777777" w:rsidR="0037296E" w:rsidRDefault="00F82501">
      <w:pPr>
        <w:pStyle w:val="Plattetekst"/>
        <w:spacing w:line="360" w:lineRule="auto"/>
        <w:ind w:right="677"/>
      </w:pPr>
      <w:r>
        <w:t>10° de graad: benaming voor een groep van gelijkwaardige functies of benaming voor een</w:t>
      </w:r>
      <w:r>
        <w:rPr>
          <w:spacing w:val="-69"/>
        </w:rPr>
        <w:t xml:space="preserve"> </w:t>
      </w:r>
      <w:r>
        <w:t>specifieke</w:t>
      </w:r>
      <w:r>
        <w:rPr>
          <w:spacing w:val="-1"/>
        </w:rPr>
        <w:t xml:space="preserve"> </w:t>
      </w:r>
      <w:r>
        <w:t>functie;</w:t>
      </w:r>
    </w:p>
    <w:p w14:paraId="1CFC5FBF" w14:textId="77777777" w:rsidR="0037296E" w:rsidRDefault="00F82501">
      <w:pPr>
        <w:pStyle w:val="Plattetekst"/>
        <w:spacing w:line="360" w:lineRule="auto"/>
        <w:ind w:right="881"/>
      </w:pPr>
      <w:r>
        <w:t>11° de functiebeschrijving: de weergave van de functie-inhoud en van het functieprofiel,</w:t>
      </w:r>
      <w:r>
        <w:rPr>
          <w:spacing w:val="-68"/>
        </w:rPr>
        <w:t xml:space="preserve"> </w:t>
      </w:r>
      <w:r>
        <w:t>waaronder de competenties;</w:t>
      </w:r>
    </w:p>
    <w:p w14:paraId="18F1D26B" w14:textId="77777777" w:rsidR="0037296E" w:rsidRDefault="00F82501">
      <w:pPr>
        <w:pStyle w:val="Plattetekst"/>
        <w:spacing w:before="1" w:line="360" w:lineRule="auto"/>
        <w:ind w:right="573"/>
      </w:pPr>
      <w:r>
        <w:t>12° de competenties: de kennis, vaardigheden, persoonlijkheidskenmerken en attitudes die</w:t>
      </w:r>
      <w:r>
        <w:rPr>
          <w:spacing w:val="-68"/>
        </w:rPr>
        <w:t xml:space="preserve"> </w:t>
      </w:r>
      <w:r>
        <w:t>nodig</w:t>
      </w:r>
      <w:r>
        <w:rPr>
          <w:spacing w:val="-1"/>
        </w:rPr>
        <w:t xml:space="preserve"> </w:t>
      </w:r>
      <w:r>
        <w:t>zijn</w:t>
      </w:r>
      <w:r>
        <w:rPr>
          <w:spacing w:val="1"/>
        </w:rPr>
        <w:t xml:space="preserve"> </w:t>
      </w:r>
      <w:r>
        <w:t>voor</w:t>
      </w:r>
      <w:r>
        <w:rPr>
          <w:spacing w:val="-2"/>
        </w:rPr>
        <w:t xml:space="preserve"> </w:t>
      </w:r>
      <w:r>
        <w:t>de</w:t>
      </w:r>
      <w:r>
        <w:rPr>
          <w:spacing w:val="-2"/>
        </w:rPr>
        <w:t xml:space="preserve"> </w:t>
      </w:r>
      <w:r>
        <w:t>uitoefening</w:t>
      </w:r>
      <w:r>
        <w:rPr>
          <w:spacing w:val="-1"/>
        </w:rPr>
        <w:t xml:space="preserve"> </w:t>
      </w:r>
      <w:r>
        <w:t>van</w:t>
      </w:r>
      <w:r>
        <w:rPr>
          <w:spacing w:val="1"/>
        </w:rPr>
        <w:t xml:space="preserve"> </w:t>
      </w:r>
      <w:r>
        <w:t>een functie;</w:t>
      </w:r>
    </w:p>
    <w:p w14:paraId="102216E9" w14:textId="77777777" w:rsidR="0037296E" w:rsidRDefault="00F82501">
      <w:pPr>
        <w:pStyle w:val="Plattetekst"/>
        <w:spacing w:line="241" w:lineRule="exact"/>
      </w:pPr>
      <w:r>
        <w:t>13°</w:t>
      </w:r>
      <w:r>
        <w:rPr>
          <w:spacing w:val="-3"/>
        </w:rPr>
        <w:t xml:space="preserve"> </w:t>
      </w:r>
      <w:r>
        <w:t>het</w:t>
      </w:r>
      <w:r>
        <w:rPr>
          <w:spacing w:val="-2"/>
        </w:rPr>
        <w:t xml:space="preserve"> </w:t>
      </w:r>
      <w:r>
        <w:t>bestuur:</w:t>
      </w:r>
      <w:r>
        <w:rPr>
          <w:spacing w:val="-2"/>
        </w:rPr>
        <w:t xml:space="preserve"> </w:t>
      </w:r>
      <w:r>
        <w:t>zowel gemeente</w:t>
      </w:r>
      <w:r>
        <w:rPr>
          <w:spacing w:val="-5"/>
        </w:rPr>
        <w:t xml:space="preserve"> </w:t>
      </w:r>
      <w:r>
        <w:t>als</w:t>
      </w:r>
      <w:r>
        <w:rPr>
          <w:spacing w:val="-1"/>
        </w:rPr>
        <w:t xml:space="preserve"> </w:t>
      </w:r>
      <w:r>
        <w:t>OCMW;</w:t>
      </w:r>
    </w:p>
    <w:p w14:paraId="06D5996D" w14:textId="77777777" w:rsidR="0037296E" w:rsidRDefault="00F82501">
      <w:pPr>
        <w:pStyle w:val="Plattetekst"/>
        <w:spacing w:before="121" w:line="360" w:lineRule="auto"/>
        <w:ind w:right="349"/>
      </w:pPr>
      <w:r>
        <w:t>14° de aanstellende overheid: voor het gemeentepersoneel het college van burgemeester en</w:t>
      </w:r>
      <w:r>
        <w:rPr>
          <w:spacing w:val="1"/>
        </w:rPr>
        <w:t xml:space="preserve"> </w:t>
      </w:r>
      <w:r>
        <w:t>schepenen, voor de decretale graden de gemeenteraad en voor het OCMW-personeel het vast</w:t>
      </w:r>
      <w:r>
        <w:rPr>
          <w:spacing w:val="-68"/>
        </w:rPr>
        <w:t xml:space="preserve"> </w:t>
      </w:r>
      <w:r>
        <w:t>bureau.</w:t>
      </w:r>
    </w:p>
    <w:p w14:paraId="4B6BA797" w14:textId="77777777" w:rsidR="0037296E" w:rsidRDefault="0037296E">
      <w:pPr>
        <w:spacing w:line="360" w:lineRule="auto"/>
        <w:sectPr w:rsidR="0037296E">
          <w:headerReference w:type="default" r:id="rId17"/>
          <w:pgSz w:w="11910" w:h="16840"/>
          <w:pgMar w:top="1040" w:right="920" w:bottom="1380" w:left="560" w:header="0" w:footer="1113" w:gutter="0"/>
          <w:cols w:space="708"/>
        </w:sectPr>
      </w:pPr>
    </w:p>
    <w:p w14:paraId="7C092025" w14:textId="77777777" w:rsidR="0037296E" w:rsidRDefault="00F82501">
      <w:pPr>
        <w:pStyle w:val="Kop3"/>
        <w:spacing w:before="112"/>
      </w:pPr>
      <w:bookmarkStart w:id="3" w:name="_bookmark3"/>
      <w:bookmarkEnd w:id="3"/>
      <w:r>
        <w:lastRenderedPageBreak/>
        <w:t>TITEL</w:t>
      </w:r>
      <w:r>
        <w:rPr>
          <w:spacing w:val="-1"/>
        </w:rPr>
        <w:t xml:space="preserve"> </w:t>
      </w:r>
      <w:r>
        <w:t>II:</w:t>
      </w:r>
      <w:r>
        <w:rPr>
          <w:spacing w:val="116"/>
        </w:rPr>
        <w:t xml:space="preserve"> </w:t>
      </w:r>
      <w:r>
        <w:t>LOOPBAAN</w:t>
      </w:r>
    </w:p>
    <w:p w14:paraId="052338E9" w14:textId="77777777" w:rsidR="0037296E" w:rsidRDefault="0037296E">
      <w:pPr>
        <w:pStyle w:val="Plattetekst"/>
        <w:ind w:left="0"/>
        <w:rPr>
          <w:b/>
          <w:sz w:val="28"/>
        </w:rPr>
      </w:pPr>
    </w:p>
    <w:p w14:paraId="334AF3B9" w14:textId="77777777" w:rsidR="0037296E" w:rsidRDefault="00F82501">
      <w:pPr>
        <w:pStyle w:val="Kop4"/>
        <w:tabs>
          <w:tab w:val="left" w:pos="2697"/>
        </w:tabs>
        <w:spacing w:before="244" w:line="360" w:lineRule="auto"/>
        <w:ind w:right="230"/>
      </w:pPr>
      <w:bookmarkStart w:id="4" w:name="_bookmark4"/>
      <w:bookmarkEnd w:id="4"/>
      <w:r>
        <w:t>Hoofdstuk</w:t>
      </w:r>
      <w:r>
        <w:rPr>
          <w:spacing w:val="-4"/>
        </w:rPr>
        <w:t xml:space="preserve"> </w:t>
      </w:r>
      <w:r>
        <w:t>I</w:t>
      </w:r>
      <w:r>
        <w:tab/>
        <w:t>De indeling van de graden &amp; de procedures voor de vervulling</w:t>
      </w:r>
      <w:r>
        <w:rPr>
          <w:spacing w:val="-81"/>
        </w:rPr>
        <w:t xml:space="preserve"> </w:t>
      </w:r>
      <w:r>
        <w:t>van</w:t>
      </w:r>
      <w:r>
        <w:rPr>
          <w:spacing w:val="-2"/>
        </w:rPr>
        <w:t xml:space="preserve"> </w:t>
      </w:r>
      <w:r>
        <w:t>de betrekkingen</w:t>
      </w:r>
    </w:p>
    <w:p w14:paraId="5D74D912" w14:textId="77777777" w:rsidR="0037296E" w:rsidRDefault="0037296E">
      <w:pPr>
        <w:pStyle w:val="Plattetekst"/>
        <w:spacing w:before="11"/>
        <w:ind w:left="0"/>
        <w:rPr>
          <w:sz w:val="35"/>
        </w:rPr>
      </w:pPr>
    </w:p>
    <w:p w14:paraId="66B871B6" w14:textId="77777777" w:rsidR="0037296E" w:rsidRDefault="00F82501">
      <w:pPr>
        <w:pStyle w:val="Kop5"/>
      </w:pPr>
      <w:r>
        <w:t>Artikel</w:t>
      </w:r>
      <w:r>
        <w:rPr>
          <w:spacing w:val="-5"/>
        </w:rPr>
        <w:t xml:space="preserve"> </w:t>
      </w:r>
      <w:r>
        <w:t>3.</w:t>
      </w:r>
    </w:p>
    <w:p w14:paraId="4CEF3BB7" w14:textId="77777777" w:rsidR="0037296E" w:rsidRDefault="00F82501">
      <w:pPr>
        <w:pStyle w:val="Plattetekst"/>
        <w:spacing w:before="122" w:line="357" w:lineRule="auto"/>
        <w:ind w:right="603"/>
      </w:pPr>
      <w:r>
        <w:t>De graden worden ingedeeld in vijf niveaus. De niveaus stemmen, met uitzondering van de</w:t>
      </w:r>
      <w:r>
        <w:rPr>
          <w:spacing w:val="-68"/>
        </w:rPr>
        <w:t xml:space="preserve"> </w:t>
      </w:r>
      <w:r>
        <w:t>niveaus</w:t>
      </w:r>
      <w:r>
        <w:rPr>
          <w:spacing w:val="-4"/>
        </w:rPr>
        <w:t xml:space="preserve"> </w:t>
      </w:r>
      <w:r>
        <w:t>D</w:t>
      </w:r>
      <w:r>
        <w:rPr>
          <w:spacing w:val="-2"/>
        </w:rPr>
        <w:t xml:space="preserve"> </w:t>
      </w:r>
      <w:r>
        <w:t>en</w:t>
      </w:r>
      <w:r>
        <w:rPr>
          <w:spacing w:val="1"/>
        </w:rPr>
        <w:t xml:space="preserve"> </w:t>
      </w:r>
      <w:r>
        <w:t>E,</w:t>
      </w:r>
      <w:r>
        <w:rPr>
          <w:spacing w:val="-1"/>
        </w:rPr>
        <w:t xml:space="preserve"> </w:t>
      </w:r>
      <w:r>
        <w:t>overeen</w:t>
      </w:r>
      <w:r>
        <w:rPr>
          <w:spacing w:val="-1"/>
        </w:rPr>
        <w:t xml:space="preserve"> </w:t>
      </w:r>
      <w:r>
        <w:t>met</w:t>
      </w:r>
      <w:r>
        <w:rPr>
          <w:spacing w:val="-1"/>
        </w:rPr>
        <w:t xml:space="preserve"> </w:t>
      </w:r>
      <w:r>
        <w:t>een</w:t>
      </w:r>
      <w:r>
        <w:rPr>
          <w:spacing w:val="-1"/>
        </w:rPr>
        <w:t xml:space="preserve"> </w:t>
      </w:r>
      <w:r>
        <w:t>diplomavereiste</w:t>
      </w:r>
      <w:r>
        <w:rPr>
          <w:spacing w:val="-2"/>
        </w:rPr>
        <w:t xml:space="preserve"> </w:t>
      </w:r>
      <w:r>
        <w:t>van</w:t>
      </w:r>
      <w:r>
        <w:rPr>
          <w:spacing w:val="-1"/>
        </w:rPr>
        <w:t xml:space="preserve"> </w:t>
      </w:r>
      <w:r>
        <w:t>een</w:t>
      </w:r>
      <w:r>
        <w:rPr>
          <w:spacing w:val="-2"/>
        </w:rPr>
        <w:t xml:space="preserve"> </w:t>
      </w:r>
      <w:r>
        <w:t>bepaald</w:t>
      </w:r>
      <w:r>
        <w:rPr>
          <w:spacing w:val="-1"/>
        </w:rPr>
        <w:t xml:space="preserve"> </w:t>
      </w:r>
      <w:r>
        <w:t>onderwijsniveau.</w:t>
      </w:r>
    </w:p>
    <w:p w14:paraId="10D2CB34" w14:textId="77777777" w:rsidR="0037296E" w:rsidRDefault="0037296E">
      <w:pPr>
        <w:pStyle w:val="Plattetekst"/>
        <w:spacing w:before="4"/>
        <w:ind w:left="0"/>
        <w:rPr>
          <w:sz w:val="30"/>
        </w:rPr>
      </w:pPr>
    </w:p>
    <w:p w14:paraId="01CA36B4" w14:textId="77777777" w:rsidR="0037296E" w:rsidRDefault="00F82501">
      <w:pPr>
        <w:pStyle w:val="Plattetekst"/>
      </w:pPr>
      <w:r>
        <w:t>De</w:t>
      </w:r>
      <w:r>
        <w:rPr>
          <w:spacing w:val="-5"/>
        </w:rPr>
        <w:t xml:space="preserve"> </w:t>
      </w:r>
      <w:r>
        <w:t>niveaus</w:t>
      </w:r>
      <w:r>
        <w:rPr>
          <w:spacing w:val="-1"/>
        </w:rPr>
        <w:t xml:space="preserve"> </w:t>
      </w:r>
      <w:r>
        <w:t>en</w:t>
      </w:r>
      <w:r>
        <w:rPr>
          <w:spacing w:val="-3"/>
        </w:rPr>
        <w:t xml:space="preserve"> </w:t>
      </w:r>
      <w:r>
        <w:t>de</w:t>
      </w:r>
      <w:r>
        <w:rPr>
          <w:spacing w:val="-2"/>
        </w:rPr>
        <w:t xml:space="preserve"> </w:t>
      </w:r>
      <w:r>
        <w:t>daarmee</w:t>
      </w:r>
      <w:r>
        <w:rPr>
          <w:spacing w:val="-2"/>
        </w:rPr>
        <w:t xml:space="preserve"> </w:t>
      </w:r>
      <w:r>
        <w:t>overeenstemmende</w:t>
      </w:r>
      <w:r>
        <w:rPr>
          <w:spacing w:val="-5"/>
        </w:rPr>
        <w:t xml:space="preserve"> </w:t>
      </w:r>
      <w:r>
        <w:t>diploma’s</w:t>
      </w:r>
      <w:r>
        <w:rPr>
          <w:spacing w:val="-4"/>
        </w:rPr>
        <w:t xml:space="preserve"> </w:t>
      </w:r>
      <w:r>
        <w:t>of</w:t>
      </w:r>
      <w:r>
        <w:rPr>
          <w:spacing w:val="-2"/>
        </w:rPr>
        <w:t xml:space="preserve"> </w:t>
      </w:r>
      <w:r>
        <w:t>getuigschriften</w:t>
      </w:r>
      <w:r>
        <w:rPr>
          <w:spacing w:val="-2"/>
        </w:rPr>
        <w:t xml:space="preserve"> </w:t>
      </w:r>
      <w:r>
        <w:t>zijn:</w:t>
      </w:r>
    </w:p>
    <w:p w14:paraId="45A13C55" w14:textId="77777777" w:rsidR="0037296E" w:rsidRDefault="00F82501">
      <w:pPr>
        <w:pStyle w:val="Plattetekst"/>
        <w:spacing w:before="122" w:line="360" w:lineRule="auto"/>
        <w:ind w:right="218"/>
      </w:pPr>
      <w:r>
        <w:t>1°</w:t>
      </w:r>
      <w:r>
        <w:rPr>
          <w:spacing w:val="-4"/>
        </w:rPr>
        <w:t xml:space="preserve"> </w:t>
      </w:r>
      <w:r>
        <w:t>niveau</w:t>
      </w:r>
      <w:r>
        <w:rPr>
          <w:spacing w:val="-2"/>
        </w:rPr>
        <w:t xml:space="preserve"> </w:t>
      </w:r>
      <w:r>
        <w:t>A:</w:t>
      </w:r>
      <w:r>
        <w:rPr>
          <w:spacing w:val="-3"/>
        </w:rPr>
        <w:t xml:space="preserve"> </w:t>
      </w:r>
      <w:r>
        <w:t>ofwel een</w:t>
      </w:r>
      <w:r>
        <w:rPr>
          <w:spacing w:val="-1"/>
        </w:rPr>
        <w:t xml:space="preserve"> </w:t>
      </w:r>
      <w:r>
        <w:t>masterdiploma,</w:t>
      </w:r>
      <w:r>
        <w:rPr>
          <w:spacing w:val="-5"/>
        </w:rPr>
        <w:t xml:space="preserve"> </w:t>
      </w:r>
      <w:r>
        <w:t>ofwel</w:t>
      </w:r>
      <w:r>
        <w:rPr>
          <w:spacing w:val="-1"/>
        </w:rPr>
        <w:t xml:space="preserve"> </w:t>
      </w:r>
      <w:r>
        <w:t>een</w:t>
      </w:r>
      <w:r>
        <w:rPr>
          <w:spacing w:val="-2"/>
        </w:rPr>
        <w:t xml:space="preserve"> </w:t>
      </w:r>
      <w:r>
        <w:t>diploma</w:t>
      </w:r>
      <w:r>
        <w:rPr>
          <w:spacing w:val="-3"/>
        </w:rPr>
        <w:t xml:space="preserve"> </w:t>
      </w:r>
      <w:r>
        <w:t>van</w:t>
      </w:r>
      <w:r>
        <w:rPr>
          <w:spacing w:val="-2"/>
        </w:rPr>
        <w:t xml:space="preserve"> </w:t>
      </w:r>
      <w:r>
        <w:t>het</w:t>
      </w:r>
      <w:r>
        <w:rPr>
          <w:spacing w:val="-3"/>
        </w:rPr>
        <w:t xml:space="preserve"> </w:t>
      </w:r>
      <w:r>
        <w:t>universitair</w:t>
      </w:r>
      <w:r>
        <w:rPr>
          <w:spacing w:val="-5"/>
        </w:rPr>
        <w:t xml:space="preserve"> </w:t>
      </w:r>
      <w:r>
        <w:t>onderwijs</w:t>
      </w:r>
      <w:r>
        <w:rPr>
          <w:spacing w:val="-5"/>
        </w:rPr>
        <w:t xml:space="preserve"> </w:t>
      </w:r>
      <w:r>
        <w:t>of</w:t>
      </w:r>
      <w:r>
        <w:rPr>
          <w:spacing w:val="-2"/>
        </w:rPr>
        <w:t xml:space="preserve"> </w:t>
      </w:r>
      <w:r>
        <w:t>een</w:t>
      </w:r>
      <w:r>
        <w:rPr>
          <w:spacing w:val="-67"/>
        </w:rPr>
        <w:t xml:space="preserve"> </w:t>
      </w:r>
      <w:r>
        <w:t>diploma van het hoger onderwijs van twee cycli dat gelijkgesteld werd met universitair</w:t>
      </w:r>
      <w:r>
        <w:rPr>
          <w:spacing w:val="1"/>
        </w:rPr>
        <w:t xml:space="preserve"> </w:t>
      </w:r>
      <w:r>
        <w:t>onderwijs;</w:t>
      </w:r>
    </w:p>
    <w:p w14:paraId="55945169" w14:textId="77777777" w:rsidR="0037296E" w:rsidRDefault="00F82501">
      <w:pPr>
        <w:pStyle w:val="Plattetekst"/>
        <w:spacing w:line="360" w:lineRule="auto"/>
        <w:ind w:right="965"/>
      </w:pPr>
      <w:r>
        <w:t xml:space="preserve">2° niveau B: ofwel een professioneel </w:t>
      </w:r>
      <w:proofErr w:type="spellStart"/>
      <w:r>
        <w:t>bachelordiploma</w:t>
      </w:r>
      <w:proofErr w:type="spellEnd"/>
      <w:r>
        <w:t>, ofwel een diploma van het hoger</w:t>
      </w:r>
      <w:r>
        <w:rPr>
          <w:spacing w:val="-68"/>
        </w:rPr>
        <w:t xml:space="preserve"> </w:t>
      </w:r>
      <w:r>
        <w:t>onderwijs</w:t>
      </w:r>
      <w:r>
        <w:rPr>
          <w:spacing w:val="-3"/>
        </w:rPr>
        <w:t xml:space="preserve"> </w:t>
      </w:r>
      <w:r>
        <w:t>van één</w:t>
      </w:r>
      <w:r>
        <w:rPr>
          <w:spacing w:val="-1"/>
        </w:rPr>
        <w:t xml:space="preserve"> </w:t>
      </w:r>
      <w:r>
        <w:t>cyclus</w:t>
      </w:r>
      <w:r>
        <w:rPr>
          <w:spacing w:val="-2"/>
        </w:rPr>
        <w:t xml:space="preserve"> </w:t>
      </w:r>
      <w:r>
        <w:t>of</w:t>
      </w:r>
      <w:r>
        <w:rPr>
          <w:spacing w:val="-3"/>
        </w:rPr>
        <w:t xml:space="preserve"> </w:t>
      </w:r>
      <w:r>
        <w:t>daarmee</w:t>
      </w:r>
      <w:r>
        <w:rPr>
          <w:spacing w:val="-2"/>
        </w:rPr>
        <w:t xml:space="preserve"> </w:t>
      </w:r>
      <w:r>
        <w:t>gelijkgesteld</w:t>
      </w:r>
      <w:r>
        <w:rPr>
          <w:spacing w:val="-1"/>
        </w:rPr>
        <w:t xml:space="preserve"> </w:t>
      </w:r>
      <w:r>
        <w:t>onderwijs;</w:t>
      </w:r>
    </w:p>
    <w:p w14:paraId="36041365" w14:textId="77777777" w:rsidR="0037296E" w:rsidRDefault="00F82501">
      <w:pPr>
        <w:pStyle w:val="Plattetekst"/>
        <w:spacing w:before="1" w:line="360" w:lineRule="auto"/>
        <w:ind w:right="616"/>
      </w:pPr>
      <w:r>
        <w:t>3°</w:t>
      </w:r>
      <w:r>
        <w:rPr>
          <w:spacing w:val="-4"/>
        </w:rPr>
        <w:t xml:space="preserve"> </w:t>
      </w:r>
      <w:r>
        <w:t>niveau</w:t>
      </w:r>
      <w:r>
        <w:rPr>
          <w:spacing w:val="-1"/>
        </w:rPr>
        <w:t xml:space="preserve"> </w:t>
      </w:r>
      <w:r>
        <w:t>C:</w:t>
      </w:r>
      <w:r>
        <w:rPr>
          <w:spacing w:val="-4"/>
        </w:rPr>
        <w:t xml:space="preserve"> </w:t>
      </w:r>
      <w:r>
        <w:t>een</w:t>
      </w:r>
      <w:r>
        <w:rPr>
          <w:spacing w:val="-2"/>
        </w:rPr>
        <w:t xml:space="preserve"> </w:t>
      </w:r>
      <w:r>
        <w:t>diploma</w:t>
      </w:r>
      <w:r>
        <w:rPr>
          <w:spacing w:val="-2"/>
        </w:rPr>
        <w:t xml:space="preserve"> </w:t>
      </w:r>
      <w:r>
        <w:t>van</w:t>
      </w:r>
      <w:r>
        <w:rPr>
          <w:spacing w:val="-2"/>
        </w:rPr>
        <w:t xml:space="preserve"> </w:t>
      </w:r>
      <w:r>
        <w:t>het</w:t>
      </w:r>
      <w:r>
        <w:rPr>
          <w:spacing w:val="-1"/>
        </w:rPr>
        <w:t xml:space="preserve"> </w:t>
      </w:r>
      <w:r>
        <w:t>secundair</w:t>
      </w:r>
      <w:r>
        <w:rPr>
          <w:spacing w:val="-4"/>
        </w:rPr>
        <w:t xml:space="preserve"> </w:t>
      </w:r>
      <w:r>
        <w:t>onderwijs</w:t>
      </w:r>
      <w:r>
        <w:rPr>
          <w:spacing w:val="-5"/>
        </w:rPr>
        <w:t xml:space="preserve"> </w:t>
      </w:r>
      <w:r>
        <w:t>of</w:t>
      </w:r>
      <w:r>
        <w:rPr>
          <w:spacing w:val="-4"/>
        </w:rPr>
        <w:t xml:space="preserve"> </w:t>
      </w:r>
      <w:r>
        <w:t>daarmee</w:t>
      </w:r>
      <w:r>
        <w:rPr>
          <w:spacing w:val="-4"/>
        </w:rPr>
        <w:t xml:space="preserve"> </w:t>
      </w:r>
      <w:r>
        <w:t>gelijkgesteld</w:t>
      </w:r>
      <w:r>
        <w:rPr>
          <w:spacing w:val="-3"/>
        </w:rPr>
        <w:t xml:space="preserve"> </w:t>
      </w:r>
      <w:r>
        <w:t>onderwijs;</w:t>
      </w:r>
      <w:r>
        <w:rPr>
          <w:spacing w:val="-67"/>
        </w:rPr>
        <w:t xml:space="preserve"> </w:t>
      </w:r>
      <w:r>
        <w:t>4° niveau D: geen diplomavereiste tenzij anders bepaald in de specifieke</w:t>
      </w:r>
      <w:r>
        <w:rPr>
          <w:spacing w:val="1"/>
        </w:rPr>
        <w:t xml:space="preserve"> </w:t>
      </w:r>
      <w:r>
        <w:t>aanwervingsvoorwaarden</w:t>
      </w:r>
    </w:p>
    <w:p w14:paraId="5568D2E5" w14:textId="77777777" w:rsidR="0037296E" w:rsidRDefault="00F82501">
      <w:pPr>
        <w:pStyle w:val="Plattetekst"/>
      </w:pPr>
      <w:r>
        <w:t>5°</w:t>
      </w:r>
      <w:r>
        <w:rPr>
          <w:spacing w:val="-5"/>
        </w:rPr>
        <w:t xml:space="preserve"> </w:t>
      </w:r>
      <w:r>
        <w:t>niveau</w:t>
      </w:r>
      <w:r>
        <w:rPr>
          <w:spacing w:val="-2"/>
        </w:rPr>
        <w:t xml:space="preserve"> </w:t>
      </w:r>
      <w:r>
        <w:t>E:</w:t>
      </w:r>
      <w:r>
        <w:rPr>
          <w:spacing w:val="-4"/>
        </w:rPr>
        <w:t xml:space="preserve"> </w:t>
      </w:r>
      <w:r>
        <w:t>geen</w:t>
      </w:r>
      <w:r>
        <w:rPr>
          <w:spacing w:val="-3"/>
        </w:rPr>
        <w:t xml:space="preserve"> </w:t>
      </w:r>
      <w:r>
        <w:t>diplomavereiste.</w:t>
      </w:r>
    </w:p>
    <w:p w14:paraId="316F86CA" w14:textId="77777777" w:rsidR="0037296E" w:rsidRDefault="0037296E">
      <w:pPr>
        <w:pStyle w:val="Plattetekst"/>
        <w:ind w:left="0"/>
        <w:rPr>
          <w:sz w:val="24"/>
        </w:rPr>
      </w:pPr>
    </w:p>
    <w:p w14:paraId="1E92C6EE" w14:textId="77777777" w:rsidR="0037296E" w:rsidRDefault="00F82501">
      <w:pPr>
        <w:pStyle w:val="Kop5"/>
        <w:spacing w:before="193"/>
      </w:pPr>
      <w:r>
        <w:t>Artikel</w:t>
      </w:r>
      <w:r>
        <w:rPr>
          <w:spacing w:val="-5"/>
        </w:rPr>
        <w:t xml:space="preserve"> </w:t>
      </w:r>
      <w:r>
        <w:t>4.</w:t>
      </w:r>
    </w:p>
    <w:p w14:paraId="7FE6603D" w14:textId="77777777" w:rsidR="0037296E" w:rsidRDefault="00F82501">
      <w:pPr>
        <w:pStyle w:val="Plattetekst"/>
        <w:spacing w:before="122" w:line="360" w:lineRule="auto"/>
        <w:ind w:right="549"/>
      </w:pPr>
      <w:r>
        <w:t>§1</w:t>
      </w:r>
      <w:r>
        <w:rPr>
          <w:color w:val="0000FF"/>
        </w:rPr>
        <w:t xml:space="preserve">. </w:t>
      </w:r>
      <w:r>
        <w:t>Het college van burgemeester en schepenen is de aanstellende overheid voor het</w:t>
      </w:r>
      <w:r>
        <w:rPr>
          <w:spacing w:val="1"/>
        </w:rPr>
        <w:t xml:space="preserve"> </w:t>
      </w:r>
      <w:r>
        <w:t>gemeentepersoneel, met uitzondering van de algemeen directeur en de financieel directeur.</w:t>
      </w:r>
      <w:r>
        <w:rPr>
          <w:spacing w:val="-68"/>
        </w:rPr>
        <w:t xml:space="preserve"> </w:t>
      </w:r>
      <w:r>
        <w:t>De gemeenteraad is de aanstellende overheid voor de algemeen directeur en de financieel</w:t>
      </w:r>
      <w:r>
        <w:rPr>
          <w:spacing w:val="1"/>
        </w:rPr>
        <w:t xml:space="preserve"> </w:t>
      </w:r>
      <w:r>
        <w:t>directeur.</w:t>
      </w:r>
    </w:p>
    <w:p w14:paraId="440704D0" w14:textId="77777777" w:rsidR="0037296E" w:rsidRDefault="00F82501">
      <w:pPr>
        <w:pStyle w:val="Plattetekst"/>
        <w:spacing w:before="1"/>
      </w:pPr>
      <w:r>
        <w:t>Het</w:t>
      </w:r>
      <w:r>
        <w:rPr>
          <w:spacing w:val="-2"/>
        </w:rPr>
        <w:t xml:space="preserve"> </w:t>
      </w:r>
      <w:r>
        <w:t>vast</w:t>
      </w:r>
      <w:r>
        <w:rPr>
          <w:spacing w:val="-2"/>
        </w:rPr>
        <w:t xml:space="preserve"> </w:t>
      </w:r>
      <w:r>
        <w:t>bureau</w:t>
      </w:r>
      <w:r>
        <w:rPr>
          <w:spacing w:val="-2"/>
        </w:rPr>
        <w:t xml:space="preserve"> </w:t>
      </w:r>
      <w:r>
        <w:t>is</w:t>
      </w:r>
      <w:r>
        <w:rPr>
          <w:spacing w:val="-4"/>
        </w:rPr>
        <w:t xml:space="preserve"> </w:t>
      </w:r>
      <w:r>
        <w:t>de</w:t>
      </w:r>
      <w:r>
        <w:rPr>
          <w:spacing w:val="-3"/>
        </w:rPr>
        <w:t xml:space="preserve"> </w:t>
      </w:r>
      <w:r>
        <w:t>aanstellende</w:t>
      </w:r>
      <w:r>
        <w:rPr>
          <w:spacing w:val="-4"/>
        </w:rPr>
        <w:t xml:space="preserve"> </w:t>
      </w:r>
      <w:r>
        <w:t>overheid</w:t>
      </w:r>
      <w:r>
        <w:rPr>
          <w:spacing w:val="-3"/>
        </w:rPr>
        <w:t xml:space="preserve"> </w:t>
      </w:r>
      <w:r>
        <w:t>voor</w:t>
      </w:r>
      <w:r>
        <w:rPr>
          <w:spacing w:val="-4"/>
        </w:rPr>
        <w:t xml:space="preserve"> </w:t>
      </w:r>
      <w:r>
        <w:t>het</w:t>
      </w:r>
      <w:r>
        <w:rPr>
          <w:spacing w:val="-1"/>
        </w:rPr>
        <w:t xml:space="preserve"> </w:t>
      </w:r>
      <w:r>
        <w:t>OCMW-personeel.</w:t>
      </w:r>
    </w:p>
    <w:p w14:paraId="5C5074C1" w14:textId="77777777" w:rsidR="0037296E" w:rsidRDefault="0037296E">
      <w:pPr>
        <w:pStyle w:val="Plattetekst"/>
        <w:ind w:left="0"/>
        <w:rPr>
          <w:sz w:val="24"/>
        </w:rPr>
      </w:pPr>
    </w:p>
    <w:p w14:paraId="159BFE1C" w14:textId="77777777" w:rsidR="0037296E" w:rsidRDefault="00F82501">
      <w:pPr>
        <w:pStyle w:val="Plattetekst"/>
        <w:spacing w:before="194" w:line="360" w:lineRule="auto"/>
        <w:ind w:right="784"/>
      </w:pPr>
      <w:r>
        <w:t>Met behoud van de toepassing van de specifieke regels per procedure, wordt een vacante</w:t>
      </w:r>
      <w:r>
        <w:rPr>
          <w:spacing w:val="-68"/>
        </w:rPr>
        <w:t xml:space="preserve"> </w:t>
      </w:r>
      <w:r>
        <w:t>betrekking,</w:t>
      </w:r>
      <w:r>
        <w:rPr>
          <w:spacing w:val="-4"/>
        </w:rPr>
        <w:t xml:space="preserve"> </w:t>
      </w:r>
      <w:r>
        <w:t>ongeacht</w:t>
      </w:r>
      <w:r>
        <w:rPr>
          <w:spacing w:val="-2"/>
        </w:rPr>
        <w:t xml:space="preserve"> </w:t>
      </w:r>
      <w:r>
        <w:t>haar</w:t>
      </w:r>
      <w:r>
        <w:rPr>
          <w:spacing w:val="-2"/>
        </w:rPr>
        <w:t xml:space="preserve"> </w:t>
      </w:r>
      <w:r>
        <w:t>rangindeling,</w:t>
      </w:r>
      <w:r>
        <w:rPr>
          <w:spacing w:val="-4"/>
        </w:rPr>
        <w:t xml:space="preserve"> </w:t>
      </w:r>
      <w:r>
        <w:t>vervuld</w:t>
      </w:r>
      <w:r>
        <w:rPr>
          <w:spacing w:val="-2"/>
        </w:rPr>
        <w:t xml:space="preserve"> </w:t>
      </w:r>
      <w:r>
        <w:t>op</w:t>
      </w:r>
      <w:r>
        <w:rPr>
          <w:spacing w:val="4"/>
        </w:rPr>
        <w:t xml:space="preserve"> </w:t>
      </w:r>
      <w:r>
        <w:t>één</w:t>
      </w:r>
      <w:r>
        <w:rPr>
          <w:spacing w:val="1"/>
        </w:rPr>
        <w:t xml:space="preserve"> </w:t>
      </w:r>
      <w:r>
        <w:t>van</w:t>
      </w:r>
      <w:r>
        <w:rPr>
          <w:spacing w:val="-2"/>
        </w:rPr>
        <w:t xml:space="preserve"> </w:t>
      </w:r>
      <w:r>
        <w:t>de</w:t>
      </w:r>
      <w:r>
        <w:rPr>
          <w:spacing w:val="-1"/>
        </w:rPr>
        <w:t xml:space="preserve"> </w:t>
      </w:r>
      <w:r>
        <w:t>volgende</w:t>
      </w:r>
      <w:r>
        <w:rPr>
          <w:spacing w:val="-3"/>
        </w:rPr>
        <w:t xml:space="preserve"> </w:t>
      </w:r>
      <w:r>
        <w:t>manieren:</w:t>
      </w:r>
    </w:p>
    <w:p w14:paraId="1C704487" w14:textId="77777777" w:rsidR="0037296E" w:rsidRDefault="00F82501">
      <w:pPr>
        <w:pStyle w:val="Plattetekst"/>
        <w:spacing w:before="1" w:line="360" w:lineRule="auto"/>
        <w:ind w:right="6177"/>
      </w:pPr>
      <w:r>
        <w:t>1° door een aanwervingsprocedure;</w:t>
      </w:r>
      <w:r>
        <w:rPr>
          <w:spacing w:val="-68"/>
        </w:rPr>
        <w:t xml:space="preserve"> </w:t>
      </w:r>
      <w:r>
        <w:t>2°</w:t>
      </w:r>
      <w:r>
        <w:rPr>
          <w:spacing w:val="-5"/>
        </w:rPr>
        <w:t xml:space="preserve"> </w:t>
      </w:r>
      <w:r>
        <w:t>door</w:t>
      </w:r>
      <w:r>
        <w:rPr>
          <w:spacing w:val="-4"/>
        </w:rPr>
        <w:t xml:space="preserve"> </w:t>
      </w:r>
      <w:r>
        <w:t>een</w:t>
      </w:r>
      <w:r>
        <w:rPr>
          <w:spacing w:val="-4"/>
        </w:rPr>
        <w:t xml:space="preserve"> </w:t>
      </w:r>
      <w:r>
        <w:t>bevorderingsprocedure;</w:t>
      </w:r>
    </w:p>
    <w:p w14:paraId="1A01A60B" w14:textId="77777777" w:rsidR="0037296E" w:rsidRDefault="00F82501">
      <w:pPr>
        <w:pStyle w:val="Plattetekst"/>
        <w:spacing w:line="360" w:lineRule="auto"/>
        <w:ind w:right="4096"/>
      </w:pPr>
      <w:r>
        <w:t>3° door de procedure van interne personeelsmobiliteit;</w:t>
      </w:r>
      <w:r>
        <w:rPr>
          <w:spacing w:val="-68"/>
        </w:rPr>
        <w:t xml:space="preserve"> </w:t>
      </w:r>
      <w:r>
        <w:t>4°</w:t>
      </w:r>
      <w:r>
        <w:rPr>
          <w:spacing w:val="-4"/>
        </w:rPr>
        <w:t xml:space="preserve"> </w:t>
      </w:r>
      <w:r>
        <w:t>door</w:t>
      </w:r>
      <w:r>
        <w:rPr>
          <w:spacing w:val="-4"/>
        </w:rPr>
        <w:t xml:space="preserve"> </w:t>
      </w:r>
      <w:r>
        <w:t>de</w:t>
      </w:r>
      <w:r>
        <w:rPr>
          <w:spacing w:val="-5"/>
        </w:rPr>
        <w:t xml:space="preserve"> </w:t>
      </w:r>
      <w:r>
        <w:t>procedure</w:t>
      </w:r>
      <w:r>
        <w:rPr>
          <w:spacing w:val="-2"/>
        </w:rPr>
        <w:t xml:space="preserve"> </w:t>
      </w:r>
      <w:r>
        <w:t>van</w:t>
      </w:r>
      <w:r>
        <w:rPr>
          <w:spacing w:val="-2"/>
        </w:rPr>
        <w:t xml:space="preserve"> </w:t>
      </w:r>
      <w:r>
        <w:t>externe</w:t>
      </w:r>
      <w:r>
        <w:rPr>
          <w:spacing w:val="-2"/>
        </w:rPr>
        <w:t xml:space="preserve"> </w:t>
      </w:r>
      <w:r>
        <w:t>personeelsmobiliteit;</w:t>
      </w:r>
    </w:p>
    <w:p w14:paraId="4C4BB3E9" w14:textId="77777777" w:rsidR="0037296E" w:rsidRDefault="00F82501">
      <w:pPr>
        <w:pStyle w:val="Plattetekst"/>
      </w:pPr>
      <w:r>
        <w:t>5°</w:t>
      </w:r>
      <w:r>
        <w:rPr>
          <w:spacing w:val="-3"/>
        </w:rPr>
        <w:t xml:space="preserve"> </w:t>
      </w:r>
      <w:r>
        <w:t>door</w:t>
      </w:r>
      <w:r>
        <w:rPr>
          <w:spacing w:val="-2"/>
        </w:rPr>
        <w:t xml:space="preserve"> </w:t>
      </w:r>
      <w:r>
        <w:t>een</w:t>
      </w:r>
      <w:r>
        <w:rPr>
          <w:spacing w:val="-2"/>
        </w:rPr>
        <w:t xml:space="preserve"> </w:t>
      </w:r>
      <w:r>
        <w:t>combinatie</w:t>
      </w:r>
      <w:r>
        <w:rPr>
          <w:spacing w:val="-4"/>
        </w:rPr>
        <w:t xml:space="preserve"> </w:t>
      </w:r>
      <w:r>
        <w:t>van de</w:t>
      </w:r>
      <w:r>
        <w:rPr>
          <w:spacing w:val="-4"/>
        </w:rPr>
        <w:t xml:space="preserve"> </w:t>
      </w:r>
      <w:r>
        <w:t>procedures,</w:t>
      </w:r>
      <w:r>
        <w:rPr>
          <w:spacing w:val="-1"/>
        </w:rPr>
        <w:t xml:space="preserve"> </w:t>
      </w:r>
      <w:r>
        <w:t>hierboven</w:t>
      </w:r>
      <w:r>
        <w:rPr>
          <w:spacing w:val="1"/>
        </w:rPr>
        <w:t xml:space="preserve"> </w:t>
      </w:r>
      <w:r>
        <w:t>vermeld</w:t>
      </w:r>
      <w:r>
        <w:rPr>
          <w:spacing w:val="-2"/>
        </w:rPr>
        <w:t xml:space="preserve"> </w:t>
      </w:r>
      <w:r>
        <w:t>in</w:t>
      </w:r>
      <w:r>
        <w:rPr>
          <w:spacing w:val="-1"/>
        </w:rPr>
        <w:t xml:space="preserve"> </w:t>
      </w:r>
      <w:r>
        <w:t>punt</w:t>
      </w:r>
      <w:r>
        <w:rPr>
          <w:spacing w:val="-5"/>
        </w:rPr>
        <w:t xml:space="preserve"> </w:t>
      </w:r>
      <w:r>
        <w:t>1°</w:t>
      </w:r>
      <w:r>
        <w:rPr>
          <w:spacing w:val="-3"/>
        </w:rPr>
        <w:t xml:space="preserve"> </w:t>
      </w:r>
      <w:r>
        <w:t>tot</w:t>
      </w:r>
      <w:r>
        <w:rPr>
          <w:spacing w:val="-1"/>
        </w:rPr>
        <w:t xml:space="preserve"> </w:t>
      </w:r>
      <w:r>
        <w:t>en</w:t>
      </w:r>
      <w:r>
        <w:rPr>
          <w:spacing w:val="-1"/>
        </w:rPr>
        <w:t xml:space="preserve"> </w:t>
      </w:r>
      <w:r>
        <w:t>met 4°.</w:t>
      </w:r>
    </w:p>
    <w:p w14:paraId="0F41C92A" w14:textId="77777777" w:rsidR="0037296E" w:rsidRDefault="0037296E">
      <w:pPr>
        <w:sectPr w:rsidR="0037296E">
          <w:headerReference w:type="default" r:id="rId18"/>
          <w:pgSz w:w="11910" w:h="16840"/>
          <w:pgMar w:top="1580" w:right="920" w:bottom="1380" w:left="560" w:header="0" w:footer="1113" w:gutter="0"/>
          <w:cols w:space="708"/>
        </w:sectPr>
      </w:pPr>
    </w:p>
    <w:p w14:paraId="69CF09BA" w14:textId="77777777" w:rsidR="0037296E" w:rsidRDefault="00F82501">
      <w:pPr>
        <w:pStyle w:val="Plattetekst"/>
        <w:spacing w:before="72" w:line="360" w:lineRule="auto"/>
        <w:ind w:right="218"/>
      </w:pPr>
      <w:r>
        <w:lastRenderedPageBreak/>
        <w:t>Bij de aanwervingsprocedure worden tegelijk personen extern aan het bestuur en</w:t>
      </w:r>
      <w:r>
        <w:rPr>
          <w:spacing w:val="1"/>
        </w:rPr>
        <w:t xml:space="preserve"> </w:t>
      </w:r>
      <w:r>
        <w:t>personeelsleden</w:t>
      </w:r>
      <w:r>
        <w:rPr>
          <w:spacing w:val="-3"/>
        </w:rPr>
        <w:t xml:space="preserve"> </w:t>
      </w:r>
      <w:r>
        <w:t>van</w:t>
      </w:r>
      <w:r>
        <w:rPr>
          <w:spacing w:val="-1"/>
        </w:rPr>
        <w:t xml:space="preserve"> </w:t>
      </w:r>
      <w:r>
        <w:t>het</w:t>
      </w:r>
      <w:r>
        <w:rPr>
          <w:spacing w:val="-1"/>
        </w:rPr>
        <w:t xml:space="preserve"> </w:t>
      </w:r>
      <w:r>
        <w:t>bestuur</w:t>
      </w:r>
      <w:r>
        <w:rPr>
          <w:spacing w:val="-4"/>
        </w:rPr>
        <w:t xml:space="preserve"> </w:t>
      </w:r>
      <w:r>
        <w:t>uitgenodigd</w:t>
      </w:r>
      <w:r>
        <w:rPr>
          <w:spacing w:val="-4"/>
        </w:rPr>
        <w:t xml:space="preserve"> </w:t>
      </w:r>
      <w:r>
        <w:t>om</w:t>
      </w:r>
      <w:r>
        <w:rPr>
          <w:spacing w:val="-3"/>
        </w:rPr>
        <w:t xml:space="preserve"> </w:t>
      </w:r>
      <w:r>
        <w:t>zich</w:t>
      </w:r>
      <w:r>
        <w:rPr>
          <w:spacing w:val="-4"/>
        </w:rPr>
        <w:t xml:space="preserve"> </w:t>
      </w:r>
      <w:r>
        <w:t>kandidaat</w:t>
      </w:r>
      <w:r>
        <w:rPr>
          <w:spacing w:val="-2"/>
        </w:rPr>
        <w:t xml:space="preserve"> </w:t>
      </w:r>
      <w:r>
        <w:t>te</w:t>
      </w:r>
      <w:r>
        <w:rPr>
          <w:spacing w:val="-4"/>
        </w:rPr>
        <w:t xml:space="preserve"> </w:t>
      </w:r>
      <w:r>
        <w:t>stellen</w:t>
      </w:r>
      <w:r>
        <w:rPr>
          <w:spacing w:val="-3"/>
        </w:rPr>
        <w:t xml:space="preserve"> </w:t>
      </w:r>
      <w:r>
        <w:t>voor</w:t>
      </w:r>
      <w:r>
        <w:rPr>
          <w:spacing w:val="-4"/>
        </w:rPr>
        <w:t xml:space="preserve"> </w:t>
      </w:r>
      <w:r>
        <w:t>de</w:t>
      </w:r>
      <w:r>
        <w:rPr>
          <w:spacing w:val="-2"/>
        </w:rPr>
        <w:t xml:space="preserve"> </w:t>
      </w:r>
      <w:r>
        <w:t>betrekking.</w:t>
      </w:r>
    </w:p>
    <w:p w14:paraId="46B50A9F" w14:textId="77777777" w:rsidR="0037296E" w:rsidRDefault="0037296E">
      <w:pPr>
        <w:pStyle w:val="Plattetekst"/>
        <w:spacing w:before="1"/>
        <w:ind w:left="0"/>
        <w:rPr>
          <w:sz w:val="30"/>
        </w:rPr>
      </w:pPr>
    </w:p>
    <w:p w14:paraId="2A655EBD" w14:textId="77777777" w:rsidR="0037296E" w:rsidRDefault="00F82501">
      <w:pPr>
        <w:pStyle w:val="Plattetekst"/>
        <w:spacing w:line="360" w:lineRule="auto"/>
        <w:ind w:right="731"/>
      </w:pPr>
      <w:r>
        <w:t>Bij de bevorderingsprocedure en bij de procedure van interne personeelsmobiliteit worden</w:t>
      </w:r>
      <w:r>
        <w:rPr>
          <w:spacing w:val="-68"/>
        </w:rPr>
        <w:t xml:space="preserve"> </w:t>
      </w:r>
      <w:r>
        <w:t>alleen personeelsleden van het bestuur uitgenodigd om zich voor de vacante betrekking</w:t>
      </w:r>
      <w:r>
        <w:rPr>
          <w:spacing w:val="1"/>
        </w:rPr>
        <w:t xml:space="preserve"> </w:t>
      </w:r>
      <w:r>
        <w:t>kandidaat</w:t>
      </w:r>
      <w:r>
        <w:rPr>
          <w:spacing w:val="-1"/>
        </w:rPr>
        <w:t xml:space="preserve"> </w:t>
      </w:r>
      <w:r>
        <w:t>te</w:t>
      </w:r>
      <w:r>
        <w:rPr>
          <w:spacing w:val="-2"/>
        </w:rPr>
        <w:t xml:space="preserve"> </w:t>
      </w:r>
      <w:r>
        <w:t>stellen.</w:t>
      </w:r>
    </w:p>
    <w:p w14:paraId="0DF03E7F" w14:textId="77777777" w:rsidR="0037296E" w:rsidRDefault="0037296E">
      <w:pPr>
        <w:pStyle w:val="Plattetekst"/>
        <w:spacing w:before="1"/>
        <w:ind w:left="0"/>
        <w:rPr>
          <w:sz w:val="30"/>
        </w:rPr>
      </w:pPr>
    </w:p>
    <w:p w14:paraId="549A4CB3" w14:textId="77777777" w:rsidR="0037296E" w:rsidRDefault="00F82501">
      <w:pPr>
        <w:pStyle w:val="Plattetekst"/>
        <w:spacing w:line="360" w:lineRule="auto"/>
        <w:ind w:right="218"/>
      </w:pPr>
      <w:r>
        <w:t>Bij</w:t>
      </w:r>
      <w:r>
        <w:rPr>
          <w:spacing w:val="-4"/>
        </w:rPr>
        <w:t xml:space="preserve"> </w:t>
      </w:r>
      <w:r>
        <w:t>de</w:t>
      </w:r>
      <w:r>
        <w:rPr>
          <w:spacing w:val="-5"/>
        </w:rPr>
        <w:t xml:space="preserve"> </w:t>
      </w:r>
      <w:r>
        <w:t>procedure</w:t>
      </w:r>
      <w:r>
        <w:rPr>
          <w:spacing w:val="-6"/>
        </w:rPr>
        <w:t xml:space="preserve"> </w:t>
      </w:r>
      <w:r>
        <w:t>van</w:t>
      </w:r>
      <w:r>
        <w:rPr>
          <w:spacing w:val="-2"/>
        </w:rPr>
        <w:t xml:space="preserve"> </w:t>
      </w:r>
      <w:r>
        <w:t>externe</w:t>
      </w:r>
      <w:r>
        <w:rPr>
          <w:spacing w:val="-4"/>
        </w:rPr>
        <w:t xml:space="preserve"> </w:t>
      </w:r>
      <w:r>
        <w:t>personeelsmobiliteit</w:t>
      </w:r>
      <w:r>
        <w:rPr>
          <w:spacing w:val="-3"/>
        </w:rPr>
        <w:t xml:space="preserve"> </w:t>
      </w:r>
      <w:r>
        <w:t>worden</w:t>
      </w:r>
      <w:r>
        <w:rPr>
          <w:spacing w:val="-4"/>
        </w:rPr>
        <w:t xml:space="preserve"> </w:t>
      </w:r>
      <w:r>
        <w:t>niet</w:t>
      </w:r>
      <w:r>
        <w:rPr>
          <w:spacing w:val="-3"/>
        </w:rPr>
        <w:t xml:space="preserve"> </w:t>
      </w:r>
      <w:r>
        <w:t>alleen</w:t>
      </w:r>
      <w:r>
        <w:rPr>
          <w:spacing w:val="-4"/>
        </w:rPr>
        <w:t xml:space="preserve"> </w:t>
      </w:r>
      <w:r>
        <w:t>personeelsleden</w:t>
      </w:r>
      <w:r>
        <w:rPr>
          <w:spacing w:val="-3"/>
        </w:rPr>
        <w:t xml:space="preserve"> </w:t>
      </w:r>
      <w:r>
        <w:t>in</w:t>
      </w:r>
      <w:r>
        <w:rPr>
          <w:spacing w:val="-3"/>
        </w:rPr>
        <w:t xml:space="preserve"> </w:t>
      </w:r>
      <w:r>
        <w:t>dienst</w:t>
      </w:r>
      <w:r>
        <w:rPr>
          <w:spacing w:val="-68"/>
        </w:rPr>
        <w:t xml:space="preserve"> </w:t>
      </w:r>
      <w:r>
        <w:t>van de eigen overheid uitgenodigd om zich kandidaat te stellen voor de vacante betrekking</w:t>
      </w:r>
      <w:r>
        <w:rPr>
          <w:spacing w:val="1"/>
        </w:rPr>
        <w:t xml:space="preserve"> </w:t>
      </w:r>
      <w:r>
        <w:t>maar ook personeelsleden van een andere overheid of overheden met hetzelfde/verschillend</w:t>
      </w:r>
      <w:r>
        <w:rPr>
          <w:spacing w:val="1"/>
        </w:rPr>
        <w:t xml:space="preserve"> </w:t>
      </w:r>
      <w:r>
        <w:t>werkingsgebied.</w:t>
      </w:r>
    </w:p>
    <w:p w14:paraId="3E7D6291" w14:textId="77777777" w:rsidR="0037296E" w:rsidRDefault="0037296E">
      <w:pPr>
        <w:pStyle w:val="Plattetekst"/>
        <w:spacing w:before="11"/>
        <w:ind w:left="0"/>
        <w:rPr>
          <w:sz w:val="29"/>
        </w:rPr>
      </w:pPr>
    </w:p>
    <w:p w14:paraId="6B3B31F6" w14:textId="77777777" w:rsidR="0037296E" w:rsidRDefault="00F82501">
      <w:pPr>
        <w:pStyle w:val="Plattetekst"/>
        <w:spacing w:line="360" w:lineRule="auto"/>
        <w:ind w:right="720"/>
      </w:pPr>
      <w:r>
        <w:t xml:space="preserve">De aanstellende overheid bepaalt bij de </w:t>
      </w:r>
      <w:proofErr w:type="spellStart"/>
      <w:r>
        <w:t>vacantverklaring</w:t>
      </w:r>
      <w:proofErr w:type="spellEnd"/>
      <w:r>
        <w:t xml:space="preserve"> van de betrekking volgens welke</w:t>
      </w:r>
      <w:r>
        <w:rPr>
          <w:spacing w:val="-68"/>
        </w:rPr>
        <w:t xml:space="preserve"> </w:t>
      </w:r>
      <w:r>
        <w:t>procedure</w:t>
      </w:r>
      <w:r>
        <w:rPr>
          <w:spacing w:val="-1"/>
        </w:rPr>
        <w:t xml:space="preserve"> </w:t>
      </w:r>
      <w:r>
        <w:t>of</w:t>
      </w:r>
      <w:r>
        <w:rPr>
          <w:spacing w:val="-2"/>
        </w:rPr>
        <w:t xml:space="preserve"> </w:t>
      </w:r>
      <w:r>
        <w:t>procedures</w:t>
      </w:r>
      <w:r>
        <w:rPr>
          <w:spacing w:val="-2"/>
        </w:rPr>
        <w:t xml:space="preserve"> </w:t>
      </w:r>
      <w:r>
        <w:t>ze vervuld wordt.</w:t>
      </w:r>
    </w:p>
    <w:p w14:paraId="58F889AD" w14:textId="77777777" w:rsidR="0037296E" w:rsidRDefault="0037296E">
      <w:pPr>
        <w:pStyle w:val="Plattetekst"/>
        <w:spacing w:before="1"/>
        <w:ind w:left="0"/>
        <w:rPr>
          <w:sz w:val="30"/>
        </w:rPr>
      </w:pPr>
    </w:p>
    <w:p w14:paraId="51C68D7C" w14:textId="77777777" w:rsidR="0037296E" w:rsidRDefault="00F82501">
      <w:pPr>
        <w:pStyle w:val="Plattetekst"/>
      </w:pPr>
      <w:r>
        <w:t>§2.</w:t>
      </w:r>
      <w:r>
        <w:rPr>
          <w:spacing w:val="-4"/>
        </w:rPr>
        <w:t xml:space="preserve"> </w:t>
      </w:r>
      <w:r>
        <w:t>De</w:t>
      </w:r>
      <w:r>
        <w:rPr>
          <w:spacing w:val="-2"/>
        </w:rPr>
        <w:t xml:space="preserve"> </w:t>
      </w:r>
      <w:r>
        <w:t>aanstellende</w:t>
      </w:r>
      <w:r>
        <w:rPr>
          <w:spacing w:val="-4"/>
        </w:rPr>
        <w:t xml:space="preserve"> </w:t>
      </w:r>
      <w:r>
        <w:t>overheid verklaart</w:t>
      </w:r>
      <w:r>
        <w:rPr>
          <w:spacing w:val="-3"/>
        </w:rPr>
        <w:t xml:space="preserve"> </w:t>
      </w:r>
      <w:r>
        <w:t>de</w:t>
      </w:r>
      <w:r>
        <w:rPr>
          <w:spacing w:val="-3"/>
        </w:rPr>
        <w:t xml:space="preserve"> </w:t>
      </w:r>
      <w:r>
        <w:t>betrekking</w:t>
      </w:r>
      <w:r>
        <w:rPr>
          <w:spacing w:val="-2"/>
        </w:rPr>
        <w:t xml:space="preserve"> </w:t>
      </w:r>
      <w:r>
        <w:t>open.</w:t>
      </w:r>
    </w:p>
    <w:p w14:paraId="492EAD81" w14:textId="77777777" w:rsidR="0037296E" w:rsidRDefault="0037296E">
      <w:pPr>
        <w:pStyle w:val="Plattetekst"/>
        <w:ind w:left="0"/>
        <w:rPr>
          <w:sz w:val="24"/>
        </w:rPr>
      </w:pPr>
    </w:p>
    <w:p w14:paraId="1EC31771" w14:textId="77777777" w:rsidR="0037296E" w:rsidRDefault="0037296E">
      <w:pPr>
        <w:pStyle w:val="Plattetekst"/>
        <w:ind w:left="0"/>
        <w:rPr>
          <w:sz w:val="22"/>
        </w:rPr>
      </w:pPr>
    </w:p>
    <w:p w14:paraId="3D66FAE8" w14:textId="77777777" w:rsidR="0037296E" w:rsidRDefault="00F82501">
      <w:pPr>
        <w:pStyle w:val="Kop4"/>
        <w:tabs>
          <w:tab w:val="left" w:pos="3405"/>
        </w:tabs>
      </w:pPr>
      <w:bookmarkStart w:id="5" w:name="_bookmark5"/>
      <w:bookmarkEnd w:id="5"/>
      <w:r>
        <w:t>Hoofdstuk</w:t>
      </w:r>
      <w:r>
        <w:rPr>
          <w:spacing w:val="-4"/>
        </w:rPr>
        <w:t xml:space="preserve"> </w:t>
      </w:r>
      <w:r>
        <w:t>II</w:t>
      </w:r>
      <w:r>
        <w:tab/>
        <w:t>De</w:t>
      </w:r>
      <w:r>
        <w:rPr>
          <w:spacing w:val="-4"/>
        </w:rPr>
        <w:t xml:space="preserve"> </w:t>
      </w:r>
      <w:r>
        <w:t>aanwerving</w:t>
      </w:r>
    </w:p>
    <w:p w14:paraId="32B45A3E" w14:textId="77777777" w:rsidR="0037296E" w:rsidRDefault="0037296E">
      <w:pPr>
        <w:pStyle w:val="Plattetekst"/>
        <w:spacing w:before="10"/>
        <w:ind w:left="0"/>
        <w:rPr>
          <w:sz w:val="31"/>
        </w:rPr>
      </w:pPr>
    </w:p>
    <w:p w14:paraId="4BF6CCB2" w14:textId="77777777" w:rsidR="0037296E" w:rsidRDefault="00F82501">
      <w:pPr>
        <w:pStyle w:val="Kop5"/>
        <w:tabs>
          <w:tab w:val="left" w:pos="1989"/>
        </w:tabs>
        <w:spacing w:line="360" w:lineRule="auto"/>
        <w:ind w:right="2560"/>
      </w:pPr>
      <w:bookmarkStart w:id="6" w:name="_bookmark6"/>
      <w:bookmarkEnd w:id="6"/>
      <w:r>
        <w:t>Afdeling</w:t>
      </w:r>
      <w:r>
        <w:rPr>
          <w:spacing w:val="-3"/>
        </w:rPr>
        <w:t xml:space="preserve"> </w:t>
      </w:r>
      <w:r>
        <w:t>I</w:t>
      </w:r>
      <w:r>
        <w:tab/>
        <w:t>De</w:t>
      </w:r>
      <w:r>
        <w:rPr>
          <w:spacing w:val="-5"/>
        </w:rPr>
        <w:t xml:space="preserve"> </w:t>
      </w:r>
      <w:r>
        <w:t>algemene</w:t>
      </w:r>
      <w:r>
        <w:rPr>
          <w:spacing w:val="-5"/>
        </w:rPr>
        <w:t xml:space="preserve"> </w:t>
      </w:r>
      <w:r>
        <w:t>toelatingsvoorwaarden</w:t>
      </w:r>
      <w:r>
        <w:rPr>
          <w:spacing w:val="-4"/>
        </w:rPr>
        <w:t xml:space="preserve"> </w:t>
      </w:r>
      <w:r>
        <w:t>&amp;</w:t>
      </w:r>
      <w:r>
        <w:rPr>
          <w:spacing w:val="-6"/>
        </w:rPr>
        <w:t xml:space="preserve"> </w:t>
      </w:r>
      <w:r>
        <w:t>de</w:t>
      </w:r>
      <w:r>
        <w:rPr>
          <w:spacing w:val="-5"/>
        </w:rPr>
        <w:t xml:space="preserve"> </w:t>
      </w:r>
      <w:r>
        <w:t>algemene</w:t>
      </w:r>
      <w:r>
        <w:rPr>
          <w:spacing w:val="-65"/>
        </w:rPr>
        <w:t xml:space="preserve"> </w:t>
      </w:r>
      <w:r>
        <w:t>aanwervingsvoorwaarden</w:t>
      </w:r>
    </w:p>
    <w:p w14:paraId="5617B024" w14:textId="77777777" w:rsidR="0037296E" w:rsidRDefault="0037296E">
      <w:pPr>
        <w:pStyle w:val="Plattetekst"/>
        <w:ind w:left="0"/>
        <w:rPr>
          <w:b/>
          <w:sz w:val="24"/>
        </w:rPr>
      </w:pPr>
    </w:p>
    <w:p w14:paraId="65CD28FF" w14:textId="77777777" w:rsidR="0037296E" w:rsidRDefault="00F82501">
      <w:pPr>
        <w:spacing w:before="206"/>
        <w:ind w:left="572"/>
        <w:rPr>
          <w:b/>
          <w:sz w:val="20"/>
        </w:rPr>
      </w:pPr>
      <w:r>
        <w:rPr>
          <w:b/>
          <w:sz w:val="20"/>
        </w:rPr>
        <w:t>Artikel</w:t>
      </w:r>
      <w:r>
        <w:rPr>
          <w:b/>
          <w:spacing w:val="-5"/>
          <w:sz w:val="20"/>
        </w:rPr>
        <w:t xml:space="preserve"> </w:t>
      </w:r>
      <w:r>
        <w:rPr>
          <w:b/>
          <w:sz w:val="20"/>
        </w:rPr>
        <w:t>5.</w:t>
      </w:r>
    </w:p>
    <w:p w14:paraId="0AAAA943" w14:textId="77777777" w:rsidR="0037296E" w:rsidRDefault="00F82501">
      <w:pPr>
        <w:pStyle w:val="Plattetekst"/>
        <w:spacing w:before="122"/>
      </w:pPr>
      <w:r>
        <w:t>§1.</w:t>
      </w:r>
      <w:r>
        <w:rPr>
          <w:spacing w:val="-4"/>
        </w:rPr>
        <w:t xml:space="preserve"> </w:t>
      </w:r>
      <w:r>
        <w:t>Om</w:t>
      </w:r>
      <w:r>
        <w:rPr>
          <w:spacing w:val="-1"/>
        </w:rPr>
        <w:t xml:space="preserve"> </w:t>
      </w:r>
      <w:r>
        <w:t>toegang</w:t>
      </w:r>
      <w:r>
        <w:rPr>
          <w:spacing w:val="-2"/>
        </w:rPr>
        <w:t xml:space="preserve"> </w:t>
      </w:r>
      <w:r>
        <w:t>te</w:t>
      </w:r>
      <w:r>
        <w:rPr>
          <w:spacing w:val="-4"/>
        </w:rPr>
        <w:t xml:space="preserve"> </w:t>
      </w:r>
      <w:r>
        <w:t>hebben</w:t>
      </w:r>
      <w:r>
        <w:rPr>
          <w:spacing w:val="-2"/>
        </w:rPr>
        <w:t xml:space="preserve"> </w:t>
      </w:r>
      <w:r>
        <w:t>tot</w:t>
      </w:r>
      <w:r>
        <w:rPr>
          <w:spacing w:val="-1"/>
        </w:rPr>
        <w:t xml:space="preserve"> </w:t>
      </w:r>
      <w:r>
        <w:t>een functie</w:t>
      </w:r>
      <w:r>
        <w:rPr>
          <w:spacing w:val="-4"/>
        </w:rPr>
        <w:t xml:space="preserve"> </w:t>
      </w:r>
      <w:r>
        <w:t>bij</w:t>
      </w:r>
      <w:r>
        <w:rPr>
          <w:spacing w:val="-2"/>
        </w:rPr>
        <w:t xml:space="preserve"> </w:t>
      </w:r>
      <w:r>
        <w:t>het</w:t>
      </w:r>
      <w:r>
        <w:rPr>
          <w:spacing w:val="-2"/>
        </w:rPr>
        <w:t xml:space="preserve"> </w:t>
      </w:r>
      <w:r>
        <w:t>bestuur,</w:t>
      </w:r>
      <w:r>
        <w:rPr>
          <w:spacing w:val="-4"/>
        </w:rPr>
        <w:t xml:space="preserve"> </w:t>
      </w:r>
      <w:r>
        <w:t>moeten</w:t>
      </w:r>
      <w:r>
        <w:rPr>
          <w:spacing w:val="-2"/>
        </w:rPr>
        <w:t xml:space="preserve"> </w:t>
      </w:r>
      <w:r>
        <w:t>de</w:t>
      </w:r>
      <w:r>
        <w:rPr>
          <w:spacing w:val="-4"/>
        </w:rPr>
        <w:t xml:space="preserve"> </w:t>
      </w:r>
      <w:r>
        <w:t>kandidaten:</w:t>
      </w:r>
    </w:p>
    <w:p w14:paraId="502C3506" w14:textId="77777777" w:rsidR="0037296E" w:rsidRDefault="00F82501">
      <w:pPr>
        <w:pStyle w:val="Plattetekst"/>
        <w:spacing w:before="122" w:line="360" w:lineRule="auto"/>
        <w:ind w:right="509"/>
      </w:pPr>
      <w:r>
        <w:t>1° een gedrag vertonen dat in overeenstemming is met de eisen van de functie waarvoor ze</w:t>
      </w:r>
      <w:r>
        <w:rPr>
          <w:spacing w:val="-68"/>
        </w:rPr>
        <w:t xml:space="preserve"> </w:t>
      </w:r>
      <w:r>
        <w:t>solliciteren;</w:t>
      </w:r>
    </w:p>
    <w:p w14:paraId="4AFAFE2C" w14:textId="77777777" w:rsidR="0037296E" w:rsidRDefault="00F82501">
      <w:pPr>
        <w:pStyle w:val="Plattetekst"/>
      </w:pPr>
      <w:r>
        <w:t>2°</w:t>
      </w:r>
      <w:r>
        <w:rPr>
          <w:spacing w:val="-4"/>
        </w:rPr>
        <w:t xml:space="preserve"> </w:t>
      </w:r>
      <w:r>
        <w:t>de</w:t>
      </w:r>
      <w:r>
        <w:rPr>
          <w:spacing w:val="-5"/>
        </w:rPr>
        <w:t xml:space="preserve"> </w:t>
      </w:r>
      <w:r>
        <w:t>burgerlijke</w:t>
      </w:r>
      <w:r>
        <w:rPr>
          <w:spacing w:val="-4"/>
        </w:rPr>
        <w:t xml:space="preserve"> </w:t>
      </w:r>
      <w:r>
        <w:t>en</w:t>
      </w:r>
      <w:r>
        <w:rPr>
          <w:spacing w:val="-3"/>
        </w:rPr>
        <w:t xml:space="preserve"> </w:t>
      </w:r>
      <w:r>
        <w:t>politieke</w:t>
      </w:r>
      <w:r>
        <w:rPr>
          <w:spacing w:val="-5"/>
        </w:rPr>
        <w:t xml:space="preserve"> </w:t>
      </w:r>
      <w:r>
        <w:t>rechten</w:t>
      </w:r>
      <w:r>
        <w:rPr>
          <w:spacing w:val="1"/>
        </w:rPr>
        <w:t xml:space="preserve"> </w:t>
      </w:r>
      <w:r>
        <w:t>genieten;</w:t>
      </w:r>
    </w:p>
    <w:p w14:paraId="19F5B368" w14:textId="77777777" w:rsidR="0037296E" w:rsidRDefault="00F82501">
      <w:pPr>
        <w:pStyle w:val="Plattetekst"/>
        <w:spacing w:before="119" w:line="360" w:lineRule="auto"/>
        <w:ind w:right="246"/>
      </w:pPr>
      <w:r>
        <w:t>3° medisch geschikt zijn voor de uit te oefenen functie, in overeenstemming met de wetgeving</w:t>
      </w:r>
      <w:r>
        <w:rPr>
          <w:spacing w:val="-68"/>
        </w:rPr>
        <w:t xml:space="preserve"> </w:t>
      </w:r>
      <w:r>
        <w:t>betreffende</w:t>
      </w:r>
      <w:r>
        <w:rPr>
          <w:spacing w:val="-3"/>
        </w:rPr>
        <w:t xml:space="preserve"> </w:t>
      </w:r>
      <w:r>
        <w:t>het</w:t>
      </w:r>
      <w:r>
        <w:rPr>
          <w:spacing w:val="-1"/>
        </w:rPr>
        <w:t xml:space="preserve"> </w:t>
      </w:r>
      <w:r>
        <w:t>welzijn</w:t>
      </w:r>
      <w:r>
        <w:rPr>
          <w:spacing w:val="-3"/>
        </w:rPr>
        <w:t xml:space="preserve"> </w:t>
      </w:r>
      <w:r>
        <w:t>van</w:t>
      </w:r>
      <w:r>
        <w:rPr>
          <w:spacing w:val="-1"/>
        </w:rPr>
        <w:t xml:space="preserve"> </w:t>
      </w:r>
      <w:r>
        <w:t>de</w:t>
      </w:r>
      <w:r>
        <w:rPr>
          <w:spacing w:val="-2"/>
        </w:rPr>
        <w:t xml:space="preserve"> </w:t>
      </w:r>
      <w:r>
        <w:t>werknemers</w:t>
      </w:r>
      <w:r>
        <w:rPr>
          <w:spacing w:val="-3"/>
        </w:rPr>
        <w:t xml:space="preserve"> </w:t>
      </w:r>
      <w:r>
        <w:t>bij de</w:t>
      </w:r>
      <w:r>
        <w:rPr>
          <w:spacing w:val="-3"/>
        </w:rPr>
        <w:t xml:space="preserve"> </w:t>
      </w:r>
      <w:r>
        <w:t>uitvoering van hun</w:t>
      </w:r>
      <w:r>
        <w:rPr>
          <w:spacing w:val="-1"/>
        </w:rPr>
        <w:t xml:space="preserve"> </w:t>
      </w:r>
      <w:r>
        <w:t>werk.</w:t>
      </w:r>
    </w:p>
    <w:p w14:paraId="01F052F5" w14:textId="77777777" w:rsidR="0037296E" w:rsidRDefault="0037296E">
      <w:pPr>
        <w:pStyle w:val="Plattetekst"/>
        <w:spacing w:before="1"/>
        <w:ind w:left="0"/>
        <w:rPr>
          <w:sz w:val="30"/>
        </w:rPr>
      </w:pPr>
    </w:p>
    <w:p w14:paraId="7BAB40FD" w14:textId="77777777" w:rsidR="0037296E" w:rsidRDefault="00F82501">
      <w:pPr>
        <w:pStyle w:val="Plattetekst"/>
        <w:spacing w:line="360" w:lineRule="auto"/>
        <w:ind w:right="318"/>
      </w:pPr>
      <w:r>
        <w:t>Het passend gedrag vermeld in punt 1°, wordt getoetst aan de hand van een uittreksel uit het</w:t>
      </w:r>
      <w:r>
        <w:rPr>
          <w:spacing w:val="-68"/>
        </w:rPr>
        <w:t xml:space="preserve"> </w:t>
      </w:r>
      <w:r>
        <w:t>strafregister dat voldoet aan de wettelijke en decretale voorschriften.</w:t>
      </w:r>
      <w:r>
        <w:rPr>
          <w:spacing w:val="1"/>
        </w:rPr>
        <w:t xml:space="preserve"> </w:t>
      </w:r>
      <w:r>
        <w:t>Het uittreksel mag niet</w:t>
      </w:r>
      <w:r>
        <w:rPr>
          <w:spacing w:val="-68"/>
        </w:rPr>
        <w:t xml:space="preserve"> </w:t>
      </w:r>
      <w:r>
        <w:t>ouder zijn dan drie maanden. Als daarop een ongunstige vermelding voorkomt, mag de</w:t>
      </w:r>
      <w:r>
        <w:rPr>
          <w:spacing w:val="1"/>
        </w:rPr>
        <w:t xml:space="preserve"> </w:t>
      </w:r>
      <w:r>
        <w:t>kandidaat</w:t>
      </w:r>
      <w:r>
        <w:rPr>
          <w:spacing w:val="-1"/>
        </w:rPr>
        <w:t xml:space="preserve"> </w:t>
      </w:r>
      <w:r>
        <w:t>daarover een</w:t>
      </w:r>
      <w:r>
        <w:rPr>
          <w:spacing w:val="2"/>
        </w:rPr>
        <w:t xml:space="preserve"> </w:t>
      </w:r>
      <w:r>
        <w:t>schriftelijke</w:t>
      </w:r>
      <w:r>
        <w:rPr>
          <w:spacing w:val="-2"/>
        </w:rPr>
        <w:t xml:space="preserve"> </w:t>
      </w:r>
      <w:r>
        <w:t>toelichting</w:t>
      </w:r>
      <w:r>
        <w:rPr>
          <w:spacing w:val="-4"/>
        </w:rPr>
        <w:t xml:space="preserve"> </w:t>
      </w:r>
      <w:r>
        <w:t>voorleggen.</w:t>
      </w:r>
    </w:p>
    <w:p w14:paraId="73E92EC2" w14:textId="77777777" w:rsidR="0037296E" w:rsidRDefault="0037296E">
      <w:pPr>
        <w:pStyle w:val="Plattetekst"/>
        <w:spacing w:before="1"/>
        <w:ind w:left="0"/>
        <w:rPr>
          <w:sz w:val="30"/>
        </w:rPr>
      </w:pPr>
    </w:p>
    <w:p w14:paraId="53B3BB31" w14:textId="77777777" w:rsidR="0037296E" w:rsidRDefault="00F82501">
      <w:pPr>
        <w:pStyle w:val="Plattetekst"/>
        <w:spacing w:before="1" w:line="360" w:lineRule="auto"/>
        <w:ind w:right="284"/>
      </w:pPr>
      <w:r>
        <w:t>Alle</w:t>
      </w:r>
      <w:r>
        <w:rPr>
          <w:spacing w:val="-7"/>
        </w:rPr>
        <w:t xml:space="preserve"> </w:t>
      </w:r>
      <w:r>
        <w:t>begeleiders</w:t>
      </w:r>
      <w:r>
        <w:rPr>
          <w:spacing w:val="-6"/>
        </w:rPr>
        <w:t xml:space="preserve"> </w:t>
      </w:r>
      <w:r>
        <w:t>van</w:t>
      </w:r>
      <w:r>
        <w:rPr>
          <w:spacing w:val="-4"/>
        </w:rPr>
        <w:t xml:space="preserve"> </w:t>
      </w:r>
      <w:r>
        <w:t>de</w:t>
      </w:r>
      <w:r>
        <w:rPr>
          <w:spacing w:val="-4"/>
        </w:rPr>
        <w:t xml:space="preserve"> </w:t>
      </w:r>
      <w:r>
        <w:t>buitenschoolse</w:t>
      </w:r>
      <w:r>
        <w:rPr>
          <w:spacing w:val="-4"/>
        </w:rPr>
        <w:t xml:space="preserve"> </w:t>
      </w:r>
      <w:r>
        <w:t>kinderopvang</w:t>
      </w:r>
      <w:r>
        <w:rPr>
          <w:spacing w:val="-4"/>
        </w:rPr>
        <w:t xml:space="preserve"> </w:t>
      </w:r>
      <w:r>
        <w:t>en</w:t>
      </w:r>
      <w:r>
        <w:rPr>
          <w:spacing w:val="-4"/>
        </w:rPr>
        <w:t xml:space="preserve"> </w:t>
      </w:r>
      <w:r>
        <w:t>het</w:t>
      </w:r>
      <w:r>
        <w:rPr>
          <w:spacing w:val="-3"/>
        </w:rPr>
        <w:t xml:space="preserve"> </w:t>
      </w:r>
      <w:r>
        <w:t>gemeentepersoneel</w:t>
      </w:r>
      <w:r>
        <w:rPr>
          <w:spacing w:val="-2"/>
        </w:rPr>
        <w:t xml:space="preserve"> </w:t>
      </w:r>
      <w:r>
        <w:t>tewerkgesteld</w:t>
      </w:r>
      <w:r>
        <w:rPr>
          <w:spacing w:val="-67"/>
        </w:rPr>
        <w:t xml:space="preserve"> </w:t>
      </w:r>
      <w:r>
        <w:t>in de onderwijsinstellingen dienen om de 5 jaar een nieuw uittreksel uit het strafregister voor</w:t>
      </w:r>
      <w:r>
        <w:rPr>
          <w:spacing w:val="1"/>
        </w:rPr>
        <w:t xml:space="preserve"> </w:t>
      </w:r>
      <w:r>
        <w:t>te</w:t>
      </w:r>
      <w:r>
        <w:rPr>
          <w:spacing w:val="-4"/>
        </w:rPr>
        <w:t xml:space="preserve"> </w:t>
      </w:r>
      <w:r>
        <w:t>leggen.</w:t>
      </w:r>
      <w:r>
        <w:rPr>
          <w:spacing w:val="-1"/>
        </w:rPr>
        <w:t xml:space="preserve"> </w:t>
      </w:r>
      <w:r>
        <w:t>Wanneer</w:t>
      </w:r>
      <w:r>
        <w:rPr>
          <w:spacing w:val="-4"/>
        </w:rPr>
        <w:t xml:space="preserve"> </w:t>
      </w:r>
      <w:r>
        <w:t>het</w:t>
      </w:r>
      <w:r>
        <w:rPr>
          <w:spacing w:val="-1"/>
        </w:rPr>
        <w:t xml:space="preserve"> </w:t>
      </w:r>
      <w:r>
        <w:t>personeelslid</w:t>
      </w:r>
      <w:r>
        <w:rPr>
          <w:spacing w:val="-2"/>
        </w:rPr>
        <w:t xml:space="preserve"> </w:t>
      </w:r>
      <w:r>
        <w:t>echter tussendoor</w:t>
      </w:r>
      <w:r>
        <w:rPr>
          <w:spacing w:val="-1"/>
        </w:rPr>
        <w:t xml:space="preserve"> </w:t>
      </w:r>
      <w:r>
        <w:t>een strafrechtelijke</w:t>
      </w:r>
      <w:r>
        <w:rPr>
          <w:spacing w:val="-4"/>
        </w:rPr>
        <w:t xml:space="preserve"> </w:t>
      </w:r>
      <w:r>
        <w:t>veroordeling</w:t>
      </w:r>
    </w:p>
    <w:p w14:paraId="3121243D" w14:textId="77777777" w:rsidR="0037296E" w:rsidRDefault="0037296E">
      <w:pPr>
        <w:spacing w:line="360" w:lineRule="auto"/>
        <w:sectPr w:rsidR="0037296E">
          <w:headerReference w:type="default" r:id="rId19"/>
          <w:pgSz w:w="11910" w:h="16840"/>
          <w:pgMar w:top="1040" w:right="920" w:bottom="1380" w:left="560" w:header="0" w:footer="1113" w:gutter="0"/>
          <w:cols w:space="708"/>
        </w:sectPr>
      </w:pPr>
    </w:p>
    <w:p w14:paraId="5F77FF0A" w14:textId="77777777" w:rsidR="0037296E" w:rsidRDefault="00F82501">
      <w:pPr>
        <w:pStyle w:val="Plattetekst"/>
        <w:spacing w:before="72" w:line="360" w:lineRule="auto"/>
        <w:ind w:right="830"/>
      </w:pPr>
      <w:r>
        <w:lastRenderedPageBreak/>
        <w:t>krijgt, moet deze veroordeling spontaan gemeld worden en wordt onmiddellijk een nieuw</w:t>
      </w:r>
      <w:r>
        <w:rPr>
          <w:spacing w:val="-69"/>
        </w:rPr>
        <w:t xml:space="preserve"> </w:t>
      </w:r>
      <w:r>
        <w:t>uittreksel</w:t>
      </w:r>
      <w:r>
        <w:rPr>
          <w:spacing w:val="1"/>
        </w:rPr>
        <w:t xml:space="preserve"> </w:t>
      </w:r>
      <w:r>
        <w:t>uit het</w:t>
      </w:r>
      <w:r>
        <w:rPr>
          <w:spacing w:val="-1"/>
        </w:rPr>
        <w:t xml:space="preserve"> </w:t>
      </w:r>
      <w:r>
        <w:t>strafregister</w:t>
      </w:r>
      <w:r>
        <w:rPr>
          <w:spacing w:val="-2"/>
        </w:rPr>
        <w:t xml:space="preserve"> </w:t>
      </w:r>
      <w:r>
        <w:t>voorgelegd.</w:t>
      </w:r>
    </w:p>
    <w:p w14:paraId="19801C65" w14:textId="77777777" w:rsidR="0037296E" w:rsidRDefault="0037296E">
      <w:pPr>
        <w:pStyle w:val="Plattetekst"/>
        <w:spacing w:before="1"/>
        <w:ind w:left="0"/>
        <w:rPr>
          <w:sz w:val="30"/>
        </w:rPr>
      </w:pPr>
    </w:p>
    <w:p w14:paraId="62CE0889" w14:textId="77777777" w:rsidR="0037296E" w:rsidRDefault="00F82501">
      <w:pPr>
        <w:pStyle w:val="Plattetekst"/>
        <w:spacing w:line="360" w:lineRule="auto"/>
        <w:ind w:right="312"/>
      </w:pPr>
      <w:r>
        <w:t>De medische geschiktheid van de kandidaat, vermeld in punt 3°, moet in overeenstemming</w:t>
      </w:r>
      <w:r>
        <w:rPr>
          <w:spacing w:val="1"/>
        </w:rPr>
        <w:t xml:space="preserve"> </w:t>
      </w:r>
      <w:r>
        <w:t>met artikel 27 van het koninklijk besluit van 28 mei 2003 betreffende het gezondheidstoezicht</w:t>
      </w:r>
      <w:r>
        <w:rPr>
          <w:spacing w:val="-68"/>
        </w:rPr>
        <w:t xml:space="preserve"> </w:t>
      </w:r>
      <w:r>
        <w:t>op de werknemers vaststaan vóór de effectieve tewerkstelling bij het bestuur. Deze bepaling</w:t>
      </w:r>
      <w:r>
        <w:rPr>
          <w:spacing w:val="1"/>
        </w:rPr>
        <w:t xml:space="preserve"> </w:t>
      </w:r>
      <w:r>
        <w:t>geldt</w:t>
      </w:r>
      <w:r>
        <w:rPr>
          <w:spacing w:val="-1"/>
        </w:rPr>
        <w:t xml:space="preserve"> </w:t>
      </w:r>
      <w:r>
        <w:t>enkel</w:t>
      </w:r>
      <w:r>
        <w:rPr>
          <w:spacing w:val="2"/>
        </w:rPr>
        <w:t xml:space="preserve"> </w:t>
      </w:r>
      <w:r>
        <w:t>voor volgende</w:t>
      </w:r>
      <w:r>
        <w:rPr>
          <w:spacing w:val="-2"/>
        </w:rPr>
        <w:t xml:space="preserve"> </w:t>
      </w:r>
      <w:r>
        <w:t>personeelsleden:</w:t>
      </w:r>
    </w:p>
    <w:p w14:paraId="152A524E" w14:textId="77777777" w:rsidR="0037296E" w:rsidRDefault="00F82501">
      <w:pPr>
        <w:pStyle w:val="Plattetekst"/>
        <w:spacing w:before="1" w:line="360" w:lineRule="auto"/>
      </w:pPr>
      <w:r>
        <w:t>Werknemers</w:t>
      </w:r>
      <w:r>
        <w:rPr>
          <w:spacing w:val="-5"/>
        </w:rPr>
        <w:t xml:space="preserve"> </w:t>
      </w:r>
      <w:r>
        <w:t>die</w:t>
      </w:r>
      <w:r>
        <w:rPr>
          <w:spacing w:val="-4"/>
        </w:rPr>
        <w:t xml:space="preserve"> </w:t>
      </w:r>
      <w:r>
        <w:t>in</w:t>
      </w:r>
      <w:r>
        <w:rPr>
          <w:spacing w:val="-2"/>
        </w:rPr>
        <w:t xml:space="preserve"> </w:t>
      </w:r>
      <w:r>
        <w:t>dienst</w:t>
      </w:r>
      <w:r>
        <w:rPr>
          <w:spacing w:val="-4"/>
        </w:rPr>
        <w:t xml:space="preserve"> </w:t>
      </w:r>
      <w:r>
        <w:t>worden</w:t>
      </w:r>
      <w:r>
        <w:rPr>
          <w:spacing w:val="1"/>
        </w:rPr>
        <w:t xml:space="preserve"> </w:t>
      </w:r>
      <w:r>
        <w:t>genomen</w:t>
      </w:r>
      <w:r>
        <w:rPr>
          <w:spacing w:val="-2"/>
        </w:rPr>
        <w:t xml:space="preserve"> </w:t>
      </w:r>
      <w:r>
        <w:t>in</w:t>
      </w:r>
      <w:r>
        <w:rPr>
          <w:spacing w:val="-3"/>
        </w:rPr>
        <w:t xml:space="preserve"> </w:t>
      </w:r>
      <w:r>
        <w:t>een</w:t>
      </w:r>
      <w:r>
        <w:rPr>
          <w:spacing w:val="-2"/>
        </w:rPr>
        <w:t xml:space="preserve"> </w:t>
      </w:r>
      <w:r>
        <w:t>veiligheidsfunctie</w:t>
      </w:r>
      <w:r>
        <w:rPr>
          <w:spacing w:val="-4"/>
        </w:rPr>
        <w:t xml:space="preserve"> </w:t>
      </w:r>
      <w:r>
        <w:t>of</w:t>
      </w:r>
      <w:r>
        <w:rPr>
          <w:spacing w:val="-4"/>
        </w:rPr>
        <w:t xml:space="preserve"> </w:t>
      </w:r>
      <w:r>
        <w:t>in</w:t>
      </w:r>
      <w:r>
        <w:rPr>
          <w:spacing w:val="-3"/>
        </w:rPr>
        <w:t xml:space="preserve"> </w:t>
      </w:r>
      <w:r>
        <w:t>een functie</w:t>
      </w:r>
      <w:r>
        <w:rPr>
          <w:spacing w:val="-4"/>
        </w:rPr>
        <w:t xml:space="preserve"> </w:t>
      </w:r>
      <w:r>
        <w:t>die</w:t>
      </w:r>
      <w:r>
        <w:rPr>
          <w:spacing w:val="-5"/>
        </w:rPr>
        <w:t xml:space="preserve"> </w:t>
      </w:r>
      <w:r>
        <w:t>een</w:t>
      </w:r>
      <w:r>
        <w:rPr>
          <w:spacing w:val="-67"/>
        </w:rPr>
        <w:t xml:space="preserve"> </w:t>
      </w:r>
      <w:r>
        <w:t>verhoogde</w:t>
      </w:r>
      <w:r>
        <w:rPr>
          <w:spacing w:val="-3"/>
        </w:rPr>
        <w:t xml:space="preserve"> </w:t>
      </w:r>
      <w:r>
        <w:t>waakzaamheid veronderstelt;</w:t>
      </w:r>
    </w:p>
    <w:p w14:paraId="13A42858" w14:textId="77777777" w:rsidR="0037296E" w:rsidRDefault="00F82501">
      <w:pPr>
        <w:pStyle w:val="Lijstalinea"/>
        <w:numPr>
          <w:ilvl w:val="0"/>
          <w:numId w:val="36"/>
        </w:numPr>
        <w:tabs>
          <w:tab w:val="left" w:pos="1281"/>
          <w:tab w:val="left" w:pos="1282"/>
        </w:tabs>
        <w:spacing w:before="0"/>
        <w:ind w:left="1281" w:hanging="349"/>
        <w:rPr>
          <w:sz w:val="20"/>
        </w:rPr>
      </w:pPr>
      <w:r>
        <w:rPr>
          <w:sz w:val="20"/>
        </w:rPr>
        <w:t>Werknemers</w:t>
      </w:r>
      <w:r>
        <w:rPr>
          <w:spacing w:val="-5"/>
          <w:sz w:val="20"/>
        </w:rPr>
        <w:t xml:space="preserve"> </w:t>
      </w:r>
      <w:r>
        <w:rPr>
          <w:sz w:val="20"/>
        </w:rPr>
        <w:t>die</w:t>
      </w:r>
      <w:r>
        <w:rPr>
          <w:spacing w:val="-4"/>
          <w:sz w:val="20"/>
        </w:rPr>
        <w:t xml:space="preserve"> </w:t>
      </w:r>
      <w:r>
        <w:rPr>
          <w:sz w:val="20"/>
        </w:rPr>
        <w:t>in</w:t>
      </w:r>
      <w:r>
        <w:rPr>
          <w:spacing w:val="-3"/>
          <w:sz w:val="20"/>
        </w:rPr>
        <w:t xml:space="preserve"> </w:t>
      </w:r>
      <w:r>
        <w:rPr>
          <w:sz w:val="20"/>
        </w:rPr>
        <w:t>een activiteit</w:t>
      </w:r>
      <w:r>
        <w:rPr>
          <w:spacing w:val="-3"/>
          <w:sz w:val="20"/>
        </w:rPr>
        <w:t xml:space="preserve"> </w:t>
      </w:r>
      <w:r>
        <w:rPr>
          <w:sz w:val="20"/>
        </w:rPr>
        <w:t>met</w:t>
      </w:r>
      <w:r>
        <w:rPr>
          <w:spacing w:val="-2"/>
          <w:sz w:val="20"/>
        </w:rPr>
        <w:t xml:space="preserve"> </w:t>
      </w:r>
      <w:r>
        <w:rPr>
          <w:sz w:val="20"/>
        </w:rPr>
        <w:t>een</w:t>
      </w:r>
      <w:r>
        <w:rPr>
          <w:spacing w:val="-3"/>
          <w:sz w:val="20"/>
        </w:rPr>
        <w:t xml:space="preserve"> </w:t>
      </w:r>
      <w:r>
        <w:rPr>
          <w:sz w:val="20"/>
        </w:rPr>
        <w:t>specifiek</w:t>
      </w:r>
      <w:r>
        <w:rPr>
          <w:spacing w:val="-3"/>
          <w:sz w:val="20"/>
        </w:rPr>
        <w:t xml:space="preserve"> </w:t>
      </w:r>
      <w:r>
        <w:rPr>
          <w:sz w:val="20"/>
        </w:rPr>
        <w:t>risico</w:t>
      </w:r>
      <w:r>
        <w:rPr>
          <w:spacing w:val="-5"/>
          <w:sz w:val="20"/>
        </w:rPr>
        <w:t xml:space="preserve"> </w:t>
      </w:r>
      <w:r>
        <w:rPr>
          <w:sz w:val="20"/>
        </w:rPr>
        <w:t>worden</w:t>
      </w:r>
      <w:r>
        <w:rPr>
          <w:spacing w:val="-2"/>
          <w:sz w:val="20"/>
        </w:rPr>
        <w:t xml:space="preserve"> </w:t>
      </w:r>
      <w:r>
        <w:rPr>
          <w:sz w:val="20"/>
        </w:rPr>
        <w:t>aangesteld;</w:t>
      </w:r>
    </w:p>
    <w:p w14:paraId="1BAC7FAD" w14:textId="77777777" w:rsidR="0037296E" w:rsidRDefault="00F82501">
      <w:pPr>
        <w:pStyle w:val="Lijstalinea"/>
        <w:numPr>
          <w:ilvl w:val="0"/>
          <w:numId w:val="36"/>
        </w:numPr>
        <w:tabs>
          <w:tab w:val="left" w:pos="1281"/>
          <w:tab w:val="left" w:pos="1282"/>
        </w:tabs>
        <w:spacing w:line="360" w:lineRule="auto"/>
        <w:ind w:right="311" w:hanging="360"/>
        <w:rPr>
          <w:sz w:val="20"/>
        </w:rPr>
      </w:pPr>
      <w:r>
        <w:rPr>
          <w:sz w:val="20"/>
        </w:rPr>
        <w:t>Werknemers</w:t>
      </w:r>
      <w:r>
        <w:rPr>
          <w:spacing w:val="-3"/>
          <w:sz w:val="20"/>
        </w:rPr>
        <w:t xml:space="preserve"> </w:t>
      </w:r>
      <w:r>
        <w:rPr>
          <w:sz w:val="20"/>
        </w:rPr>
        <w:t>waaraan</w:t>
      </w:r>
      <w:r>
        <w:rPr>
          <w:spacing w:val="-1"/>
          <w:sz w:val="20"/>
        </w:rPr>
        <w:t xml:space="preserve"> </w:t>
      </w:r>
      <w:r>
        <w:rPr>
          <w:sz w:val="20"/>
        </w:rPr>
        <w:t>men</w:t>
      </w:r>
      <w:r>
        <w:rPr>
          <w:spacing w:val="-5"/>
          <w:sz w:val="20"/>
        </w:rPr>
        <w:t xml:space="preserve"> </w:t>
      </w:r>
      <w:r>
        <w:rPr>
          <w:sz w:val="20"/>
        </w:rPr>
        <w:t>een</w:t>
      </w:r>
      <w:r>
        <w:rPr>
          <w:spacing w:val="-3"/>
          <w:sz w:val="20"/>
        </w:rPr>
        <w:t xml:space="preserve"> </w:t>
      </w:r>
      <w:r>
        <w:rPr>
          <w:sz w:val="20"/>
        </w:rPr>
        <w:t>grote</w:t>
      </w:r>
      <w:r>
        <w:rPr>
          <w:spacing w:val="-6"/>
          <w:sz w:val="20"/>
        </w:rPr>
        <w:t xml:space="preserve"> </w:t>
      </w:r>
      <w:r>
        <w:rPr>
          <w:sz w:val="20"/>
        </w:rPr>
        <w:t>kwetsbaarheid</w:t>
      </w:r>
      <w:r>
        <w:rPr>
          <w:spacing w:val="-3"/>
          <w:sz w:val="20"/>
        </w:rPr>
        <w:t xml:space="preserve"> </w:t>
      </w:r>
      <w:r>
        <w:rPr>
          <w:sz w:val="20"/>
        </w:rPr>
        <w:t>toekent,</w:t>
      </w:r>
      <w:r>
        <w:rPr>
          <w:spacing w:val="-5"/>
          <w:sz w:val="20"/>
        </w:rPr>
        <w:t xml:space="preserve"> </w:t>
      </w:r>
      <w:r>
        <w:rPr>
          <w:sz w:val="20"/>
        </w:rPr>
        <w:t>die</w:t>
      </w:r>
      <w:r>
        <w:rPr>
          <w:spacing w:val="-4"/>
          <w:sz w:val="20"/>
        </w:rPr>
        <w:t xml:space="preserve"> </w:t>
      </w:r>
      <w:r>
        <w:rPr>
          <w:sz w:val="20"/>
        </w:rPr>
        <w:t>een</w:t>
      </w:r>
      <w:r>
        <w:rPr>
          <w:spacing w:val="-1"/>
          <w:sz w:val="20"/>
        </w:rPr>
        <w:t xml:space="preserve"> </w:t>
      </w:r>
      <w:r>
        <w:rPr>
          <w:sz w:val="20"/>
        </w:rPr>
        <w:t>groter</w:t>
      </w:r>
      <w:r>
        <w:rPr>
          <w:spacing w:val="-6"/>
          <w:sz w:val="20"/>
        </w:rPr>
        <w:t xml:space="preserve"> </w:t>
      </w:r>
      <w:r>
        <w:rPr>
          <w:sz w:val="20"/>
        </w:rPr>
        <w:t>toezicht</w:t>
      </w:r>
      <w:r>
        <w:rPr>
          <w:spacing w:val="-3"/>
          <w:sz w:val="20"/>
        </w:rPr>
        <w:t xml:space="preserve"> </w:t>
      </w:r>
      <w:r>
        <w:rPr>
          <w:sz w:val="20"/>
        </w:rPr>
        <w:t>op</w:t>
      </w:r>
      <w:r>
        <w:rPr>
          <w:spacing w:val="-67"/>
          <w:sz w:val="20"/>
        </w:rPr>
        <w:t xml:space="preserve"> </w:t>
      </w:r>
      <w:r>
        <w:rPr>
          <w:sz w:val="20"/>
        </w:rPr>
        <w:t>de gezondheid en een bijzondere bescherming rechtvaardigt (bijv. jongeren, minder-</w:t>
      </w:r>
      <w:r>
        <w:rPr>
          <w:spacing w:val="1"/>
          <w:sz w:val="20"/>
        </w:rPr>
        <w:t xml:space="preserve"> </w:t>
      </w:r>
      <w:r>
        <w:rPr>
          <w:sz w:val="20"/>
        </w:rPr>
        <w:t>valide</w:t>
      </w:r>
      <w:r>
        <w:rPr>
          <w:spacing w:val="-3"/>
          <w:sz w:val="20"/>
        </w:rPr>
        <w:t xml:space="preserve"> </w:t>
      </w:r>
      <w:r>
        <w:rPr>
          <w:sz w:val="20"/>
        </w:rPr>
        <w:t>personeelsleden,</w:t>
      </w:r>
      <w:r>
        <w:rPr>
          <w:spacing w:val="1"/>
          <w:sz w:val="20"/>
        </w:rPr>
        <w:t xml:space="preserve"> </w:t>
      </w:r>
      <w:r>
        <w:rPr>
          <w:sz w:val="20"/>
        </w:rPr>
        <w:t>…);</w:t>
      </w:r>
    </w:p>
    <w:p w14:paraId="43AAE32B" w14:textId="77777777" w:rsidR="0037296E" w:rsidRDefault="00F82501">
      <w:pPr>
        <w:pStyle w:val="Lijstalinea"/>
        <w:numPr>
          <w:ilvl w:val="0"/>
          <w:numId w:val="36"/>
        </w:numPr>
        <w:tabs>
          <w:tab w:val="left" w:pos="1281"/>
          <w:tab w:val="left" w:pos="1282"/>
        </w:tabs>
        <w:spacing w:before="0" w:line="360" w:lineRule="auto"/>
        <w:ind w:right="1050" w:hanging="360"/>
        <w:rPr>
          <w:sz w:val="20"/>
        </w:rPr>
      </w:pPr>
      <w:r>
        <w:rPr>
          <w:sz w:val="20"/>
        </w:rPr>
        <w:t>Personeelsleden die worden tewerkgesteld in een activiteit die verbonden is met</w:t>
      </w:r>
      <w:r>
        <w:rPr>
          <w:spacing w:val="-69"/>
          <w:sz w:val="20"/>
        </w:rPr>
        <w:t xml:space="preserve"> </w:t>
      </w:r>
      <w:r>
        <w:rPr>
          <w:sz w:val="20"/>
        </w:rPr>
        <w:t>voedingswaren.</w:t>
      </w:r>
    </w:p>
    <w:p w14:paraId="0DD9C1DD" w14:textId="77777777" w:rsidR="0037296E" w:rsidRDefault="0037296E">
      <w:pPr>
        <w:pStyle w:val="Plattetekst"/>
        <w:spacing w:before="12"/>
        <w:ind w:left="0"/>
        <w:rPr>
          <w:sz w:val="29"/>
        </w:rPr>
      </w:pPr>
    </w:p>
    <w:p w14:paraId="75EEFB92" w14:textId="77777777" w:rsidR="0037296E" w:rsidRDefault="00F82501">
      <w:pPr>
        <w:pStyle w:val="Plattetekst"/>
        <w:spacing w:line="360" w:lineRule="auto"/>
        <w:ind w:right="237"/>
      </w:pPr>
      <w:r>
        <w:t>§2. De volgende statutaire en contractuele functies zijn voorbehouden voor Belgen, omdat uit</w:t>
      </w:r>
      <w:r>
        <w:rPr>
          <w:spacing w:val="1"/>
        </w:rPr>
        <w:t xml:space="preserve"> </w:t>
      </w:r>
      <w:r>
        <w:t>de functiebeschrijving blijkt dat ze een rechtstreekse of onrechtstreekse deelname aan de</w:t>
      </w:r>
      <w:r>
        <w:rPr>
          <w:spacing w:val="1"/>
        </w:rPr>
        <w:t xml:space="preserve"> </w:t>
      </w:r>
      <w:r>
        <w:t>uitoefening van het openbaar gezag inhouden of werkzaamheden omvatten die strekken tot de</w:t>
      </w:r>
      <w:r>
        <w:rPr>
          <w:spacing w:val="-68"/>
        </w:rPr>
        <w:t xml:space="preserve"> </w:t>
      </w:r>
      <w:r>
        <w:t>bescherming</w:t>
      </w:r>
      <w:r>
        <w:rPr>
          <w:spacing w:val="-3"/>
        </w:rPr>
        <w:t xml:space="preserve"> </w:t>
      </w:r>
      <w:r>
        <w:t>van</w:t>
      </w:r>
      <w:r>
        <w:rPr>
          <w:spacing w:val="-2"/>
        </w:rPr>
        <w:t xml:space="preserve"> </w:t>
      </w:r>
      <w:r>
        <w:t>de</w:t>
      </w:r>
      <w:r>
        <w:rPr>
          <w:spacing w:val="-2"/>
        </w:rPr>
        <w:t xml:space="preserve"> </w:t>
      </w:r>
      <w:r>
        <w:t>belangen</w:t>
      </w:r>
      <w:r>
        <w:rPr>
          <w:spacing w:val="-2"/>
        </w:rPr>
        <w:t xml:space="preserve"> </w:t>
      </w:r>
      <w:r>
        <w:t>van</w:t>
      </w:r>
      <w:r>
        <w:rPr>
          <w:spacing w:val="-2"/>
        </w:rPr>
        <w:t xml:space="preserve"> </w:t>
      </w:r>
      <w:r>
        <w:t>het</w:t>
      </w:r>
      <w:r>
        <w:rPr>
          <w:spacing w:val="-4"/>
        </w:rPr>
        <w:t xml:space="preserve"> </w:t>
      </w:r>
      <w:r>
        <w:t>gemeentebestuur:</w:t>
      </w:r>
      <w:r>
        <w:rPr>
          <w:spacing w:val="-2"/>
        </w:rPr>
        <w:t xml:space="preserve"> </w:t>
      </w:r>
      <w:r>
        <w:t>de</w:t>
      </w:r>
      <w:r>
        <w:rPr>
          <w:spacing w:val="-2"/>
        </w:rPr>
        <w:t xml:space="preserve"> </w:t>
      </w:r>
      <w:r>
        <w:t>leden</w:t>
      </w:r>
      <w:r>
        <w:rPr>
          <w:spacing w:val="-3"/>
        </w:rPr>
        <w:t xml:space="preserve"> </w:t>
      </w:r>
      <w:r>
        <w:t>van het</w:t>
      </w:r>
      <w:r>
        <w:rPr>
          <w:spacing w:val="-3"/>
        </w:rPr>
        <w:t xml:space="preserve"> </w:t>
      </w:r>
      <w:r>
        <w:t>managementteam.</w:t>
      </w:r>
    </w:p>
    <w:p w14:paraId="6C360A65" w14:textId="77777777" w:rsidR="0037296E" w:rsidRDefault="0037296E">
      <w:pPr>
        <w:pStyle w:val="Plattetekst"/>
        <w:spacing w:before="1"/>
        <w:ind w:left="0"/>
        <w:rPr>
          <w:sz w:val="30"/>
        </w:rPr>
      </w:pPr>
    </w:p>
    <w:p w14:paraId="7039B65B" w14:textId="77777777" w:rsidR="0037296E" w:rsidRDefault="00F82501">
      <w:pPr>
        <w:pStyle w:val="Plattetekst"/>
        <w:spacing w:line="360" w:lineRule="auto"/>
        <w:ind w:right="500"/>
      </w:pPr>
      <w:r>
        <w:t>Voor de overige statutaire functies moeten de kandidaten onderdaan zijn van één van de</w:t>
      </w:r>
      <w:r>
        <w:rPr>
          <w:spacing w:val="1"/>
        </w:rPr>
        <w:t xml:space="preserve"> </w:t>
      </w:r>
      <w:r>
        <w:t>volgende landen: België, Cyprus, Duitsland, Denemarken, Finland, Frankrijk, Griekenland,</w:t>
      </w:r>
      <w:r>
        <w:rPr>
          <w:spacing w:val="1"/>
        </w:rPr>
        <w:t xml:space="preserve"> </w:t>
      </w:r>
      <w:r>
        <w:t>Ierland, IJsland, Italië, Liechtenstein, Luxemburg, Malta, Nederland, Noorwegen, Oostenrijk,</w:t>
      </w:r>
      <w:r>
        <w:rPr>
          <w:spacing w:val="-69"/>
        </w:rPr>
        <w:t xml:space="preserve"> </w:t>
      </w:r>
      <w:r>
        <w:t>Portugal, Spanje, Verenigd Koninkrijk, Zweden, Bulgarije, Hongarije, Kroatië, Letland,</w:t>
      </w:r>
      <w:r>
        <w:rPr>
          <w:spacing w:val="1"/>
        </w:rPr>
        <w:t xml:space="preserve"> </w:t>
      </w:r>
      <w:r>
        <w:t>Litouwen,</w:t>
      </w:r>
      <w:r>
        <w:rPr>
          <w:spacing w:val="-3"/>
        </w:rPr>
        <w:t xml:space="preserve"> </w:t>
      </w:r>
      <w:r>
        <w:t>Polen,</w:t>
      </w:r>
      <w:r>
        <w:rPr>
          <w:spacing w:val="1"/>
        </w:rPr>
        <w:t xml:space="preserve"> </w:t>
      </w:r>
      <w:proofErr w:type="spellStart"/>
      <w:r>
        <w:t>Tjechië</w:t>
      </w:r>
      <w:proofErr w:type="spellEnd"/>
      <w:r>
        <w:rPr>
          <w:spacing w:val="1"/>
        </w:rPr>
        <w:t xml:space="preserve"> </w:t>
      </w:r>
      <w:r>
        <w:t>of</w:t>
      </w:r>
      <w:r>
        <w:rPr>
          <w:spacing w:val="-2"/>
        </w:rPr>
        <w:t xml:space="preserve"> </w:t>
      </w:r>
      <w:r>
        <w:t>de</w:t>
      </w:r>
      <w:r>
        <w:rPr>
          <w:spacing w:val="-2"/>
        </w:rPr>
        <w:t xml:space="preserve"> </w:t>
      </w:r>
      <w:r>
        <w:t>Zwitserse</w:t>
      </w:r>
      <w:r>
        <w:rPr>
          <w:spacing w:val="-2"/>
        </w:rPr>
        <w:t xml:space="preserve"> </w:t>
      </w:r>
      <w:r>
        <w:t>Bondsstaat.</w:t>
      </w:r>
    </w:p>
    <w:p w14:paraId="7115B006" w14:textId="77777777" w:rsidR="0037296E" w:rsidRDefault="0037296E">
      <w:pPr>
        <w:pStyle w:val="Plattetekst"/>
        <w:spacing w:before="11"/>
        <w:ind w:left="0"/>
        <w:rPr>
          <w:sz w:val="29"/>
        </w:rPr>
      </w:pPr>
    </w:p>
    <w:p w14:paraId="680ED6D4" w14:textId="77777777" w:rsidR="0037296E" w:rsidRDefault="00F82501">
      <w:pPr>
        <w:pStyle w:val="Kop5"/>
      </w:pPr>
      <w:r>
        <w:t>Artikel</w:t>
      </w:r>
      <w:r>
        <w:rPr>
          <w:spacing w:val="-5"/>
        </w:rPr>
        <w:t xml:space="preserve"> </w:t>
      </w:r>
      <w:r>
        <w:t>6.</w:t>
      </w:r>
    </w:p>
    <w:p w14:paraId="1C547E93" w14:textId="77777777" w:rsidR="0037296E" w:rsidRDefault="00F82501">
      <w:pPr>
        <w:pStyle w:val="Plattetekst"/>
        <w:spacing w:before="122"/>
      </w:pPr>
      <w:r>
        <w:t>§1.</w:t>
      </w:r>
      <w:r>
        <w:rPr>
          <w:spacing w:val="-4"/>
        </w:rPr>
        <w:t xml:space="preserve"> </w:t>
      </w:r>
      <w:r>
        <w:t>Om</w:t>
      </w:r>
      <w:r>
        <w:rPr>
          <w:spacing w:val="1"/>
        </w:rPr>
        <w:t xml:space="preserve"> </w:t>
      </w:r>
      <w:r>
        <w:t>in</w:t>
      </w:r>
      <w:r>
        <w:rPr>
          <w:spacing w:val="-2"/>
        </w:rPr>
        <w:t xml:space="preserve"> </w:t>
      </w:r>
      <w:r>
        <w:t>aanmerking</w:t>
      </w:r>
      <w:r>
        <w:rPr>
          <w:spacing w:val="-1"/>
        </w:rPr>
        <w:t xml:space="preserve"> </w:t>
      </w:r>
      <w:r>
        <w:t>te</w:t>
      </w:r>
      <w:r>
        <w:rPr>
          <w:spacing w:val="-3"/>
        </w:rPr>
        <w:t xml:space="preserve"> </w:t>
      </w:r>
      <w:r>
        <w:t>komen</w:t>
      </w:r>
      <w:r>
        <w:rPr>
          <w:spacing w:val="-2"/>
        </w:rPr>
        <w:t xml:space="preserve"> </w:t>
      </w:r>
      <w:r>
        <w:t>voor</w:t>
      </w:r>
      <w:r>
        <w:rPr>
          <w:spacing w:val="-3"/>
        </w:rPr>
        <w:t xml:space="preserve"> </w:t>
      </w:r>
      <w:r>
        <w:t>aanwerving,</w:t>
      </w:r>
      <w:r>
        <w:rPr>
          <w:spacing w:val="-4"/>
        </w:rPr>
        <w:t xml:space="preserve"> </w:t>
      </w:r>
      <w:r>
        <w:t>moeten</w:t>
      </w:r>
      <w:r>
        <w:rPr>
          <w:spacing w:val="-1"/>
        </w:rPr>
        <w:t xml:space="preserve"> </w:t>
      </w:r>
      <w:r>
        <w:t>de</w:t>
      </w:r>
      <w:r>
        <w:rPr>
          <w:spacing w:val="-3"/>
        </w:rPr>
        <w:t xml:space="preserve"> </w:t>
      </w:r>
      <w:r>
        <w:t>kandidaten:</w:t>
      </w:r>
    </w:p>
    <w:p w14:paraId="70889508" w14:textId="77777777" w:rsidR="0037296E" w:rsidRDefault="00F82501">
      <w:pPr>
        <w:pStyle w:val="Plattetekst"/>
        <w:spacing w:before="122" w:line="360" w:lineRule="auto"/>
        <w:ind w:right="691"/>
      </w:pPr>
      <w:r>
        <w:t>1° voldoen aan de vereiste over de taalkennis opgelegd door de wetten op het gebruik der</w:t>
      </w:r>
      <w:r>
        <w:rPr>
          <w:spacing w:val="-68"/>
        </w:rPr>
        <w:t xml:space="preserve"> </w:t>
      </w:r>
      <w:r>
        <w:t>talen</w:t>
      </w:r>
      <w:r>
        <w:rPr>
          <w:spacing w:val="-4"/>
        </w:rPr>
        <w:t xml:space="preserve"> </w:t>
      </w:r>
      <w:r>
        <w:t>in bestuurszaken,</w:t>
      </w:r>
      <w:r>
        <w:rPr>
          <w:spacing w:val="1"/>
        </w:rPr>
        <w:t xml:space="preserve"> </w:t>
      </w:r>
      <w:r>
        <w:t>gecoördineerd op 18</w:t>
      </w:r>
      <w:r>
        <w:rPr>
          <w:spacing w:val="-1"/>
        </w:rPr>
        <w:t xml:space="preserve"> </w:t>
      </w:r>
      <w:r>
        <w:t>juli</w:t>
      </w:r>
      <w:r>
        <w:rPr>
          <w:spacing w:val="-1"/>
        </w:rPr>
        <w:t xml:space="preserve"> </w:t>
      </w:r>
      <w:r>
        <w:t>1966;</w:t>
      </w:r>
    </w:p>
    <w:p w14:paraId="42CA469F" w14:textId="77777777" w:rsidR="0037296E" w:rsidRDefault="00F82501">
      <w:pPr>
        <w:pStyle w:val="Plattetekst"/>
      </w:pPr>
      <w:r>
        <w:t>2°</w:t>
      </w:r>
      <w:r>
        <w:rPr>
          <w:spacing w:val="-5"/>
        </w:rPr>
        <w:t xml:space="preserve"> </w:t>
      </w:r>
      <w:r>
        <w:t>slagen</w:t>
      </w:r>
      <w:r>
        <w:rPr>
          <w:spacing w:val="-3"/>
        </w:rPr>
        <w:t xml:space="preserve"> </w:t>
      </w:r>
      <w:r>
        <w:t>voor</w:t>
      </w:r>
      <w:r>
        <w:rPr>
          <w:spacing w:val="-3"/>
        </w:rPr>
        <w:t xml:space="preserve"> </w:t>
      </w:r>
      <w:r>
        <w:t>de</w:t>
      </w:r>
      <w:r>
        <w:rPr>
          <w:spacing w:val="-2"/>
        </w:rPr>
        <w:t xml:space="preserve"> </w:t>
      </w:r>
      <w:r>
        <w:t>selectieprocedure.</w:t>
      </w:r>
    </w:p>
    <w:p w14:paraId="65041F32" w14:textId="77777777" w:rsidR="0037296E" w:rsidRDefault="0037296E">
      <w:pPr>
        <w:pStyle w:val="Plattetekst"/>
        <w:ind w:left="0"/>
        <w:rPr>
          <w:sz w:val="24"/>
        </w:rPr>
      </w:pPr>
    </w:p>
    <w:p w14:paraId="6A2DAE68" w14:textId="77777777" w:rsidR="0037296E" w:rsidRDefault="00F82501">
      <w:pPr>
        <w:pStyle w:val="Plattetekst"/>
        <w:spacing w:before="195" w:line="360" w:lineRule="auto"/>
        <w:ind w:right="385"/>
      </w:pPr>
      <w:r>
        <w:t>§2. Het personeelslid dat tewerkgesteld is in een deeltijdse functie nadat het geslaagd is voor</w:t>
      </w:r>
      <w:r>
        <w:rPr>
          <w:spacing w:val="-68"/>
        </w:rPr>
        <w:t xml:space="preserve"> </w:t>
      </w:r>
      <w:r>
        <w:t>selectieproeven, is vrijgesteld van nieuwe selectieproeven wanneer de wekelijkse prestaties</w:t>
      </w:r>
      <w:r>
        <w:rPr>
          <w:spacing w:val="1"/>
        </w:rPr>
        <w:t xml:space="preserve"> </w:t>
      </w:r>
      <w:r>
        <w:t>binnen</w:t>
      </w:r>
      <w:r>
        <w:rPr>
          <w:spacing w:val="-1"/>
        </w:rPr>
        <w:t xml:space="preserve"> </w:t>
      </w:r>
      <w:r>
        <w:t>die</w:t>
      </w:r>
      <w:r>
        <w:rPr>
          <w:spacing w:val="-3"/>
        </w:rPr>
        <w:t xml:space="preserve"> </w:t>
      </w:r>
      <w:r>
        <w:t>functie</w:t>
      </w:r>
      <w:r>
        <w:rPr>
          <w:spacing w:val="-2"/>
        </w:rPr>
        <w:t xml:space="preserve"> </w:t>
      </w:r>
      <w:r>
        <w:t>uitgebreid</w:t>
      </w:r>
      <w:r>
        <w:rPr>
          <w:spacing w:val="-1"/>
        </w:rPr>
        <w:t xml:space="preserve"> </w:t>
      </w:r>
      <w:r>
        <w:t>worden</w:t>
      </w:r>
      <w:r>
        <w:rPr>
          <w:spacing w:val="2"/>
        </w:rPr>
        <w:t xml:space="preserve"> </w:t>
      </w:r>
      <w:r>
        <w:t>of wanneer</w:t>
      </w:r>
      <w:r>
        <w:rPr>
          <w:spacing w:val="-2"/>
        </w:rPr>
        <w:t xml:space="preserve"> </w:t>
      </w:r>
      <w:r>
        <w:t>de</w:t>
      </w:r>
      <w:r>
        <w:rPr>
          <w:spacing w:val="-1"/>
        </w:rPr>
        <w:t xml:space="preserve"> </w:t>
      </w:r>
      <w:r>
        <w:t>functie</w:t>
      </w:r>
      <w:r>
        <w:rPr>
          <w:spacing w:val="-2"/>
        </w:rPr>
        <w:t xml:space="preserve"> </w:t>
      </w:r>
      <w:r>
        <w:t>voltijds</w:t>
      </w:r>
      <w:r>
        <w:rPr>
          <w:spacing w:val="-3"/>
        </w:rPr>
        <w:t xml:space="preserve"> </w:t>
      </w:r>
      <w:r>
        <w:t>wordt.</w:t>
      </w:r>
    </w:p>
    <w:p w14:paraId="7588C589" w14:textId="77777777" w:rsidR="0037296E" w:rsidRDefault="0037296E">
      <w:pPr>
        <w:pStyle w:val="Plattetekst"/>
        <w:spacing w:before="11"/>
        <w:ind w:left="0"/>
        <w:rPr>
          <w:sz w:val="29"/>
        </w:rPr>
      </w:pPr>
    </w:p>
    <w:p w14:paraId="1B0F1F58" w14:textId="77777777" w:rsidR="0037296E" w:rsidRDefault="00F82501">
      <w:pPr>
        <w:pStyle w:val="Plattetekst"/>
        <w:spacing w:line="360" w:lineRule="auto"/>
        <w:ind w:right="436"/>
      </w:pPr>
      <w:r>
        <w:t>§3. In afwijking van §1, 2° van dit artikel kan een kandidaat die eerder heeft deelgenomen</w:t>
      </w:r>
      <w:r>
        <w:rPr>
          <w:spacing w:val="1"/>
        </w:rPr>
        <w:t xml:space="preserve"> </w:t>
      </w:r>
      <w:r>
        <w:t>aan</w:t>
      </w:r>
      <w:r>
        <w:rPr>
          <w:spacing w:val="-2"/>
        </w:rPr>
        <w:t xml:space="preserve"> </w:t>
      </w:r>
      <w:r>
        <w:t>een</w:t>
      </w:r>
      <w:r>
        <w:rPr>
          <w:spacing w:val="-3"/>
        </w:rPr>
        <w:t xml:space="preserve"> </w:t>
      </w:r>
      <w:r>
        <w:t>gelijkwaardige</w:t>
      </w:r>
      <w:r>
        <w:rPr>
          <w:spacing w:val="-4"/>
        </w:rPr>
        <w:t xml:space="preserve"> </w:t>
      </w:r>
      <w:r>
        <w:t>selectieprocedure die</w:t>
      </w:r>
      <w:r>
        <w:rPr>
          <w:spacing w:val="-5"/>
        </w:rPr>
        <w:t xml:space="preserve"> </w:t>
      </w:r>
      <w:r>
        <w:t>niet</w:t>
      </w:r>
      <w:r>
        <w:rPr>
          <w:spacing w:val="-2"/>
        </w:rPr>
        <w:t xml:space="preserve"> </w:t>
      </w:r>
      <w:r>
        <w:t>ouder</w:t>
      </w:r>
      <w:r>
        <w:rPr>
          <w:spacing w:val="-2"/>
        </w:rPr>
        <w:t xml:space="preserve"> </w:t>
      </w:r>
      <w:r>
        <w:t>is</w:t>
      </w:r>
      <w:r>
        <w:rPr>
          <w:spacing w:val="-4"/>
        </w:rPr>
        <w:t xml:space="preserve"> </w:t>
      </w:r>
      <w:r>
        <w:t>dan</w:t>
      </w:r>
      <w:r>
        <w:rPr>
          <w:spacing w:val="-2"/>
        </w:rPr>
        <w:t xml:space="preserve"> </w:t>
      </w:r>
      <w:r>
        <w:t>3</w:t>
      </w:r>
      <w:r>
        <w:rPr>
          <w:spacing w:val="-4"/>
        </w:rPr>
        <w:t xml:space="preserve"> </w:t>
      </w:r>
      <w:r>
        <w:t>jaar</w:t>
      </w:r>
      <w:r>
        <w:rPr>
          <w:spacing w:val="-2"/>
        </w:rPr>
        <w:t xml:space="preserve"> </w:t>
      </w:r>
      <w:r>
        <w:t>(datum</w:t>
      </w:r>
      <w:r>
        <w:rPr>
          <w:spacing w:val="-4"/>
        </w:rPr>
        <w:t xml:space="preserve"> </w:t>
      </w:r>
      <w:r>
        <w:t>proces-verbaal</w:t>
      </w:r>
    </w:p>
    <w:p w14:paraId="2E322F23" w14:textId="77777777" w:rsidR="0037296E" w:rsidRDefault="0037296E">
      <w:pPr>
        <w:spacing w:line="360" w:lineRule="auto"/>
        <w:sectPr w:rsidR="0037296E">
          <w:headerReference w:type="default" r:id="rId20"/>
          <w:pgSz w:w="11910" w:h="16840"/>
          <w:pgMar w:top="1040" w:right="920" w:bottom="1380" w:left="560" w:header="0" w:footer="1113" w:gutter="0"/>
          <w:cols w:space="708"/>
        </w:sectPr>
      </w:pPr>
    </w:p>
    <w:p w14:paraId="56472615" w14:textId="77777777" w:rsidR="0037296E" w:rsidRDefault="00F82501">
      <w:pPr>
        <w:pStyle w:val="Plattetekst"/>
        <w:spacing w:before="72" w:line="360" w:lineRule="auto"/>
        <w:ind w:right="210"/>
      </w:pPr>
      <w:r>
        <w:lastRenderedPageBreak/>
        <w:t>van het selectiegedeelte) voor een soortgelijke functie in dezelfde graad als de vacante functie,</w:t>
      </w:r>
      <w:r>
        <w:rPr>
          <w:spacing w:val="-68"/>
        </w:rPr>
        <w:t xml:space="preserve"> </w:t>
      </w:r>
      <w:r>
        <w:t>gedeeltelijk of volledig vrijgesteld worden van de deelname aan een onderdeel van de</w:t>
      </w:r>
      <w:r>
        <w:rPr>
          <w:spacing w:val="1"/>
        </w:rPr>
        <w:t xml:space="preserve"> </w:t>
      </w:r>
      <w:r>
        <w:t>selectieprocedure,</w:t>
      </w:r>
      <w:r>
        <w:rPr>
          <w:spacing w:val="-3"/>
        </w:rPr>
        <w:t xml:space="preserve"> </w:t>
      </w:r>
      <w:r>
        <w:t>als</w:t>
      </w:r>
      <w:r>
        <w:rPr>
          <w:spacing w:val="-2"/>
        </w:rPr>
        <w:t xml:space="preserve"> </w:t>
      </w:r>
      <w:r>
        <w:t>hij daarvoor</w:t>
      </w:r>
      <w:r>
        <w:rPr>
          <w:spacing w:val="-2"/>
        </w:rPr>
        <w:t xml:space="preserve"> </w:t>
      </w:r>
      <w:r>
        <w:t>slaagde</w:t>
      </w:r>
      <w:r>
        <w:rPr>
          <w:spacing w:val="-2"/>
        </w:rPr>
        <w:t xml:space="preserve"> </w:t>
      </w:r>
      <w:r>
        <w:t>.</w:t>
      </w:r>
    </w:p>
    <w:p w14:paraId="028CE1B4" w14:textId="77777777" w:rsidR="0037296E" w:rsidRDefault="00F82501">
      <w:pPr>
        <w:pStyle w:val="Plattetekst"/>
        <w:spacing w:before="1" w:line="360" w:lineRule="auto"/>
        <w:ind w:right="1484"/>
      </w:pPr>
      <w:r>
        <w:t>De vrijstelling is niet toepassing voor het mondeling examengedeelte noch voor de</w:t>
      </w:r>
      <w:r>
        <w:rPr>
          <w:spacing w:val="-68"/>
        </w:rPr>
        <w:t xml:space="preserve"> </w:t>
      </w:r>
      <w:r>
        <w:t>psychotechnische</w:t>
      </w:r>
      <w:r>
        <w:rPr>
          <w:spacing w:val="-3"/>
        </w:rPr>
        <w:t xml:space="preserve"> </w:t>
      </w:r>
      <w:r>
        <w:t>testen.</w:t>
      </w:r>
    </w:p>
    <w:p w14:paraId="71BB6358" w14:textId="77777777" w:rsidR="0037296E" w:rsidRDefault="00F82501">
      <w:pPr>
        <w:pStyle w:val="Plattetekst"/>
        <w:spacing w:before="1" w:line="360" w:lineRule="auto"/>
        <w:ind w:right="512"/>
      </w:pPr>
      <w:r>
        <w:t>Voor de nieuwe selectie gelden in dat geval de resultaten die de kandidaat behaalde voor de</w:t>
      </w:r>
      <w:r>
        <w:rPr>
          <w:spacing w:val="-68"/>
        </w:rPr>
        <w:t xml:space="preserve"> </w:t>
      </w:r>
      <w:r>
        <w:t>eerder</w:t>
      </w:r>
      <w:r>
        <w:rPr>
          <w:spacing w:val="-3"/>
        </w:rPr>
        <w:t xml:space="preserve"> </w:t>
      </w:r>
      <w:r>
        <w:t>afgelegde overeenstemmende</w:t>
      </w:r>
      <w:r>
        <w:rPr>
          <w:spacing w:val="-2"/>
        </w:rPr>
        <w:t xml:space="preserve"> </w:t>
      </w:r>
      <w:r>
        <w:t>proeven.</w:t>
      </w:r>
    </w:p>
    <w:p w14:paraId="3CDF2693" w14:textId="77777777" w:rsidR="0037296E" w:rsidRDefault="0037296E">
      <w:pPr>
        <w:pStyle w:val="Plattetekst"/>
        <w:ind w:left="0"/>
        <w:rPr>
          <w:sz w:val="30"/>
        </w:rPr>
      </w:pPr>
    </w:p>
    <w:p w14:paraId="57D7ACB1" w14:textId="77777777" w:rsidR="0037296E" w:rsidRDefault="00F82501">
      <w:pPr>
        <w:pStyle w:val="Plattetekst"/>
      </w:pPr>
      <w:r>
        <w:t>De</w:t>
      </w:r>
      <w:r>
        <w:rPr>
          <w:spacing w:val="-4"/>
        </w:rPr>
        <w:t xml:space="preserve"> </w:t>
      </w:r>
      <w:r>
        <w:t>kandidaat</w:t>
      </w:r>
      <w:r>
        <w:rPr>
          <w:spacing w:val="-2"/>
        </w:rPr>
        <w:t xml:space="preserve"> </w:t>
      </w:r>
      <w:r>
        <w:t>vraagt</w:t>
      </w:r>
      <w:r>
        <w:rPr>
          <w:spacing w:val="-1"/>
        </w:rPr>
        <w:t xml:space="preserve"> </w:t>
      </w:r>
      <w:r>
        <w:t>de</w:t>
      </w:r>
      <w:r>
        <w:rPr>
          <w:spacing w:val="-2"/>
        </w:rPr>
        <w:t xml:space="preserve"> </w:t>
      </w:r>
      <w:r>
        <w:t>vrijstelling</w:t>
      </w:r>
      <w:r>
        <w:rPr>
          <w:spacing w:val="1"/>
        </w:rPr>
        <w:t xml:space="preserve"> </w:t>
      </w:r>
      <w:r>
        <w:t>schriftelijk</w:t>
      </w:r>
      <w:r>
        <w:rPr>
          <w:spacing w:val="-2"/>
        </w:rPr>
        <w:t xml:space="preserve"> </w:t>
      </w:r>
      <w:r>
        <w:t>aan,</w:t>
      </w:r>
      <w:r>
        <w:rPr>
          <w:spacing w:val="-4"/>
        </w:rPr>
        <w:t xml:space="preserve"> </w:t>
      </w:r>
      <w:r>
        <w:t>samen</w:t>
      </w:r>
      <w:r>
        <w:rPr>
          <w:spacing w:val="-2"/>
        </w:rPr>
        <w:t xml:space="preserve"> </w:t>
      </w:r>
      <w:r>
        <w:t>met</w:t>
      </w:r>
      <w:r>
        <w:rPr>
          <w:spacing w:val="-1"/>
        </w:rPr>
        <w:t xml:space="preserve"> </w:t>
      </w:r>
      <w:r>
        <w:t>de</w:t>
      </w:r>
      <w:r>
        <w:rPr>
          <w:spacing w:val="-2"/>
        </w:rPr>
        <w:t xml:space="preserve"> </w:t>
      </w:r>
      <w:r>
        <w:t>kandidaatstelling.</w:t>
      </w:r>
    </w:p>
    <w:p w14:paraId="0808F399" w14:textId="77777777" w:rsidR="0037296E" w:rsidRDefault="00F82501">
      <w:pPr>
        <w:pStyle w:val="Plattetekst"/>
        <w:spacing w:before="122" w:line="360" w:lineRule="auto"/>
        <w:ind w:right="240"/>
      </w:pPr>
      <w:r>
        <w:t>Het college van burgemeester en schepenen/vast bureau beslist over de vrijstelling en deelt ze</w:t>
      </w:r>
      <w:r>
        <w:rPr>
          <w:spacing w:val="-68"/>
        </w:rPr>
        <w:t xml:space="preserve"> </w:t>
      </w:r>
      <w:r>
        <w:t>schriftelijk</w:t>
      </w:r>
      <w:r>
        <w:rPr>
          <w:spacing w:val="-2"/>
        </w:rPr>
        <w:t xml:space="preserve"> </w:t>
      </w:r>
      <w:r>
        <w:t>mee</w:t>
      </w:r>
      <w:r>
        <w:rPr>
          <w:spacing w:val="-1"/>
        </w:rPr>
        <w:t xml:space="preserve"> </w:t>
      </w:r>
      <w:r>
        <w:t>aan de</w:t>
      </w:r>
      <w:r>
        <w:rPr>
          <w:spacing w:val="2"/>
        </w:rPr>
        <w:t xml:space="preserve"> </w:t>
      </w:r>
      <w:r>
        <w:t>kandidaat en</w:t>
      </w:r>
      <w:r>
        <w:rPr>
          <w:spacing w:val="-1"/>
        </w:rPr>
        <w:t xml:space="preserve"> </w:t>
      </w:r>
      <w:r>
        <w:t>aan de</w:t>
      </w:r>
      <w:r>
        <w:rPr>
          <w:spacing w:val="-3"/>
        </w:rPr>
        <w:t xml:space="preserve"> </w:t>
      </w:r>
      <w:r>
        <w:t>selectiecommissie.</w:t>
      </w:r>
    </w:p>
    <w:p w14:paraId="5A75DA45" w14:textId="77777777" w:rsidR="0037296E" w:rsidRDefault="0037296E">
      <w:pPr>
        <w:pStyle w:val="Plattetekst"/>
        <w:spacing w:before="11"/>
        <w:ind w:left="0"/>
        <w:rPr>
          <w:sz w:val="29"/>
        </w:rPr>
      </w:pPr>
    </w:p>
    <w:p w14:paraId="764370EA" w14:textId="77777777" w:rsidR="0037296E" w:rsidRDefault="00F82501">
      <w:pPr>
        <w:pStyle w:val="Kop5"/>
      </w:pPr>
      <w:r>
        <w:t>Artikel</w:t>
      </w:r>
      <w:r>
        <w:rPr>
          <w:spacing w:val="-5"/>
        </w:rPr>
        <w:t xml:space="preserve"> </w:t>
      </w:r>
      <w:r>
        <w:t>7.</w:t>
      </w:r>
    </w:p>
    <w:p w14:paraId="144FB7C6" w14:textId="77777777" w:rsidR="0037296E" w:rsidRDefault="00F82501">
      <w:pPr>
        <w:pStyle w:val="Plattetekst"/>
        <w:spacing w:before="122"/>
      </w:pPr>
      <w:r>
        <w:t>Naast</w:t>
      </w:r>
      <w:r>
        <w:rPr>
          <w:spacing w:val="-5"/>
        </w:rPr>
        <w:t xml:space="preserve"> </w:t>
      </w:r>
      <w:r>
        <w:t>het</w:t>
      </w:r>
      <w:r>
        <w:rPr>
          <w:spacing w:val="-1"/>
        </w:rPr>
        <w:t xml:space="preserve"> </w:t>
      </w:r>
      <w:r>
        <w:t>beantwoorden</w:t>
      </w:r>
      <w:r>
        <w:rPr>
          <w:spacing w:val="-4"/>
        </w:rPr>
        <w:t xml:space="preserve"> </w:t>
      </w:r>
      <w:r>
        <w:t>aan</w:t>
      </w:r>
      <w:r>
        <w:rPr>
          <w:spacing w:val="-3"/>
        </w:rPr>
        <w:t xml:space="preserve"> </w:t>
      </w:r>
      <w:r>
        <w:t>de</w:t>
      </w:r>
      <w:r>
        <w:rPr>
          <w:spacing w:val="-5"/>
        </w:rPr>
        <w:t xml:space="preserve"> </w:t>
      </w:r>
      <w:r>
        <w:t>voorwaarden</w:t>
      </w:r>
      <w:r>
        <w:rPr>
          <w:spacing w:val="-4"/>
        </w:rPr>
        <w:t xml:space="preserve"> </w:t>
      </w:r>
      <w:r>
        <w:t>in</w:t>
      </w:r>
      <w:r>
        <w:rPr>
          <w:spacing w:val="-3"/>
        </w:rPr>
        <w:t xml:space="preserve"> </w:t>
      </w:r>
      <w:r>
        <w:t>artikel</w:t>
      </w:r>
      <w:r>
        <w:rPr>
          <w:spacing w:val="-1"/>
        </w:rPr>
        <w:t xml:space="preserve"> </w:t>
      </w:r>
      <w:r>
        <w:t>6,</w:t>
      </w:r>
      <w:r>
        <w:rPr>
          <w:spacing w:val="-6"/>
        </w:rPr>
        <w:t xml:space="preserve"> </w:t>
      </w:r>
      <w:r>
        <w:t>moeten</w:t>
      </w:r>
      <w:r>
        <w:rPr>
          <w:spacing w:val="-3"/>
        </w:rPr>
        <w:t xml:space="preserve"> </w:t>
      </w:r>
      <w:r>
        <w:t>de</w:t>
      </w:r>
      <w:r>
        <w:rPr>
          <w:spacing w:val="-2"/>
        </w:rPr>
        <w:t xml:space="preserve"> </w:t>
      </w:r>
      <w:r>
        <w:t>kandidaten</w:t>
      </w:r>
      <w:r>
        <w:rPr>
          <w:spacing w:val="-4"/>
        </w:rPr>
        <w:t xml:space="preserve"> </w:t>
      </w:r>
      <w:r>
        <w:t>ook:</w:t>
      </w:r>
    </w:p>
    <w:p w14:paraId="5149D6A9" w14:textId="77777777" w:rsidR="0037296E" w:rsidRDefault="00F82501">
      <w:pPr>
        <w:pStyle w:val="Plattetekst"/>
        <w:spacing w:before="121" w:line="360" w:lineRule="auto"/>
        <w:ind w:right="351"/>
      </w:pPr>
      <w:r>
        <w:t>1° voldoen aan de diplomavereiste die geldt voor het niveau waarin de functie gesitueerd is</w:t>
      </w:r>
      <w:r>
        <w:rPr>
          <w:spacing w:val="1"/>
        </w:rPr>
        <w:t xml:space="preserve"> </w:t>
      </w:r>
      <w:r>
        <w:t xml:space="preserve">voor de functies in de basisgraden van niveau A, B, C en van niveau D, </w:t>
      </w:r>
      <w:proofErr w:type="spellStart"/>
      <w:r>
        <w:t>voorzover</w:t>
      </w:r>
      <w:proofErr w:type="spellEnd"/>
      <w:r>
        <w:t xml:space="preserve"> opgelegd in</w:t>
      </w:r>
      <w:r>
        <w:rPr>
          <w:spacing w:val="-68"/>
        </w:rPr>
        <w:t xml:space="preserve"> </w:t>
      </w:r>
      <w:r>
        <w:t>de</w:t>
      </w:r>
      <w:r>
        <w:rPr>
          <w:spacing w:val="-3"/>
        </w:rPr>
        <w:t xml:space="preserve"> </w:t>
      </w:r>
      <w:r>
        <w:t>specifieke</w:t>
      </w:r>
      <w:r>
        <w:rPr>
          <w:spacing w:val="-2"/>
        </w:rPr>
        <w:t xml:space="preserve"> </w:t>
      </w:r>
      <w:r>
        <w:t>aanwervingsvoorwaarden,</w:t>
      </w:r>
    </w:p>
    <w:p w14:paraId="18BCDFEC" w14:textId="77777777" w:rsidR="0037296E" w:rsidRDefault="00F82501">
      <w:pPr>
        <w:pStyle w:val="Plattetekst"/>
        <w:spacing w:before="1" w:line="360" w:lineRule="auto"/>
        <w:ind w:right="263"/>
      </w:pPr>
      <w:r>
        <w:t>2° voldoen aan de diplomavereiste die geldt voor het niveau waarin de functie gesitueerd is en</w:t>
      </w:r>
      <w:r>
        <w:rPr>
          <w:spacing w:val="-68"/>
        </w:rPr>
        <w:t xml:space="preserve"> </w:t>
      </w:r>
      <w:r>
        <w:t>minimaal twee jaar relevante beroepservaring hebben, voor functies in de hogere rangen van</w:t>
      </w:r>
      <w:r>
        <w:rPr>
          <w:spacing w:val="1"/>
        </w:rPr>
        <w:t xml:space="preserve"> </w:t>
      </w:r>
      <w:r>
        <w:t>het</w:t>
      </w:r>
      <w:r>
        <w:rPr>
          <w:spacing w:val="-1"/>
        </w:rPr>
        <w:t xml:space="preserve"> </w:t>
      </w:r>
      <w:r>
        <w:t>niveau</w:t>
      </w:r>
      <w:r>
        <w:rPr>
          <w:spacing w:val="1"/>
        </w:rPr>
        <w:t xml:space="preserve"> </w:t>
      </w:r>
      <w:r>
        <w:t>A,</w:t>
      </w:r>
      <w:r>
        <w:rPr>
          <w:spacing w:val="-2"/>
        </w:rPr>
        <w:t xml:space="preserve"> </w:t>
      </w:r>
      <w:r>
        <w:t>B</w:t>
      </w:r>
      <w:r>
        <w:rPr>
          <w:spacing w:val="1"/>
        </w:rPr>
        <w:t xml:space="preserve"> </w:t>
      </w:r>
      <w:r>
        <w:t>en C,</w:t>
      </w:r>
    </w:p>
    <w:p w14:paraId="20E72200" w14:textId="77777777" w:rsidR="0037296E" w:rsidRDefault="00F82501">
      <w:pPr>
        <w:pStyle w:val="Plattetekst"/>
        <w:spacing w:before="1" w:line="360" w:lineRule="auto"/>
        <w:ind w:right="303"/>
      </w:pPr>
      <w:r>
        <w:t>3° minimaal twee jaar relevante beroepservaring voor een functie in de technisch hogere rang</w:t>
      </w:r>
      <w:r>
        <w:rPr>
          <w:spacing w:val="-68"/>
        </w:rPr>
        <w:t xml:space="preserve"> </w:t>
      </w:r>
      <w:r>
        <w:t>van</w:t>
      </w:r>
      <w:r>
        <w:rPr>
          <w:spacing w:val="-1"/>
        </w:rPr>
        <w:t xml:space="preserve"> </w:t>
      </w:r>
      <w:r>
        <w:t>niveau</w:t>
      </w:r>
      <w:r>
        <w:rPr>
          <w:spacing w:val="1"/>
        </w:rPr>
        <w:t xml:space="preserve"> </w:t>
      </w:r>
      <w:r>
        <w:t>D.</w:t>
      </w:r>
    </w:p>
    <w:p w14:paraId="5E10157E" w14:textId="77777777" w:rsidR="0037296E" w:rsidRDefault="0037296E">
      <w:pPr>
        <w:pStyle w:val="Plattetekst"/>
        <w:ind w:left="0"/>
        <w:rPr>
          <w:sz w:val="30"/>
        </w:rPr>
      </w:pPr>
    </w:p>
    <w:p w14:paraId="2A156528" w14:textId="77777777" w:rsidR="0037296E" w:rsidRDefault="00F82501">
      <w:pPr>
        <w:pStyle w:val="Plattetekst"/>
        <w:spacing w:before="1" w:line="360" w:lineRule="auto"/>
        <w:ind w:right="401"/>
      </w:pPr>
      <w:r>
        <w:t>Alleen de diploma’s die per niveau vermeld worden in het ministerieel besluit van de Vlaamse</w:t>
      </w:r>
      <w:r>
        <w:rPr>
          <w:spacing w:val="-68"/>
        </w:rPr>
        <w:t xml:space="preserve"> </w:t>
      </w:r>
      <w:r>
        <w:t>regering van 19 februari 2013 tot vaststelling van de lijst van erkende diploma’s of</w:t>
      </w:r>
      <w:r>
        <w:rPr>
          <w:spacing w:val="1"/>
        </w:rPr>
        <w:t xml:space="preserve"> </w:t>
      </w:r>
      <w:r>
        <w:t>getuigschriften</w:t>
      </w:r>
      <w:r>
        <w:rPr>
          <w:spacing w:val="-1"/>
        </w:rPr>
        <w:t xml:space="preserve"> </w:t>
      </w:r>
      <w:r>
        <w:t>per</w:t>
      </w:r>
      <w:r>
        <w:rPr>
          <w:spacing w:val="-2"/>
        </w:rPr>
        <w:t xml:space="preserve"> </w:t>
      </w:r>
      <w:r>
        <w:t>niveau</w:t>
      </w:r>
      <w:r>
        <w:rPr>
          <w:spacing w:val="2"/>
        </w:rPr>
        <w:t xml:space="preserve"> </w:t>
      </w:r>
      <w:r>
        <w:t>komen</w:t>
      </w:r>
      <w:r>
        <w:rPr>
          <w:spacing w:val="-1"/>
        </w:rPr>
        <w:t xml:space="preserve"> </w:t>
      </w:r>
      <w:r>
        <w:t>bij aanwerving in aanmerking.</w:t>
      </w:r>
    </w:p>
    <w:p w14:paraId="11D675F8" w14:textId="77777777" w:rsidR="0037296E" w:rsidRDefault="0037296E">
      <w:pPr>
        <w:pStyle w:val="Plattetekst"/>
        <w:ind w:left="0"/>
        <w:rPr>
          <w:sz w:val="24"/>
        </w:rPr>
      </w:pPr>
    </w:p>
    <w:p w14:paraId="6B7854AD" w14:textId="77777777" w:rsidR="0037296E" w:rsidRDefault="0037296E">
      <w:pPr>
        <w:pStyle w:val="Plattetekst"/>
        <w:spacing w:before="9"/>
        <w:ind w:left="0"/>
        <w:rPr>
          <w:sz w:val="31"/>
        </w:rPr>
      </w:pPr>
    </w:p>
    <w:p w14:paraId="025569C9" w14:textId="77777777" w:rsidR="0037296E" w:rsidRDefault="00F82501">
      <w:pPr>
        <w:pStyle w:val="Kop3"/>
        <w:tabs>
          <w:tab w:val="left" w:pos="2697"/>
        </w:tabs>
      </w:pPr>
      <w:bookmarkStart w:id="7" w:name="_bookmark7"/>
      <w:bookmarkEnd w:id="7"/>
      <w:r>
        <w:t>Afdeling</w:t>
      </w:r>
      <w:r>
        <w:rPr>
          <w:spacing w:val="-4"/>
        </w:rPr>
        <w:t xml:space="preserve"> </w:t>
      </w:r>
      <w:r>
        <w:t>II</w:t>
      </w:r>
      <w:r>
        <w:tab/>
        <w:t>De</w:t>
      </w:r>
      <w:r>
        <w:rPr>
          <w:spacing w:val="-10"/>
        </w:rPr>
        <w:t xml:space="preserve"> </w:t>
      </w:r>
      <w:r>
        <w:t>specifieke</w:t>
      </w:r>
      <w:r>
        <w:rPr>
          <w:spacing w:val="-10"/>
        </w:rPr>
        <w:t xml:space="preserve"> </w:t>
      </w:r>
      <w:r>
        <w:t>aanwervingsvoorwaarden</w:t>
      </w:r>
    </w:p>
    <w:p w14:paraId="21C7FE17" w14:textId="77777777" w:rsidR="0037296E" w:rsidRDefault="0037296E">
      <w:pPr>
        <w:pStyle w:val="Plattetekst"/>
        <w:ind w:left="0"/>
        <w:rPr>
          <w:b/>
          <w:sz w:val="28"/>
        </w:rPr>
      </w:pPr>
    </w:p>
    <w:p w14:paraId="106B896F" w14:textId="77777777" w:rsidR="0037296E" w:rsidRDefault="00F82501">
      <w:pPr>
        <w:pStyle w:val="Kop5"/>
        <w:spacing w:before="229"/>
      </w:pPr>
      <w:r>
        <w:t>Artikel</w:t>
      </w:r>
      <w:r>
        <w:rPr>
          <w:spacing w:val="-4"/>
        </w:rPr>
        <w:t xml:space="preserve"> </w:t>
      </w:r>
      <w:r>
        <w:t>8.</w:t>
      </w:r>
    </w:p>
    <w:p w14:paraId="08841FF9" w14:textId="77777777" w:rsidR="0037296E" w:rsidRDefault="00F82501">
      <w:pPr>
        <w:pStyle w:val="Plattetekst"/>
        <w:spacing w:before="122" w:line="360" w:lineRule="auto"/>
      </w:pPr>
      <w:r>
        <w:t>De</w:t>
      </w:r>
      <w:r>
        <w:rPr>
          <w:spacing w:val="-6"/>
        </w:rPr>
        <w:t xml:space="preserve"> </w:t>
      </w:r>
      <w:r>
        <w:t>aanstellende</w:t>
      </w:r>
      <w:r>
        <w:rPr>
          <w:spacing w:val="-5"/>
        </w:rPr>
        <w:t xml:space="preserve"> </w:t>
      </w:r>
      <w:r>
        <w:t>overheid</w:t>
      </w:r>
      <w:r>
        <w:rPr>
          <w:spacing w:val="-3"/>
        </w:rPr>
        <w:t xml:space="preserve"> </w:t>
      </w:r>
      <w:r>
        <w:t>kan,</w:t>
      </w:r>
      <w:r>
        <w:rPr>
          <w:spacing w:val="-5"/>
        </w:rPr>
        <w:t xml:space="preserve"> </w:t>
      </w:r>
      <w:r>
        <w:t>indien</w:t>
      </w:r>
      <w:r>
        <w:rPr>
          <w:spacing w:val="-3"/>
        </w:rPr>
        <w:t xml:space="preserve"> </w:t>
      </w:r>
      <w:r>
        <w:t>nodig</w:t>
      </w:r>
      <w:r>
        <w:rPr>
          <w:spacing w:val="-3"/>
        </w:rPr>
        <w:t xml:space="preserve"> </w:t>
      </w:r>
      <w:r>
        <w:t>of</w:t>
      </w:r>
      <w:r>
        <w:rPr>
          <w:spacing w:val="-5"/>
        </w:rPr>
        <w:t xml:space="preserve"> </w:t>
      </w:r>
      <w:r>
        <w:t>gewenst,</w:t>
      </w:r>
      <w:r>
        <w:rPr>
          <w:spacing w:val="-4"/>
        </w:rPr>
        <w:t xml:space="preserve"> </w:t>
      </w:r>
      <w:r>
        <w:t>aanvullende</w:t>
      </w:r>
      <w:r>
        <w:rPr>
          <w:spacing w:val="-5"/>
        </w:rPr>
        <w:t xml:space="preserve"> </w:t>
      </w:r>
      <w:r>
        <w:t>aanwervingsvoorwaarden</w:t>
      </w:r>
      <w:r>
        <w:rPr>
          <w:spacing w:val="-68"/>
        </w:rPr>
        <w:t xml:space="preserve"> </w:t>
      </w:r>
      <w:r>
        <w:t>vaststellen.</w:t>
      </w:r>
    </w:p>
    <w:p w14:paraId="4FCB5338" w14:textId="77777777" w:rsidR="0037296E" w:rsidRDefault="0037296E">
      <w:pPr>
        <w:pStyle w:val="Plattetekst"/>
        <w:ind w:left="0"/>
        <w:rPr>
          <w:sz w:val="24"/>
        </w:rPr>
      </w:pPr>
    </w:p>
    <w:p w14:paraId="46447B49" w14:textId="77777777" w:rsidR="0037296E" w:rsidRDefault="0037296E">
      <w:pPr>
        <w:pStyle w:val="Plattetekst"/>
        <w:ind w:left="0"/>
        <w:rPr>
          <w:sz w:val="24"/>
        </w:rPr>
      </w:pPr>
    </w:p>
    <w:p w14:paraId="4C3A8798" w14:textId="77777777" w:rsidR="0037296E" w:rsidRDefault="0037296E">
      <w:pPr>
        <w:pStyle w:val="Plattetekst"/>
        <w:ind w:left="0"/>
        <w:rPr>
          <w:sz w:val="24"/>
        </w:rPr>
      </w:pPr>
    </w:p>
    <w:p w14:paraId="7C70B785" w14:textId="77777777" w:rsidR="0037296E" w:rsidRDefault="0037296E">
      <w:pPr>
        <w:pStyle w:val="Plattetekst"/>
        <w:spacing w:before="11"/>
        <w:ind w:left="0"/>
        <w:rPr>
          <w:sz w:val="17"/>
        </w:rPr>
      </w:pPr>
    </w:p>
    <w:p w14:paraId="0B3D5956" w14:textId="77777777" w:rsidR="0037296E" w:rsidRDefault="00F82501">
      <w:pPr>
        <w:pStyle w:val="Kop5"/>
      </w:pPr>
      <w:r>
        <w:t>Artikel</w:t>
      </w:r>
      <w:r>
        <w:rPr>
          <w:spacing w:val="-5"/>
        </w:rPr>
        <w:t xml:space="preserve"> </w:t>
      </w:r>
      <w:r>
        <w:t>9.</w:t>
      </w:r>
    </w:p>
    <w:p w14:paraId="4B9900FF" w14:textId="77777777" w:rsidR="0037296E" w:rsidRDefault="00F82501">
      <w:pPr>
        <w:pStyle w:val="Plattetekst"/>
        <w:spacing w:before="122" w:line="360" w:lineRule="auto"/>
        <w:ind w:right="555"/>
      </w:pPr>
      <w:r>
        <w:t xml:space="preserve">De aanstellende overheid kan beslissen om </w:t>
      </w:r>
      <w:r>
        <w:rPr>
          <w:b/>
        </w:rPr>
        <w:t xml:space="preserve">geen diplomavereiste </w:t>
      </w:r>
      <w:r>
        <w:t>op te leggen, mits deze</w:t>
      </w:r>
      <w:r>
        <w:rPr>
          <w:spacing w:val="-68"/>
        </w:rPr>
        <w:t xml:space="preserve"> </w:t>
      </w:r>
      <w:r>
        <w:t>beslissing</w:t>
      </w:r>
      <w:r>
        <w:rPr>
          <w:spacing w:val="-1"/>
        </w:rPr>
        <w:t xml:space="preserve"> </w:t>
      </w:r>
      <w:r>
        <w:t>steunt op objectieve criteria</w:t>
      </w:r>
      <w:r>
        <w:rPr>
          <w:spacing w:val="-1"/>
        </w:rPr>
        <w:t xml:space="preserve"> </w:t>
      </w:r>
      <w:r>
        <w:t>als:</w:t>
      </w:r>
    </w:p>
    <w:p w14:paraId="47C81EC9" w14:textId="77777777" w:rsidR="0037296E" w:rsidRDefault="0037296E">
      <w:pPr>
        <w:spacing w:line="360" w:lineRule="auto"/>
        <w:sectPr w:rsidR="0037296E">
          <w:headerReference w:type="default" r:id="rId21"/>
          <w:pgSz w:w="11910" w:h="16840"/>
          <w:pgMar w:top="1040" w:right="920" w:bottom="1380" w:left="560" w:header="0" w:footer="1113" w:gutter="0"/>
          <w:cols w:space="708"/>
        </w:sectPr>
      </w:pPr>
    </w:p>
    <w:p w14:paraId="6351F14A" w14:textId="77777777" w:rsidR="0037296E" w:rsidRDefault="00F82501">
      <w:pPr>
        <w:pStyle w:val="Lijstalinea"/>
        <w:numPr>
          <w:ilvl w:val="0"/>
          <w:numId w:val="35"/>
        </w:numPr>
        <w:tabs>
          <w:tab w:val="left" w:pos="835"/>
        </w:tabs>
        <w:spacing w:before="72" w:line="360" w:lineRule="auto"/>
        <w:ind w:right="1006" w:firstLine="0"/>
        <w:rPr>
          <w:sz w:val="20"/>
        </w:rPr>
      </w:pPr>
      <w:r>
        <w:rPr>
          <w:sz w:val="20"/>
        </w:rPr>
        <w:lastRenderedPageBreak/>
        <w:t>gegevens van de regionale overheid over schaarste op de arbeidsmarkt om bepaalde</w:t>
      </w:r>
      <w:r>
        <w:rPr>
          <w:spacing w:val="-68"/>
          <w:sz w:val="20"/>
        </w:rPr>
        <w:t xml:space="preserve"> </w:t>
      </w:r>
      <w:r>
        <w:rPr>
          <w:sz w:val="20"/>
        </w:rPr>
        <w:t>betrekkingen</w:t>
      </w:r>
      <w:r>
        <w:rPr>
          <w:spacing w:val="-1"/>
          <w:sz w:val="20"/>
        </w:rPr>
        <w:t xml:space="preserve"> </w:t>
      </w:r>
      <w:r>
        <w:rPr>
          <w:sz w:val="20"/>
        </w:rPr>
        <w:t>te vervullen;</w:t>
      </w:r>
    </w:p>
    <w:p w14:paraId="59A28FC7" w14:textId="77777777" w:rsidR="0037296E" w:rsidRDefault="00F82501">
      <w:pPr>
        <w:pStyle w:val="Lijstalinea"/>
        <w:numPr>
          <w:ilvl w:val="0"/>
          <w:numId w:val="35"/>
        </w:numPr>
        <w:tabs>
          <w:tab w:val="left" w:pos="840"/>
        </w:tabs>
        <w:spacing w:before="1" w:line="360" w:lineRule="auto"/>
        <w:ind w:right="543" w:firstLine="0"/>
        <w:rPr>
          <w:sz w:val="20"/>
        </w:rPr>
      </w:pPr>
      <w:r>
        <w:rPr>
          <w:sz w:val="20"/>
        </w:rPr>
        <w:t>cijfergegevens die de ondervertegenwoordiging in de plaatselijke tewerkstelling aantonen</w:t>
      </w:r>
      <w:r>
        <w:rPr>
          <w:spacing w:val="-68"/>
          <w:sz w:val="20"/>
        </w:rPr>
        <w:t xml:space="preserve"> </w:t>
      </w:r>
      <w:r>
        <w:rPr>
          <w:sz w:val="20"/>
        </w:rPr>
        <w:t>van bepaalde, in de tewerkstellingsmaatregelen van de hogere overheden genoemde</w:t>
      </w:r>
      <w:r>
        <w:rPr>
          <w:spacing w:val="1"/>
          <w:sz w:val="20"/>
        </w:rPr>
        <w:t xml:space="preserve"> </w:t>
      </w:r>
      <w:r>
        <w:rPr>
          <w:sz w:val="20"/>
        </w:rPr>
        <w:t>kansengroepen in relatie tot regionale indicatoren over de aanwezigheid van die</w:t>
      </w:r>
      <w:r>
        <w:rPr>
          <w:spacing w:val="1"/>
          <w:sz w:val="20"/>
        </w:rPr>
        <w:t xml:space="preserve"> </w:t>
      </w:r>
      <w:r>
        <w:rPr>
          <w:sz w:val="20"/>
        </w:rPr>
        <w:t>kansengroepen</w:t>
      </w:r>
      <w:r>
        <w:rPr>
          <w:spacing w:val="-1"/>
          <w:sz w:val="20"/>
        </w:rPr>
        <w:t xml:space="preserve"> </w:t>
      </w:r>
      <w:r>
        <w:rPr>
          <w:sz w:val="20"/>
        </w:rPr>
        <w:t>in de</w:t>
      </w:r>
      <w:r>
        <w:rPr>
          <w:spacing w:val="-2"/>
          <w:sz w:val="20"/>
        </w:rPr>
        <w:t xml:space="preserve"> </w:t>
      </w:r>
      <w:r>
        <w:rPr>
          <w:sz w:val="20"/>
        </w:rPr>
        <w:t>werkloosheid;</w:t>
      </w:r>
    </w:p>
    <w:p w14:paraId="4C72B4B6" w14:textId="77777777" w:rsidR="0037296E" w:rsidRDefault="00F82501">
      <w:pPr>
        <w:pStyle w:val="Lijstalinea"/>
        <w:numPr>
          <w:ilvl w:val="0"/>
          <w:numId w:val="35"/>
        </w:numPr>
        <w:tabs>
          <w:tab w:val="left" w:pos="819"/>
        </w:tabs>
        <w:spacing w:before="1"/>
        <w:ind w:left="818" w:hanging="247"/>
        <w:rPr>
          <w:sz w:val="20"/>
        </w:rPr>
      </w:pPr>
      <w:r>
        <w:rPr>
          <w:sz w:val="20"/>
        </w:rPr>
        <w:t>bepaalde</w:t>
      </w:r>
      <w:r>
        <w:rPr>
          <w:spacing w:val="-5"/>
          <w:sz w:val="20"/>
        </w:rPr>
        <w:t xml:space="preserve"> </w:t>
      </w:r>
      <w:proofErr w:type="spellStart"/>
      <w:r>
        <w:rPr>
          <w:sz w:val="20"/>
        </w:rPr>
        <w:t>functiespecifieke</w:t>
      </w:r>
      <w:proofErr w:type="spellEnd"/>
      <w:r>
        <w:rPr>
          <w:spacing w:val="-4"/>
          <w:sz w:val="20"/>
        </w:rPr>
        <w:t xml:space="preserve"> </w:t>
      </w:r>
      <w:r>
        <w:rPr>
          <w:sz w:val="20"/>
        </w:rPr>
        <w:t>criteria;</w:t>
      </w:r>
    </w:p>
    <w:p w14:paraId="678B87C7" w14:textId="77777777" w:rsidR="0037296E" w:rsidRDefault="00F82501">
      <w:pPr>
        <w:pStyle w:val="Lijstalinea"/>
        <w:numPr>
          <w:ilvl w:val="0"/>
          <w:numId w:val="35"/>
        </w:numPr>
        <w:tabs>
          <w:tab w:val="left" w:pos="840"/>
        </w:tabs>
        <w:spacing w:line="360" w:lineRule="auto"/>
        <w:ind w:right="370" w:firstLine="0"/>
        <w:rPr>
          <w:sz w:val="20"/>
        </w:rPr>
      </w:pPr>
      <w:r>
        <w:rPr>
          <w:sz w:val="20"/>
        </w:rPr>
        <w:t>wanneer</w:t>
      </w:r>
      <w:r>
        <w:rPr>
          <w:spacing w:val="-6"/>
          <w:sz w:val="20"/>
        </w:rPr>
        <w:t xml:space="preserve"> </w:t>
      </w:r>
      <w:r>
        <w:rPr>
          <w:sz w:val="20"/>
        </w:rPr>
        <w:t>twee</w:t>
      </w:r>
      <w:r>
        <w:rPr>
          <w:spacing w:val="-5"/>
          <w:sz w:val="20"/>
        </w:rPr>
        <w:t xml:space="preserve"> </w:t>
      </w:r>
      <w:r>
        <w:rPr>
          <w:sz w:val="20"/>
        </w:rPr>
        <w:t>oproepen</w:t>
      </w:r>
      <w:r>
        <w:rPr>
          <w:spacing w:val="-4"/>
          <w:sz w:val="20"/>
        </w:rPr>
        <w:t xml:space="preserve"> </w:t>
      </w:r>
      <w:r>
        <w:rPr>
          <w:sz w:val="20"/>
        </w:rPr>
        <w:t>en/of</w:t>
      </w:r>
      <w:r>
        <w:rPr>
          <w:spacing w:val="-3"/>
          <w:sz w:val="20"/>
        </w:rPr>
        <w:t xml:space="preserve"> </w:t>
      </w:r>
      <w:r>
        <w:rPr>
          <w:sz w:val="20"/>
        </w:rPr>
        <w:t>selectieprocedures</w:t>
      </w:r>
      <w:r>
        <w:rPr>
          <w:spacing w:val="-3"/>
          <w:sz w:val="20"/>
        </w:rPr>
        <w:t xml:space="preserve"> </w:t>
      </w:r>
      <w:r>
        <w:rPr>
          <w:sz w:val="20"/>
        </w:rPr>
        <w:t>geen</w:t>
      </w:r>
      <w:r>
        <w:rPr>
          <w:spacing w:val="-4"/>
          <w:sz w:val="20"/>
        </w:rPr>
        <w:t xml:space="preserve"> </w:t>
      </w:r>
      <w:r>
        <w:rPr>
          <w:sz w:val="20"/>
        </w:rPr>
        <w:t>aanleiding</w:t>
      </w:r>
      <w:r>
        <w:rPr>
          <w:spacing w:val="-4"/>
          <w:sz w:val="20"/>
        </w:rPr>
        <w:t xml:space="preserve"> </w:t>
      </w:r>
      <w:r>
        <w:rPr>
          <w:sz w:val="20"/>
        </w:rPr>
        <w:t>geven</w:t>
      </w:r>
      <w:r>
        <w:rPr>
          <w:spacing w:val="-4"/>
          <w:sz w:val="20"/>
        </w:rPr>
        <w:t xml:space="preserve"> </w:t>
      </w:r>
      <w:r>
        <w:rPr>
          <w:sz w:val="20"/>
        </w:rPr>
        <w:t>tot</w:t>
      </w:r>
      <w:r>
        <w:rPr>
          <w:spacing w:val="-3"/>
          <w:sz w:val="20"/>
        </w:rPr>
        <w:t xml:space="preserve"> </w:t>
      </w:r>
      <w:r>
        <w:rPr>
          <w:sz w:val="20"/>
        </w:rPr>
        <w:t>indiensttreding</w:t>
      </w:r>
      <w:r>
        <w:rPr>
          <w:spacing w:val="-67"/>
          <w:sz w:val="20"/>
        </w:rPr>
        <w:t xml:space="preserve"> </w:t>
      </w:r>
      <w:r>
        <w:rPr>
          <w:sz w:val="20"/>
        </w:rPr>
        <w:t>bij</w:t>
      </w:r>
      <w:r>
        <w:rPr>
          <w:spacing w:val="-1"/>
          <w:sz w:val="20"/>
        </w:rPr>
        <w:t xml:space="preserve"> </w:t>
      </w:r>
      <w:r>
        <w:rPr>
          <w:sz w:val="20"/>
        </w:rPr>
        <w:t>gebrek</w:t>
      </w:r>
      <w:r>
        <w:rPr>
          <w:spacing w:val="-1"/>
          <w:sz w:val="20"/>
        </w:rPr>
        <w:t xml:space="preserve"> </w:t>
      </w:r>
      <w:r>
        <w:rPr>
          <w:sz w:val="20"/>
        </w:rPr>
        <w:t>aan</w:t>
      </w:r>
      <w:r>
        <w:rPr>
          <w:spacing w:val="1"/>
          <w:sz w:val="20"/>
        </w:rPr>
        <w:t xml:space="preserve"> </w:t>
      </w:r>
      <w:r>
        <w:rPr>
          <w:sz w:val="20"/>
        </w:rPr>
        <w:t>(geslaagde) kandidaten.</w:t>
      </w:r>
    </w:p>
    <w:p w14:paraId="6EE4B914" w14:textId="77777777" w:rsidR="0037296E" w:rsidRDefault="0037296E">
      <w:pPr>
        <w:pStyle w:val="Plattetekst"/>
        <w:ind w:left="0"/>
        <w:rPr>
          <w:sz w:val="30"/>
        </w:rPr>
      </w:pPr>
    </w:p>
    <w:p w14:paraId="579D21A9" w14:textId="77777777" w:rsidR="0037296E" w:rsidRDefault="00F82501">
      <w:pPr>
        <w:pStyle w:val="Plattetekst"/>
        <w:spacing w:line="360" w:lineRule="auto"/>
        <w:ind w:right="361"/>
      </w:pPr>
      <w:r>
        <w:t>Die schrapping kan, op voorwaarde dat de functie noch op basis van de functiebeschrijving,</w:t>
      </w:r>
      <w:r>
        <w:rPr>
          <w:spacing w:val="1"/>
        </w:rPr>
        <w:t xml:space="preserve"> </w:t>
      </w:r>
      <w:r>
        <w:t>noch krachtens een reglementering van de hogere overheid een specifiek diploma vergt, en</w:t>
      </w:r>
      <w:r>
        <w:rPr>
          <w:spacing w:val="1"/>
        </w:rPr>
        <w:t xml:space="preserve"> </w:t>
      </w:r>
      <w:r>
        <w:t>het</w:t>
      </w:r>
      <w:r>
        <w:rPr>
          <w:spacing w:val="-4"/>
        </w:rPr>
        <w:t xml:space="preserve"> </w:t>
      </w:r>
      <w:r>
        <w:t>algemene</w:t>
      </w:r>
      <w:r>
        <w:rPr>
          <w:spacing w:val="-2"/>
        </w:rPr>
        <w:t xml:space="preserve"> </w:t>
      </w:r>
      <w:r>
        <w:t>capaciteitsniveau</w:t>
      </w:r>
      <w:r>
        <w:rPr>
          <w:spacing w:val="-2"/>
        </w:rPr>
        <w:t xml:space="preserve"> </w:t>
      </w:r>
      <w:r>
        <w:t>en</w:t>
      </w:r>
      <w:r>
        <w:rPr>
          <w:spacing w:val="-3"/>
        </w:rPr>
        <w:t xml:space="preserve"> </w:t>
      </w:r>
      <w:r>
        <w:t>het</w:t>
      </w:r>
      <w:r>
        <w:rPr>
          <w:spacing w:val="-5"/>
        </w:rPr>
        <w:t xml:space="preserve"> </w:t>
      </w:r>
      <w:r>
        <w:t>potentieel</w:t>
      </w:r>
      <w:r>
        <w:rPr>
          <w:spacing w:val="-1"/>
        </w:rPr>
        <w:t xml:space="preserve"> </w:t>
      </w:r>
      <w:r>
        <w:t>van</w:t>
      </w:r>
      <w:r>
        <w:rPr>
          <w:spacing w:val="-2"/>
        </w:rPr>
        <w:t xml:space="preserve"> </w:t>
      </w:r>
      <w:r>
        <w:t>de</w:t>
      </w:r>
      <w:r>
        <w:rPr>
          <w:spacing w:val="-5"/>
        </w:rPr>
        <w:t xml:space="preserve"> </w:t>
      </w:r>
      <w:r>
        <w:t>kandidaten</w:t>
      </w:r>
      <w:r>
        <w:rPr>
          <w:spacing w:val="-4"/>
        </w:rPr>
        <w:t xml:space="preserve"> </w:t>
      </w:r>
      <w:r>
        <w:t>belangrijker</w:t>
      </w:r>
      <w:r>
        <w:rPr>
          <w:spacing w:val="-5"/>
        </w:rPr>
        <w:t xml:space="preserve"> </w:t>
      </w:r>
      <w:r>
        <w:t>zijn</w:t>
      </w:r>
      <w:r>
        <w:rPr>
          <w:spacing w:val="-3"/>
        </w:rPr>
        <w:t xml:space="preserve"> </w:t>
      </w:r>
      <w:r>
        <w:t>dan</w:t>
      </w:r>
      <w:r>
        <w:rPr>
          <w:spacing w:val="-2"/>
        </w:rPr>
        <w:t xml:space="preserve"> </w:t>
      </w:r>
      <w:r>
        <w:t>een</w:t>
      </w:r>
      <w:r>
        <w:rPr>
          <w:spacing w:val="-67"/>
        </w:rPr>
        <w:t xml:space="preserve"> </w:t>
      </w:r>
      <w:r>
        <w:t>diploma.</w:t>
      </w:r>
    </w:p>
    <w:p w14:paraId="422131BA" w14:textId="77777777" w:rsidR="0037296E" w:rsidRDefault="0037296E">
      <w:pPr>
        <w:pStyle w:val="Plattetekst"/>
        <w:spacing w:before="11"/>
        <w:ind w:left="0"/>
        <w:rPr>
          <w:sz w:val="29"/>
        </w:rPr>
      </w:pPr>
    </w:p>
    <w:p w14:paraId="0E7D848A" w14:textId="77777777" w:rsidR="0037296E" w:rsidRDefault="00F82501">
      <w:pPr>
        <w:pStyle w:val="Plattetekst"/>
        <w:spacing w:before="1" w:line="360" w:lineRule="auto"/>
        <w:ind w:right="1330"/>
      </w:pPr>
      <w:r>
        <w:t>Het wegvallen van de diplomavereiste wordt gecompenseerd door één van volgende</w:t>
      </w:r>
      <w:r>
        <w:rPr>
          <w:spacing w:val="-68"/>
        </w:rPr>
        <w:t xml:space="preserve"> </w:t>
      </w:r>
      <w:r>
        <w:t>mogelijkheden:</w:t>
      </w:r>
    </w:p>
    <w:p w14:paraId="00525F0E" w14:textId="77777777" w:rsidR="0037296E" w:rsidRDefault="00F82501">
      <w:pPr>
        <w:pStyle w:val="Lijstalinea"/>
        <w:numPr>
          <w:ilvl w:val="1"/>
          <w:numId w:val="35"/>
        </w:numPr>
        <w:tabs>
          <w:tab w:val="left" w:pos="2149"/>
          <w:tab w:val="left" w:pos="2150"/>
        </w:tabs>
        <w:spacing w:before="0" w:line="360" w:lineRule="auto"/>
        <w:ind w:right="316"/>
        <w:rPr>
          <w:sz w:val="20"/>
        </w:rPr>
      </w:pPr>
      <w:r>
        <w:rPr>
          <w:sz w:val="20"/>
        </w:rPr>
        <w:t>het aantonen van relevante beroepservaring en het slagen voor een niveau- of</w:t>
      </w:r>
      <w:r>
        <w:rPr>
          <w:spacing w:val="-68"/>
          <w:sz w:val="20"/>
        </w:rPr>
        <w:t xml:space="preserve"> </w:t>
      </w:r>
      <w:r>
        <w:rPr>
          <w:sz w:val="20"/>
        </w:rPr>
        <w:t>capaciteitstest;</w:t>
      </w:r>
    </w:p>
    <w:p w14:paraId="7315430C" w14:textId="77777777" w:rsidR="0037296E" w:rsidRDefault="00F82501">
      <w:pPr>
        <w:pStyle w:val="Lijstalinea"/>
        <w:numPr>
          <w:ilvl w:val="1"/>
          <w:numId w:val="35"/>
        </w:numPr>
        <w:tabs>
          <w:tab w:val="left" w:pos="2149"/>
          <w:tab w:val="left" w:pos="2150"/>
        </w:tabs>
        <w:spacing w:before="0"/>
        <w:rPr>
          <w:sz w:val="20"/>
        </w:rPr>
      </w:pPr>
      <w:r>
        <w:rPr>
          <w:sz w:val="20"/>
        </w:rPr>
        <w:t>het</w:t>
      </w:r>
      <w:r>
        <w:rPr>
          <w:spacing w:val="-3"/>
          <w:sz w:val="20"/>
        </w:rPr>
        <w:t xml:space="preserve"> </w:t>
      </w:r>
      <w:r>
        <w:rPr>
          <w:sz w:val="20"/>
        </w:rPr>
        <w:t>bezit</w:t>
      </w:r>
      <w:r>
        <w:rPr>
          <w:spacing w:val="-2"/>
          <w:sz w:val="20"/>
        </w:rPr>
        <w:t xml:space="preserve"> </w:t>
      </w:r>
      <w:r>
        <w:rPr>
          <w:sz w:val="20"/>
        </w:rPr>
        <w:t>van</w:t>
      </w:r>
      <w:r>
        <w:rPr>
          <w:spacing w:val="-2"/>
          <w:sz w:val="20"/>
        </w:rPr>
        <w:t xml:space="preserve"> </w:t>
      </w:r>
      <w:r>
        <w:rPr>
          <w:sz w:val="20"/>
        </w:rPr>
        <w:t>een</w:t>
      </w:r>
      <w:r>
        <w:rPr>
          <w:spacing w:val="-2"/>
          <w:sz w:val="20"/>
        </w:rPr>
        <w:t xml:space="preserve"> </w:t>
      </w:r>
      <w:r>
        <w:rPr>
          <w:sz w:val="20"/>
        </w:rPr>
        <w:t>op</w:t>
      </w:r>
      <w:r>
        <w:rPr>
          <w:spacing w:val="-2"/>
          <w:sz w:val="20"/>
        </w:rPr>
        <w:t xml:space="preserve"> </w:t>
      </w:r>
      <w:r>
        <w:rPr>
          <w:sz w:val="20"/>
        </w:rPr>
        <w:t>de</w:t>
      </w:r>
      <w:r>
        <w:rPr>
          <w:spacing w:val="-3"/>
          <w:sz w:val="20"/>
        </w:rPr>
        <w:t xml:space="preserve"> </w:t>
      </w:r>
      <w:r>
        <w:rPr>
          <w:sz w:val="20"/>
        </w:rPr>
        <w:t>functie</w:t>
      </w:r>
      <w:r>
        <w:rPr>
          <w:spacing w:val="-4"/>
          <w:sz w:val="20"/>
        </w:rPr>
        <w:t xml:space="preserve"> </w:t>
      </w:r>
      <w:r>
        <w:rPr>
          <w:sz w:val="20"/>
        </w:rPr>
        <w:t>afgestemd</w:t>
      </w:r>
      <w:r>
        <w:rPr>
          <w:spacing w:val="-1"/>
          <w:sz w:val="20"/>
        </w:rPr>
        <w:t xml:space="preserve"> </w:t>
      </w:r>
      <w:r>
        <w:rPr>
          <w:sz w:val="20"/>
        </w:rPr>
        <w:t>ervaringsbewijs</w:t>
      </w:r>
      <w:r>
        <w:rPr>
          <w:spacing w:val="-4"/>
          <w:sz w:val="20"/>
        </w:rPr>
        <w:t xml:space="preserve"> </w:t>
      </w:r>
      <w:r>
        <w:rPr>
          <w:sz w:val="20"/>
        </w:rPr>
        <w:t>(EVC-attest);</w:t>
      </w:r>
    </w:p>
    <w:p w14:paraId="11BA0E96" w14:textId="77777777" w:rsidR="0037296E" w:rsidRDefault="00F82501">
      <w:pPr>
        <w:pStyle w:val="Lijstalinea"/>
        <w:numPr>
          <w:ilvl w:val="1"/>
          <w:numId w:val="35"/>
        </w:numPr>
        <w:tabs>
          <w:tab w:val="left" w:pos="2149"/>
          <w:tab w:val="left" w:pos="2150"/>
        </w:tabs>
        <w:spacing w:line="360" w:lineRule="auto"/>
        <w:ind w:right="659"/>
        <w:rPr>
          <w:sz w:val="20"/>
        </w:rPr>
      </w:pPr>
      <w:r>
        <w:rPr>
          <w:sz w:val="20"/>
        </w:rPr>
        <w:t>het</w:t>
      </w:r>
      <w:r>
        <w:rPr>
          <w:spacing w:val="-3"/>
          <w:sz w:val="20"/>
        </w:rPr>
        <w:t xml:space="preserve"> </w:t>
      </w:r>
      <w:r>
        <w:rPr>
          <w:sz w:val="20"/>
        </w:rPr>
        <w:t>bezit</w:t>
      </w:r>
      <w:r>
        <w:rPr>
          <w:spacing w:val="-2"/>
          <w:sz w:val="20"/>
        </w:rPr>
        <w:t xml:space="preserve"> </w:t>
      </w:r>
      <w:r>
        <w:rPr>
          <w:sz w:val="20"/>
        </w:rPr>
        <w:t>van</w:t>
      </w:r>
      <w:r>
        <w:rPr>
          <w:spacing w:val="-2"/>
          <w:sz w:val="20"/>
        </w:rPr>
        <w:t xml:space="preserve"> </w:t>
      </w:r>
      <w:r>
        <w:rPr>
          <w:sz w:val="20"/>
        </w:rPr>
        <w:t>een</w:t>
      </w:r>
      <w:r>
        <w:rPr>
          <w:spacing w:val="-3"/>
          <w:sz w:val="20"/>
        </w:rPr>
        <w:t xml:space="preserve"> </w:t>
      </w:r>
      <w:r>
        <w:rPr>
          <w:sz w:val="20"/>
        </w:rPr>
        <w:t>op</w:t>
      </w:r>
      <w:r>
        <w:rPr>
          <w:spacing w:val="-2"/>
          <w:sz w:val="20"/>
        </w:rPr>
        <w:t xml:space="preserve"> </w:t>
      </w:r>
      <w:r>
        <w:rPr>
          <w:sz w:val="20"/>
        </w:rPr>
        <w:t>de</w:t>
      </w:r>
      <w:r>
        <w:rPr>
          <w:spacing w:val="-3"/>
          <w:sz w:val="20"/>
        </w:rPr>
        <w:t xml:space="preserve"> </w:t>
      </w:r>
      <w:r>
        <w:rPr>
          <w:sz w:val="20"/>
        </w:rPr>
        <w:t>functie</w:t>
      </w:r>
      <w:r>
        <w:rPr>
          <w:spacing w:val="-4"/>
          <w:sz w:val="20"/>
        </w:rPr>
        <w:t xml:space="preserve"> </w:t>
      </w:r>
      <w:r>
        <w:rPr>
          <w:sz w:val="20"/>
        </w:rPr>
        <w:t>afgestemd</w:t>
      </w:r>
      <w:r>
        <w:rPr>
          <w:spacing w:val="-1"/>
          <w:sz w:val="20"/>
        </w:rPr>
        <w:t xml:space="preserve"> </w:t>
      </w:r>
      <w:r>
        <w:rPr>
          <w:sz w:val="20"/>
        </w:rPr>
        <w:t>opleidingsattest</w:t>
      </w:r>
      <w:r>
        <w:rPr>
          <w:spacing w:val="-3"/>
          <w:sz w:val="20"/>
        </w:rPr>
        <w:t xml:space="preserve"> </w:t>
      </w:r>
      <w:r>
        <w:rPr>
          <w:sz w:val="20"/>
        </w:rPr>
        <w:t>van</w:t>
      </w:r>
      <w:r>
        <w:rPr>
          <w:spacing w:val="-1"/>
          <w:sz w:val="20"/>
        </w:rPr>
        <w:t xml:space="preserve"> </w:t>
      </w:r>
      <w:r>
        <w:rPr>
          <w:sz w:val="20"/>
        </w:rPr>
        <w:t>een</w:t>
      </w:r>
      <w:r>
        <w:rPr>
          <w:spacing w:val="-2"/>
          <w:sz w:val="20"/>
        </w:rPr>
        <w:t xml:space="preserve"> </w:t>
      </w:r>
      <w:r>
        <w:rPr>
          <w:sz w:val="20"/>
        </w:rPr>
        <w:t>door</w:t>
      </w:r>
      <w:r>
        <w:rPr>
          <w:spacing w:val="-5"/>
          <w:sz w:val="20"/>
        </w:rPr>
        <w:t xml:space="preserve"> </w:t>
      </w:r>
      <w:r>
        <w:rPr>
          <w:sz w:val="20"/>
        </w:rPr>
        <w:t>de</w:t>
      </w:r>
      <w:r>
        <w:rPr>
          <w:spacing w:val="-67"/>
          <w:sz w:val="20"/>
        </w:rPr>
        <w:t xml:space="preserve"> </w:t>
      </w:r>
      <w:r>
        <w:rPr>
          <w:sz w:val="20"/>
        </w:rPr>
        <w:t>Vlaamse</w:t>
      </w:r>
      <w:r>
        <w:rPr>
          <w:spacing w:val="-4"/>
          <w:sz w:val="20"/>
        </w:rPr>
        <w:t xml:space="preserve"> </w:t>
      </w:r>
      <w:r>
        <w:rPr>
          <w:sz w:val="20"/>
        </w:rPr>
        <w:t>regering erkende</w:t>
      </w:r>
      <w:r>
        <w:rPr>
          <w:spacing w:val="-3"/>
          <w:sz w:val="20"/>
        </w:rPr>
        <w:t xml:space="preserve"> </w:t>
      </w:r>
      <w:r>
        <w:rPr>
          <w:sz w:val="20"/>
        </w:rPr>
        <w:t>instelling voor</w:t>
      </w:r>
      <w:r>
        <w:rPr>
          <w:spacing w:val="-2"/>
          <w:sz w:val="20"/>
        </w:rPr>
        <w:t xml:space="preserve"> </w:t>
      </w:r>
      <w:r>
        <w:rPr>
          <w:sz w:val="20"/>
        </w:rPr>
        <w:t>beroepsopleiding.</w:t>
      </w:r>
    </w:p>
    <w:p w14:paraId="29CE4FA9" w14:textId="77777777" w:rsidR="0037296E" w:rsidRDefault="0037296E">
      <w:pPr>
        <w:pStyle w:val="Plattetekst"/>
        <w:ind w:left="0"/>
        <w:rPr>
          <w:sz w:val="24"/>
        </w:rPr>
      </w:pPr>
    </w:p>
    <w:p w14:paraId="6AD2BE97" w14:textId="77777777" w:rsidR="0037296E" w:rsidRDefault="0037296E">
      <w:pPr>
        <w:pStyle w:val="Plattetekst"/>
        <w:spacing w:before="11"/>
        <w:ind w:left="0"/>
        <w:rPr>
          <w:sz w:val="25"/>
        </w:rPr>
      </w:pPr>
    </w:p>
    <w:p w14:paraId="31E6898A" w14:textId="77777777" w:rsidR="0037296E" w:rsidRDefault="00F82501">
      <w:pPr>
        <w:pStyle w:val="Kop3"/>
        <w:tabs>
          <w:tab w:val="left" w:pos="2697"/>
        </w:tabs>
      </w:pPr>
      <w:bookmarkStart w:id="8" w:name="_bookmark8"/>
      <w:bookmarkEnd w:id="8"/>
      <w:r>
        <w:t>Afdeling</w:t>
      </w:r>
      <w:r>
        <w:rPr>
          <w:spacing w:val="-4"/>
        </w:rPr>
        <w:t xml:space="preserve"> </w:t>
      </w:r>
      <w:r>
        <w:t>III</w:t>
      </w:r>
      <w:r>
        <w:tab/>
        <w:t>De</w:t>
      </w:r>
      <w:r>
        <w:rPr>
          <w:spacing w:val="-12"/>
        </w:rPr>
        <w:t xml:space="preserve"> </w:t>
      </w:r>
      <w:r>
        <w:t>aanwervingsprocedure</w:t>
      </w:r>
    </w:p>
    <w:p w14:paraId="74372F26" w14:textId="77777777" w:rsidR="0037296E" w:rsidRDefault="0037296E">
      <w:pPr>
        <w:pStyle w:val="Plattetekst"/>
        <w:ind w:left="0"/>
        <w:rPr>
          <w:b/>
          <w:sz w:val="28"/>
        </w:rPr>
      </w:pPr>
    </w:p>
    <w:p w14:paraId="0418B19B" w14:textId="77777777" w:rsidR="0037296E" w:rsidRDefault="0037296E">
      <w:pPr>
        <w:pStyle w:val="Plattetekst"/>
        <w:spacing w:before="9"/>
        <w:ind w:left="0"/>
        <w:rPr>
          <w:b/>
          <w:sz w:val="24"/>
        </w:rPr>
      </w:pPr>
    </w:p>
    <w:p w14:paraId="426230E5" w14:textId="77777777" w:rsidR="0037296E" w:rsidRDefault="00F82501">
      <w:pPr>
        <w:pStyle w:val="Kop5"/>
      </w:pPr>
      <w:r>
        <w:t>Artikel</w:t>
      </w:r>
      <w:r>
        <w:rPr>
          <w:spacing w:val="-5"/>
        </w:rPr>
        <w:t xml:space="preserve"> </w:t>
      </w:r>
      <w:r>
        <w:t>10.</w:t>
      </w:r>
    </w:p>
    <w:p w14:paraId="4BFA93C3" w14:textId="77777777" w:rsidR="0037296E" w:rsidRDefault="00F82501">
      <w:pPr>
        <w:pStyle w:val="Plattetekst"/>
        <w:spacing w:before="122" w:line="360" w:lineRule="auto"/>
        <w:ind w:right="385"/>
      </w:pPr>
      <w:r>
        <w:t xml:space="preserve">§1. Aan elke aanwerving gaat een </w:t>
      </w:r>
      <w:r>
        <w:rPr>
          <w:b/>
        </w:rPr>
        <w:t xml:space="preserve">externe bekendmaking </w:t>
      </w:r>
      <w:r>
        <w:t>van de vacature met een oproep</w:t>
      </w:r>
      <w:r>
        <w:rPr>
          <w:spacing w:val="-68"/>
        </w:rPr>
        <w:t xml:space="preserve"> </w:t>
      </w:r>
      <w:r>
        <w:t>tot</w:t>
      </w:r>
      <w:r>
        <w:rPr>
          <w:spacing w:val="-1"/>
        </w:rPr>
        <w:t xml:space="preserve"> </w:t>
      </w:r>
      <w:r>
        <w:t>kandidaten vooraf.</w:t>
      </w:r>
    </w:p>
    <w:p w14:paraId="6703801F" w14:textId="77777777" w:rsidR="0037296E" w:rsidRDefault="0037296E">
      <w:pPr>
        <w:pStyle w:val="Plattetekst"/>
        <w:ind w:left="0"/>
        <w:rPr>
          <w:sz w:val="30"/>
        </w:rPr>
      </w:pPr>
    </w:p>
    <w:p w14:paraId="0C570EC4" w14:textId="77777777" w:rsidR="0037296E" w:rsidRDefault="00F82501">
      <w:pPr>
        <w:pStyle w:val="Plattetekst"/>
        <w:spacing w:line="360" w:lineRule="auto"/>
        <w:ind w:right="1009"/>
      </w:pPr>
      <w:r>
        <w:t>§2. De aanstellende overheid kiest de wijze van externe bekendmaking uit de volgende</w:t>
      </w:r>
      <w:r>
        <w:rPr>
          <w:spacing w:val="-68"/>
        </w:rPr>
        <w:t xml:space="preserve"> </w:t>
      </w:r>
      <w:r>
        <w:t>mogelijkheden,</w:t>
      </w:r>
      <w:r>
        <w:rPr>
          <w:spacing w:val="-3"/>
        </w:rPr>
        <w:t xml:space="preserve"> </w:t>
      </w:r>
      <w:r>
        <w:t>rekening houdend</w:t>
      </w:r>
      <w:r>
        <w:rPr>
          <w:spacing w:val="-1"/>
        </w:rPr>
        <w:t xml:space="preserve"> </w:t>
      </w:r>
      <w:r>
        <w:t>met de aard</w:t>
      </w:r>
      <w:r>
        <w:rPr>
          <w:spacing w:val="1"/>
        </w:rPr>
        <w:t xml:space="preserve"> </w:t>
      </w:r>
      <w:r>
        <w:t>van</w:t>
      </w:r>
      <w:r>
        <w:rPr>
          <w:spacing w:val="-1"/>
        </w:rPr>
        <w:t xml:space="preserve"> </w:t>
      </w:r>
      <w:r>
        <w:t>de vacature:</w:t>
      </w:r>
    </w:p>
    <w:p w14:paraId="02DE1F18" w14:textId="77777777" w:rsidR="0037296E" w:rsidRDefault="00F82501">
      <w:pPr>
        <w:pStyle w:val="Plattetekst"/>
        <w:spacing w:before="1" w:line="360" w:lineRule="auto"/>
        <w:ind w:right="2083"/>
      </w:pPr>
      <w:r>
        <w:t>1° nationaal verschijnende kranten of weekbladen (op papier en/of digitaal);</w:t>
      </w:r>
      <w:r>
        <w:rPr>
          <w:spacing w:val="-68"/>
        </w:rPr>
        <w:t xml:space="preserve"> </w:t>
      </w:r>
      <w:r>
        <w:t>2°</w:t>
      </w:r>
      <w:r>
        <w:rPr>
          <w:spacing w:val="-4"/>
        </w:rPr>
        <w:t xml:space="preserve"> </w:t>
      </w:r>
      <w:r>
        <w:t>regionaal verschijnende</w:t>
      </w:r>
      <w:r>
        <w:rPr>
          <w:spacing w:val="-5"/>
        </w:rPr>
        <w:t xml:space="preserve"> </w:t>
      </w:r>
      <w:r>
        <w:t>kranten</w:t>
      </w:r>
      <w:r>
        <w:rPr>
          <w:spacing w:val="-2"/>
        </w:rPr>
        <w:t xml:space="preserve"> </w:t>
      </w:r>
      <w:r>
        <w:t>of</w:t>
      </w:r>
      <w:r>
        <w:rPr>
          <w:spacing w:val="-5"/>
        </w:rPr>
        <w:t xml:space="preserve"> </w:t>
      </w:r>
      <w:r>
        <w:t>weekbladen</w:t>
      </w:r>
      <w:r>
        <w:rPr>
          <w:spacing w:val="1"/>
        </w:rPr>
        <w:t xml:space="preserve"> </w:t>
      </w:r>
      <w:r>
        <w:t>(op</w:t>
      </w:r>
      <w:r>
        <w:rPr>
          <w:spacing w:val="-2"/>
        </w:rPr>
        <w:t xml:space="preserve"> </w:t>
      </w:r>
      <w:r>
        <w:t>papier</w:t>
      </w:r>
      <w:r>
        <w:rPr>
          <w:spacing w:val="-2"/>
        </w:rPr>
        <w:t xml:space="preserve"> </w:t>
      </w:r>
      <w:r>
        <w:t>en/of</w:t>
      </w:r>
      <w:r>
        <w:rPr>
          <w:spacing w:val="-5"/>
        </w:rPr>
        <w:t xml:space="preserve"> </w:t>
      </w:r>
      <w:r>
        <w:t>digitaal);</w:t>
      </w:r>
    </w:p>
    <w:p w14:paraId="1E5B7D70" w14:textId="77777777" w:rsidR="0037296E" w:rsidRDefault="00F82501">
      <w:pPr>
        <w:pStyle w:val="Plattetekst"/>
        <w:spacing w:before="1" w:line="357" w:lineRule="auto"/>
        <w:ind w:right="850"/>
      </w:pPr>
      <w:r>
        <w:t>3° gespecialiseerde tijdschriften of websites van beroepsgroepen of beroepsorganisaties;</w:t>
      </w:r>
      <w:r>
        <w:rPr>
          <w:spacing w:val="-68"/>
        </w:rPr>
        <w:t xml:space="preserve"> </w:t>
      </w:r>
      <w:r>
        <w:t>4°</w:t>
      </w:r>
      <w:r>
        <w:rPr>
          <w:spacing w:val="-2"/>
        </w:rPr>
        <w:t xml:space="preserve"> </w:t>
      </w:r>
      <w:r>
        <w:t>de</w:t>
      </w:r>
      <w:r>
        <w:rPr>
          <w:spacing w:val="-2"/>
        </w:rPr>
        <w:t xml:space="preserve"> </w:t>
      </w:r>
      <w:r>
        <w:t>VDAB;</w:t>
      </w:r>
    </w:p>
    <w:p w14:paraId="36E8017D" w14:textId="77777777" w:rsidR="0037296E" w:rsidRDefault="00F82501">
      <w:pPr>
        <w:pStyle w:val="Plattetekst"/>
        <w:spacing w:before="3"/>
      </w:pPr>
      <w:r>
        <w:t>5°</w:t>
      </w:r>
      <w:r>
        <w:rPr>
          <w:spacing w:val="-4"/>
        </w:rPr>
        <w:t xml:space="preserve"> </w:t>
      </w:r>
      <w:r>
        <w:t>de</w:t>
      </w:r>
      <w:r>
        <w:rPr>
          <w:spacing w:val="-5"/>
        </w:rPr>
        <w:t xml:space="preserve"> </w:t>
      </w:r>
      <w:r>
        <w:t>gemeentelijke</w:t>
      </w:r>
      <w:r>
        <w:rPr>
          <w:spacing w:val="-5"/>
        </w:rPr>
        <w:t xml:space="preserve"> </w:t>
      </w:r>
      <w:r>
        <w:t>website;</w:t>
      </w:r>
    </w:p>
    <w:p w14:paraId="7D8DF40B" w14:textId="77777777" w:rsidR="0037296E" w:rsidRDefault="00F82501">
      <w:pPr>
        <w:pStyle w:val="Plattetekst"/>
        <w:spacing w:before="121" w:line="360" w:lineRule="auto"/>
        <w:ind w:right="988"/>
      </w:pPr>
      <w:r>
        <w:t>6° zelf geproduceerde media (infoblad, affiches, folders, bericht voor lichtkrant, digitaal</w:t>
      </w:r>
      <w:r>
        <w:rPr>
          <w:spacing w:val="-68"/>
        </w:rPr>
        <w:t xml:space="preserve"> </w:t>
      </w:r>
      <w:r>
        <w:t>infobord,</w:t>
      </w:r>
      <w:r>
        <w:rPr>
          <w:spacing w:val="-3"/>
        </w:rPr>
        <w:t xml:space="preserve"> </w:t>
      </w:r>
      <w:r>
        <w:t>…);</w:t>
      </w:r>
    </w:p>
    <w:p w14:paraId="49D84FD1" w14:textId="77777777" w:rsidR="0037296E" w:rsidRDefault="0037296E">
      <w:pPr>
        <w:spacing w:line="360" w:lineRule="auto"/>
        <w:sectPr w:rsidR="0037296E">
          <w:headerReference w:type="default" r:id="rId22"/>
          <w:pgSz w:w="11910" w:h="16840"/>
          <w:pgMar w:top="1040" w:right="920" w:bottom="1380" w:left="560" w:header="0" w:footer="1113" w:gutter="0"/>
          <w:cols w:space="708"/>
        </w:sectPr>
      </w:pPr>
    </w:p>
    <w:p w14:paraId="0A7AEEA7" w14:textId="77777777" w:rsidR="0037296E" w:rsidRDefault="00F82501">
      <w:pPr>
        <w:pStyle w:val="Plattetekst"/>
        <w:spacing w:before="72"/>
      </w:pPr>
      <w:r>
        <w:lastRenderedPageBreak/>
        <w:t>7°</w:t>
      </w:r>
      <w:r>
        <w:rPr>
          <w:spacing w:val="-2"/>
        </w:rPr>
        <w:t xml:space="preserve"> </w:t>
      </w:r>
      <w:r>
        <w:t>sociale</w:t>
      </w:r>
      <w:r>
        <w:rPr>
          <w:spacing w:val="-2"/>
        </w:rPr>
        <w:t xml:space="preserve"> </w:t>
      </w:r>
      <w:r>
        <w:t>media.</w:t>
      </w:r>
    </w:p>
    <w:p w14:paraId="29223B76" w14:textId="77777777" w:rsidR="0037296E" w:rsidRDefault="0037296E">
      <w:pPr>
        <w:pStyle w:val="Plattetekst"/>
        <w:ind w:left="0"/>
        <w:rPr>
          <w:sz w:val="24"/>
        </w:rPr>
      </w:pPr>
    </w:p>
    <w:p w14:paraId="214FD996" w14:textId="77777777" w:rsidR="0037296E" w:rsidRDefault="00F82501">
      <w:pPr>
        <w:pStyle w:val="Plattetekst"/>
        <w:spacing w:before="195"/>
      </w:pPr>
      <w:r>
        <w:t>Het</w:t>
      </w:r>
      <w:r>
        <w:rPr>
          <w:spacing w:val="-3"/>
        </w:rPr>
        <w:t xml:space="preserve"> </w:t>
      </w:r>
      <w:r>
        <w:t>vacaturebericht</w:t>
      </w:r>
      <w:r>
        <w:rPr>
          <w:spacing w:val="-3"/>
        </w:rPr>
        <w:t xml:space="preserve"> </w:t>
      </w:r>
      <w:r>
        <w:t>bevat</w:t>
      </w:r>
      <w:r>
        <w:rPr>
          <w:spacing w:val="-4"/>
        </w:rPr>
        <w:t xml:space="preserve"> </w:t>
      </w:r>
      <w:r>
        <w:t>tenminste:</w:t>
      </w:r>
    </w:p>
    <w:p w14:paraId="0F5B206B" w14:textId="77777777" w:rsidR="0037296E" w:rsidRDefault="00F82501">
      <w:pPr>
        <w:pStyle w:val="Plattetekst"/>
        <w:spacing w:before="122"/>
      </w:pPr>
      <w:r>
        <w:t>1°</w:t>
      </w:r>
      <w:r>
        <w:rPr>
          <w:spacing w:val="-3"/>
        </w:rPr>
        <w:t xml:space="preserve"> </w:t>
      </w:r>
      <w:r>
        <w:t>de</w:t>
      </w:r>
      <w:r>
        <w:rPr>
          <w:spacing w:val="-3"/>
        </w:rPr>
        <w:t xml:space="preserve"> </w:t>
      </w:r>
      <w:r>
        <w:t>naam van de</w:t>
      </w:r>
      <w:r>
        <w:rPr>
          <w:spacing w:val="-3"/>
        </w:rPr>
        <w:t xml:space="preserve"> </w:t>
      </w:r>
      <w:r>
        <w:t>betrekking;</w:t>
      </w:r>
    </w:p>
    <w:p w14:paraId="35F762F1" w14:textId="77777777" w:rsidR="0037296E" w:rsidRDefault="00F82501">
      <w:pPr>
        <w:pStyle w:val="Plattetekst"/>
        <w:spacing w:before="122" w:line="360" w:lineRule="auto"/>
        <w:ind w:right="484"/>
      </w:pPr>
      <w:r>
        <w:t>2° de vermelding of de betrekking in statutair dan wel in contractueel dienstverband vervuld</w:t>
      </w:r>
      <w:r>
        <w:rPr>
          <w:spacing w:val="-68"/>
        </w:rPr>
        <w:t xml:space="preserve"> </w:t>
      </w:r>
      <w:r>
        <w:t>wordt;</w:t>
      </w:r>
    </w:p>
    <w:p w14:paraId="6E9B889F" w14:textId="77777777" w:rsidR="0037296E" w:rsidRDefault="00F82501">
      <w:pPr>
        <w:pStyle w:val="Plattetekst"/>
      </w:pPr>
      <w:r>
        <w:t>3°</w:t>
      </w:r>
      <w:r>
        <w:rPr>
          <w:spacing w:val="-4"/>
        </w:rPr>
        <w:t xml:space="preserve"> </w:t>
      </w:r>
      <w:r>
        <w:t>de</w:t>
      </w:r>
      <w:r>
        <w:rPr>
          <w:spacing w:val="-3"/>
        </w:rPr>
        <w:t xml:space="preserve"> </w:t>
      </w:r>
      <w:r>
        <w:t>vermelding</w:t>
      </w:r>
      <w:r>
        <w:rPr>
          <w:spacing w:val="-3"/>
        </w:rPr>
        <w:t xml:space="preserve"> </w:t>
      </w:r>
      <w:r>
        <w:t>of</w:t>
      </w:r>
      <w:r>
        <w:rPr>
          <w:spacing w:val="-5"/>
        </w:rPr>
        <w:t xml:space="preserve"> </w:t>
      </w:r>
      <w:r>
        <w:t>de</w:t>
      </w:r>
      <w:r>
        <w:rPr>
          <w:spacing w:val="-2"/>
        </w:rPr>
        <w:t xml:space="preserve"> </w:t>
      </w:r>
      <w:r>
        <w:t>betrekking</w:t>
      </w:r>
      <w:r>
        <w:rPr>
          <w:spacing w:val="-3"/>
        </w:rPr>
        <w:t xml:space="preserve"> </w:t>
      </w:r>
      <w:r>
        <w:t>voltijds</w:t>
      </w:r>
      <w:r>
        <w:rPr>
          <w:spacing w:val="-5"/>
        </w:rPr>
        <w:t xml:space="preserve"> </w:t>
      </w:r>
      <w:r>
        <w:t>dan</w:t>
      </w:r>
      <w:r>
        <w:rPr>
          <w:spacing w:val="-2"/>
        </w:rPr>
        <w:t xml:space="preserve"> </w:t>
      </w:r>
      <w:r>
        <w:t>wel</w:t>
      </w:r>
      <w:r>
        <w:rPr>
          <w:spacing w:val="-1"/>
        </w:rPr>
        <w:t xml:space="preserve"> </w:t>
      </w:r>
      <w:r>
        <w:t>deeltijds</w:t>
      </w:r>
      <w:r>
        <w:rPr>
          <w:spacing w:val="-4"/>
        </w:rPr>
        <w:t xml:space="preserve"> </w:t>
      </w:r>
      <w:r>
        <w:t>vervuld</w:t>
      </w:r>
      <w:r>
        <w:rPr>
          <w:spacing w:val="-3"/>
        </w:rPr>
        <w:t xml:space="preserve"> </w:t>
      </w:r>
      <w:r>
        <w:t>wordt;</w:t>
      </w:r>
    </w:p>
    <w:p w14:paraId="5FD52A21" w14:textId="77777777" w:rsidR="0037296E" w:rsidRDefault="00F82501">
      <w:pPr>
        <w:pStyle w:val="Plattetekst"/>
        <w:spacing w:before="122" w:line="360" w:lineRule="auto"/>
        <w:ind w:right="659"/>
      </w:pPr>
      <w:r>
        <w:t>4° een beknopte weergave van de functievereisten op een wijze dat de kandidaten kunnen</w:t>
      </w:r>
      <w:r>
        <w:rPr>
          <w:spacing w:val="-68"/>
        </w:rPr>
        <w:t xml:space="preserve"> </w:t>
      </w:r>
      <w:r>
        <w:t>oordelen</w:t>
      </w:r>
      <w:r>
        <w:rPr>
          <w:spacing w:val="-1"/>
        </w:rPr>
        <w:t xml:space="preserve"> </w:t>
      </w:r>
      <w:r>
        <w:t>of</w:t>
      </w:r>
      <w:r>
        <w:rPr>
          <w:spacing w:val="-2"/>
        </w:rPr>
        <w:t xml:space="preserve"> </w:t>
      </w:r>
      <w:r>
        <w:t>ze in aanmerking komen;</w:t>
      </w:r>
    </w:p>
    <w:p w14:paraId="0FBE2343" w14:textId="77777777" w:rsidR="0037296E" w:rsidRDefault="00F82501">
      <w:pPr>
        <w:pStyle w:val="Plattetekst"/>
        <w:spacing w:line="360" w:lineRule="auto"/>
        <w:ind w:right="338"/>
      </w:pPr>
      <w:r>
        <w:t>5° de wijze waarop de kandidaturen worden ingediend en de uiterste datum voor de indiening</w:t>
      </w:r>
      <w:r>
        <w:rPr>
          <w:spacing w:val="-68"/>
        </w:rPr>
        <w:t xml:space="preserve"> </w:t>
      </w:r>
      <w:r>
        <w:t>ervan;</w:t>
      </w:r>
    </w:p>
    <w:p w14:paraId="0C5B6AB4" w14:textId="77777777" w:rsidR="0037296E" w:rsidRDefault="00F82501">
      <w:pPr>
        <w:pStyle w:val="Plattetekst"/>
        <w:spacing w:before="1" w:line="357" w:lineRule="auto"/>
        <w:ind w:right="543"/>
      </w:pPr>
      <w:r>
        <w:t>6° de vermelding of al dan niet een wervingsreserve wordt vastgesteld en de duur daarvan;</w:t>
      </w:r>
      <w:r>
        <w:rPr>
          <w:spacing w:val="-68"/>
        </w:rPr>
        <w:t xml:space="preserve"> </w:t>
      </w:r>
      <w:r>
        <w:t>7°</w:t>
      </w:r>
      <w:r>
        <w:rPr>
          <w:spacing w:val="-2"/>
        </w:rPr>
        <w:t xml:space="preserve"> </w:t>
      </w:r>
      <w:r>
        <w:t>de</w:t>
      </w:r>
      <w:r>
        <w:rPr>
          <w:spacing w:val="-1"/>
        </w:rPr>
        <w:t xml:space="preserve"> </w:t>
      </w:r>
      <w:r>
        <w:t>vermelding</w:t>
      </w:r>
      <w:r>
        <w:rPr>
          <w:spacing w:val="-1"/>
        </w:rPr>
        <w:t xml:space="preserve"> </w:t>
      </w:r>
      <w:r>
        <w:t>van</w:t>
      </w:r>
      <w:r>
        <w:rPr>
          <w:spacing w:val="1"/>
        </w:rPr>
        <w:t xml:space="preserve"> </w:t>
      </w:r>
      <w:r>
        <w:t>het</w:t>
      </w:r>
      <w:r>
        <w:rPr>
          <w:spacing w:val="-1"/>
        </w:rPr>
        <w:t xml:space="preserve"> </w:t>
      </w:r>
      <w:r>
        <w:t>contactpunt</w:t>
      </w:r>
      <w:r>
        <w:rPr>
          <w:spacing w:val="-1"/>
        </w:rPr>
        <w:t xml:space="preserve"> </w:t>
      </w:r>
      <w:r>
        <w:t>voor meer</w:t>
      </w:r>
      <w:r>
        <w:rPr>
          <w:spacing w:val="1"/>
        </w:rPr>
        <w:t xml:space="preserve"> </w:t>
      </w:r>
      <w:r>
        <w:t>informatie</w:t>
      </w:r>
      <w:r>
        <w:rPr>
          <w:spacing w:val="-3"/>
        </w:rPr>
        <w:t xml:space="preserve"> </w:t>
      </w:r>
      <w:r>
        <w:t>over de</w:t>
      </w:r>
      <w:r>
        <w:rPr>
          <w:spacing w:val="1"/>
        </w:rPr>
        <w:t xml:space="preserve"> </w:t>
      </w:r>
      <w:r>
        <w:t>functie.</w:t>
      </w:r>
    </w:p>
    <w:p w14:paraId="2A19390F" w14:textId="77777777" w:rsidR="0037296E" w:rsidRDefault="0037296E">
      <w:pPr>
        <w:pStyle w:val="Plattetekst"/>
        <w:spacing w:before="3"/>
        <w:ind w:left="0"/>
        <w:rPr>
          <w:sz w:val="30"/>
        </w:rPr>
      </w:pPr>
    </w:p>
    <w:p w14:paraId="24AEBABC" w14:textId="77777777" w:rsidR="0037296E" w:rsidRDefault="00F82501">
      <w:pPr>
        <w:pStyle w:val="Plattetekst"/>
        <w:spacing w:before="1"/>
      </w:pPr>
      <w:r>
        <w:t>De</w:t>
      </w:r>
      <w:r>
        <w:rPr>
          <w:spacing w:val="-6"/>
        </w:rPr>
        <w:t xml:space="preserve"> </w:t>
      </w:r>
      <w:r>
        <w:t>kandidaturen</w:t>
      </w:r>
      <w:r>
        <w:rPr>
          <w:spacing w:val="-3"/>
        </w:rPr>
        <w:t xml:space="preserve"> </w:t>
      </w:r>
      <w:r>
        <w:t>kunnen</w:t>
      </w:r>
      <w:r>
        <w:rPr>
          <w:spacing w:val="-4"/>
        </w:rPr>
        <w:t xml:space="preserve"> </w:t>
      </w:r>
      <w:r>
        <w:t>ingediend</w:t>
      </w:r>
      <w:r>
        <w:rPr>
          <w:spacing w:val="-3"/>
        </w:rPr>
        <w:t xml:space="preserve"> </w:t>
      </w:r>
      <w:r>
        <w:t>worden</w:t>
      </w:r>
      <w:r>
        <w:rPr>
          <w:spacing w:val="-3"/>
        </w:rPr>
        <w:t xml:space="preserve"> </w:t>
      </w:r>
      <w:r>
        <w:t>op</w:t>
      </w:r>
      <w:r>
        <w:rPr>
          <w:spacing w:val="-3"/>
        </w:rPr>
        <w:t xml:space="preserve"> </w:t>
      </w:r>
      <w:r>
        <w:t>de</w:t>
      </w:r>
      <w:r>
        <w:rPr>
          <w:spacing w:val="-5"/>
        </w:rPr>
        <w:t xml:space="preserve"> </w:t>
      </w:r>
      <w:r>
        <w:t>volgende</w:t>
      </w:r>
      <w:r>
        <w:rPr>
          <w:spacing w:val="-5"/>
        </w:rPr>
        <w:t xml:space="preserve"> </w:t>
      </w:r>
      <w:r>
        <w:t>manieren:</w:t>
      </w:r>
    </w:p>
    <w:p w14:paraId="5E3E804F" w14:textId="77777777" w:rsidR="0037296E" w:rsidRDefault="00F82501">
      <w:pPr>
        <w:pStyle w:val="Lijstalinea"/>
        <w:numPr>
          <w:ilvl w:val="0"/>
          <w:numId w:val="34"/>
        </w:numPr>
        <w:tabs>
          <w:tab w:val="left" w:pos="1281"/>
          <w:tab w:val="left" w:pos="1282"/>
        </w:tabs>
        <w:spacing w:before="121"/>
        <w:ind w:hanging="349"/>
        <w:rPr>
          <w:sz w:val="20"/>
        </w:rPr>
      </w:pPr>
      <w:r>
        <w:rPr>
          <w:sz w:val="20"/>
        </w:rPr>
        <w:t>per</w:t>
      </w:r>
      <w:r>
        <w:rPr>
          <w:spacing w:val="-6"/>
          <w:sz w:val="20"/>
        </w:rPr>
        <w:t xml:space="preserve"> </w:t>
      </w:r>
      <w:r>
        <w:rPr>
          <w:sz w:val="20"/>
        </w:rPr>
        <w:t>post</w:t>
      </w:r>
      <w:r>
        <w:rPr>
          <w:spacing w:val="-3"/>
          <w:sz w:val="20"/>
        </w:rPr>
        <w:t xml:space="preserve"> </w:t>
      </w:r>
      <w:r>
        <w:rPr>
          <w:sz w:val="20"/>
        </w:rPr>
        <w:t>verzonden</w:t>
      </w:r>
      <w:r>
        <w:rPr>
          <w:spacing w:val="-4"/>
          <w:sz w:val="20"/>
        </w:rPr>
        <w:t xml:space="preserve"> </w:t>
      </w:r>
      <w:r>
        <w:rPr>
          <w:sz w:val="20"/>
        </w:rPr>
        <w:t>sollicitatiebrief</w:t>
      </w:r>
    </w:p>
    <w:p w14:paraId="1ECD3184" w14:textId="77777777" w:rsidR="0037296E" w:rsidRDefault="00F82501">
      <w:pPr>
        <w:pStyle w:val="Lijstalinea"/>
        <w:numPr>
          <w:ilvl w:val="0"/>
          <w:numId w:val="34"/>
        </w:numPr>
        <w:tabs>
          <w:tab w:val="left" w:pos="1281"/>
          <w:tab w:val="left" w:pos="1282"/>
        </w:tabs>
        <w:spacing w:before="120"/>
        <w:ind w:hanging="349"/>
        <w:rPr>
          <w:sz w:val="20"/>
        </w:rPr>
      </w:pPr>
      <w:r>
        <w:rPr>
          <w:sz w:val="20"/>
        </w:rPr>
        <w:t>e-mail</w:t>
      </w:r>
    </w:p>
    <w:p w14:paraId="40F14E20" w14:textId="77777777" w:rsidR="0037296E" w:rsidRDefault="00F82501">
      <w:pPr>
        <w:pStyle w:val="Lijstalinea"/>
        <w:numPr>
          <w:ilvl w:val="0"/>
          <w:numId w:val="34"/>
        </w:numPr>
        <w:tabs>
          <w:tab w:val="left" w:pos="1281"/>
          <w:tab w:val="left" w:pos="1282"/>
        </w:tabs>
        <w:spacing w:before="120"/>
        <w:ind w:hanging="349"/>
        <w:rPr>
          <w:sz w:val="20"/>
        </w:rPr>
      </w:pPr>
      <w:r>
        <w:rPr>
          <w:sz w:val="20"/>
        </w:rPr>
        <w:t>afgifte</w:t>
      </w:r>
      <w:r>
        <w:rPr>
          <w:spacing w:val="-7"/>
          <w:sz w:val="20"/>
        </w:rPr>
        <w:t xml:space="preserve"> </w:t>
      </w:r>
      <w:r>
        <w:rPr>
          <w:sz w:val="20"/>
        </w:rPr>
        <w:t>tegen</w:t>
      </w:r>
      <w:r>
        <w:rPr>
          <w:spacing w:val="-2"/>
          <w:sz w:val="20"/>
        </w:rPr>
        <w:t xml:space="preserve"> </w:t>
      </w:r>
      <w:r>
        <w:rPr>
          <w:sz w:val="20"/>
        </w:rPr>
        <w:t>ontvangstbewijs</w:t>
      </w:r>
    </w:p>
    <w:p w14:paraId="044EEBCF" w14:textId="77777777" w:rsidR="0037296E" w:rsidRDefault="00F82501">
      <w:pPr>
        <w:pStyle w:val="Lijstalinea"/>
        <w:numPr>
          <w:ilvl w:val="0"/>
          <w:numId w:val="34"/>
        </w:numPr>
        <w:tabs>
          <w:tab w:val="left" w:pos="1281"/>
          <w:tab w:val="left" w:pos="1282"/>
        </w:tabs>
        <w:spacing w:before="120"/>
        <w:ind w:hanging="349"/>
        <w:rPr>
          <w:sz w:val="20"/>
        </w:rPr>
      </w:pPr>
      <w:r>
        <w:rPr>
          <w:sz w:val="20"/>
        </w:rPr>
        <w:t>elektronisch</w:t>
      </w:r>
      <w:r>
        <w:rPr>
          <w:spacing w:val="-6"/>
          <w:sz w:val="20"/>
        </w:rPr>
        <w:t xml:space="preserve"> </w:t>
      </w:r>
      <w:r>
        <w:rPr>
          <w:sz w:val="20"/>
        </w:rPr>
        <w:t>formulier.</w:t>
      </w:r>
    </w:p>
    <w:p w14:paraId="62B910EE" w14:textId="77777777" w:rsidR="0037296E" w:rsidRDefault="0037296E">
      <w:pPr>
        <w:pStyle w:val="Plattetekst"/>
        <w:ind w:left="0"/>
        <w:rPr>
          <w:sz w:val="24"/>
        </w:rPr>
      </w:pPr>
    </w:p>
    <w:p w14:paraId="70CB6528" w14:textId="77777777" w:rsidR="0037296E" w:rsidRDefault="00F82501">
      <w:pPr>
        <w:pStyle w:val="Plattetekst"/>
        <w:spacing w:before="193"/>
      </w:pPr>
      <w:r>
        <w:t>Elke</w:t>
      </w:r>
      <w:r>
        <w:rPr>
          <w:spacing w:val="-5"/>
        </w:rPr>
        <w:t xml:space="preserve"> </w:t>
      </w:r>
      <w:r>
        <w:t>kandidaat</w:t>
      </w:r>
      <w:r>
        <w:rPr>
          <w:spacing w:val="-3"/>
        </w:rPr>
        <w:t xml:space="preserve"> </w:t>
      </w:r>
      <w:r>
        <w:t>krijgt</w:t>
      </w:r>
      <w:r>
        <w:rPr>
          <w:spacing w:val="-3"/>
        </w:rPr>
        <w:t xml:space="preserve"> </w:t>
      </w:r>
      <w:r>
        <w:t>een</w:t>
      </w:r>
      <w:r>
        <w:rPr>
          <w:spacing w:val="-3"/>
        </w:rPr>
        <w:t xml:space="preserve"> </w:t>
      </w:r>
      <w:r>
        <w:t>ontvangstmelding</w:t>
      </w:r>
      <w:r>
        <w:rPr>
          <w:spacing w:val="-3"/>
        </w:rPr>
        <w:t xml:space="preserve"> </w:t>
      </w:r>
      <w:r>
        <w:t>van</w:t>
      </w:r>
      <w:r>
        <w:rPr>
          <w:spacing w:val="-4"/>
        </w:rPr>
        <w:t xml:space="preserve"> </w:t>
      </w:r>
      <w:r>
        <w:t>zijn</w:t>
      </w:r>
      <w:r>
        <w:rPr>
          <w:spacing w:val="-3"/>
        </w:rPr>
        <w:t xml:space="preserve"> </w:t>
      </w:r>
      <w:r>
        <w:t>kandidatuur.</w:t>
      </w:r>
    </w:p>
    <w:p w14:paraId="45F4A28C" w14:textId="77777777" w:rsidR="0037296E" w:rsidRDefault="0037296E">
      <w:pPr>
        <w:pStyle w:val="Plattetekst"/>
        <w:ind w:left="0"/>
        <w:rPr>
          <w:sz w:val="24"/>
        </w:rPr>
      </w:pPr>
    </w:p>
    <w:p w14:paraId="550CA7CE" w14:textId="77777777" w:rsidR="0037296E" w:rsidRDefault="00F82501">
      <w:pPr>
        <w:pStyle w:val="Plattetekst"/>
        <w:spacing w:before="195" w:line="360" w:lineRule="auto"/>
        <w:ind w:right="494"/>
      </w:pPr>
      <w:r>
        <w:t>§3. De bepalingen van §1 en §2, zijn niet van toepassing als de aanstellende overheid bij de</w:t>
      </w:r>
      <w:r>
        <w:rPr>
          <w:spacing w:val="-68"/>
        </w:rPr>
        <w:t xml:space="preserve"> </w:t>
      </w:r>
      <w:proofErr w:type="spellStart"/>
      <w:r>
        <w:t>vacantverklaring</w:t>
      </w:r>
      <w:proofErr w:type="spellEnd"/>
      <w:r>
        <w:t xml:space="preserve"> beslist een beroep te doen op een bestaande wervingsreserve die geldig is</w:t>
      </w:r>
      <w:r>
        <w:rPr>
          <w:spacing w:val="1"/>
        </w:rPr>
        <w:t xml:space="preserve"> </w:t>
      </w:r>
      <w:r>
        <w:t>voor</w:t>
      </w:r>
      <w:r>
        <w:rPr>
          <w:spacing w:val="-3"/>
        </w:rPr>
        <w:t xml:space="preserve"> </w:t>
      </w:r>
      <w:r>
        <w:t>de vacature.</w:t>
      </w:r>
    </w:p>
    <w:p w14:paraId="618E6698" w14:textId="77777777" w:rsidR="0037296E" w:rsidRDefault="0037296E">
      <w:pPr>
        <w:pStyle w:val="Plattetekst"/>
        <w:spacing w:before="10"/>
        <w:ind w:left="0"/>
        <w:rPr>
          <w:sz w:val="29"/>
        </w:rPr>
      </w:pPr>
    </w:p>
    <w:p w14:paraId="2F02D07A" w14:textId="77777777" w:rsidR="0037296E" w:rsidRDefault="00F82501">
      <w:pPr>
        <w:pStyle w:val="Plattetekst"/>
        <w:spacing w:line="360" w:lineRule="auto"/>
        <w:ind w:right="241"/>
      </w:pPr>
      <w:r>
        <w:t>De bepalingen van §1 en §2, zijn evenmin van toepassing als de wekelijkse prestaties van een</w:t>
      </w:r>
      <w:r>
        <w:rPr>
          <w:spacing w:val="-68"/>
        </w:rPr>
        <w:t xml:space="preserve"> </w:t>
      </w:r>
      <w:r>
        <w:t>deeltijdse</w:t>
      </w:r>
      <w:r>
        <w:rPr>
          <w:spacing w:val="-5"/>
        </w:rPr>
        <w:t xml:space="preserve"> </w:t>
      </w:r>
      <w:r>
        <w:t>betrekking</w:t>
      </w:r>
      <w:r>
        <w:rPr>
          <w:spacing w:val="-4"/>
        </w:rPr>
        <w:t xml:space="preserve"> </w:t>
      </w:r>
      <w:r>
        <w:t>in</w:t>
      </w:r>
      <w:r>
        <w:rPr>
          <w:spacing w:val="-3"/>
        </w:rPr>
        <w:t xml:space="preserve"> </w:t>
      </w:r>
      <w:r>
        <w:t>de</w:t>
      </w:r>
      <w:r>
        <w:rPr>
          <w:spacing w:val="-5"/>
        </w:rPr>
        <w:t xml:space="preserve"> </w:t>
      </w:r>
      <w:r>
        <w:t>personeelsformatie</w:t>
      </w:r>
      <w:r>
        <w:rPr>
          <w:spacing w:val="-2"/>
        </w:rPr>
        <w:t xml:space="preserve"> </w:t>
      </w:r>
      <w:r>
        <w:t>uitgebreid</w:t>
      </w:r>
      <w:r>
        <w:rPr>
          <w:spacing w:val="-2"/>
        </w:rPr>
        <w:t xml:space="preserve"> </w:t>
      </w:r>
      <w:r>
        <w:t>worden</w:t>
      </w:r>
      <w:r>
        <w:rPr>
          <w:spacing w:val="-1"/>
        </w:rPr>
        <w:t xml:space="preserve"> </w:t>
      </w:r>
      <w:r>
        <w:t>of</w:t>
      </w:r>
      <w:r>
        <w:rPr>
          <w:spacing w:val="-2"/>
        </w:rPr>
        <w:t xml:space="preserve"> </w:t>
      </w:r>
      <w:r>
        <w:t>als</w:t>
      </w:r>
      <w:r>
        <w:rPr>
          <w:spacing w:val="-5"/>
        </w:rPr>
        <w:t xml:space="preserve"> </w:t>
      </w:r>
      <w:r>
        <w:t>die</w:t>
      </w:r>
      <w:r>
        <w:rPr>
          <w:spacing w:val="-5"/>
        </w:rPr>
        <w:t xml:space="preserve"> </w:t>
      </w:r>
      <w:r>
        <w:t>betrekking</w:t>
      </w:r>
      <w:r>
        <w:rPr>
          <w:spacing w:val="-3"/>
        </w:rPr>
        <w:t xml:space="preserve"> </w:t>
      </w:r>
      <w:r>
        <w:t>omgezet</w:t>
      </w:r>
      <w:r>
        <w:rPr>
          <w:spacing w:val="-67"/>
        </w:rPr>
        <w:t xml:space="preserve"> </w:t>
      </w:r>
      <w:r>
        <w:t>wordt in een voltijdse betrekking. Als er meerdere personeelsleden deeltijds werken in een</w:t>
      </w:r>
      <w:r>
        <w:rPr>
          <w:spacing w:val="1"/>
        </w:rPr>
        <w:t xml:space="preserve"> </w:t>
      </w:r>
      <w:r>
        <w:t>betrekking van dezelfde graad, richt de aanstellende overheid een oproep tot die</w:t>
      </w:r>
      <w:r>
        <w:rPr>
          <w:spacing w:val="1"/>
        </w:rPr>
        <w:t xml:space="preserve"> </w:t>
      </w:r>
      <w:r>
        <w:t>personeelsleden</w:t>
      </w:r>
      <w:r>
        <w:rPr>
          <w:spacing w:val="3"/>
        </w:rPr>
        <w:t xml:space="preserve"> </w:t>
      </w:r>
      <w:r>
        <w:t>voor</w:t>
      </w:r>
      <w:r>
        <w:rPr>
          <w:spacing w:val="1"/>
        </w:rPr>
        <w:t xml:space="preserve"> </w:t>
      </w:r>
      <w:r>
        <w:t>de</w:t>
      </w:r>
      <w:r>
        <w:rPr>
          <w:spacing w:val="3"/>
        </w:rPr>
        <w:t xml:space="preserve"> </w:t>
      </w:r>
      <w:r>
        <w:t>vervulling</w:t>
      </w:r>
      <w:r>
        <w:rPr>
          <w:spacing w:val="3"/>
        </w:rPr>
        <w:t xml:space="preserve"> </w:t>
      </w:r>
      <w:r>
        <w:t>van</w:t>
      </w:r>
      <w:r>
        <w:rPr>
          <w:spacing w:val="4"/>
        </w:rPr>
        <w:t xml:space="preserve"> </w:t>
      </w:r>
      <w:r>
        <w:t>de</w:t>
      </w:r>
      <w:r>
        <w:rPr>
          <w:spacing w:val="2"/>
        </w:rPr>
        <w:t xml:space="preserve"> </w:t>
      </w:r>
      <w:r>
        <w:t>extra</w:t>
      </w:r>
      <w:r>
        <w:rPr>
          <w:spacing w:val="5"/>
        </w:rPr>
        <w:t xml:space="preserve"> </w:t>
      </w:r>
      <w:r>
        <w:t>uren</w:t>
      </w:r>
      <w:r>
        <w:rPr>
          <w:spacing w:val="5"/>
        </w:rPr>
        <w:t xml:space="preserve"> </w:t>
      </w:r>
      <w:r>
        <w:t>en</w:t>
      </w:r>
      <w:r>
        <w:rPr>
          <w:spacing w:val="3"/>
        </w:rPr>
        <w:t xml:space="preserve"> </w:t>
      </w:r>
      <w:r>
        <w:t>maakt</w:t>
      </w:r>
      <w:r>
        <w:rPr>
          <w:spacing w:val="5"/>
        </w:rPr>
        <w:t xml:space="preserve"> </w:t>
      </w:r>
      <w:r>
        <w:t>het</w:t>
      </w:r>
      <w:r>
        <w:rPr>
          <w:spacing w:val="2"/>
        </w:rPr>
        <w:t xml:space="preserve"> </w:t>
      </w:r>
      <w:r>
        <w:t>zijn</w:t>
      </w:r>
      <w:r>
        <w:rPr>
          <w:spacing w:val="4"/>
        </w:rPr>
        <w:t xml:space="preserve"> </w:t>
      </w:r>
      <w:r>
        <w:t>keuze</w:t>
      </w:r>
      <w:r>
        <w:rPr>
          <w:spacing w:val="3"/>
        </w:rPr>
        <w:t xml:space="preserve"> </w:t>
      </w:r>
      <w:r>
        <w:t>op</w:t>
      </w:r>
      <w:r>
        <w:rPr>
          <w:spacing w:val="3"/>
        </w:rPr>
        <w:t xml:space="preserve"> </w:t>
      </w:r>
      <w:r>
        <w:t>basis</w:t>
      </w:r>
      <w:r>
        <w:rPr>
          <w:spacing w:val="1"/>
        </w:rPr>
        <w:t xml:space="preserve"> </w:t>
      </w:r>
      <w:r>
        <w:t>van</w:t>
      </w:r>
      <w:r>
        <w:rPr>
          <w:spacing w:val="1"/>
        </w:rPr>
        <w:t xml:space="preserve"> </w:t>
      </w:r>
      <w:r>
        <w:t>een</w:t>
      </w:r>
      <w:r>
        <w:rPr>
          <w:spacing w:val="1"/>
        </w:rPr>
        <w:t xml:space="preserve"> </w:t>
      </w:r>
      <w:r>
        <w:t>vergelijking van</w:t>
      </w:r>
      <w:r>
        <w:rPr>
          <w:spacing w:val="1"/>
        </w:rPr>
        <w:t xml:space="preserve"> </w:t>
      </w:r>
      <w:r>
        <w:t>de</w:t>
      </w:r>
      <w:r>
        <w:rPr>
          <w:spacing w:val="-2"/>
        </w:rPr>
        <w:t xml:space="preserve"> </w:t>
      </w:r>
      <w:r>
        <w:t>kandidaturen.</w:t>
      </w:r>
    </w:p>
    <w:p w14:paraId="1A04AA72" w14:textId="77777777" w:rsidR="0037296E" w:rsidRDefault="0037296E">
      <w:pPr>
        <w:pStyle w:val="Plattetekst"/>
        <w:spacing w:before="2"/>
        <w:ind w:left="0"/>
        <w:rPr>
          <w:sz w:val="30"/>
        </w:rPr>
      </w:pPr>
    </w:p>
    <w:p w14:paraId="400B8DE3" w14:textId="77777777" w:rsidR="0037296E" w:rsidRDefault="00F82501">
      <w:pPr>
        <w:pStyle w:val="Kop5"/>
      </w:pPr>
      <w:r>
        <w:t>Artikel</w:t>
      </w:r>
      <w:r>
        <w:rPr>
          <w:spacing w:val="-5"/>
        </w:rPr>
        <w:t xml:space="preserve"> </w:t>
      </w:r>
      <w:r>
        <w:t>11.</w:t>
      </w:r>
    </w:p>
    <w:p w14:paraId="164F1954" w14:textId="77777777" w:rsidR="0037296E" w:rsidRDefault="00F82501">
      <w:pPr>
        <w:pStyle w:val="Plattetekst"/>
        <w:spacing w:before="122" w:line="360" w:lineRule="auto"/>
        <w:ind w:right="517"/>
      </w:pPr>
      <w:r>
        <w:t>Tussen de bekendmaking van een vacature en de uiterste datum voor de indiening van de</w:t>
      </w:r>
      <w:r>
        <w:rPr>
          <w:spacing w:val="1"/>
        </w:rPr>
        <w:t xml:space="preserve"> </w:t>
      </w:r>
      <w:r>
        <w:t xml:space="preserve">kandidaturen, verlopen </w:t>
      </w:r>
      <w:r>
        <w:rPr>
          <w:b/>
        </w:rPr>
        <w:t>minstens veertien kalenderdagen</w:t>
      </w:r>
      <w:r>
        <w:t>. De dag van de bekendmaking</w:t>
      </w:r>
      <w:r>
        <w:rPr>
          <w:spacing w:val="-68"/>
        </w:rPr>
        <w:t xml:space="preserve"> </w:t>
      </w:r>
      <w:r>
        <w:t>van de vacature is niet in de termijn begrepen, de uiterste datum voor de indiening van de</w:t>
      </w:r>
      <w:r>
        <w:rPr>
          <w:spacing w:val="1"/>
        </w:rPr>
        <w:t xml:space="preserve"> </w:t>
      </w:r>
      <w:r>
        <w:t>kandidaturen</w:t>
      </w:r>
      <w:r>
        <w:rPr>
          <w:spacing w:val="-1"/>
        </w:rPr>
        <w:t xml:space="preserve"> </w:t>
      </w:r>
      <w:r>
        <w:t>wel.</w:t>
      </w:r>
    </w:p>
    <w:p w14:paraId="738B7983" w14:textId="77777777" w:rsidR="0037296E" w:rsidRDefault="0037296E">
      <w:pPr>
        <w:spacing w:line="360" w:lineRule="auto"/>
        <w:sectPr w:rsidR="0037296E">
          <w:headerReference w:type="default" r:id="rId23"/>
          <w:pgSz w:w="11910" w:h="16840"/>
          <w:pgMar w:top="1040" w:right="920" w:bottom="1380" w:left="560" w:header="0" w:footer="1113" w:gutter="0"/>
          <w:cols w:space="708"/>
        </w:sectPr>
      </w:pPr>
    </w:p>
    <w:p w14:paraId="48C19A2A" w14:textId="77777777" w:rsidR="0037296E" w:rsidRDefault="00F82501">
      <w:pPr>
        <w:pStyle w:val="Plattetekst"/>
        <w:spacing w:before="72" w:line="360" w:lineRule="auto"/>
        <w:ind w:right="676"/>
      </w:pPr>
      <w:r>
        <w:lastRenderedPageBreak/>
        <w:t>De datum van de ontvangst van de kandidatuur wordt beschouwd als de datum waarop de</w:t>
      </w:r>
      <w:r>
        <w:rPr>
          <w:spacing w:val="-68"/>
        </w:rPr>
        <w:t xml:space="preserve"> </w:t>
      </w:r>
      <w:r>
        <w:t>kandidatuur</w:t>
      </w:r>
      <w:r>
        <w:rPr>
          <w:spacing w:val="-3"/>
        </w:rPr>
        <w:t xml:space="preserve"> </w:t>
      </w:r>
      <w:r>
        <w:t>is</w:t>
      </w:r>
      <w:r>
        <w:rPr>
          <w:spacing w:val="-2"/>
        </w:rPr>
        <w:t xml:space="preserve"> </w:t>
      </w:r>
      <w:r>
        <w:t>ingediend:</w:t>
      </w:r>
    </w:p>
    <w:p w14:paraId="46441599" w14:textId="77777777" w:rsidR="0037296E" w:rsidRDefault="00F82501">
      <w:pPr>
        <w:pStyle w:val="Lijstalinea"/>
        <w:numPr>
          <w:ilvl w:val="0"/>
          <w:numId w:val="33"/>
        </w:numPr>
        <w:tabs>
          <w:tab w:val="left" w:pos="1567"/>
        </w:tabs>
        <w:spacing w:before="1"/>
        <w:ind w:left="1566"/>
        <w:rPr>
          <w:sz w:val="20"/>
        </w:rPr>
      </w:pPr>
      <w:r>
        <w:rPr>
          <w:sz w:val="20"/>
        </w:rPr>
        <w:t>bij</w:t>
      </w:r>
      <w:r>
        <w:rPr>
          <w:spacing w:val="-2"/>
          <w:sz w:val="20"/>
        </w:rPr>
        <w:t xml:space="preserve"> </w:t>
      </w:r>
      <w:r>
        <w:rPr>
          <w:sz w:val="20"/>
        </w:rPr>
        <w:t>verzending</w:t>
      </w:r>
      <w:r>
        <w:rPr>
          <w:spacing w:val="-1"/>
          <w:sz w:val="20"/>
        </w:rPr>
        <w:t xml:space="preserve"> </w:t>
      </w:r>
      <w:r>
        <w:rPr>
          <w:sz w:val="20"/>
        </w:rPr>
        <w:t>per</w:t>
      </w:r>
      <w:r>
        <w:rPr>
          <w:spacing w:val="-4"/>
          <w:sz w:val="20"/>
        </w:rPr>
        <w:t xml:space="preserve"> </w:t>
      </w:r>
      <w:r>
        <w:rPr>
          <w:sz w:val="20"/>
        </w:rPr>
        <w:t>post:</w:t>
      </w:r>
      <w:r>
        <w:rPr>
          <w:spacing w:val="-1"/>
          <w:sz w:val="20"/>
        </w:rPr>
        <w:t xml:space="preserve"> </w:t>
      </w:r>
      <w:r>
        <w:rPr>
          <w:sz w:val="20"/>
        </w:rPr>
        <w:t>de</w:t>
      </w:r>
      <w:r>
        <w:rPr>
          <w:spacing w:val="-3"/>
          <w:sz w:val="20"/>
        </w:rPr>
        <w:t xml:space="preserve"> </w:t>
      </w:r>
      <w:r>
        <w:rPr>
          <w:sz w:val="20"/>
        </w:rPr>
        <w:t>datum</w:t>
      </w:r>
      <w:r>
        <w:rPr>
          <w:spacing w:val="-3"/>
          <w:sz w:val="20"/>
        </w:rPr>
        <w:t xml:space="preserve"> </w:t>
      </w:r>
      <w:r>
        <w:rPr>
          <w:sz w:val="20"/>
        </w:rPr>
        <w:t>van</w:t>
      </w:r>
      <w:r>
        <w:rPr>
          <w:spacing w:val="-1"/>
          <w:sz w:val="20"/>
        </w:rPr>
        <w:t xml:space="preserve"> </w:t>
      </w:r>
      <w:r>
        <w:rPr>
          <w:sz w:val="20"/>
        </w:rPr>
        <w:t>de</w:t>
      </w:r>
      <w:r>
        <w:rPr>
          <w:spacing w:val="-3"/>
          <w:sz w:val="20"/>
        </w:rPr>
        <w:t xml:space="preserve"> </w:t>
      </w:r>
      <w:r>
        <w:rPr>
          <w:sz w:val="20"/>
        </w:rPr>
        <w:t>poststempel;</w:t>
      </w:r>
    </w:p>
    <w:p w14:paraId="3CFD6E57" w14:textId="77777777" w:rsidR="0037296E" w:rsidRDefault="00F82501">
      <w:pPr>
        <w:pStyle w:val="Lijstalinea"/>
        <w:numPr>
          <w:ilvl w:val="0"/>
          <w:numId w:val="33"/>
        </w:numPr>
        <w:tabs>
          <w:tab w:val="left" w:pos="1567"/>
        </w:tabs>
        <w:ind w:left="1566"/>
        <w:rPr>
          <w:sz w:val="20"/>
        </w:rPr>
      </w:pPr>
      <w:r>
        <w:rPr>
          <w:sz w:val="20"/>
        </w:rPr>
        <w:t>bij</w:t>
      </w:r>
      <w:r>
        <w:rPr>
          <w:spacing w:val="-1"/>
          <w:sz w:val="20"/>
        </w:rPr>
        <w:t xml:space="preserve"> </w:t>
      </w:r>
      <w:r>
        <w:rPr>
          <w:sz w:val="20"/>
        </w:rPr>
        <w:t>e-mail</w:t>
      </w:r>
      <w:r>
        <w:rPr>
          <w:spacing w:val="1"/>
          <w:sz w:val="20"/>
        </w:rPr>
        <w:t xml:space="preserve"> </w:t>
      </w:r>
      <w:r>
        <w:rPr>
          <w:sz w:val="20"/>
        </w:rPr>
        <w:t>:</w:t>
      </w:r>
      <w:r>
        <w:rPr>
          <w:spacing w:val="-2"/>
          <w:sz w:val="20"/>
        </w:rPr>
        <w:t xml:space="preserve"> </w:t>
      </w:r>
      <w:r>
        <w:rPr>
          <w:sz w:val="20"/>
        </w:rPr>
        <w:t>de</w:t>
      </w:r>
      <w:r>
        <w:rPr>
          <w:spacing w:val="-2"/>
          <w:sz w:val="20"/>
        </w:rPr>
        <w:t xml:space="preserve"> </w:t>
      </w:r>
      <w:r>
        <w:rPr>
          <w:sz w:val="20"/>
        </w:rPr>
        <w:t>datum</w:t>
      </w:r>
      <w:r>
        <w:rPr>
          <w:spacing w:val="-2"/>
          <w:sz w:val="20"/>
        </w:rPr>
        <w:t xml:space="preserve"> </w:t>
      </w:r>
      <w:r>
        <w:rPr>
          <w:sz w:val="20"/>
        </w:rPr>
        <w:t>van</w:t>
      </w:r>
      <w:r>
        <w:rPr>
          <w:spacing w:val="-1"/>
          <w:sz w:val="20"/>
        </w:rPr>
        <w:t xml:space="preserve"> </w:t>
      </w:r>
      <w:r>
        <w:rPr>
          <w:sz w:val="20"/>
        </w:rPr>
        <w:t>de</w:t>
      </w:r>
      <w:r>
        <w:rPr>
          <w:spacing w:val="-1"/>
          <w:sz w:val="20"/>
        </w:rPr>
        <w:t xml:space="preserve"> </w:t>
      </w:r>
      <w:r>
        <w:rPr>
          <w:sz w:val="20"/>
        </w:rPr>
        <w:t>e-mail;</w:t>
      </w:r>
    </w:p>
    <w:p w14:paraId="617EDEB0" w14:textId="77777777" w:rsidR="0037296E" w:rsidRDefault="00F82501">
      <w:pPr>
        <w:pStyle w:val="Lijstalinea"/>
        <w:numPr>
          <w:ilvl w:val="0"/>
          <w:numId w:val="33"/>
        </w:numPr>
        <w:tabs>
          <w:tab w:val="left" w:pos="1567"/>
        </w:tabs>
        <w:spacing w:before="121"/>
        <w:ind w:left="1566"/>
        <w:rPr>
          <w:sz w:val="20"/>
        </w:rPr>
      </w:pPr>
      <w:r>
        <w:rPr>
          <w:sz w:val="20"/>
        </w:rPr>
        <w:t>bij</w:t>
      </w:r>
      <w:r>
        <w:rPr>
          <w:spacing w:val="-2"/>
          <w:sz w:val="20"/>
        </w:rPr>
        <w:t xml:space="preserve"> </w:t>
      </w:r>
      <w:r>
        <w:rPr>
          <w:sz w:val="20"/>
        </w:rPr>
        <w:t>afgifte:</w:t>
      </w:r>
      <w:r>
        <w:rPr>
          <w:spacing w:val="-2"/>
          <w:sz w:val="20"/>
        </w:rPr>
        <w:t xml:space="preserve"> </w:t>
      </w:r>
      <w:r>
        <w:rPr>
          <w:sz w:val="20"/>
        </w:rPr>
        <w:t>de</w:t>
      </w:r>
      <w:r>
        <w:rPr>
          <w:spacing w:val="-4"/>
          <w:sz w:val="20"/>
        </w:rPr>
        <w:t xml:space="preserve"> </w:t>
      </w:r>
      <w:r>
        <w:rPr>
          <w:sz w:val="20"/>
        </w:rPr>
        <w:t>datum</w:t>
      </w:r>
      <w:r>
        <w:rPr>
          <w:spacing w:val="-3"/>
          <w:sz w:val="20"/>
        </w:rPr>
        <w:t xml:space="preserve"> </w:t>
      </w:r>
      <w:r>
        <w:rPr>
          <w:sz w:val="20"/>
        </w:rPr>
        <w:t>van</w:t>
      </w:r>
      <w:r>
        <w:rPr>
          <w:spacing w:val="-2"/>
          <w:sz w:val="20"/>
        </w:rPr>
        <w:t xml:space="preserve"> </w:t>
      </w:r>
      <w:r>
        <w:rPr>
          <w:sz w:val="20"/>
        </w:rPr>
        <w:t>het</w:t>
      </w:r>
      <w:r>
        <w:rPr>
          <w:spacing w:val="-3"/>
          <w:sz w:val="20"/>
        </w:rPr>
        <w:t xml:space="preserve"> </w:t>
      </w:r>
      <w:r>
        <w:rPr>
          <w:sz w:val="20"/>
        </w:rPr>
        <w:t>ontvangstbewijs;</w:t>
      </w:r>
    </w:p>
    <w:p w14:paraId="5B31F308" w14:textId="77777777" w:rsidR="0037296E" w:rsidRDefault="00F82501">
      <w:pPr>
        <w:pStyle w:val="Lijstalinea"/>
        <w:numPr>
          <w:ilvl w:val="0"/>
          <w:numId w:val="33"/>
        </w:numPr>
        <w:tabs>
          <w:tab w:val="left" w:pos="1567"/>
        </w:tabs>
        <w:ind w:left="1566"/>
        <w:rPr>
          <w:sz w:val="20"/>
        </w:rPr>
      </w:pPr>
      <w:r>
        <w:rPr>
          <w:sz w:val="20"/>
        </w:rPr>
        <w:t>bij</w:t>
      </w:r>
      <w:r>
        <w:rPr>
          <w:spacing w:val="-3"/>
          <w:sz w:val="20"/>
        </w:rPr>
        <w:t xml:space="preserve"> </w:t>
      </w:r>
      <w:r>
        <w:rPr>
          <w:sz w:val="20"/>
        </w:rPr>
        <w:t>gebruik</w:t>
      </w:r>
      <w:r>
        <w:rPr>
          <w:spacing w:val="-3"/>
          <w:sz w:val="20"/>
        </w:rPr>
        <w:t xml:space="preserve"> </w:t>
      </w:r>
      <w:r>
        <w:rPr>
          <w:sz w:val="20"/>
        </w:rPr>
        <w:t>van</w:t>
      </w:r>
      <w:r>
        <w:rPr>
          <w:spacing w:val="-3"/>
          <w:sz w:val="20"/>
        </w:rPr>
        <w:t xml:space="preserve"> </w:t>
      </w:r>
      <w:r>
        <w:rPr>
          <w:sz w:val="20"/>
        </w:rPr>
        <w:t>een</w:t>
      </w:r>
      <w:r>
        <w:rPr>
          <w:spacing w:val="-2"/>
          <w:sz w:val="20"/>
        </w:rPr>
        <w:t xml:space="preserve"> </w:t>
      </w:r>
      <w:r>
        <w:rPr>
          <w:sz w:val="20"/>
        </w:rPr>
        <w:t>elektronisch</w:t>
      </w:r>
      <w:r>
        <w:rPr>
          <w:spacing w:val="-2"/>
          <w:sz w:val="20"/>
        </w:rPr>
        <w:t xml:space="preserve"> </w:t>
      </w:r>
      <w:r>
        <w:rPr>
          <w:sz w:val="20"/>
        </w:rPr>
        <w:t>formulier:</w:t>
      </w:r>
      <w:r>
        <w:rPr>
          <w:spacing w:val="-3"/>
          <w:sz w:val="20"/>
        </w:rPr>
        <w:t xml:space="preserve"> </w:t>
      </w:r>
      <w:r>
        <w:rPr>
          <w:sz w:val="20"/>
        </w:rPr>
        <w:t>de</w:t>
      </w:r>
      <w:r>
        <w:rPr>
          <w:spacing w:val="-1"/>
          <w:sz w:val="20"/>
        </w:rPr>
        <w:t xml:space="preserve"> </w:t>
      </w:r>
      <w:r>
        <w:rPr>
          <w:sz w:val="20"/>
        </w:rPr>
        <w:t>datum</w:t>
      </w:r>
      <w:r>
        <w:rPr>
          <w:spacing w:val="-4"/>
          <w:sz w:val="20"/>
        </w:rPr>
        <w:t xml:space="preserve"> </w:t>
      </w:r>
      <w:r>
        <w:rPr>
          <w:sz w:val="20"/>
        </w:rPr>
        <w:t>van</w:t>
      </w:r>
      <w:r>
        <w:rPr>
          <w:spacing w:val="-2"/>
          <w:sz w:val="20"/>
        </w:rPr>
        <w:t xml:space="preserve"> </w:t>
      </w:r>
      <w:r>
        <w:rPr>
          <w:sz w:val="20"/>
        </w:rPr>
        <w:t>inschrijving.</w:t>
      </w:r>
    </w:p>
    <w:p w14:paraId="264565BB" w14:textId="77777777" w:rsidR="0037296E" w:rsidRDefault="0037296E">
      <w:pPr>
        <w:pStyle w:val="Plattetekst"/>
        <w:ind w:left="0"/>
        <w:rPr>
          <w:sz w:val="24"/>
        </w:rPr>
      </w:pPr>
    </w:p>
    <w:p w14:paraId="4F5C7905" w14:textId="77777777" w:rsidR="0037296E" w:rsidRDefault="00F82501">
      <w:pPr>
        <w:pStyle w:val="Kop5"/>
        <w:spacing w:before="195"/>
      </w:pPr>
      <w:r>
        <w:t>Artikel</w:t>
      </w:r>
      <w:r>
        <w:rPr>
          <w:spacing w:val="-5"/>
        </w:rPr>
        <w:t xml:space="preserve"> </w:t>
      </w:r>
      <w:r>
        <w:t>12.</w:t>
      </w:r>
    </w:p>
    <w:p w14:paraId="299B9699" w14:textId="77777777" w:rsidR="0037296E" w:rsidRDefault="00F82501">
      <w:pPr>
        <w:pStyle w:val="Plattetekst"/>
        <w:spacing w:before="122"/>
      </w:pPr>
      <w:r>
        <w:t>Aan</w:t>
      </w:r>
      <w:r>
        <w:rPr>
          <w:spacing w:val="-3"/>
        </w:rPr>
        <w:t xml:space="preserve"> </w:t>
      </w:r>
      <w:r>
        <w:t>elke</w:t>
      </w:r>
      <w:r>
        <w:rPr>
          <w:spacing w:val="-5"/>
        </w:rPr>
        <w:t xml:space="preserve"> </w:t>
      </w:r>
      <w:r>
        <w:t>aanwerving</w:t>
      </w:r>
      <w:r>
        <w:rPr>
          <w:spacing w:val="-3"/>
        </w:rPr>
        <w:t xml:space="preserve"> </w:t>
      </w:r>
      <w:r>
        <w:t>gaat</w:t>
      </w:r>
      <w:r>
        <w:rPr>
          <w:spacing w:val="-3"/>
        </w:rPr>
        <w:t xml:space="preserve"> </w:t>
      </w:r>
      <w:r>
        <w:t>een</w:t>
      </w:r>
      <w:r>
        <w:rPr>
          <w:spacing w:val="1"/>
        </w:rPr>
        <w:t xml:space="preserve"> </w:t>
      </w:r>
      <w:r>
        <w:t>selectieprocedure</w:t>
      </w:r>
      <w:r>
        <w:rPr>
          <w:spacing w:val="-4"/>
        </w:rPr>
        <w:t xml:space="preserve"> </w:t>
      </w:r>
      <w:r>
        <w:t>vooraf.</w:t>
      </w:r>
    </w:p>
    <w:p w14:paraId="50ED46FE" w14:textId="77777777" w:rsidR="0037296E" w:rsidRDefault="0037296E">
      <w:pPr>
        <w:pStyle w:val="Plattetekst"/>
        <w:ind w:left="0"/>
        <w:rPr>
          <w:sz w:val="24"/>
        </w:rPr>
      </w:pPr>
    </w:p>
    <w:p w14:paraId="39C96F31" w14:textId="77777777" w:rsidR="0037296E" w:rsidRDefault="00F82501">
      <w:pPr>
        <w:pStyle w:val="Kop5"/>
        <w:spacing w:before="195"/>
      </w:pPr>
      <w:r>
        <w:t>Artikel</w:t>
      </w:r>
      <w:r>
        <w:rPr>
          <w:spacing w:val="-5"/>
        </w:rPr>
        <w:t xml:space="preserve"> </w:t>
      </w:r>
      <w:r>
        <w:t>13.</w:t>
      </w:r>
    </w:p>
    <w:p w14:paraId="7FBB7A5F" w14:textId="77777777" w:rsidR="0037296E" w:rsidRDefault="00F82501">
      <w:pPr>
        <w:pStyle w:val="Plattetekst"/>
        <w:spacing w:before="121" w:line="360" w:lineRule="auto"/>
        <w:ind w:right="678"/>
      </w:pPr>
      <w:r>
        <w:t>§1. Tenzij anders bepaald, moeten de kandidaten ten laatste op de uiterste datum voor de</w:t>
      </w:r>
      <w:r>
        <w:rPr>
          <w:spacing w:val="-68"/>
        </w:rPr>
        <w:t xml:space="preserve"> </w:t>
      </w:r>
      <w:r>
        <w:t>indiening van de kandidaturen voldoen aan de algemene toelatingsvoorwaarden en</w:t>
      </w:r>
      <w:r>
        <w:rPr>
          <w:spacing w:val="1"/>
        </w:rPr>
        <w:t xml:space="preserve"> </w:t>
      </w:r>
      <w:r>
        <w:t>aanwervingsvoorwaarden, de selectie uitgezonderd. Ze leveren daartoe het bewijs aan de</w:t>
      </w:r>
      <w:r>
        <w:rPr>
          <w:spacing w:val="1"/>
        </w:rPr>
        <w:t xml:space="preserve"> </w:t>
      </w:r>
      <w:r>
        <w:t>voorwaarden</w:t>
      </w:r>
      <w:r>
        <w:rPr>
          <w:spacing w:val="2"/>
        </w:rPr>
        <w:t xml:space="preserve"> </w:t>
      </w:r>
      <w:r>
        <w:t>vastgesteld in</w:t>
      </w:r>
      <w:r>
        <w:rPr>
          <w:spacing w:val="2"/>
        </w:rPr>
        <w:t xml:space="preserve"> </w:t>
      </w:r>
      <w:r>
        <w:t>§2,</w:t>
      </w:r>
      <w:r>
        <w:rPr>
          <w:spacing w:val="-2"/>
        </w:rPr>
        <w:t xml:space="preserve"> </w:t>
      </w:r>
      <w:r>
        <w:t>§3</w:t>
      </w:r>
      <w:r>
        <w:rPr>
          <w:spacing w:val="-2"/>
        </w:rPr>
        <w:t xml:space="preserve"> </w:t>
      </w:r>
      <w:r>
        <w:t>en §4.</w:t>
      </w:r>
    </w:p>
    <w:p w14:paraId="56528AF7" w14:textId="77777777" w:rsidR="0037296E" w:rsidRDefault="0037296E">
      <w:pPr>
        <w:pStyle w:val="Plattetekst"/>
        <w:spacing w:before="12"/>
        <w:ind w:left="0"/>
        <w:rPr>
          <w:sz w:val="29"/>
        </w:rPr>
      </w:pPr>
    </w:p>
    <w:p w14:paraId="37AA1AB2" w14:textId="77777777" w:rsidR="0037296E" w:rsidRDefault="00F82501">
      <w:pPr>
        <w:pStyle w:val="Plattetekst"/>
        <w:spacing w:line="360" w:lineRule="auto"/>
        <w:ind w:right="222"/>
      </w:pPr>
      <w:r>
        <w:t>Voor de personeelsleden die in toepassing van het koninklijk besluit van 28 mei 2003</w:t>
      </w:r>
      <w:r>
        <w:rPr>
          <w:spacing w:val="1"/>
        </w:rPr>
        <w:t xml:space="preserve"> </w:t>
      </w:r>
      <w:r>
        <w:t>betreffende het gezondheidstoezicht op de werknemers onderworpen zijn aan een</w:t>
      </w:r>
      <w:r>
        <w:rPr>
          <w:spacing w:val="1"/>
        </w:rPr>
        <w:t xml:space="preserve"> </w:t>
      </w:r>
      <w:r>
        <w:t>voorafgaande</w:t>
      </w:r>
      <w:r>
        <w:rPr>
          <w:spacing w:val="-6"/>
        </w:rPr>
        <w:t xml:space="preserve"> </w:t>
      </w:r>
      <w:r>
        <w:t>gezondheidsbeoordeling,</w:t>
      </w:r>
      <w:r>
        <w:rPr>
          <w:spacing w:val="-5"/>
        </w:rPr>
        <w:t xml:space="preserve"> </w:t>
      </w:r>
      <w:r>
        <w:t>moet</w:t>
      </w:r>
      <w:r>
        <w:rPr>
          <w:spacing w:val="-2"/>
        </w:rPr>
        <w:t xml:space="preserve"> </w:t>
      </w:r>
      <w:r>
        <w:t>de</w:t>
      </w:r>
      <w:r>
        <w:rPr>
          <w:spacing w:val="-2"/>
        </w:rPr>
        <w:t xml:space="preserve"> </w:t>
      </w:r>
      <w:r>
        <w:t>medische</w:t>
      </w:r>
      <w:r>
        <w:rPr>
          <w:spacing w:val="-6"/>
        </w:rPr>
        <w:t xml:space="preserve"> </w:t>
      </w:r>
      <w:r>
        <w:t>geschiktheid</w:t>
      </w:r>
      <w:r>
        <w:rPr>
          <w:spacing w:val="-6"/>
        </w:rPr>
        <w:t xml:space="preserve"> </w:t>
      </w:r>
      <w:r>
        <w:t>vaststaan</w:t>
      </w:r>
      <w:r>
        <w:rPr>
          <w:spacing w:val="-4"/>
        </w:rPr>
        <w:t xml:space="preserve"> </w:t>
      </w:r>
      <w:r>
        <w:t>vooraleer</w:t>
      </w:r>
      <w:r>
        <w:rPr>
          <w:spacing w:val="-5"/>
        </w:rPr>
        <w:t xml:space="preserve"> </w:t>
      </w:r>
      <w:r>
        <w:t>het</w:t>
      </w:r>
      <w:r>
        <w:rPr>
          <w:spacing w:val="-67"/>
        </w:rPr>
        <w:t xml:space="preserve"> </w:t>
      </w:r>
      <w:r>
        <w:t>personeelslid</w:t>
      </w:r>
      <w:r>
        <w:rPr>
          <w:spacing w:val="-1"/>
        </w:rPr>
        <w:t xml:space="preserve"> </w:t>
      </w:r>
      <w:r>
        <w:t>effectief</w:t>
      </w:r>
      <w:r>
        <w:rPr>
          <w:spacing w:val="-2"/>
        </w:rPr>
        <w:t xml:space="preserve"> </w:t>
      </w:r>
      <w:r>
        <w:t>in</w:t>
      </w:r>
      <w:r>
        <w:rPr>
          <w:spacing w:val="-2"/>
        </w:rPr>
        <w:t xml:space="preserve"> </w:t>
      </w:r>
      <w:r>
        <w:t>dienst</w:t>
      </w:r>
      <w:r>
        <w:rPr>
          <w:spacing w:val="-1"/>
        </w:rPr>
        <w:t xml:space="preserve"> </w:t>
      </w:r>
      <w:r>
        <w:t>treedt.</w:t>
      </w:r>
    </w:p>
    <w:p w14:paraId="13CEE6E6" w14:textId="77777777" w:rsidR="0037296E" w:rsidRDefault="0037296E">
      <w:pPr>
        <w:pStyle w:val="Plattetekst"/>
        <w:spacing w:before="1"/>
        <w:ind w:left="0"/>
        <w:rPr>
          <w:sz w:val="30"/>
        </w:rPr>
      </w:pPr>
    </w:p>
    <w:p w14:paraId="037CBCEE" w14:textId="77777777" w:rsidR="0037296E" w:rsidRDefault="00F82501">
      <w:pPr>
        <w:pStyle w:val="Plattetekst"/>
        <w:spacing w:line="360" w:lineRule="auto"/>
        <w:ind w:right="346"/>
      </w:pPr>
      <w:r>
        <w:t>§2. De kandidaten leveren het bewijs dat ze voldoen aan de diplomavereiste uiterlijk op de</w:t>
      </w:r>
      <w:r>
        <w:rPr>
          <w:spacing w:val="1"/>
        </w:rPr>
        <w:t xml:space="preserve"> </w:t>
      </w:r>
      <w:r>
        <w:t>datum vastgesteld door de aanstellende overheid. De datum wordt bepaald tussen de uiterste</w:t>
      </w:r>
      <w:r>
        <w:rPr>
          <w:spacing w:val="-68"/>
        </w:rPr>
        <w:t xml:space="preserve"> </w:t>
      </w:r>
      <w:r>
        <w:t>datum</w:t>
      </w:r>
      <w:r>
        <w:rPr>
          <w:spacing w:val="-3"/>
        </w:rPr>
        <w:t xml:space="preserve"> </w:t>
      </w:r>
      <w:r>
        <w:t>voor</w:t>
      </w:r>
      <w:r>
        <w:rPr>
          <w:spacing w:val="-3"/>
        </w:rPr>
        <w:t xml:space="preserve"> </w:t>
      </w:r>
      <w:r>
        <w:t>de</w:t>
      </w:r>
      <w:r>
        <w:rPr>
          <w:spacing w:val="-3"/>
        </w:rPr>
        <w:t xml:space="preserve"> </w:t>
      </w:r>
      <w:r>
        <w:t>indiening</w:t>
      </w:r>
      <w:r>
        <w:rPr>
          <w:spacing w:val="-1"/>
        </w:rPr>
        <w:t xml:space="preserve"> </w:t>
      </w:r>
      <w:r>
        <w:t>van de kandidaturen</w:t>
      </w:r>
      <w:r>
        <w:rPr>
          <w:spacing w:val="-1"/>
        </w:rPr>
        <w:t xml:space="preserve"> </w:t>
      </w:r>
      <w:r>
        <w:t>en</w:t>
      </w:r>
      <w:r>
        <w:rPr>
          <w:spacing w:val="-1"/>
        </w:rPr>
        <w:t xml:space="preserve"> </w:t>
      </w:r>
      <w:r>
        <w:t>de datum</w:t>
      </w:r>
      <w:r>
        <w:rPr>
          <w:spacing w:val="-2"/>
        </w:rPr>
        <w:t xml:space="preserve"> </w:t>
      </w:r>
      <w:r>
        <w:t>van</w:t>
      </w:r>
      <w:r>
        <w:rPr>
          <w:spacing w:val="-1"/>
        </w:rPr>
        <w:t xml:space="preserve"> </w:t>
      </w:r>
      <w:r>
        <w:t>de</w:t>
      </w:r>
      <w:r>
        <w:rPr>
          <w:spacing w:val="-1"/>
        </w:rPr>
        <w:t xml:space="preserve"> </w:t>
      </w:r>
      <w:r>
        <w:t>start</w:t>
      </w:r>
      <w:r>
        <w:rPr>
          <w:spacing w:val="-1"/>
        </w:rPr>
        <w:t xml:space="preserve"> </w:t>
      </w:r>
      <w:r>
        <w:t>van de</w:t>
      </w:r>
      <w:r>
        <w:rPr>
          <w:spacing w:val="-3"/>
        </w:rPr>
        <w:t xml:space="preserve"> </w:t>
      </w:r>
      <w:r>
        <w:t>selectie.</w:t>
      </w:r>
    </w:p>
    <w:p w14:paraId="6368B2DA" w14:textId="77777777" w:rsidR="0037296E" w:rsidRDefault="0037296E">
      <w:pPr>
        <w:pStyle w:val="Plattetekst"/>
        <w:spacing w:before="11"/>
        <w:ind w:left="0"/>
        <w:rPr>
          <w:sz w:val="29"/>
        </w:rPr>
      </w:pPr>
    </w:p>
    <w:p w14:paraId="42A23E78" w14:textId="77777777" w:rsidR="0037296E" w:rsidRDefault="00F82501">
      <w:pPr>
        <w:pStyle w:val="Plattetekst"/>
        <w:spacing w:line="360" w:lineRule="auto"/>
      </w:pPr>
      <w:r>
        <w:t>Een gewone kopie van het diploma volstaat als bewijsstuk voor deelname aan de</w:t>
      </w:r>
      <w:r>
        <w:rPr>
          <w:spacing w:val="1"/>
        </w:rPr>
        <w:t xml:space="preserve"> </w:t>
      </w:r>
      <w:r>
        <w:t>selectieprocedure.</w:t>
      </w:r>
      <w:r>
        <w:rPr>
          <w:spacing w:val="-3"/>
        </w:rPr>
        <w:t xml:space="preserve"> </w:t>
      </w:r>
      <w:r>
        <w:t>Eensluidend</w:t>
      </w:r>
      <w:r>
        <w:rPr>
          <w:spacing w:val="-4"/>
        </w:rPr>
        <w:t xml:space="preserve"> </w:t>
      </w:r>
      <w:r>
        <w:t>verklaarde</w:t>
      </w:r>
      <w:r>
        <w:rPr>
          <w:spacing w:val="-5"/>
        </w:rPr>
        <w:t xml:space="preserve"> </w:t>
      </w:r>
      <w:r>
        <w:t>afschriften</w:t>
      </w:r>
      <w:r>
        <w:rPr>
          <w:spacing w:val="-3"/>
        </w:rPr>
        <w:t xml:space="preserve"> </w:t>
      </w:r>
      <w:r>
        <w:t>kunnen</w:t>
      </w:r>
      <w:r>
        <w:rPr>
          <w:spacing w:val="-4"/>
        </w:rPr>
        <w:t xml:space="preserve"> </w:t>
      </w:r>
      <w:r>
        <w:t>alleen</w:t>
      </w:r>
      <w:r>
        <w:rPr>
          <w:spacing w:val="-3"/>
        </w:rPr>
        <w:t xml:space="preserve"> </w:t>
      </w:r>
      <w:r>
        <w:t>worden</w:t>
      </w:r>
      <w:r>
        <w:rPr>
          <w:spacing w:val="-4"/>
        </w:rPr>
        <w:t xml:space="preserve"> </w:t>
      </w:r>
      <w:r>
        <w:t>gevraagd</w:t>
      </w:r>
      <w:r>
        <w:rPr>
          <w:spacing w:val="-3"/>
        </w:rPr>
        <w:t xml:space="preserve"> </w:t>
      </w:r>
      <w:r>
        <w:t>aan</w:t>
      </w:r>
      <w:r>
        <w:rPr>
          <w:spacing w:val="-4"/>
        </w:rPr>
        <w:t xml:space="preserve"> </w:t>
      </w:r>
      <w:r>
        <w:t>de</w:t>
      </w:r>
      <w:r>
        <w:rPr>
          <w:spacing w:val="-67"/>
        </w:rPr>
        <w:t xml:space="preserve"> </w:t>
      </w:r>
      <w:r>
        <w:t>kandidaten</w:t>
      </w:r>
      <w:r>
        <w:rPr>
          <w:spacing w:val="-1"/>
        </w:rPr>
        <w:t xml:space="preserve"> </w:t>
      </w:r>
      <w:r>
        <w:t>die</w:t>
      </w:r>
      <w:r>
        <w:rPr>
          <w:spacing w:val="-2"/>
        </w:rPr>
        <w:t xml:space="preserve"> </w:t>
      </w:r>
      <w:r>
        <w:t>geslaagd zijn voor</w:t>
      </w:r>
      <w:r>
        <w:rPr>
          <w:spacing w:val="-2"/>
        </w:rPr>
        <w:t xml:space="preserve"> </w:t>
      </w:r>
      <w:r>
        <w:t>de</w:t>
      </w:r>
      <w:r>
        <w:rPr>
          <w:spacing w:val="-3"/>
        </w:rPr>
        <w:t xml:space="preserve"> </w:t>
      </w:r>
      <w:r>
        <w:t>selectie.</w:t>
      </w:r>
    </w:p>
    <w:p w14:paraId="6543634C" w14:textId="77777777" w:rsidR="0037296E" w:rsidRDefault="0037296E">
      <w:pPr>
        <w:pStyle w:val="Plattetekst"/>
        <w:ind w:left="0"/>
        <w:rPr>
          <w:sz w:val="30"/>
        </w:rPr>
      </w:pPr>
    </w:p>
    <w:p w14:paraId="6545556A" w14:textId="77777777" w:rsidR="0037296E" w:rsidRDefault="00F82501">
      <w:pPr>
        <w:pStyle w:val="Plattetekst"/>
        <w:spacing w:before="1" w:line="360" w:lineRule="auto"/>
        <w:ind w:right="533"/>
      </w:pPr>
      <w:r>
        <w:t>De kandidaten die niet aan de diplomavereiste voldoen, worden definitief uitgesloten van de</w:t>
      </w:r>
      <w:r>
        <w:rPr>
          <w:spacing w:val="-68"/>
        </w:rPr>
        <w:t xml:space="preserve"> </w:t>
      </w:r>
      <w:r>
        <w:t>selectieprocedure.</w:t>
      </w:r>
      <w:r>
        <w:rPr>
          <w:spacing w:val="-1"/>
        </w:rPr>
        <w:t xml:space="preserve"> </w:t>
      </w:r>
      <w:r>
        <w:t>Het bestuur</w:t>
      </w:r>
      <w:r>
        <w:rPr>
          <w:spacing w:val="-3"/>
        </w:rPr>
        <w:t xml:space="preserve"> </w:t>
      </w:r>
      <w:r>
        <w:t>deelt</w:t>
      </w:r>
      <w:r>
        <w:rPr>
          <w:spacing w:val="-1"/>
        </w:rPr>
        <w:t xml:space="preserve"> </w:t>
      </w:r>
      <w:r>
        <w:t>die</w:t>
      </w:r>
      <w:r>
        <w:rPr>
          <w:spacing w:val="-4"/>
        </w:rPr>
        <w:t xml:space="preserve"> </w:t>
      </w:r>
      <w:r>
        <w:t>weigering</w:t>
      </w:r>
      <w:r>
        <w:rPr>
          <w:spacing w:val="-1"/>
        </w:rPr>
        <w:t xml:space="preserve"> </w:t>
      </w:r>
      <w:r>
        <w:t>zonder uitstel schriftelijk</w:t>
      </w:r>
      <w:r>
        <w:rPr>
          <w:spacing w:val="-2"/>
        </w:rPr>
        <w:t xml:space="preserve"> </w:t>
      </w:r>
      <w:r>
        <w:t>mee.</w:t>
      </w:r>
    </w:p>
    <w:p w14:paraId="2FEAB88C" w14:textId="77777777" w:rsidR="0037296E" w:rsidRDefault="0037296E">
      <w:pPr>
        <w:pStyle w:val="Plattetekst"/>
        <w:ind w:left="0"/>
        <w:rPr>
          <w:sz w:val="30"/>
        </w:rPr>
      </w:pPr>
    </w:p>
    <w:p w14:paraId="5AB6A20F" w14:textId="77777777" w:rsidR="0037296E" w:rsidRDefault="00F82501">
      <w:pPr>
        <w:pStyle w:val="Plattetekst"/>
        <w:spacing w:line="360" w:lineRule="auto"/>
        <w:ind w:right="268"/>
      </w:pPr>
      <w:r>
        <w:t xml:space="preserve">§3. De aanstellende overheid kan - in afwijking van §1 en §2 - bij de </w:t>
      </w:r>
      <w:proofErr w:type="spellStart"/>
      <w:r>
        <w:t>vacantverklaring</w:t>
      </w:r>
      <w:proofErr w:type="spellEnd"/>
      <w:r>
        <w:t xml:space="preserve"> bepalen</w:t>
      </w:r>
      <w:r>
        <w:rPr>
          <w:spacing w:val="-68"/>
        </w:rPr>
        <w:t xml:space="preserve"> </w:t>
      </w:r>
      <w:r>
        <w:t>dat laatstejaarsstudenten toegang krijgen tot de selectieprocedure. In dat geval worden</w:t>
      </w:r>
      <w:r>
        <w:rPr>
          <w:spacing w:val="1"/>
        </w:rPr>
        <w:t xml:space="preserve"> </w:t>
      </w:r>
      <w:r>
        <w:t>laatstejaarsstudenten toegelaten tot de selectieprocedure als ze met hun kandidatuur het</w:t>
      </w:r>
      <w:r>
        <w:rPr>
          <w:spacing w:val="1"/>
        </w:rPr>
        <w:t xml:space="preserve"> </w:t>
      </w:r>
      <w:r>
        <w:t>bewijs</w:t>
      </w:r>
      <w:r>
        <w:rPr>
          <w:spacing w:val="-3"/>
        </w:rPr>
        <w:t xml:space="preserve"> </w:t>
      </w:r>
      <w:r>
        <w:t>leveren geldig</w:t>
      </w:r>
      <w:r>
        <w:rPr>
          <w:spacing w:val="-3"/>
        </w:rPr>
        <w:t xml:space="preserve"> </w:t>
      </w:r>
      <w:r>
        <w:t>ingeschreven</w:t>
      </w:r>
      <w:r>
        <w:rPr>
          <w:spacing w:val="-1"/>
        </w:rPr>
        <w:t xml:space="preserve"> </w:t>
      </w:r>
      <w:r>
        <w:t>te</w:t>
      </w:r>
      <w:r>
        <w:rPr>
          <w:spacing w:val="-2"/>
        </w:rPr>
        <w:t xml:space="preserve"> </w:t>
      </w:r>
      <w:r>
        <w:t>zijn</w:t>
      </w:r>
      <w:r>
        <w:rPr>
          <w:spacing w:val="-3"/>
        </w:rPr>
        <w:t xml:space="preserve"> </w:t>
      </w:r>
      <w:r>
        <w:t>in</w:t>
      </w:r>
      <w:r>
        <w:rPr>
          <w:spacing w:val="-1"/>
        </w:rPr>
        <w:t xml:space="preserve"> </w:t>
      </w:r>
      <w:r>
        <w:t>het</w:t>
      </w:r>
      <w:r>
        <w:rPr>
          <w:spacing w:val="-1"/>
        </w:rPr>
        <w:t xml:space="preserve"> </w:t>
      </w:r>
      <w:r>
        <w:t>laatste</w:t>
      </w:r>
      <w:r>
        <w:rPr>
          <w:spacing w:val="-2"/>
        </w:rPr>
        <w:t xml:space="preserve"> </w:t>
      </w:r>
      <w:r>
        <w:t>jaar.</w:t>
      </w:r>
    </w:p>
    <w:p w14:paraId="2B73F311" w14:textId="77777777" w:rsidR="0037296E" w:rsidRDefault="00F82501">
      <w:pPr>
        <w:pStyle w:val="Plattetekst"/>
        <w:spacing w:line="360" w:lineRule="auto"/>
        <w:ind w:right="645"/>
      </w:pPr>
      <w:r>
        <w:t>Ze leveren het bewijs dat ze aan de diplomavereiste voldoen uiterlijk op de datum van hun</w:t>
      </w:r>
      <w:r>
        <w:rPr>
          <w:spacing w:val="-68"/>
        </w:rPr>
        <w:t xml:space="preserve"> </w:t>
      </w:r>
      <w:r>
        <w:t>aanstelling.</w:t>
      </w:r>
    </w:p>
    <w:p w14:paraId="1A408FF2" w14:textId="77777777" w:rsidR="0037296E" w:rsidRDefault="0037296E">
      <w:pPr>
        <w:spacing w:line="360" w:lineRule="auto"/>
        <w:sectPr w:rsidR="0037296E">
          <w:headerReference w:type="default" r:id="rId24"/>
          <w:pgSz w:w="11910" w:h="16840"/>
          <w:pgMar w:top="1040" w:right="920" w:bottom="1380" w:left="560" w:header="0" w:footer="1113" w:gutter="0"/>
          <w:cols w:space="708"/>
        </w:sectPr>
      </w:pPr>
    </w:p>
    <w:p w14:paraId="39DEF64E" w14:textId="77777777" w:rsidR="0037296E" w:rsidRDefault="00F82501">
      <w:pPr>
        <w:pStyle w:val="Plattetekst"/>
        <w:spacing w:before="72" w:line="360" w:lineRule="auto"/>
        <w:ind w:right="228"/>
      </w:pPr>
      <w:r>
        <w:lastRenderedPageBreak/>
        <w:t>§4. De kandidaten leveren het bewijs dat ze voldoen aan de algemene toelatingsvoorwaarden,</w:t>
      </w:r>
      <w:r>
        <w:rPr>
          <w:spacing w:val="-68"/>
        </w:rPr>
        <w:t xml:space="preserve"> </w:t>
      </w:r>
      <w:r>
        <w:t>het diploma uitgezonderd voor de laatstejaarsstudenten, en aan alle aanwervingsvoorwaarden,</w:t>
      </w:r>
      <w:r>
        <w:rPr>
          <w:spacing w:val="-68"/>
        </w:rPr>
        <w:t xml:space="preserve"> </w:t>
      </w:r>
      <w:r>
        <w:t>de selectie uitgezonderd, voor de afloop van de selectieprocedure en binnen de opgelegde</w:t>
      </w:r>
      <w:r>
        <w:rPr>
          <w:spacing w:val="1"/>
        </w:rPr>
        <w:t xml:space="preserve"> </w:t>
      </w:r>
      <w:r>
        <w:t>termijn.</w:t>
      </w:r>
    </w:p>
    <w:p w14:paraId="399BDB70" w14:textId="77777777" w:rsidR="0037296E" w:rsidRDefault="0037296E">
      <w:pPr>
        <w:pStyle w:val="Plattetekst"/>
        <w:spacing w:before="1"/>
        <w:ind w:left="0"/>
        <w:rPr>
          <w:sz w:val="30"/>
        </w:rPr>
      </w:pPr>
    </w:p>
    <w:p w14:paraId="2B3E2E02" w14:textId="77777777" w:rsidR="0037296E" w:rsidRDefault="00F82501">
      <w:pPr>
        <w:pStyle w:val="Plattetekst"/>
        <w:spacing w:before="1" w:line="360" w:lineRule="auto"/>
        <w:ind w:right="218"/>
      </w:pPr>
      <w:r>
        <w:t>Het college van burgemeester en schepenen/vast bureau beoordeelt de geldigheid van de</w:t>
      </w:r>
      <w:r>
        <w:rPr>
          <w:spacing w:val="1"/>
        </w:rPr>
        <w:t xml:space="preserve"> </w:t>
      </w:r>
      <w:r>
        <w:t>voorgelegde kandidaturen en bewijzen. Op basis van die beoordeling wordt beslist welke</w:t>
      </w:r>
      <w:r>
        <w:rPr>
          <w:spacing w:val="1"/>
        </w:rPr>
        <w:t xml:space="preserve"> </w:t>
      </w:r>
      <w:r>
        <w:t>kandidaten</w:t>
      </w:r>
      <w:r>
        <w:rPr>
          <w:spacing w:val="-4"/>
        </w:rPr>
        <w:t xml:space="preserve"> </w:t>
      </w:r>
      <w:r>
        <w:t>definitief</w:t>
      </w:r>
      <w:r>
        <w:rPr>
          <w:spacing w:val="-6"/>
        </w:rPr>
        <w:t xml:space="preserve"> </w:t>
      </w:r>
      <w:r>
        <w:t>tot</w:t>
      </w:r>
      <w:r>
        <w:rPr>
          <w:spacing w:val="-3"/>
        </w:rPr>
        <w:t xml:space="preserve"> </w:t>
      </w:r>
      <w:r>
        <w:t>de</w:t>
      </w:r>
      <w:r>
        <w:rPr>
          <w:spacing w:val="-4"/>
        </w:rPr>
        <w:t xml:space="preserve"> </w:t>
      </w:r>
      <w:r>
        <w:t>selectieprocedure</w:t>
      </w:r>
      <w:r>
        <w:rPr>
          <w:spacing w:val="-6"/>
        </w:rPr>
        <w:t xml:space="preserve"> </w:t>
      </w:r>
      <w:r>
        <w:t>worden</w:t>
      </w:r>
      <w:r>
        <w:rPr>
          <w:spacing w:val="-3"/>
        </w:rPr>
        <w:t xml:space="preserve"> </w:t>
      </w:r>
      <w:r>
        <w:t>toegelaten.</w:t>
      </w:r>
      <w:r>
        <w:rPr>
          <w:spacing w:val="-6"/>
        </w:rPr>
        <w:t xml:space="preserve"> </w:t>
      </w:r>
      <w:r>
        <w:t>De</w:t>
      </w:r>
      <w:r>
        <w:rPr>
          <w:spacing w:val="-3"/>
        </w:rPr>
        <w:t xml:space="preserve"> </w:t>
      </w:r>
      <w:r>
        <w:t>kandidaten</w:t>
      </w:r>
      <w:r>
        <w:rPr>
          <w:spacing w:val="-4"/>
        </w:rPr>
        <w:t xml:space="preserve"> </w:t>
      </w:r>
      <w:r>
        <w:t>die</w:t>
      </w:r>
      <w:r>
        <w:rPr>
          <w:spacing w:val="-6"/>
        </w:rPr>
        <w:t xml:space="preserve"> </w:t>
      </w:r>
      <w:r>
        <w:t>geweigerd</w:t>
      </w:r>
      <w:r>
        <w:rPr>
          <w:spacing w:val="-67"/>
        </w:rPr>
        <w:t xml:space="preserve"> </w:t>
      </w:r>
      <w:r>
        <w:t>worden, worden daarvan schriftelijk op de hoogte gebracht met vermelding van de reden voor</w:t>
      </w:r>
      <w:r>
        <w:rPr>
          <w:spacing w:val="-68"/>
        </w:rPr>
        <w:t xml:space="preserve"> </w:t>
      </w:r>
      <w:r>
        <w:t>de</w:t>
      </w:r>
      <w:r>
        <w:rPr>
          <w:spacing w:val="-3"/>
        </w:rPr>
        <w:t xml:space="preserve"> </w:t>
      </w:r>
      <w:r>
        <w:t>weigering.</w:t>
      </w:r>
    </w:p>
    <w:p w14:paraId="0B77BFCC" w14:textId="77777777" w:rsidR="0037296E" w:rsidRDefault="0037296E">
      <w:pPr>
        <w:pStyle w:val="Plattetekst"/>
        <w:spacing w:before="1"/>
        <w:ind w:left="0"/>
        <w:rPr>
          <w:sz w:val="30"/>
        </w:rPr>
      </w:pPr>
    </w:p>
    <w:p w14:paraId="0C05AA03" w14:textId="77777777" w:rsidR="0037296E" w:rsidRDefault="00F82501">
      <w:pPr>
        <w:pStyle w:val="Plattetekst"/>
        <w:spacing w:line="360" w:lineRule="auto"/>
        <w:ind w:right="218"/>
      </w:pPr>
      <w:r>
        <w:t>§5. In afwijking van §4 worden kandidaten die aan alle aanwervingsvoorwaarden voldoen</w:t>
      </w:r>
      <w:r>
        <w:rPr>
          <w:spacing w:val="1"/>
        </w:rPr>
        <w:t xml:space="preserve"> </w:t>
      </w:r>
      <w:r>
        <w:t>behalve</w:t>
      </w:r>
      <w:r>
        <w:rPr>
          <w:spacing w:val="-6"/>
        </w:rPr>
        <w:t xml:space="preserve"> </w:t>
      </w:r>
      <w:r>
        <w:t>aan</w:t>
      </w:r>
      <w:r>
        <w:rPr>
          <w:spacing w:val="-3"/>
        </w:rPr>
        <w:t xml:space="preserve"> </w:t>
      </w:r>
      <w:r>
        <w:t>de</w:t>
      </w:r>
      <w:r>
        <w:rPr>
          <w:spacing w:val="-2"/>
        </w:rPr>
        <w:t xml:space="preserve"> </w:t>
      </w:r>
      <w:r>
        <w:t>voorwaarde</w:t>
      </w:r>
      <w:r>
        <w:rPr>
          <w:spacing w:val="-3"/>
        </w:rPr>
        <w:t xml:space="preserve"> </w:t>
      </w:r>
      <w:r>
        <w:t>van</w:t>
      </w:r>
      <w:r>
        <w:rPr>
          <w:spacing w:val="-4"/>
        </w:rPr>
        <w:t xml:space="preserve"> </w:t>
      </w:r>
      <w:r>
        <w:t>een</w:t>
      </w:r>
      <w:r>
        <w:rPr>
          <w:spacing w:val="-3"/>
        </w:rPr>
        <w:t xml:space="preserve"> </w:t>
      </w:r>
      <w:r>
        <w:t>aanvullende</w:t>
      </w:r>
      <w:r>
        <w:rPr>
          <w:spacing w:val="-3"/>
        </w:rPr>
        <w:t xml:space="preserve"> </w:t>
      </w:r>
      <w:r>
        <w:t>opleiding</w:t>
      </w:r>
      <w:r>
        <w:rPr>
          <w:spacing w:val="-3"/>
        </w:rPr>
        <w:t xml:space="preserve"> </w:t>
      </w:r>
      <w:r>
        <w:t>tot</w:t>
      </w:r>
      <w:r>
        <w:rPr>
          <w:spacing w:val="-4"/>
        </w:rPr>
        <w:t xml:space="preserve"> </w:t>
      </w:r>
      <w:r>
        <w:t>de</w:t>
      </w:r>
      <w:r>
        <w:rPr>
          <w:spacing w:val="-5"/>
        </w:rPr>
        <w:t xml:space="preserve"> </w:t>
      </w:r>
      <w:r>
        <w:t>selectieprocedure</w:t>
      </w:r>
      <w:r>
        <w:rPr>
          <w:spacing w:val="-5"/>
        </w:rPr>
        <w:t xml:space="preserve"> </w:t>
      </w:r>
      <w:r>
        <w:t>toegelaten,</w:t>
      </w:r>
      <w:r>
        <w:rPr>
          <w:spacing w:val="-67"/>
        </w:rPr>
        <w:t xml:space="preserve"> </w:t>
      </w:r>
      <w:r>
        <w:t>als de aanwervingsvoorwaarden bepalen dat ze het attest of getuigschrift van de aanvullende</w:t>
      </w:r>
      <w:r>
        <w:rPr>
          <w:spacing w:val="1"/>
        </w:rPr>
        <w:t xml:space="preserve"> </w:t>
      </w:r>
      <w:r>
        <w:t>opleiding</w:t>
      </w:r>
      <w:r>
        <w:rPr>
          <w:spacing w:val="-1"/>
        </w:rPr>
        <w:t xml:space="preserve"> </w:t>
      </w:r>
      <w:r>
        <w:t>voor</w:t>
      </w:r>
      <w:r>
        <w:rPr>
          <w:spacing w:val="-3"/>
        </w:rPr>
        <w:t xml:space="preserve"> </w:t>
      </w:r>
      <w:r>
        <w:t>de</w:t>
      </w:r>
      <w:r>
        <w:rPr>
          <w:spacing w:val="-2"/>
        </w:rPr>
        <w:t xml:space="preserve"> </w:t>
      </w:r>
      <w:r>
        <w:t>afloop</w:t>
      </w:r>
      <w:r>
        <w:rPr>
          <w:spacing w:val="1"/>
        </w:rPr>
        <w:t xml:space="preserve"> </w:t>
      </w:r>
      <w:r>
        <w:t>van de</w:t>
      </w:r>
      <w:r>
        <w:rPr>
          <w:spacing w:val="1"/>
        </w:rPr>
        <w:t xml:space="preserve"> </w:t>
      </w:r>
      <w:r>
        <w:t>proeftijd/inloopperiode</w:t>
      </w:r>
      <w:r>
        <w:rPr>
          <w:spacing w:val="1"/>
        </w:rPr>
        <w:t xml:space="preserve"> </w:t>
      </w:r>
      <w:r>
        <w:t>moeten</w:t>
      </w:r>
      <w:r>
        <w:rPr>
          <w:spacing w:val="-1"/>
        </w:rPr>
        <w:t xml:space="preserve"> </w:t>
      </w:r>
      <w:r>
        <w:t>behalen.</w:t>
      </w:r>
    </w:p>
    <w:p w14:paraId="5057F1B5" w14:textId="77777777" w:rsidR="0037296E" w:rsidRDefault="0037296E">
      <w:pPr>
        <w:pStyle w:val="Plattetekst"/>
        <w:ind w:left="0"/>
        <w:rPr>
          <w:sz w:val="24"/>
        </w:rPr>
      </w:pPr>
    </w:p>
    <w:p w14:paraId="58E08492" w14:textId="77777777" w:rsidR="0037296E" w:rsidRDefault="0037296E">
      <w:pPr>
        <w:pStyle w:val="Plattetekst"/>
        <w:ind w:left="0"/>
        <w:rPr>
          <w:sz w:val="24"/>
        </w:rPr>
      </w:pPr>
    </w:p>
    <w:p w14:paraId="384AAA62" w14:textId="77777777" w:rsidR="0037296E" w:rsidRDefault="00F82501">
      <w:pPr>
        <w:pStyle w:val="Kop4"/>
        <w:tabs>
          <w:tab w:val="left" w:pos="2697"/>
        </w:tabs>
        <w:spacing w:before="146"/>
      </w:pPr>
      <w:bookmarkStart w:id="9" w:name="_bookmark9"/>
      <w:bookmarkEnd w:id="9"/>
      <w:r>
        <w:t>Hoofdstuk</w:t>
      </w:r>
      <w:r>
        <w:rPr>
          <w:spacing w:val="-4"/>
        </w:rPr>
        <w:t xml:space="preserve"> </w:t>
      </w:r>
      <w:r>
        <w:t>III</w:t>
      </w:r>
      <w:r>
        <w:tab/>
        <w:t>De</w:t>
      </w:r>
      <w:r>
        <w:rPr>
          <w:spacing w:val="-10"/>
        </w:rPr>
        <w:t xml:space="preserve"> </w:t>
      </w:r>
      <w:r>
        <w:t>selectieprocedure</w:t>
      </w:r>
    </w:p>
    <w:p w14:paraId="2377472C" w14:textId="77777777" w:rsidR="0037296E" w:rsidRDefault="0037296E">
      <w:pPr>
        <w:pStyle w:val="Plattetekst"/>
        <w:ind w:left="0"/>
        <w:rPr>
          <w:sz w:val="28"/>
        </w:rPr>
      </w:pPr>
    </w:p>
    <w:p w14:paraId="31F22718" w14:textId="77777777" w:rsidR="0037296E" w:rsidRDefault="0037296E">
      <w:pPr>
        <w:pStyle w:val="Plattetekst"/>
        <w:spacing w:before="9"/>
        <w:ind w:left="0"/>
        <w:rPr>
          <w:sz w:val="39"/>
        </w:rPr>
      </w:pPr>
    </w:p>
    <w:p w14:paraId="31D2A1D4" w14:textId="77777777" w:rsidR="0037296E" w:rsidRDefault="00F82501">
      <w:pPr>
        <w:pStyle w:val="Kop5"/>
        <w:tabs>
          <w:tab w:val="left" w:pos="2697"/>
        </w:tabs>
      </w:pPr>
      <w:bookmarkStart w:id="10" w:name="_bookmark10"/>
      <w:bookmarkEnd w:id="10"/>
      <w:r>
        <w:t>Afdeling</w:t>
      </w:r>
      <w:r>
        <w:rPr>
          <w:spacing w:val="-3"/>
        </w:rPr>
        <w:t xml:space="preserve"> </w:t>
      </w:r>
      <w:r>
        <w:t>I</w:t>
      </w:r>
      <w:r>
        <w:tab/>
        <w:t>Algemene</w:t>
      </w:r>
      <w:r>
        <w:rPr>
          <w:spacing w:val="-6"/>
        </w:rPr>
        <w:t xml:space="preserve"> </w:t>
      </w:r>
      <w:r>
        <w:t>regels</w:t>
      </w:r>
      <w:r>
        <w:rPr>
          <w:spacing w:val="-7"/>
        </w:rPr>
        <w:t xml:space="preserve"> </w:t>
      </w:r>
      <w:r>
        <w:t>voor</w:t>
      </w:r>
      <w:r>
        <w:rPr>
          <w:spacing w:val="-5"/>
        </w:rPr>
        <w:t xml:space="preserve"> </w:t>
      </w:r>
      <w:r>
        <w:t>de</w:t>
      </w:r>
      <w:r>
        <w:rPr>
          <w:spacing w:val="-6"/>
        </w:rPr>
        <w:t xml:space="preserve"> </w:t>
      </w:r>
      <w:r>
        <w:t>selecties</w:t>
      </w:r>
    </w:p>
    <w:p w14:paraId="7897213F" w14:textId="77777777" w:rsidR="0037296E" w:rsidRDefault="0037296E">
      <w:pPr>
        <w:pStyle w:val="Plattetekst"/>
        <w:ind w:left="0"/>
        <w:rPr>
          <w:b/>
          <w:sz w:val="24"/>
        </w:rPr>
      </w:pPr>
    </w:p>
    <w:p w14:paraId="58E368EB" w14:textId="77777777" w:rsidR="0037296E" w:rsidRDefault="0037296E">
      <w:pPr>
        <w:pStyle w:val="Plattetekst"/>
        <w:spacing w:before="11"/>
        <w:ind w:left="0"/>
        <w:rPr>
          <w:b/>
          <w:sz w:val="26"/>
        </w:rPr>
      </w:pPr>
    </w:p>
    <w:p w14:paraId="273CE31A" w14:textId="77777777" w:rsidR="0037296E" w:rsidRDefault="00F82501">
      <w:pPr>
        <w:ind w:left="572"/>
        <w:rPr>
          <w:b/>
          <w:sz w:val="20"/>
        </w:rPr>
      </w:pPr>
      <w:r>
        <w:rPr>
          <w:b/>
          <w:sz w:val="20"/>
        </w:rPr>
        <w:t>Artikel</w:t>
      </w:r>
      <w:r>
        <w:rPr>
          <w:b/>
          <w:spacing w:val="-5"/>
          <w:sz w:val="20"/>
        </w:rPr>
        <w:t xml:space="preserve"> </w:t>
      </w:r>
      <w:r>
        <w:rPr>
          <w:b/>
          <w:sz w:val="20"/>
        </w:rPr>
        <w:t>14.</w:t>
      </w:r>
    </w:p>
    <w:p w14:paraId="65E12D37" w14:textId="77777777" w:rsidR="0037296E" w:rsidRDefault="00F82501">
      <w:pPr>
        <w:pStyle w:val="Plattetekst"/>
        <w:spacing w:before="122" w:line="360" w:lineRule="auto"/>
        <w:ind w:right="703"/>
      </w:pPr>
      <w:r>
        <w:t>Elke selectie wordt uitgevoerd op basis van selectiecriteria en met behulp van een of meer</w:t>
      </w:r>
      <w:r>
        <w:rPr>
          <w:spacing w:val="-68"/>
        </w:rPr>
        <w:t xml:space="preserve"> </w:t>
      </w:r>
      <w:r>
        <w:t>selectietechnieken.</w:t>
      </w:r>
    </w:p>
    <w:p w14:paraId="0A908FD8" w14:textId="77777777" w:rsidR="0037296E" w:rsidRDefault="0037296E">
      <w:pPr>
        <w:pStyle w:val="Plattetekst"/>
        <w:spacing w:before="1"/>
        <w:ind w:left="0"/>
        <w:rPr>
          <w:sz w:val="30"/>
        </w:rPr>
      </w:pPr>
    </w:p>
    <w:p w14:paraId="66EB046B" w14:textId="77777777" w:rsidR="0037296E" w:rsidRDefault="00F82501">
      <w:pPr>
        <w:pStyle w:val="Plattetekst"/>
        <w:spacing w:line="357" w:lineRule="auto"/>
        <w:ind w:right="218"/>
      </w:pPr>
      <w:r>
        <w:t>De</w:t>
      </w:r>
      <w:r>
        <w:rPr>
          <w:spacing w:val="-4"/>
        </w:rPr>
        <w:t xml:space="preserve"> </w:t>
      </w:r>
      <w:r>
        <w:t>selectiecriteria</w:t>
      </w:r>
      <w:r>
        <w:rPr>
          <w:spacing w:val="-5"/>
        </w:rPr>
        <w:t xml:space="preserve"> </w:t>
      </w:r>
      <w:r>
        <w:t>en</w:t>
      </w:r>
      <w:r>
        <w:rPr>
          <w:spacing w:val="-3"/>
        </w:rPr>
        <w:t xml:space="preserve"> </w:t>
      </w:r>
      <w:r>
        <w:t>de</w:t>
      </w:r>
      <w:r>
        <w:rPr>
          <w:spacing w:val="-3"/>
        </w:rPr>
        <w:t xml:space="preserve"> </w:t>
      </w:r>
      <w:r>
        <w:t>selectietechnieken</w:t>
      </w:r>
      <w:r>
        <w:rPr>
          <w:spacing w:val="-4"/>
        </w:rPr>
        <w:t xml:space="preserve"> </w:t>
      </w:r>
      <w:r>
        <w:t>zijn</w:t>
      </w:r>
      <w:r>
        <w:rPr>
          <w:spacing w:val="-6"/>
        </w:rPr>
        <w:t xml:space="preserve"> </w:t>
      </w:r>
      <w:r>
        <w:t>afgestemd</w:t>
      </w:r>
      <w:r>
        <w:rPr>
          <w:spacing w:val="-2"/>
        </w:rPr>
        <w:t xml:space="preserve"> </w:t>
      </w:r>
      <w:r>
        <w:t>op</w:t>
      </w:r>
      <w:r>
        <w:rPr>
          <w:spacing w:val="-4"/>
        </w:rPr>
        <w:t xml:space="preserve"> </w:t>
      </w:r>
      <w:r>
        <w:t>de</w:t>
      </w:r>
      <w:r>
        <w:rPr>
          <w:spacing w:val="-2"/>
        </w:rPr>
        <w:t xml:space="preserve"> </w:t>
      </w:r>
      <w:r>
        <w:t>functiebeschrijving.</w:t>
      </w:r>
      <w:r>
        <w:rPr>
          <w:spacing w:val="-6"/>
        </w:rPr>
        <w:t xml:space="preserve"> </w:t>
      </w:r>
      <w:r>
        <w:t>Voor</w:t>
      </w:r>
      <w:r>
        <w:rPr>
          <w:spacing w:val="-67"/>
        </w:rPr>
        <w:t xml:space="preserve"> </w:t>
      </w:r>
      <w:r>
        <w:t>functies</w:t>
      </w:r>
      <w:r>
        <w:rPr>
          <w:spacing w:val="-3"/>
        </w:rPr>
        <w:t xml:space="preserve"> </w:t>
      </w:r>
      <w:r>
        <w:t>van dezelfde</w:t>
      </w:r>
      <w:r>
        <w:rPr>
          <w:spacing w:val="-3"/>
        </w:rPr>
        <w:t xml:space="preserve"> </w:t>
      </w:r>
      <w:r>
        <w:t>graad zijn</w:t>
      </w:r>
      <w:r>
        <w:rPr>
          <w:spacing w:val="-1"/>
        </w:rPr>
        <w:t xml:space="preserve"> </w:t>
      </w:r>
      <w:r>
        <w:t>de</w:t>
      </w:r>
      <w:r>
        <w:rPr>
          <w:spacing w:val="-2"/>
        </w:rPr>
        <w:t xml:space="preserve"> </w:t>
      </w:r>
      <w:r>
        <w:t>selectietechnieken</w:t>
      </w:r>
      <w:r>
        <w:rPr>
          <w:spacing w:val="-1"/>
        </w:rPr>
        <w:t xml:space="preserve"> </w:t>
      </w:r>
      <w:r>
        <w:t>gelijkwaardig.</w:t>
      </w:r>
    </w:p>
    <w:p w14:paraId="61156A7D" w14:textId="77777777" w:rsidR="0037296E" w:rsidRDefault="0037296E">
      <w:pPr>
        <w:pStyle w:val="Plattetekst"/>
        <w:spacing w:before="3"/>
        <w:ind w:left="0"/>
        <w:rPr>
          <w:sz w:val="30"/>
        </w:rPr>
      </w:pPr>
    </w:p>
    <w:p w14:paraId="0DA333A7" w14:textId="77777777" w:rsidR="0037296E" w:rsidRDefault="00F82501">
      <w:pPr>
        <w:pStyle w:val="Kop5"/>
      </w:pPr>
      <w:r>
        <w:t>Artikel</w:t>
      </w:r>
      <w:r>
        <w:rPr>
          <w:spacing w:val="-5"/>
        </w:rPr>
        <w:t xml:space="preserve"> </w:t>
      </w:r>
      <w:r>
        <w:t>15.</w:t>
      </w:r>
    </w:p>
    <w:p w14:paraId="490132E8" w14:textId="77777777" w:rsidR="0037296E" w:rsidRDefault="00F82501">
      <w:pPr>
        <w:pStyle w:val="Plattetekst"/>
        <w:spacing w:before="122"/>
      </w:pPr>
      <w:r>
        <w:t>§1.</w:t>
      </w:r>
      <w:r>
        <w:rPr>
          <w:spacing w:val="-6"/>
        </w:rPr>
        <w:t xml:space="preserve"> </w:t>
      </w:r>
      <w:r>
        <w:t>De</w:t>
      </w:r>
      <w:r>
        <w:rPr>
          <w:spacing w:val="-3"/>
        </w:rPr>
        <w:t xml:space="preserve"> </w:t>
      </w:r>
      <w:r>
        <w:t>selecties</w:t>
      </w:r>
      <w:r>
        <w:rPr>
          <w:spacing w:val="-5"/>
        </w:rPr>
        <w:t xml:space="preserve"> </w:t>
      </w:r>
      <w:r>
        <w:t>worden</w:t>
      </w:r>
      <w:r>
        <w:rPr>
          <w:spacing w:val="-3"/>
        </w:rPr>
        <w:t xml:space="preserve"> </w:t>
      </w:r>
      <w:r>
        <w:t>uitgevoerd</w:t>
      </w:r>
      <w:r>
        <w:rPr>
          <w:spacing w:val="-2"/>
        </w:rPr>
        <w:t xml:space="preserve"> </w:t>
      </w:r>
      <w:r>
        <w:t>door</w:t>
      </w:r>
      <w:r>
        <w:rPr>
          <w:spacing w:val="-2"/>
        </w:rPr>
        <w:t xml:space="preserve"> </w:t>
      </w:r>
      <w:r>
        <w:t>een</w:t>
      </w:r>
      <w:r>
        <w:rPr>
          <w:spacing w:val="-1"/>
        </w:rPr>
        <w:t xml:space="preserve"> </w:t>
      </w:r>
      <w:r>
        <w:t>selectiecommissie.</w:t>
      </w:r>
    </w:p>
    <w:p w14:paraId="4E0AD2AF" w14:textId="77777777" w:rsidR="0037296E" w:rsidRDefault="00F82501">
      <w:pPr>
        <w:pStyle w:val="Plattetekst"/>
        <w:spacing w:before="121" w:line="360" w:lineRule="auto"/>
        <w:ind w:right="956" w:firstLine="70"/>
      </w:pPr>
      <w:r>
        <w:t>Voor de samenstelling van de selectiecommissies gelden de volgende algemene regels:</w:t>
      </w:r>
      <w:r>
        <w:rPr>
          <w:spacing w:val="-69"/>
        </w:rPr>
        <w:t xml:space="preserve"> </w:t>
      </w:r>
      <w:r>
        <w:t>1°</w:t>
      </w:r>
      <w:r>
        <w:rPr>
          <w:spacing w:val="-2"/>
        </w:rPr>
        <w:t xml:space="preserve"> </w:t>
      </w:r>
      <w:r>
        <w:t>de selectiecommissie</w:t>
      </w:r>
      <w:r>
        <w:rPr>
          <w:spacing w:val="-3"/>
        </w:rPr>
        <w:t xml:space="preserve"> </w:t>
      </w:r>
      <w:r>
        <w:t>bestaat uitsluitend uit deskundigen;</w:t>
      </w:r>
    </w:p>
    <w:p w14:paraId="10416CB4" w14:textId="77777777" w:rsidR="0037296E" w:rsidRDefault="00F82501">
      <w:pPr>
        <w:pStyle w:val="Plattetekst"/>
        <w:spacing w:before="1"/>
      </w:pPr>
      <w:r>
        <w:t>2°</w:t>
      </w:r>
      <w:r>
        <w:rPr>
          <w:spacing w:val="-4"/>
        </w:rPr>
        <w:t xml:space="preserve"> </w:t>
      </w:r>
      <w:r>
        <w:t>elke</w:t>
      </w:r>
      <w:r>
        <w:rPr>
          <w:spacing w:val="-2"/>
        </w:rPr>
        <w:t xml:space="preserve"> </w:t>
      </w:r>
      <w:r>
        <w:t>selectiecommissie</w:t>
      </w:r>
      <w:r>
        <w:rPr>
          <w:spacing w:val="-4"/>
        </w:rPr>
        <w:t xml:space="preserve"> </w:t>
      </w:r>
      <w:r>
        <w:t>bestaat</w:t>
      </w:r>
      <w:r>
        <w:rPr>
          <w:spacing w:val="-2"/>
        </w:rPr>
        <w:t xml:space="preserve"> </w:t>
      </w:r>
      <w:r>
        <w:t>uit</w:t>
      </w:r>
      <w:r>
        <w:rPr>
          <w:spacing w:val="1"/>
        </w:rPr>
        <w:t xml:space="preserve"> </w:t>
      </w:r>
      <w:r>
        <w:t>ten</w:t>
      </w:r>
      <w:r>
        <w:rPr>
          <w:spacing w:val="-2"/>
        </w:rPr>
        <w:t xml:space="preserve"> </w:t>
      </w:r>
      <w:r>
        <w:t>minste</w:t>
      </w:r>
      <w:r>
        <w:rPr>
          <w:spacing w:val="-4"/>
        </w:rPr>
        <w:t xml:space="preserve"> </w:t>
      </w:r>
      <w:r>
        <w:t>drie</w:t>
      </w:r>
      <w:r>
        <w:rPr>
          <w:spacing w:val="-4"/>
        </w:rPr>
        <w:t xml:space="preserve"> </w:t>
      </w:r>
      <w:r>
        <w:t>leden;</w:t>
      </w:r>
    </w:p>
    <w:p w14:paraId="38F3E2CC" w14:textId="77777777" w:rsidR="0037296E" w:rsidRDefault="00F82501">
      <w:pPr>
        <w:pStyle w:val="Plattetekst"/>
        <w:spacing w:before="122" w:line="360" w:lineRule="auto"/>
        <w:ind w:right="218"/>
      </w:pPr>
      <w:r>
        <w:t>3°</w:t>
      </w:r>
      <w:r>
        <w:rPr>
          <w:spacing w:val="-3"/>
        </w:rPr>
        <w:t xml:space="preserve"> </w:t>
      </w:r>
      <w:r>
        <w:t>ten</w:t>
      </w:r>
      <w:r>
        <w:rPr>
          <w:spacing w:val="-2"/>
        </w:rPr>
        <w:t xml:space="preserve"> </w:t>
      </w:r>
      <w:r>
        <w:t>minste</w:t>
      </w:r>
      <w:r>
        <w:rPr>
          <w:spacing w:val="-3"/>
        </w:rPr>
        <w:t xml:space="preserve"> </w:t>
      </w:r>
      <w:r>
        <w:t>een</w:t>
      </w:r>
      <w:r>
        <w:rPr>
          <w:spacing w:val="-2"/>
        </w:rPr>
        <w:t xml:space="preserve"> </w:t>
      </w:r>
      <w:r>
        <w:t>derde</w:t>
      </w:r>
      <w:r>
        <w:rPr>
          <w:spacing w:val="-4"/>
        </w:rPr>
        <w:t xml:space="preserve"> </w:t>
      </w:r>
      <w:r>
        <w:t>van de</w:t>
      </w:r>
      <w:r>
        <w:rPr>
          <w:spacing w:val="-4"/>
        </w:rPr>
        <w:t xml:space="preserve"> </w:t>
      </w:r>
      <w:r>
        <w:t>leden</w:t>
      </w:r>
      <w:r>
        <w:rPr>
          <w:spacing w:val="-2"/>
        </w:rPr>
        <w:t xml:space="preserve"> </w:t>
      </w:r>
      <w:r>
        <w:t>zijn</w:t>
      </w:r>
      <w:r>
        <w:rPr>
          <w:spacing w:val="-1"/>
        </w:rPr>
        <w:t xml:space="preserve"> </w:t>
      </w:r>
      <w:r>
        <w:t>deskundigen</w:t>
      </w:r>
      <w:r>
        <w:rPr>
          <w:spacing w:val="-2"/>
        </w:rPr>
        <w:t xml:space="preserve"> </w:t>
      </w:r>
      <w:r>
        <w:t>die</w:t>
      </w:r>
      <w:r>
        <w:rPr>
          <w:spacing w:val="-4"/>
        </w:rPr>
        <w:t xml:space="preserve"> </w:t>
      </w:r>
      <w:r>
        <w:t>extern</w:t>
      </w:r>
      <w:r>
        <w:rPr>
          <w:spacing w:val="-1"/>
        </w:rPr>
        <w:t xml:space="preserve"> </w:t>
      </w:r>
      <w:r>
        <w:t>zijn</w:t>
      </w:r>
      <w:r>
        <w:rPr>
          <w:spacing w:val="-5"/>
        </w:rPr>
        <w:t xml:space="preserve"> </w:t>
      </w:r>
      <w:r>
        <w:t>aan</w:t>
      </w:r>
      <w:r>
        <w:rPr>
          <w:spacing w:val="-1"/>
        </w:rPr>
        <w:t xml:space="preserve"> </w:t>
      </w:r>
      <w:r>
        <w:t>het</w:t>
      </w:r>
      <w:r>
        <w:rPr>
          <w:spacing w:val="-2"/>
        </w:rPr>
        <w:t xml:space="preserve"> </w:t>
      </w:r>
      <w:r>
        <w:t>eigen</w:t>
      </w:r>
      <w:r>
        <w:rPr>
          <w:spacing w:val="-2"/>
        </w:rPr>
        <w:t xml:space="preserve"> </w:t>
      </w:r>
      <w:r>
        <w:t>bestuur;</w:t>
      </w:r>
      <w:r>
        <w:rPr>
          <w:spacing w:val="-67"/>
        </w:rPr>
        <w:t xml:space="preserve"> </w:t>
      </w:r>
      <w:r>
        <w:t>4°</w:t>
      </w:r>
      <w:r>
        <w:rPr>
          <w:spacing w:val="-2"/>
        </w:rPr>
        <w:t xml:space="preserve"> </w:t>
      </w:r>
      <w:r>
        <w:t>de</w:t>
      </w:r>
      <w:r>
        <w:rPr>
          <w:spacing w:val="-1"/>
        </w:rPr>
        <w:t xml:space="preserve"> </w:t>
      </w:r>
      <w:r>
        <w:t>selectiecommissie</w:t>
      </w:r>
      <w:r>
        <w:rPr>
          <w:spacing w:val="-3"/>
        </w:rPr>
        <w:t xml:space="preserve"> </w:t>
      </w:r>
      <w:r>
        <w:t>bestaat</w:t>
      </w:r>
      <w:r>
        <w:rPr>
          <w:spacing w:val="-1"/>
        </w:rPr>
        <w:t xml:space="preserve"> </w:t>
      </w:r>
      <w:r>
        <w:t>bij</w:t>
      </w:r>
      <w:r>
        <w:rPr>
          <w:spacing w:val="-1"/>
        </w:rPr>
        <w:t xml:space="preserve"> </w:t>
      </w:r>
      <w:r>
        <w:t>voorkeur uit</w:t>
      </w:r>
      <w:r>
        <w:rPr>
          <w:spacing w:val="-2"/>
        </w:rPr>
        <w:t xml:space="preserve"> </w:t>
      </w:r>
      <w:r>
        <w:t>leden</w:t>
      </w:r>
      <w:r>
        <w:rPr>
          <w:spacing w:val="-1"/>
        </w:rPr>
        <w:t xml:space="preserve"> </w:t>
      </w:r>
      <w:r>
        <w:t>van verschillend</w:t>
      </w:r>
      <w:r>
        <w:rPr>
          <w:spacing w:val="-4"/>
        </w:rPr>
        <w:t xml:space="preserve"> </w:t>
      </w:r>
      <w:r>
        <w:t>geslacht;</w:t>
      </w:r>
    </w:p>
    <w:p w14:paraId="7F5088CB" w14:textId="77777777" w:rsidR="0037296E" w:rsidRDefault="00F82501">
      <w:pPr>
        <w:pStyle w:val="Plattetekst"/>
        <w:spacing w:line="360" w:lineRule="auto"/>
        <w:ind w:right="841"/>
      </w:pPr>
      <w:r>
        <w:t>5° de leden van de raad en van het college van burgemeester en schepenen/vast bureau</w:t>
      </w:r>
      <w:r>
        <w:rPr>
          <w:spacing w:val="-68"/>
        </w:rPr>
        <w:t xml:space="preserve"> </w:t>
      </w:r>
      <w:r>
        <w:t>kunnen geen lid zijn van een selectiecommissie in een selectieprocedure voor het eigen</w:t>
      </w:r>
      <w:r>
        <w:rPr>
          <w:spacing w:val="1"/>
        </w:rPr>
        <w:t xml:space="preserve"> </w:t>
      </w:r>
      <w:r>
        <w:t>bestuur.</w:t>
      </w:r>
    </w:p>
    <w:p w14:paraId="4F9CC809" w14:textId="77777777" w:rsidR="0037296E" w:rsidRDefault="0037296E">
      <w:pPr>
        <w:spacing w:line="360" w:lineRule="auto"/>
        <w:sectPr w:rsidR="0037296E">
          <w:headerReference w:type="default" r:id="rId25"/>
          <w:pgSz w:w="11910" w:h="16840"/>
          <w:pgMar w:top="1040" w:right="920" w:bottom="1360" w:left="560" w:header="0" w:footer="1113" w:gutter="0"/>
          <w:cols w:space="708"/>
        </w:sectPr>
      </w:pPr>
    </w:p>
    <w:p w14:paraId="4CB2D783" w14:textId="77777777" w:rsidR="0037296E" w:rsidRDefault="00F82501">
      <w:pPr>
        <w:pStyle w:val="Plattetekst"/>
        <w:spacing w:before="77" w:line="360" w:lineRule="auto"/>
        <w:ind w:right="800"/>
      </w:pPr>
      <w:r>
        <w:lastRenderedPageBreak/>
        <w:t xml:space="preserve">Bij afloop van de </w:t>
      </w:r>
      <w:proofErr w:type="spellStart"/>
      <w:r>
        <w:t>selectie-activiteiten</w:t>
      </w:r>
      <w:proofErr w:type="spellEnd"/>
      <w:r>
        <w:t xml:space="preserve"> beraadslaagt de selectiecommissie voltallig over het</w:t>
      </w:r>
      <w:r>
        <w:rPr>
          <w:spacing w:val="-68"/>
        </w:rPr>
        <w:t xml:space="preserve"> </w:t>
      </w:r>
      <w:r>
        <w:t>eindresultaat</w:t>
      </w:r>
      <w:r>
        <w:rPr>
          <w:spacing w:val="-1"/>
        </w:rPr>
        <w:t xml:space="preserve"> </w:t>
      </w:r>
      <w:r>
        <w:t>en het</w:t>
      </w:r>
      <w:r>
        <w:rPr>
          <w:spacing w:val="-1"/>
        </w:rPr>
        <w:t xml:space="preserve"> </w:t>
      </w:r>
      <w:r>
        <w:t>eindverslag</w:t>
      </w:r>
      <w:r>
        <w:rPr>
          <w:spacing w:val="-1"/>
        </w:rPr>
        <w:t xml:space="preserve"> </w:t>
      </w:r>
      <w:r>
        <w:t>van</w:t>
      </w:r>
      <w:r>
        <w:rPr>
          <w:spacing w:val="1"/>
        </w:rPr>
        <w:t xml:space="preserve"> </w:t>
      </w:r>
      <w:r>
        <w:t>de</w:t>
      </w:r>
      <w:r>
        <w:rPr>
          <w:spacing w:val="-1"/>
        </w:rPr>
        <w:t xml:space="preserve"> </w:t>
      </w:r>
      <w:r>
        <w:t>kandidaten.</w:t>
      </w:r>
    </w:p>
    <w:p w14:paraId="0402990E" w14:textId="77777777" w:rsidR="0037296E" w:rsidRDefault="0037296E">
      <w:pPr>
        <w:pStyle w:val="Plattetekst"/>
        <w:spacing w:before="1"/>
        <w:ind w:left="0"/>
        <w:rPr>
          <w:sz w:val="30"/>
        </w:rPr>
      </w:pPr>
    </w:p>
    <w:p w14:paraId="72B6671B" w14:textId="77777777" w:rsidR="0037296E" w:rsidRDefault="00F82501">
      <w:pPr>
        <w:pStyle w:val="Plattetekst"/>
        <w:spacing w:line="360" w:lineRule="auto"/>
        <w:ind w:right="310"/>
      </w:pPr>
      <w:r>
        <w:t>§2. Onder deskundig wordt verstaan dat de leden van de selectiecommissie over de specifieke</w:t>
      </w:r>
      <w:r>
        <w:rPr>
          <w:spacing w:val="-69"/>
        </w:rPr>
        <w:t xml:space="preserve"> </w:t>
      </w:r>
      <w:r>
        <w:t>deskundigheden moeten beschikken om de kandidaten te beoordelen op de voor de functie</w:t>
      </w:r>
      <w:r>
        <w:rPr>
          <w:spacing w:val="1"/>
        </w:rPr>
        <w:t xml:space="preserve"> </w:t>
      </w:r>
      <w:r>
        <w:t>vastgestelde</w:t>
      </w:r>
      <w:r>
        <w:rPr>
          <w:spacing w:val="-3"/>
        </w:rPr>
        <w:t xml:space="preserve"> </w:t>
      </w:r>
      <w:r>
        <w:t>selectiecriteria.</w:t>
      </w:r>
    </w:p>
    <w:p w14:paraId="5A9E596A" w14:textId="77777777" w:rsidR="0037296E" w:rsidRDefault="0037296E">
      <w:pPr>
        <w:pStyle w:val="Plattetekst"/>
        <w:spacing w:before="1"/>
        <w:ind w:left="0"/>
        <w:rPr>
          <w:sz w:val="30"/>
        </w:rPr>
      </w:pPr>
    </w:p>
    <w:p w14:paraId="07D912D9" w14:textId="77777777" w:rsidR="0037296E" w:rsidRDefault="00F82501">
      <w:pPr>
        <w:pStyle w:val="Plattetekst"/>
        <w:spacing w:line="360" w:lineRule="auto"/>
        <w:ind w:right="1333"/>
      </w:pPr>
      <w:r>
        <w:t>§3. Psychotechnische proeven en persoonlijkheidstests worden afgenomen door een</w:t>
      </w:r>
      <w:r>
        <w:rPr>
          <w:spacing w:val="-68"/>
        </w:rPr>
        <w:t xml:space="preserve"> </w:t>
      </w:r>
      <w:r>
        <w:t>selectiebureau</w:t>
      </w:r>
      <w:r>
        <w:rPr>
          <w:spacing w:val="1"/>
        </w:rPr>
        <w:t xml:space="preserve"> </w:t>
      </w:r>
      <w:r>
        <w:t>of door een persoon</w:t>
      </w:r>
      <w:r>
        <w:rPr>
          <w:spacing w:val="-1"/>
        </w:rPr>
        <w:t xml:space="preserve"> </w:t>
      </w:r>
      <w:r>
        <w:t>die</w:t>
      </w:r>
      <w:r>
        <w:rPr>
          <w:spacing w:val="-2"/>
        </w:rPr>
        <w:t xml:space="preserve"> </w:t>
      </w:r>
      <w:r>
        <w:t>daartoe</w:t>
      </w:r>
      <w:r>
        <w:rPr>
          <w:spacing w:val="4"/>
        </w:rPr>
        <w:t xml:space="preserve"> </w:t>
      </w:r>
      <w:r>
        <w:t>erkend is.</w:t>
      </w:r>
    </w:p>
    <w:p w14:paraId="2DB4D26B" w14:textId="77777777" w:rsidR="0037296E" w:rsidRDefault="0037296E">
      <w:pPr>
        <w:pStyle w:val="Plattetekst"/>
        <w:ind w:left="0"/>
        <w:rPr>
          <w:sz w:val="30"/>
        </w:rPr>
      </w:pPr>
    </w:p>
    <w:p w14:paraId="0CF92692" w14:textId="77777777" w:rsidR="0037296E" w:rsidRDefault="00F82501">
      <w:pPr>
        <w:pStyle w:val="Kop5"/>
      </w:pPr>
      <w:r>
        <w:t>Artikel</w:t>
      </w:r>
      <w:r>
        <w:rPr>
          <w:spacing w:val="-5"/>
        </w:rPr>
        <w:t xml:space="preserve"> </w:t>
      </w:r>
      <w:r>
        <w:t>16.</w:t>
      </w:r>
    </w:p>
    <w:p w14:paraId="4D495E65" w14:textId="77777777" w:rsidR="0037296E" w:rsidRDefault="00F82501">
      <w:pPr>
        <w:pStyle w:val="Plattetekst"/>
        <w:spacing w:before="120" w:line="360" w:lineRule="auto"/>
      </w:pPr>
      <w:r>
        <w:t>De</w:t>
      </w:r>
      <w:r>
        <w:rPr>
          <w:spacing w:val="-6"/>
        </w:rPr>
        <w:t xml:space="preserve"> </w:t>
      </w:r>
      <w:r>
        <w:t>leden</w:t>
      </w:r>
      <w:r>
        <w:rPr>
          <w:spacing w:val="-1"/>
        </w:rPr>
        <w:t xml:space="preserve"> </w:t>
      </w:r>
      <w:r>
        <w:t>van</w:t>
      </w:r>
      <w:r>
        <w:rPr>
          <w:spacing w:val="-4"/>
        </w:rPr>
        <w:t xml:space="preserve"> </w:t>
      </w:r>
      <w:r>
        <w:t>de</w:t>
      </w:r>
      <w:r>
        <w:rPr>
          <w:spacing w:val="-2"/>
        </w:rPr>
        <w:t xml:space="preserve"> </w:t>
      </w:r>
      <w:r>
        <w:t>selectiecommissies</w:t>
      </w:r>
      <w:r>
        <w:rPr>
          <w:spacing w:val="-6"/>
        </w:rPr>
        <w:t xml:space="preserve"> </w:t>
      </w:r>
      <w:r>
        <w:t>respecteren</w:t>
      </w:r>
      <w:r>
        <w:rPr>
          <w:spacing w:val="-3"/>
        </w:rPr>
        <w:t xml:space="preserve"> </w:t>
      </w:r>
      <w:r>
        <w:t>de</w:t>
      </w:r>
      <w:r>
        <w:rPr>
          <w:spacing w:val="-5"/>
        </w:rPr>
        <w:t xml:space="preserve"> </w:t>
      </w:r>
      <w:r>
        <w:t>volgende</w:t>
      </w:r>
      <w:r>
        <w:rPr>
          <w:spacing w:val="-6"/>
        </w:rPr>
        <w:t xml:space="preserve"> </w:t>
      </w:r>
      <w:r>
        <w:t>gedragsregels</w:t>
      </w:r>
      <w:r>
        <w:rPr>
          <w:spacing w:val="-5"/>
        </w:rPr>
        <w:t xml:space="preserve"> </w:t>
      </w:r>
      <w:r>
        <w:t>en</w:t>
      </w:r>
      <w:r>
        <w:rPr>
          <w:spacing w:val="-2"/>
        </w:rPr>
        <w:t xml:space="preserve"> </w:t>
      </w:r>
      <w:r>
        <w:t>wettelijke</w:t>
      </w:r>
      <w:r>
        <w:rPr>
          <w:spacing w:val="-67"/>
        </w:rPr>
        <w:t xml:space="preserve"> </w:t>
      </w:r>
      <w:r>
        <w:t>voorschriften</w:t>
      </w:r>
      <w:r>
        <w:rPr>
          <w:spacing w:val="-1"/>
        </w:rPr>
        <w:t xml:space="preserve"> </w:t>
      </w:r>
      <w:r>
        <w:t>bij selecties:</w:t>
      </w:r>
    </w:p>
    <w:p w14:paraId="12B71ABE" w14:textId="77777777" w:rsidR="0037296E" w:rsidRDefault="00F82501">
      <w:pPr>
        <w:pStyle w:val="Plattetekst"/>
        <w:spacing w:before="1"/>
      </w:pPr>
      <w:r>
        <w:t>1°</w:t>
      </w:r>
      <w:r>
        <w:rPr>
          <w:spacing w:val="-6"/>
        </w:rPr>
        <w:t xml:space="preserve"> </w:t>
      </w:r>
      <w:r>
        <w:t>onafhankelijkheid;</w:t>
      </w:r>
    </w:p>
    <w:p w14:paraId="15899A88" w14:textId="77777777" w:rsidR="0037296E" w:rsidRDefault="00F82501">
      <w:pPr>
        <w:pStyle w:val="Plattetekst"/>
        <w:spacing w:before="121"/>
      </w:pPr>
      <w:r>
        <w:t>2°</w:t>
      </w:r>
      <w:r>
        <w:rPr>
          <w:spacing w:val="-5"/>
        </w:rPr>
        <w:t xml:space="preserve"> </w:t>
      </w:r>
      <w:r>
        <w:t>onpartijdigheid;</w:t>
      </w:r>
    </w:p>
    <w:p w14:paraId="5AFA0D06" w14:textId="77777777" w:rsidR="0037296E" w:rsidRDefault="00F82501">
      <w:pPr>
        <w:pStyle w:val="Plattetekst"/>
        <w:spacing w:before="122" w:line="360" w:lineRule="auto"/>
        <w:ind w:right="411"/>
      </w:pPr>
      <w:r>
        <w:t>3° non-discriminatie op grond van zogenaamd ras of huidskleur, nationaliteit of etnische</w:t>
      </w:r>
      <w:r>
        <w:rPr>
          <w:spacing w:val="1"/>
        </w:rPr>
        <w:t xml:space="preserve"> </w:t>
      </w:r>
      <w:r>
        <w:t>achtergrond, geslacht, seksuele geaardheid, leeftijd, gezondheidstoestand, voorkomen,</w:t>
      </w:r>
      <w:r>
        <w:rPr>
          <w:spacing w:val="1"/>
        </w:rPr>
        <w:t xml:space="preserve"> </w:t>
      </w:r>
      <w:r>
        <w:t>handicap, geloof of levensbeschouwing, burgerlijke staat, politieke overtuiging, zoals bepaald</w:t>
      </w:r>
      <w:r>
        <w:rPr>
          <w:spacing w:val="-68"/>
        </w:rPr>
        <w:t xml:space="preserve"> </w:t>
      </w:r>
      <w:r>
        <w:t>in</w:t>
      </w:r>
      <w:r>
        <w:rPr>
          <w:spacing w:val="-1"/>
        </w:rPr>
        <w:t xml:space="preserve"> </w:t>
      </w:r>
      <w:r>
        <w:t>de</w:t>
      </w:r>
      <w:r>
        <w:rPr>
          <w:spacing w:val="-2"/>
        </w:rPr>
        <w:t xml:space="preserve"> </w:t>
      </w:r>
      <w:r>
        <w:t>non-discriminatiewetgeving;</w:t>
      </w:r>
    </w:p>
    <w:p w14:paraId="45D2932B" w14:textId="77777777" w:rsidR="0037296E" w:rsidRDefault="00F82501">
      <w:pPr>
        <w:pStyle w:val="Plattetekst"/>
        <w:spacing w:before="1" w:line="360" w:lineRule="auto"/>
      </w:pPr>
      <w:r>
        <w:t>4°</w:t>
      </w:r>
      <w:r>
        <w:rPr>
          <w:spacing w:val="-4"/>
        </w:rPr>
        <w:t xml:space="preserve"> </w:t>
      </w:r>
      <w:r>
        <w:t>respect</w:t>
      </w:r>
      <w:r>
        <w:rPr>
          <w:spacing w:val="-1"/>
        </w:rPr>
        <w:t xml:space="preserve"> </w:t>
      </w:r>
      <w:r>
        <w:t>voor</w:t>
      </w:r>
      <w:r>
        <w:rPr>
          <w:spacing w:val="-2"/>
        </w:rPr>
        <w:t xml:space="preserve"> </w:t>
      </w:r>
      <w:r>
        <w:t>de</w:t>
      </w:r>
      <w:r>
        <w:rPr>
          <w:spacing w:val="-2"/>
        </w:rPr>
        <w:t xml:space="preserve"> </w:t>
      </w:r>
      <w:r>
        <w:t>vertrouwelijkheid</w:t>
      </w:r>
      <w:r>
        <w:rPr>
          <w:spacing w:val="-2"/>
        </w:rPr>
        <w:t xml:space="preserve"> </w:t>
      </w:r>
      <w:r>
        <w:t>van</w:t>
      </w:r>
      <w:r>
        <w:rPr>
          <w:spacing w:val="-2"/>
        </w:rPr>
        <w:t xml:space="preserve"> </w:t>
      </w:r>
      <w:r>
        <w:t>de</w:t>
      </w:r>
      <w:r>
        <w:rPr>
          <w:spacing w:val="-4"/>
        </w:rPr>
        <w:t xml:space="preserve"> </w:t>
      </w:r>
      <w:r>
        <w:t>gegevens</w:t>
      </w:r>
      <w:r>
        <w:rPr>
          <w:spacing w:val="-4"/>
        </w:rPr>
        <w:t xml:space="preserve"> </w:t>
      </w:r>
      <w:r>
        <w:t>van</w:t>
      </w:r>
      <w:r>
        <w:rPr>
          <w:spacing w:val="-2"/>
        </w:rPr>
        <w:t xml:space="preserve"> </w:t>
      </w:r>
      <w:r>
        <w:t>de</w:t>
      </w:r>
      <w:r>
        <w:rPr>
          <w:spacing w:val="-3"/>
        </w:rPr>
        <w:t xml:space="preserve"> </w:t>
      </w:r>
      <w:r>
        <w:t>kandidaten</w:t>
      </w:r>
      <w:r>
        <w:rPr>
          <w:spacing w:val="-2"/>
        </w:rPr>
        <w:t xml:space="preserve"> </w:t>
      </w:r>
      <w:r>
        <w:t>en</w:t>
      </w:r>
      <w:r>
        <w:rPr>
          <w:spacing w:val="-2"/>
        </w:rPr>
        <w:t xml:space="preserve"> </w:t>
      </w:r>
      <w:r>
        <w:t>voor</w:t>
      </w:r>
      <w:r>
        <w:rPr>
          <w:spacing w:val="-5"/>
        </w:rPr>
        <w:t xml:space="preserve"> </w:t>
      </w:r>
      <w:r>
        <w:t>hun</w:t>
      </w:r>
      <w:r>
        <w:rPr>
          <w:spacing w:val="-2"/>
        </w:rPr>
        <w:t xml:space="preserve"> </w:t>
      </w:r>
      <w:r>
        <w:t>private</w:t>
      </w:r>
      <w:r>
        <w:rPr>
          <w:spacing w:val="-67"/>
        </w:rPr>
        <w:t xml:space="preserve"> </w:t>
      </w:r>
      <w:r>
        <w:t>levenssfeer;</w:t>
      </w:r>
    </w:p>
    <w:p w14:paraId="3A64B95B" w14:textId="77777777" w:rsidR="0037296E" w:rsidRDefault="00F82501">
      <w:pPr>
        <w:pStyle w:val="Plattetekst"/>
        <w:spacing w:before="1" w:line="360" w:lineRule="auto"/>
        <w:ind w:right="618"/>
      </w:pPr>
      <w:r>
        <w:t>5° geheimhouding van de vragen en, als dat van toepassing is, respect voor de anonimiteit</w:t>
      </w:r>
      <w:r>
        <w:rPr>
          <w:spacing w:val="-68"/>
        </w:rPr>
        <w:t xml:space="preserve"> </w:t>
      </w:r>
      <w:r>
        <w:t>van</w:t>
      </w:r>
      <w:r>
        <w:rPr>
          <w:spacing w:val="-1"/>
        </w:rPr>
        <w:t xml:space="preserve"> </w:t>
      </w:r>
      <w:r>
        <w:t>de</w:t>
      </w:r>
      <w:r>
        <w:rPr>
          <w:spacing w:val="-2"/>
        </w:rPr>
        <w:t xml:space="preserve"> </w:t>
      </w:r>
      <w:r>
        <w:t>proeven;</w:t>
      </w:r>
    </w:p>
    <w:p w14:paraId="45279EA4" w14:textId="77777777" w:rsidR="0037296E" w:rsidRDefault="00F82501">
      <w:pPr>
        <w:pStyle w:val="Plattetekst"/>
        <w:spacing w:line="241" w:lineRule="exact"/>
      </w:pPr>
      <w:r>
        <w:t>6°</w:t>
      </w:r>
      <w:r>
        <w:rPr>
          <w:spacing w:val="-5"/>
        </w:rPr>
        <w:t xml:space="preserve"> </w:t>
      </w:r>
      <w:r>
        <w:t>verbod</w:t>
      </w:r>
      <w:r>
        <w:rPr>
          <w:spacing w:val="-2"/>
        </w:rPr>
        <w:t xml:space="preserve"> </w:t>
      </w:r>
      <w:r>
        <w:t>op</w:t>
      </w:r>
      <w:r>
        <w:rPr>
          <w:spacing w:val="-1"/>
        </w:rPr>
        <w:t xml:space="preserve"> </w:t>
      </w:r>
      <w:r>
        <w:t>belangenvermenging.</w:t>
      </w:r>
    </w:p>
    <w:p w14:paraId="1BFDD777" w14:textId="77777777" w:rsidR="0037296E" w:rsidRDefault="0037296E">
      <w:pPr>
        <w:pStyle w:val="Plattetekst"/>
        <w:ind w:left="0"/>
        <w:rPr>
          <w:sz w:val="24"/>
        </w:rPr>
      </w:pPr>
    </w:p>
    <w:p w14:paraId="743FBA8E" w14:textId="77777777" w:rsidR="0037296E" w:rsidRDefault="00F82501">
      <w:pPr>
        <w:pStyle w:val="Plattetekst"/>
        <w:spacing w:before="195" w:line="360" w:lineRule="auto"/>
      </w:pPr>
      <w:r>
        <w:t>Bij</w:t>
      </w:r>
      <w:r>
        <w:rPr>
          <w:spacing w:val="-3"/>
        </w:rPr>
        <w:t xml:space="preserve"> </w:t>
      </w:r>
      <w:r>
        <w:t>familieverwantschap</w:t>
      </w:r>
      <w:r>
        <w:rPr>
          <w:spacing w:val="-1"/>
        </w:rPr>
        <w:t xml:space="preserve"> </w:t>
      </w:r>
      <w:r>
        <w:t>tot</w:t>
      </w:r>
      <w:r>
        <w:rPr>
          <w:spacing w:val="-3"/>
        </w:rPr>
        <w:t xml:space="preserve"> </w:t>
      </w:r>
      <w:r>
        <w:t>in</w:t>
      </w:r>
      <w:r>
        <w:rPr>
          <w:spacing w:val="-3"/>
        </w:rPr>
        <w:t xml:space="preserve"> </w:t>
      </w:r>
      <w:r>
        <w:t>de</w:t>
      </w:r>
      <w:r>
        <w:rPr>
          <w:spacing w:val="-4"/>
        </w:rPr>
        <w:t xml:space="preserve"> </w:t>
      </w:r>
      <w:r>
        <w:t>tweede</w:t>
      </w:r>
      <w:r>
        <w:rPr>
          <w:spacing w:val="-5"/>
        </w:rPr>
        <w:t xml:space="preserve"> </w:t>
      </w:r>
      <w:r>
        <w:t>graad</w:t>
      </w:r>
      <w:r>
        <w:rPr>
          <w:spacing w:val="1"/>
        </w:rPr>
        <w:t xml:space="preserve"> </w:t>
      </w:r>
      <w:r>
        <w:t>tussen</w:t>
      </w:r>
      <w:r>
        <w:rPr>
          <w:spacing w:val="-1"/>
        </w:rPr>
        <w:t xml:space="preserve"> </w:t>
      </w:r>
      <w:r>
        <w:t>een</w:t>
      </w:r>
      <w:r>
        <w:rPr>
          <w:spacing w:val="-3"/>
        </w:rPr>
        <w:t xml:space="preserve"> </w:t>
      </w:r>
      <w:r>
        <w:t>lid</w:t>
      </w:r>
      <w:r>
        <w:rPr>
          <w:spacing w:val="-2"/>
        </w:rPr>
        <w:t xml:space="preserve"> </w:t>
      </w:r>
      <w:r>
        <w:t>van</w:t>
      </w:r>
      <w:r>
        <w:rPr>
          <w:spacing w:val="-2"/>
        </w:rPr>
        <w:t xml:space="preserve"> </w:t>
      </w:r>
      <w:r>
        <w:t>de</w:t>
      </w:r>
      <w:r>
        <w:rPr>
          <w:spacing w:val="-5"/>
        </w:rPr>
        <w:t xml:space="preserve"> </w:t>
      </w:r>
      <w:r>
        <w:t>selectiecommissie</w:t>
      </w:r>
      <w:r>
        <w:rPr>
          <w:spacing w:val="-5"/>
        </w:rPr>
        <w:t xml:space="preserve"> </w:t>
      </w:r>
      <w:r>
        <w:t>en</w:t>
      </w:r>
      <w:r>
        <w:rPr>
          <w:spacing w:val="-2"/>
        </w:rPr>
        <w:t xml:space="preserve"> </w:t>
      </w:r>
      <w:r>
        <w:t>een</w:t>
      </w:r>
      <w:r>
        <w:rPr>
          <w:spacing w:val="-68"/>
        </w:rPr>
        <w:t xml:space="preserve"> </w:t>
      </w:r>
      <w:r>
        <w:t>kandidaat, worden de passende maatregelen getroffen om de onpartijdigheid van de</w:t>
      </w:r>
      <w:r>
        <w:rPr>
          <w:spacing w:val="1"/>
        </w:rPr>
        <w:t xml:space="preserve"> </w:t>
      </w:r>
      <w:r>
        <w:t>selectieprocedure</w:t>
      </w:r>
      <w:r>
        <w:rPr>
          <w:spacing w:val="-1"/>
        </w:rPr>
        <w:t xml:space="preserve"> </w:t>
      </w:r>
      <w:r>
        <w:t>te</w:t>
      </w:r>
      <w:r>
        <w:rPr>
          <w:spacing w:val="-2"/>
        </w:rPr>
        <w:t xml:space="preserve"> </w:t>
      </w:r>
      <w:r>
        <w:t>garanderen.</w:t>
      </w:r>
    </w:p>
    <w:p w14:paraId="4BE4E0FB" w14:textId="77777777" w:rsidR="0037296E" w:rsidRDefault="0037296E">
      <w:pPr>
        <w:pStyle w:val="Plattetekst"/>
        <w:ind w:left="0"/>
        <w:rPr>
          <w:sz w:val="30"/>
        </w:rPr>
      </w:pPr>
    </w:p>
    <w:p w14:paraId="2697DFB7" w14:textId="77777777" w:rsidR="0037296E" w:rsidRDefault="00F82501">
      <w:pPr>
        <w:pStyle w:val="Kop5"/>
      </w:pPr>
      <w:r>
        <w:t>Artikel</w:t>
      </w:r>
      <w:r>
        <w:rPr>
          <w:spacing w:val="-5"/>
        </w:rPr>
        <w:t xml:space="preserve"> </w:t>
      </w:r>
      <w:r>
        <w:t>17.</w:t>
      </w:r>
    </w:p>
    <w:p w14:paraId="2B6E43DA" w14:textId="77777777" w:rsidR="0037296E" w:rsidRDefault="00F82501">
      <w:pPr>
        <w:pStyle w:val="Plattetekst"/>
        <w:spacing w:before="122" w:line="360" w:lineRule="auto"/>
        <w:ind w:right="263"/>
      </w:pPr>
      <w:r>
        <w:t>De selectiecommissie wordt in haar taak bijgestaan door een secretaris die niet deelneemt aan</w:t>
      </w:r>
      <w:r>
        <w:rPr>
          <w:spacing w:val="-68"/>
        </w:rPr>
        <w:t xml:space="preserve"> </w:t>
      </w:r>
      <w:r>
        <w:t>de</w:t>
      </w:r>
      <w:r>
        <w:rPr>
          <w:spacing w:val="-1"/>
        </w:rPr>
        <w:t xml:space="preserve"> </w:t>
      </w:r>
      <w:r>
        <w:t>eigenlijke</w:t>
      </w:r>
      <w:r>
        <w:rPr>
          <w:spacing w:val="-3"/>
        </w:rPr>
        <w:t xml:space="preserve"> </w:t>
      </w:r>
      <w:proofErr w:type="spellStart"/>
      <w:r>
        <w:t>selectie-activiteiten</w:t>
      </w:r>
      <w:proofErr w:type="spellEnd"/>
      <w:r>
        <w:rPr>
          <w:spacing w:val="-1"/>
        </w:rPr>
        <w:t xml:space="preserve"> </w:t>
      </w:r>
      <w:r>
        <w:t>en aan</w:t>
      </w:r>
      <w:r>
        <w:rPr>
          <w:spacing w:val="-1"/>
        </w:rPr>
        <w:t xml:space="preserve"> </w:t>
      </w:r>
      <w:r>
        <w:t>de</w:t>
      </w:r>
      <w:r>
        <w:rPr>
          <w:spacing w:val="-3"/>
        </w:rPr>
        <w:t xml:space="preserve"> </w:t>
      </w:r>
      <w:r>
        <w:t>beoordeling</w:t>
      </w:r>
      <w:r>
        <w:rPr>
          <w:spacing w:val="-1"/>
        </w:rPr>
        <w:t xml:space="preserve"> </w:t>
      </w:r>
      <w:r>
        <w:t>van</w:t>
      </w:r>
      <w:r>
        <w:rPr>
          <w:spacing w:val="1"/>
        </w:rPr>
        <w:t xml:space="preserve"> </w:t>
      </w:r>
      <w:r>
        <w:t>de</w:t>
      </w:r>
      <w:r>
        <w:rPr>
          <w:spacing w:val="-3"/>
        </w:rPr>
        <w:t xml:space="preserve"> </w:t>
      </w:r>
      <w:r>
        <w:t>kandidaten.</w:t>
      </w:r>
    </w:p>
    <w:p w14:paraId="402DC9E7" w14:textId="77777777" w:rsidR="0037296E" w:rsidRDefault="0037296E">
      <w:pPr>
        <w:pStyle w:val="Plattetekst"/>
        <w:spacing w:before="1"/>
        <w:ind w:left="0"/>
        <w:rPr>
          <w:sz w:val="30"/>
        </w:rPr>
      </w:pPr>
    </w:p>
    <w:p w14:paraId="37A7763D" w14:textId="77777777" w:rsidR="0037296E" w:rsidRDefault="00F82501">
      <w:pPr>
        <w:pStyle w:val="Plattetekst"/>
        <w:spacing w:line="360" w:lineRule="auto"/>
        <w:ind w:right="577"/>
      </w:pPr>
      <w:r>
        <w:t>De leden en de secretaris van de selectiecommissie worden nominatief door het college van</w:t>
      </w:r>
      <w:r>
        <w:rPr>
          <w:spacing w:val="-68"/>
        </w:rPr>
        <w:t xml:space="preserve"> </w:t>
      </w:r>
      <w:r>
        <w:t>burgemeester</w:t>
      </w:r>
      <w:r>
        <w:rPr>
          <w:spacing w:val="-1"/>
        </w:rPr>
        <w:t xml:space="preserve"> </w:t>
      </w:r>
      <w:r>
        <w:t>en schepenen/vast</w:t>
      </w:r>
      <w:r>
        <w:rPr>
          <w:spacing w:val="1"/>
        </w:rPr>
        <w:t xml:space="preserve"> </w:t>
      </w:r>
      <w:r>
        <w:t>bureau</w:t>
      </w:r>
      <w:r>
        <w:rPr>
          <w:spacing w:val="3"/>
        </w:rPr>
        <w:t xml:space="preserve"> </w:t>
      </w:r>
      <w:r>
        <w:t>aangewezen.</w:t>
      </w:r>
    </w:p>
    <w:p w14:paraId="2E6FDB67" w14:textId="77777777" w:rsidR="0037296E" w:rsidRDefault="00F82501">
      <w:pPr>
        <w:pStyle w:val="Kop5"/>
        <w:spacing w:line="241" w:lineRule="exact"/>
      </w:pPr>
      <w:r>
        <w:t>Artikel</w:t>
      </w:r>
      <w:r>
        <w:rPr>
          <w:spacing w:val="-5"/>
        </w:rPr>
        <w:t xml:space="preserve"> </w:t>
      </w:r>
      <w:r>
        <w:t>18.</w:t>
      </w:r>
    </w:p>
    <w:p w14:paraId="1440BEB6" w14:textId="77777777" w:rsidR="0037296E" w:rsidRDefault="00F82501">
      <w:pPr>
        <w:pStyle w:val="Plattetekst"/>
        <w:spacing w:before="122" w:line="360" w:lineRule="auto"/>
        <w:ind w:right="606"/>
      </w:pPr>
      <w:r>
        <w:t>Alle selectieprocedures, behalve deze in uitvoering van Hoofdstuk IV van Titel 2 (Specifieke</w:t>
      </w:r>
      <w:r>
        <w:rPr>
          <w:spacing w:val="-68"/>
        </w:rPr>
        <w:t xml:space="preserve"> </w:t>
      </w:r>
      <w:r>
        <w:t>bepalingen</w:t>
      </w:r>
      <w:r>
        <w:rPr>
          <w:spacing w:val="-2"/>
        </w:rPr>
        <w:t xml:space="preserve"> </w:t>
      </w:r>
      <w:r>
        <w:t>voor</w:t>
      </w:r>
      <w:r>
        <w:rPr>
          <w:spacing w:val="-3"/>
        </w:rPr>
        <w:t xml:space="preserve"> </w:t>
      </w:r>
      <w:r>
        <w:t>aanwerving</w:t>
      </w:r>
      <w:r>
        <w:rPr>
          <w:spacing w:val="-4"/>
        </w:rPr>
        <w:t xml:space="preserve"> </w:t>
      </w:r>
      <w:r>
        <w:t>in</w:t>
      </w:r>
      <w:r>
        <w:rPr>
          <w:spacing w:val="-1"/>
        </w:rPr>
        <w:t xml:space="preserve"> </w:t>
      </w:r>
      <w:r>
        <w:t>de</w:t>
      </w:r>
      <w:r>
        <w:rPr>
          <w:spacing w:val="-3"/>
        </w:rPr>
        <w:t xml:space="preserve"> </w:t>
      </w:r>
      <w:r>
        <w:t>betrekkingen</w:t>
      </w:r>
      <w:r>
        <w:rPr>
          <w:spacing w:val="-1"/>
        </w:rPr>
        <w:t xml:space="preserve"> </w:t>
      </w:r>
      <w:r>
        <w:t>die</w:t>
      </w:r>
      <w:r>
        <w:rPr>
          <w:spacing w:val="-3"/>
        </w:rPr>
        <w:t xml:space="preserve"> </w:t>
      </w:r>
      <w:r>
        <w:t>ingesteld</w:t>
      </w:r>
      <w:r>
        <w:rPr>
          <w:spacing w:val="-1"/>
        </w:rPr>
        <w:t xml:space="preserve"> </w:t>
      </w:r>
      <w:r>
        <w:t>zijn</w:t>
      </w:r>
      <w:r>
        <w:rPr>
          <w:spacing w:val="-1"/>
        </w:rPr>
        <w:t xml:space="preserve"> </w:t>
      </w:r>
      <w:r>
        <w:t>ter</w:t>
      </w:r>
      <w:r>
        <w:rPr>
          <w:spacing w:val="-3"/>
        </w:rPr>
        <w:t xml:space="preserve"> </w:t>
      </w:r>
      <w:r>
        <w:t>uitvoering</w:t>
      </w:r>
      <w:r>
        <w:rPr>
          <w:spacing w:val="-1"/>
        </w:rPr>
        <w:t xml:space="preserve"> </w:t>
      </w:r>
      <w:r>
        <w:t>van</w:t>
      </w:r>
    </w:p>
    <w:p w14:paraId="12E0F9C0" w14:textId="77777777" w:rsidR="0037296E" w:rsidRDefault="0037296E">
      <w:pPr>
        <w:spacing w:line="360" w:lineRule="auto"/>
        <w:sectPr w:rsidR="0037296E">
          <w:headerReference w:type="default" r:id="rId26"/>
          <w:pgSz w:w="11910" w:h="16840"/>
          <w:pgMar w:top="1400" w:right="920" w:bottom="1380" w:left="560" w:header="0" w:footer="1113" w:gutter="0"/>
          <w:cols w:space="708"/>
        </w:sectPr>
      </w:pPr>
    </w:p>
    <w:p w14:paraId="5BDA05FA" w14:textId="77777777" w:rsidR="0037296E" w:rsidRDefault="00F82501">
      <w:pPr>
        <w:pStyle w:val="Plattetekst"/>
        <w:spacing w:before="72" w:line="360" w:lineRule="auto"/>
      </w:pPr>
      <w:r>
        <w:lastRenderedPageBreak/>
        <w:t>werkgelegenheidsmaatregelen</w:t>
      </w:r>
      <w:r>
        <w:rPr>
          <w:spacing w:val="-4"/>
        </w:rPr>
        <w:t xml:space="preserve"> </w:t>
      </w:r>
      <w:r>
        <w:t>van</w:t>
      </w:r>
      <w:r>
        <w:rPr>
          <w:spacing w:val="-3"/>
        </w:rPr>
        <w:t xml:space="preserve"> </w:t>
      </w:r>
      <w:r>
        <w:t>de</w:t>
      </w:r>
      <w:r>
        <w:rPr>
          <w:spacing w:val="-5"/>
        </w:rPr>
        <w:t xml:space="preserve"> </w:t>
      </w:r>
      <w:r>
        <w:t>hogere</w:t>
      </w:r>
      <w:r>
        <w:rPr>
          <w:spacing w:val="-4"/>
        </w:rPr>
        <w:t xml:space="preserve"> </w:t>
      </w:r>
      <w:r>
        <w:t>overheid</w:t>
      </w:r>
      <w:r>
        <w:rPr>
          <w:spacing w:val="-3"/>
        </w:rPr>
        <w:t xml:space="preserve"> </w:t>
      </w:r>
      <w:r>
        <w:t>en</w:t>
      </w:r>
      <w:r>
        <w:rPr>
          <w:spacing w:val="-4"/>
        </w:rPr>
        <w:t xml:space="preserve"> </w:t>
      </w:r>
      <w:r>
        <w:t>in</w:t>
      </w:r>
      <w:r>
        <w:rPr>
          <w:spacing w:val="-3"/>
        </w:rPr>
        <w:t xml:space="preserve"> </w:t>
      </w:r>
      <w:r>
        <w:t>sommige</w:t>
      </w:r>
      <w:r>
        <w:rPr>
          <w:spacing w:val="-6"/>
        </w:rPr>
        <w:t xml:space="preserve"> </w:t>
      </w:r>
      <w:r>
        <w:t>tijdelijke</w:t>
      </w:r>
      <w:r>
        <w:rPr>
          <w:spacing w:val="-5"/>
        </w:rPr>
        <w:t xml:space="preserve"> </w:t>
      </w:r>
      <w:r>
        <w:t>betrekkingen)</w:t>
      </w:r>
      <w:r>
        <w:rPr>
          <w:spacing w:val="-67"/>
        </w:rPr>
        <w:t xml:space="preserve"> </w:t>
      </w:r>
      <w:r>
        <w:t>resulteren</w:t>
      </w:r>
      <w:r>
        <w:rPr>
          <w:spacing w:val="-3"/>
        </w:rPr>
        <w:t xml:space="preserve"> </w:t>
      </w:r>
      <w:r>
        <w:t>in</w:t>
      </w:r>
      <w:r>
        <w:rPr>
          <w:spacing w:val="-2"/>
        </w:rPr>
        <w:t xml:space="preserve"> </w:t>
      </w:r>
      <w:r>
        <w:t>een</w:t>
      </w:r>
      <w:r>
        <w:rPr>
          <w:spacing w:val="-1"/>
        </w:rPr>
        <w:t xml:space="preserve"> </w:t>
      </w:r>
      <w:r>
        <w:rPr>
          <w:b/>
        </w:rPr>
        <w:t>bindende</w:t>
      </w:r>
      <w:r>
        <w:rPr>
          <w:b/>
          <w:spacing w:val="-3"/>
        </w:rPr>
        <w:t xml:space="preserve"> </w:t>
      </w:r>
      <w:r>
        <w:rPr>
          <w:b/>
        </w:rPr>
        <w:t>rangschikking</w:t>
      </w:r>
      <w:r>
        <w:rPr>
          <w:b/>
          <w:spacing w:val="1"/>
        </w:rPr>
        <w:t xml:space="preserve"> </w:t>
      </w:r>
      <w:r>
        <w:t>in</w:t>
      </w:r>
      <w:r>
        <w:rPr>
          <w:spacing w:val="-2"/>
        </w:rPr>
        <w:t xml:space="preserve"> </w:t>
      </w:r>
      <w:r>
        <w:t>volgorde</w:t>
      </w:r>
      <w:r>
        <w:rPr>
          <w:spacing w:val="-2"/>
        </w:rPr>
        <w:t xml:space="preserve"> </w:t>
      </w:r>
      <w:r>
        <w:t>van</w:t>
      </w:r>
      <w:r>
        <w:rPr>
          <w:spacing w:val="-2"/>
        </w:rPr>
        <w:t xml:space="preserve"> </w:t>
      </w:r>
      <w:r>
        <w:t>de</w:t>
      </w:r>
      <w:r>
        <w:rPr>
          <w:spacing w:val="-4"/>
        </w:rPr>
        <w:t xml:space="preserve"> </w:t>
      </w:r>
      <w:r>
        <w:t>behaalde</w:t>
      </w:r>
      <w:r>
        <w:rPr>
          <w:spacing w:val="-4"/>
        </w:rPr>
        <w:t xml:space="preserve"> </w:t>
      </w:r>
      <w:r>
        <w:t>punten</w:t>
      </w:r>
      <w:r>
        <w:rPr>
          <w:spacing w:val="-2"/>
        </w:rPr>
        <w:t xml:space="preserve"> </w:t>
      </w:r>
      <w:r>
        <w:t>of</w:t>
      </w:r>
      <w:r>
        <w:rPr>
          <w:spacing w:val="-5"/>
        </w:rPr>
        <w:t xml:space="preserve"> </w:t>
      </w:r>
      <w:r>
        <w:t>scores.</w:t>
      </w:r>
    </w:p>
    <w:p w14:paraId="56242FBF" w14:textId="77777777" w:rsidR="0037296E" w:rsidRDefault="0037296E">
      <w:pPr>
        <w:pStyle w:val="Plattetekst"/>
        <w:spacing w:before="1"/>
        <w:ind w:left="0"/>
        <w:rPr>
          <w:sz w:val="30"/>
        </w:rPr>
      </w:pPr>
    </w:p>
    <w:p w14:paraId="454889C1" w14:textId="77777777" w:rsidR="0037296E" w:rsidRDefault="00F82501">
      <w:pPr>
        <w:pStyle w:val="Plattetekst"/>
        <w:spacing w:line="360" w:lineRule="auto"/>
      </w:pPr>
      <w:r>
        <w:t>De selectieprocedures in uitvoering van Hoofdstuk IV van Titel 2 (Specifieke bepalingen voor</w:t>
      </w:r>
      <w:r>
        <w:rPr>
          <w:spacing w:val="1"/>
        </w:rPr>
        <w:t xml:space="preserve"> </w:t>
      </w:r>
      <w:r>
        <w:t>aanwerving in de betrekkingen die ingesteld zijn ter uitvoering van werkgelegenheids-</w:t>
      </w:r>
      <w:r>
        <w:rPr>
          <w:spacing w:val="1"/>
        </w:rPr>
        <w:t xml:space="preserve"> </w:t>
      </w:r>
      <w:r>
        <w:t>maatregelen van de hogere overheid en in sommige tijdelijke betrekkingen) toetsen de</w:t>
      </w:r>
      <w:r>
        <w:rPr>
          <w:spacing w:val="1"/>
        </w:rPr>
        <w:t xml:space="preserve"> </w:t>
      </w:r>
      <w:r>
        <w:t>bekwaamheid of geschiktheid van de kandidaten en resulteren in een lijst van de geslaagde of</w:t>
      </w:r>
      <w:r>
        <w:rPr>
          <w:spacing w:val="-68"/>
        </w:rPr>
        <w:t xml:space="preserve"> </w:t>
      </w:r>
      <w:r>
        <w:t>geschikt</w:t>
      </w:r>
      <w:r>
        <w:rPr>
          <w:spacing w:val="-4"/>
        </w:rPr>
        <w:t xml:space="preserve"> </w:t>
      </w:r>
      <w:r>
        <w:t>bevonden</w:t>
      </w:r>
      <w:r>
        <w:rPr>
          <w:spacing w:val="-1"/>
        </w:rPr>
        <w:t xml:space="preserve"> </w:t>
      </w:r>
      <w:r>
        <w:t>kandidaten.</w:t>
      </w:r>
      <w:r>
        <w:rPr>
          <w:spacing w:val="-5"/>
        </w:rPr>
        <w:t xml:space="preserve"> </w:t>
      </w:r>
      <w:r>
        <w:t>De</w:t>
      </w:r>
      <w:r>
        <w:rPr>
          <w:spacing w:val="-5"/>
        </w:rPr>
        <w:t xml:space="preserve"> </w:t>
      </w:r>
      <w:r>
        <w:t>meest</w:t>
      </w:r>
      <w:r>
        <w:rPr>
          <w:spacing w:val="-3"/>
        </w:rPr>
        <w:t xml:space="preserve"> </w:t>
      </w:r>
      <w:r>
        <w:t>geschikte</w:t>
      </w:r>
      <w:r>
        <w:rPr>
          <w:spacing w:val="-4"/>
        </w:rPr>
        <w:t xml:space="preserve"> </w:t>
      </w:r>
      <w:r>
        <w:t>kandidaat</w:t>
      </w:r>
      <w:r>
        <w:rPr>
          <w:spacing w:val="-3"/>
        </w:rPr>
        <w:t xml:space="preserve"> </w:t>
      </w:r>
      <w:r>
        <w:t>wordt</w:t>
      </w:r>
      <w:r>
        <w:rPr>
          <w:spacing w:val="-3"/>
        </w:rPr>
        <w:t xml:space="preserve"> </w:t>
      </w:r>
      <w:r>
        <w:t>gekozen</w:t>
      </w:r>
      <w:r>
        <w:rPr>
          <w:spacing w:val="-1"/>
        </w:rPr>
        <w:t xml:space="preserve"> </w:t>
      </w:r>
      <w:r>
        <w:t>op</w:t>
      </w:r>
      <w:r>
        <w:rPr>
          <w:spacing w:val="-2"/>
        </w:rPr>
        <w:t xml:space="preserve"> </w:t>
      </w:r>
      <w:r>
        <w:t>basis</w:t>
      </w:r>
      <w:r>
        <w:rPr>
          <w:spacing w:val="-5"/>
        </w:rPr>
        <w:t xml:space="preserve"> </w:t>
      </w:r>
      <w:r>
        <w:t>van</w:t>
      </w:r>
      <w:r>
        <w:rPr>
          <w:spacing w:val="-1"/>
        </w:rPr>
        <w:t xml:space="preserve"> </w:t>
      </w:r>
      <w:r>
        <w:t>een</w:t>
      </w:r>
      <w:r>
        <w:rPr>
          <w:spacing w:val="-67"/>
        </w:rPr>
        <w:t xml:space="preserve"> </w:t>
      </w:r>
      <w:r>
        <w:t>volledige vergelijking van de titels en verdiensten van alle kandidaten en een uitdrukkelijke</w:t>
      </w:r>
      <w:r>
        <w:rPr>
          <w:spacing w:val="1"/>
        </w:rPr>
        <w:t xml:space="preserve"> </w:t>
      </w:r>
      <w:r>
        <w:t>motivering in overeenstemming met de bepalingen van de Wet betreffende de uitdrukkelijke</w:t>
      </w:r>
      <w:r>
        <w:rPr>
          <w:spacing w:val="1"/>
        </w:rPr>
        <w:t xml:space="preserve"> </w:t>
      </w:r>
      <w:r>
        <w:t>motivering</w:t>
      </w:r>
      <w:r>
        <w:rPr>
          <w:spacing w:val="-1"/>
        </w:rPr>
        <w:t xml:space="preserve"> </w:t>
      </w:r>
      <w:r>
        <w:t>van</w:t>
      </w:r>
      <w:r>
        <w:rPr>
          <w:spacing w:val="1"/>
        </w:rPr>
        <w:t xml:space="preserve"> </w:t>
      </w:r>
      <w:r>
        <w:t>bestuurshandelingen van 29</w:t>
      </w:r>
      <w:r>
        <w:rPr>
          <w:spacing w:val="-1"/>
        </w:rPr>
        <w:t xml:space="preserve"> </w:t>
      </w:r>
      <w:r>
        <w:t>juli</w:t>
      </w:r>
      <w:r>
        <w:rPr>
          <w:spacing w:val="-1"/>
        </w:rPr>
        <w:t xml:space="preserve"> </w:t>
      </w:r>
      <w:r>
        <w:t>1991.</w:t>
      </w:r>
    </w:p>
    <w:p w14:paraId="0AD98303" w14:textId="77777777" w:rsidR="0037296E" w:rsidRDefault="0037296E">
      <w:pPr>
        <w:pStyle w:val="Plattetekst"/>
        <w:ind w:left="0"/>
        <w:rPr>
          <w:sz w:val="30"/>
        </w:rPr>
      </w:pPr>
    </w:p>
    <w:p w14:paraId="5583D205" w14:textId="77777777" w:rsidR="0037296E" w:rsidRDefault="00F82501">
      <w:pPr>
        <w:pStyle w:val="Kop5"/>
      </w:pPr>
      <w:r>
        <w:t>Artikel</w:t>
      </w:r>
      <w:r>
        <w:rPr>
          <w:spacing w:val="-5"/>
        </w:rPr>
        <w:t xml:space="preserve"> </w:t>
      </w:r>
      <w:r>
        <w:t>19.</w:t>
      </w:r>
    </w:p>
    <w:p w14:paraId="3D1CF20B" w14:textId="77777777" w:rsidR="0037296E" w:rsidRDefault="00F82501">
      <w:pPr>
        <w:spacing w:before="122"/>
        <w:ind w:left="572"/>
        <w:rPr>
          <w:sz w:val="20"/>
        </w:rPr>
      </w:pPr>
      <w:r>
        <w:rPr>
          <w:sz w:val="20"/>
        </w:rPr>
        <w:t>Elke</w:t>
      </w:r>
      <w:r>
        <w:rPr>
          <w:spacing w:val="-7"/>
          <w:sz w:val="20"/>
        </w:rPr>
        <w:t xml:space="preserve"> </w:t>
      </w:r>
      <w:r>
        <w:rPr>
          <w:sz w:val="20"/>
        </w:rPr>
        <w:t>selectie</w:t>
      </w:r>
      <w:r>
        <w:rPr>
          <w:spacing w:val="-6"/>
          <w:sz w:val="20"/>
        </w:rPr>
        <w:t xml:space="preserve"> </w:t>
      </w:r>
      <w:r>
        <w:rPr>
          <w:sz w:val="20"/>
        </w:rPr>
        <w:t>bestaat</w:t>
      </w:r>
      <w:r>
        <w:rPr>
          <w:spacing w:val="-2"/>
          <w:sz w:val="20"/>
        </w:rPr>
        <w:t xml:space="preserve"> </w:t>
      </w:r>
      <w:r>
        <w:rPr>
          <w:b/>
          <w:sz w:val="20"/>
        </w:rPr>
        <w:t>minstens</w:t>
      </w:r>
      <w:r>
        <w:rPr>
          <w:b/>
          <w:spacing w:val="-4"/>
          <w:sz w:val="20"/>
        </w:rPr>
        <w:t xml:space="preserve"> </w:t>
      </w:r>
      <w:r>
        <w:rPr>
          <w:b/>
          <w:sz w:val="20"/>
        </w:rPr>
        <w:t>uit</w:t>
      </w:r>
      <w:r>
        <w:rPr>
          <w:b/>
          <w:spacing w:val="-3"/>
          <w:sz w:val="20"/>
        </w:rPr>
        <w:t xml:space="preserve"> </w:t>
      </w:r>
      <w:r>
        <w:rPr>
          <w:b/>
          <w:sz w:val="20"/>
        </w:rPr>
        <w:t>één</w:t>
      </w:r>
      <w:r>
        <w:rPr>
          <w:b/>
          <w:spacing w:val="-5"/>
          <w:sz w:val="20"/>
        </w:rPr>
        <w:t xml:space="preserve"> </w:t>
      </w:r>
      <w:r>
        <w:rPr>
          <w:b/>
          <w:sz w:val="20"/>
        </w:rPr>
        <w:t>selectietechniek</w:t>
      </w:r>
      <w:r>
        <w:rPr>
          <w:sz w:val="20"/>
        </w:rPr>
        <w:t>.</w:t>
      </w:r>
    </w:p>
    <w:p w14:paraId="1A7E5CE0" w14:textId="77777777" w:rsidR="0037296E" w:rsidRDefault="0037296E">
      <w:pPr>
        <w:pStyle w:val="Plattetekst"/>
        <w:ind w:left="0"/>
        <w:rPr>
          <w:sz w:val="24"/>
        </w:rPr>
      </w:pPr>
    </w:p>
    <w:p w14:paraId="7CBDBEC9" w14:textId="77777777" w:rsidR="0037296E" w:rsidRDefault="00F82501">
      <w:pPr>
        <w:pStyle w:val="Plattetekst"/>
        <w:spacing w:before="195"/>
      </w:pPr>
      <w:r>
        <w:t>Keuze</w:t>
      </w:r>
      <w:r>
        <w:rPr>
          <w:spacing w:val="-6"/>
        </w:rPr>
        <w:t xml:space="preserve"> </w:t>
      </w:r>
      <w:r>
        <w:t>kan</w:t>
      </w:r>
      <w:r>
        <w:rPr>
          <w:spacing w:val="-3"/>
        </w:rPr>
        <w:t xml:space="preserve"> </w:t>
      </w:r>
      <w:r>
        <w:t>gemaakt</w:t>
      </w:r>
      <w:r>
        <w:rPr>
          <w:spacing w:val="-3"/>
        </w:rPr>
        <w:t xml:space="preserve"> </w:t>
      </w:r>
      <w:r>
        <w:t>worden</w:t>
      </w:r>
      <w:r>
        <w:rPr>
          <w:spacing w:val="-3"/>
        </w:rPr>
        <w:t xml:space="preserve"> </w:t>
      </w:r>
      <w:r>
        <w:t>uit</w:t>
      </w:r>
      <w:r>
        <w:rPr>
          <w:spacing w:val="-4"/>
        </w:rPr>
        <w:t xml:space="preserve"> </w:t>
      </w:r>
      <w:r>
        <w:t>onderstaande</w:t>
      </w:r>
      <w:r>
        <w:rPr>
          <w:spacing w:val="-4"/>
        </w:rPr>
        <w:t xml:space="preserve"> </w:t>
      </w:r>
      <w:r>
        <w:t>selectietechnieken:</w:t>
      </w:r>
    </w:p>
    <w:p w14:paraId="164D14D1" w14:textId="77777777" w:rsidR="0037296E" w:rsidRDefault="00F82501">
      <w:pPr>
        <w:pStyle w:val="Lijstalinea"/>
        <w:numPr>
          <w:ilvl w:val="0"/>
          <w:numId w:val="33"/>
        </w:numPr>
        <w:tabs>
          <w:tab w:val="left" w:pos="2149"/>
          <w:tab w:val="left" w:pos="2150"/>
        </w:tabs>
        <w:spacing w:line="360" w:lineRule="auto"/>
        <w:ind w:right="649" w:hanging="869"/>
        <w:rPr>
          <w:sz w:val="20"/>
        </w:rPr>
      </w:pPr>
      <w:r>
        <w:rPr>
          <w:sz w:val="20"/>
        </w:rPr>
        <w:t>een preselectie waarbij kandidaten gescreend worden aan de hand van hun</w:t>
      </w:r>
      <w:r>
        <w:rPr>
          <w:spacing w:val="-68"/>
          <w:sz w:val="20"/>
        </w:rPr>
        <w:t xml:space="preserve"> </w:t>
      </w:r>
      <w:r>
        <w:rPr>
          <w:sz w:val="20"/>
        </w:rPr>
        <w:t>gemotiveerde</w:t>
      </w:r>
      <w:r>
        <w:rPr>
          <w:spacing w:val="-3"/>
          <w:sz w:val="20"/>
        </w:rPr>
        <w:t xml:space="preserve"> </w:t>
      </w:r>
      <w:r>
        <w:rPr>
          <w:sz w:val="20"/>
        </w:rPr>
        <w:t>sollicitatiebrief</w:t>
      </w:r>
      <w:r>
        <w:rPr>
          <w:spacing w:val="-3"/>
          <w:sz w:val="20"/>
        </w:rPr>
        <w:t xml:space="preserve"> </w:t>
      </w:r>
      <w:r>
        <w:rPr>
          <w:sz w:val="20"/>
        </w:rPr>
        <w:t>en</w:t>
      </w:r>
      <w:r>
        <w:rPr>
          <w:spacing w:val="2"/>
          <w:sz w:val="20"/>
        </w:rPr>
        <w:t xml:space="preserve"> </w:t>
      </w:r>
      <w:r>
        <w:rPr>
          <w:sz w:val="20"/>
        </w:rPr>
        <w:t>curriculum</w:t>
      </w:r>
      <w:r>
        <w:rPr>
          <w:spacing w:val="-2"/>
          <w:sz w:val="20"/>
        </w:rPr>
        <w:t xml:space="preserve"> </w:t>
      </w:r>
      <w:r>
        <w:rPr>
          <w:sz w:val="20"/>
        </w:rPr>
        <w:t>vitae;</w:t>
      </w:r>
    </w:p>
    <w:p w14:paraId="262449B4" w14:textId="77777777" w:rsidR="0037296E" w:rsidRDefault="00F82501">
      <w:pPr>
        <w:pStyle w:val="Lijstalinea"/>
        <w:numPr>
          <w:ilvl w:val="0"/>
          <w:numId w:val="33"/>
        </w:numPr>
        <w:tabs>
          <w:tab w:val="left" w:pos="2149"/>
          <w:tab w:val="left" w:pos="2150"/>
        </w:tabs>
        <w:spacing w:before="0" w:line="360" w:lineRule="auto"/>
        <w:ind w:right="359" w:hanging="869"/>
        <w:rPr>
          <w:sz w:val="20"/>
        </w:rPr>
      </w:pPr>
      <w:r>
        <w:rPr>
          <w:sz w:val="20"/>
        </w:rPr>
        <w:t>een</w:t>
      </w:r>
      <w:r>
        <w:rPr>
          <w:spacing w:val="-4"/>
          <w:sz w:val="20"/>
        </w:rPr>
        <w:t xml:space="preserve"> </w:t>
      </w:r>
      <w:r>
        <w:rPr>
          <w:sz w:val="20"/>
        </w:rPr>
        <w:t>preselectiegesprek dat</w:t>
      </w:r>
      <w:r>
        <w:rPr>
          <w:spacing w:val="-3"/>
          <w:sz w:val="20"/>
        </w:rPr>
        <w:t xml:space="preserve"> </w:t>
      </w:r>
      <w:r>
        <w:rPr>
          <w:sz w:val="20"/>
        </w:rPr>
        <w:t>tot</w:t>
      </w:r>
      <w:r>
        <w:rPr>
          <w:spacing w:val="-3"/>
          <w:sz w:val="20"/>
        </w:rPr>
        <w:t xml:space="preserve"> </w:t>
      </w:r>
      <w:r>
        <w:rPr>
          <w:sz w:val="20"/>
        </w:rPr>
        <w:t>doel</w:t>
      </w:r>
      <w:r>
        <w:rPr>
          <w:spacing w:val="-2"/>
          <w:sz w:val="20"/>
        </w:rPr>
        <w:t xml:space="preserve"> </w:t>
      </w:r>
      <w:r>
        <w:rPr>
          <w:sz w:val="20"/>
        </w:rPr>
        <w:t>heeft</w:t>
      </w:r>
      <w:r>
        <w:rPr>
          <w:spacing w:val="-2"/>
          <w:sz w:val="20"/>
        </w:rPr>
        <w:t xml:space="preserve"> </w:t>
      </w:r>
      <w:r>
        <w:rPr>
          <w:sz w:val="20"/>
        </w:rPr>
        <w:t>een</w:t>
      </w:r>
      <w:r>
        <w:rPr>
          <w:spacing w:val="-3"/>
          <w:sz w:val="20"/>
        </w:rPr>
        <w:t xml:space="preserve"> </w:t>
      </w:r>
      <w:r>
        <w:rPr>
          <w:sz w:val="20"/>
        </w:rPr>
        <w:t>objectief</w:t>
      </w:r>
      <w:r>
        <w:rPr>
          <w:spacing w:val="-5"/>
          <w:sz w:val="20"/>
        </w:rPr>
        <w:t xml:space="preserve"> </w:t>
      </w:r>
      <w:r>
        <w:rPr>
          <w:sz w:val="20"/>
        </w:rPr>
        <w:t>beeld</w:t>
      </w:r>
      <w:r>
        <w:rPr>
          <w:spacing w:val="-3"/>
          <w:sz w:val="20"/>
        </w:rPr>
        <w:t xml:space="preserve"> </w:t>
      </w:r>
      <w:r>
        <w:rPr>
          <w:sz w:val="20"/>
        </w:rPr>
        <w:t>van</w:t>
      </w:r>
      <w:r>
        <w:rPr>
          <w:spacing w:val="-2"/>
          <w:sz w:val="20"/>
        </w:rPr>
        <w:t xml:space="preserve"> </w:t>
      </w:r>
      <w:r>
        <w:rPr>
          <w:sz w:val="20"/>
        </w:rPr>
        <w:t>de</w:t>
      </w:r>
      <w:r>
        <w:rPr>
          <w:spacing w:val="-4"/>
          <w:sz w:val="20"/>
        </w:rPr>
        <w:t xml:space="preserve"> </w:t>
      </w:r>
      <w:r>
        <w:rPr>
          <w:sz w:val="20"/>
        </w:rPr>
        <w:t>kandidaat</w:t>
      </w:r>
      <w:r>
        <w:rPr>
          <w:spacing w:val="-67"/>
          <w:sz w:val="20"/>
        </w:rPr>
        <w:t xml:space="preserve"> </w:t>
      </w:r>
      <w:r>
        <w:rPr>
          <w:sz w:val="20"/>
        </w:rPr>
        <w:t>te bekomen waarbij vooral de motivatie en relevante beroepservaring worden</w:t>
      </w:r>
      <w:r>
        <w:rPr>
          <w:spacing w:val="-68"/>
          <w:sz w:val="20"/>
        </w:rPr>
        <w:t xml:space="preserve"> </w:t>
      </w:r>
      <w:r>
        <w:rPr>
          <w:sz w:val="20"/>
        </w:rPr>
        <w:t>afgetoetst;</w:t>
      </w:r>
    </w:p>
    <w:p w14:paraId="592C4592" w14:textId="77777777" w:rsidR="0037296E" w:rsidRDefault="00F82501">
      <w:pPr>
        <w:pStyle w:val="Lijstalinea"/>
        <w:numPr>
          <w:ilvl w:val="0"/>
          <w:numId w:val="33"/>
        </w:numPr>
        <w:tabs>
          <w:tab w:val="left" w:pos="2149"/>
          <w:tab w:val="left" w:pos="2150"/>
        </w:tabs>
        <w:spacing w:before="1" w:line="360" w:lineRule="auto"/>
        <w:ind w:right="531" w:hanging="869"/>
        <w:rPr>
          <w:sz w:val="20"/>
        </w:rPr>
      </w:pPr>
      <w:r>
        <w:rPr>
          <w:sz w:val="20"/>
        </w:rPr>
        <w:t>een preselectie bestaande uit één of meerdere proeven waarbij de algemene</w:t>
      </w:r>
      <w:r>
        <w:rPr>
          <w:spacing w:val="-68"/>
          <w:sz w:val="20"/>
        </w:rPr>
        <w:t xml:space="preserve"> </w:t>
      </w:r>
      <w:r>
        <w:rPr>
          <w:sz w:val="20"/>
        </w:rPr>
        <w:t>ontwikkeling,</w:t>
      </w:r>
      <w:r>
        <w:rPr>
          <w:spacing w:val="-3"/>
          <w:sz w:val="20"/>
        </w:rPr>
        <w:t xml:space="preserve"> </w:t>
      </w:r>
      <w:r>
        <w:rPr>
          <w:sz w:val="20"/>
        </w:rPr>
        <w:t>vakkennis,</w:t>
      </w:r>
      <w:r>
        <w:rPr>
          <w:spacing w:val="-3"/>
          <w:sz w:val="20"/>
        </w:rPr>
        <w:t xml:space="preserve"> </w:t>
      </w:r>
      <w:r>
        <w:rPr>
          <w:sz w:val="20"/>
        </w:rPr>
        <w:t>…</w:t>
      </w:r>
      <w:r>
        <w:rPr>
          <w:spacing w:val="-3"/>
          <w:sz w:val="20"/>
        </w:rPr>
        <w:t xml:space="preserve"> </w:t>
      </w:r>
      <w:r>
        <w:rPr>
          <w:sz w:val="20"/>
        </w:rPr>
        <w:t>van</w:t>
      </w:r>
      <w:r>
        <w:rPr>
          <w:spacing w:val="3"/>
          <w:sz w:val="20"/>
        </w:rPr>
        <w:t xml:space="preserve"> </w:t>
      </w:r>
      <w:r>
        <w:rPr>
          <w:sz w:val="20"/>
        </w:rPr>
        <w:t>de</w:t>
      </w:r>
      <w:r>
        <w:rPr>
          <w:spacing w:val="-1"/>
          <w:sz w:val="20"/>
        </w:rPr>
        <w:t xml:space="preserve"> </w:t>
      </w:r>
      <w:r>
        <w:rPr>
          <w:sz w:val="20"/>
        </w:rPr>
        <w:t>kandidaten</w:t>
      </w:r>
      <w:r>
        <w:rPr>
          <w:spacing w:val="-1"/>
          <w:sz w:val="20"/>
        </w:rPr>
        <w:t xml:space="preserve"> </w:t>
      </w:r>
      <w:r>
        <w:rPr>
          <w:sz w:val="20"/>
        </w:rPr>
        <w:t>wordt</w:t>
      </w:r>
      <w:r>
        <w:rPr>
          <w:spacing w:val="-1"/>
          <w:sz w:val="20"/>
        </w:rPr>
        <w:t xml:space="preserve"> </w:t>
      </w:r>
      <w:r>
        <w:rPr>
          <w:sz w:val="20"/>
        </w:rPr>
        <w:t>getest;</w:t>
      </w:r>
    </w:p>
    <w:p w14:paraId="1275E150" w14:textId="77777777" w:rsidR="0037296E" w:rsidRDefault="00F82501">
      <w:pPr>
        <w:pStyle w:val="Lijstalinea"/>
        <w:numPr>
          <w:ilvl w:val="0"/>
          <w:numId w:val="33"/>
        </w:numPr>
        <w:tabs>
          <w:tab w:val="left" w:pos="2149"/>
          <w:tab w:val="left" w:pos="2150"/>
        </w:tabs>
        <w:spacing w:before="0"/>
        <w:ind w:hanging="869"/>
        <w:rPr>
          <w:sz w:val="20"/>
        </w:rPr>
      </w:pPr>
      <w:r>
        <w:rPr>
          <w:sz w:val="20"/>
        </w:rPr>
        <w:t>een</w:t>
      </w:r>
      <w:r>
        <w:rPr>
          <w:spacing w:val="-3"/>
          <w:sz w:val="20"/>
        </w:rPr>
        <w:t xml:space="preserve"> </w:t>
      </w:r>
      <w:r>
        <w:rPr>
          <w:sz w:val="20"/>
        </w:rPr>
        <w:t>thuisopdracht</w:t>
      </w:r>
      <w:r>
        <w:rPr>
          <w:spacing w:val="-2"/>
          <w:sz w:val="20"/>
        </w:rPr>
        <w:t xml:space="preserve"> </w:t>
      </w:r>
      <w:r>
        <w:rPr>
          <w:sz w:val="20"/>
        </w:rPr>
        <w:t>die</w:t>
      </w:r>
      <w:r>
        <w:rPr>
          <w:spacing w:val="-2"/>
          <w:sz w:val="20"/>
        </w:rPr>
        <w:t xml:space="preserve"> </w:t>
      </w:r>
      <w:r>
        <w:rPr>
          <w:sz w:val="20"/>
        </w:rPr>
        <w:t>één</w:t>
      </w:r>
      <w:r>
        <w:rPr>
          <w:spacing w:val="-2"/>
          <w:sz w:val="20"/>
        </w:rPr>
        <w:t xml:space="preserve"> </w:t>
      </w:r>
      <w:r>
        <w:rPr>
          <w:sz w:val="20"/>
        </w:rPr>
        <w:t>of</w:t>
      </w:r>
      <w:r>
        <w:rPr>
          <w:spacing w:val="-4"/>
          <w:sz w:val="20"/>
        </w:rPr>
        <w:t xml:space="preserve"> </w:t>
      </w:r>
      <w:r>
        <w:rPr>
          <w:sz w:val="20"/>
        </w:rPr>
        <w:t>meerdere</w:t>
      </w:r>
      <w:r>
        <w:rPr>
          <w:spacing w:val="-4"/>
          <w:sz w:val="20"/>
        </w:rPr>
        <w:t xml:space="preserve"> </w:t>
      </w:r>
      <w:r>
        <w:rPr>
          <w:sz w:val="20"/>
        </w:rPr>
        <w:t>cases</w:t>
      </w:r>
      <w:r>
        <w:rPr>
          <w:spacing w:val="-1"/>
          <w:sz w:val="20"/>
        </w:rPr>
        <w:t xml:space="preserve"> </w:t>
      </w:r>
      <w:r>
        <w:rPr>
          <w:sz w:val="20"/>
        </w:rPr>
        <w:t>omvat;</w:t>
      </w:r>
    </w:p>
    <w:p w14:paraId="4F51636C" w14:textId="77777777" w:rsidR="0037296E" w:rsidRDefault="00F82501">
      <w:pPr>
        <w:pStyle w:val="Lijstalinea"/>
        <w:numPr>
          <w:ilvl w:val="0"/>
          <w:numId w:val="33"/>
        </w:numPr>
        <w:tabs>
          <w:tab w:val="left" w:pos="2149"/>
          <w:tab w:val="left" w:pos="2150"/>
        </w:tabs>
        <w:spacing w:before="120" w:line="360" w:lineRule="auto"/>
        <w:ind w:right="874" w:hanging="869"/>
        <w:rPr>
          <w:sz w:val="20"/>
        </w:rPr>
      </w:pPr>
      <w:r>
        <w:rPr>
          <w:sz w:val="20"/>
        </w:rPr>
        <w:t>één</w:t>
      </w:r>
      <w:r>
        <w:rPr>
          <w:spacing w:val="-2"/>
          <w:sz w:val="20"/>
        </w:rPr>
        <w:t xml:space="preserve"> </w:t>
      </w:r>
      <w:r>
        <w:rPr>
          <w:sz w:val="20"/>
        </w:rPr>
        <w:t>of</w:t>
      </w:r>
      <w:r>
        <w:rPr>
          <w:spacing w:val="-3"/>
          <w:sz w:val="20"/>
        </w:rPr>
        <w:t xml:space="preserve"> </w:t>
      </w:r>
      <w:r>
        <w:rPr>
          <w:sz w:val="20"/>
        </w:rPr>
        <w:t>meerdere</w:t>
      </w:r>
      <w:r>
        <w:rPr>
          <w:spacing w:val="-3"/>
          <w:sz w:val="20"/>
        </w:rPr>
        <w:t xml:space="preserve"> </w:t>
      </w:r>
      <w:r>
        <w:rPr>
          <w:sz w:val="20"/>
        </w:rPr>
        <w:t>schriftelijke</w:t>
      </w:r>
      <w:r>
        <w:rPr>
          <w:spacing w:val="-6"/>
          <w:sz w:val="20"/>
        </w:rPr>
        <w:t xml:space="preserve"> </w:t>
      </w:r>
      <w:r>
        <w:rPr>
          <w:sz w:val="20"/>
        </w:rPr>
        <w:t>gedeelten:</w:t>
      </w:r>
      <w:r>
        <w:rPr>
          <w:spacing w:val="-3"/>
          <w:sz w:val="20"/>
        </w:rPr>
        <w:t xml:space="preserve"> </w:t>
      </w:r>
      <w:r>
        <w:rPr>
          <w:sz w:val="20"/>
        </w:rPr>
        <w:t>hierbij</w:t>
      </w:r>
      <w:r>
        <w:rPr>
          <w:spacing w:val="-5"/>
          <w:sz w:val="20"/>
        </w:rPr>
        <w:t xml:space="preserve"> </w:t>
      </w:r>
      <w:r>
        <w:rPr>
          <w:sz w:val="20"/>
        </w:rPr>
        <w:t>kan</w:t>
      </w:r>
      <w:r>
        <w:rPr>
          <w:spacing w:val="-3"/>
          <w:sz w:val="20"/>
        </w:rPr>
        <w:t xml:space="preserve"> </w:t>
      </w:r>
      <w:r>
        <w:rPr>
          <w:sz w:val="20"/>
        </w:rPr>
        <w:t>de</w:t>
      </w:r>
      <w:r>
        <w:rPr>
          <w:spacing w:val="-2"/>
          <w:sz w:val="20"/>
        </w:rPr>
        <w:t xml:space="preserve"> </w:t>
      </w:r>
      <w:r>
        <w:rPr>
          <w:sz w:val="20"/>
        </w:rPr>
        <w:t>wetgeving</w:t>
      </w:r>
      <w:r>
        <w:rPr>
          <w:spacing w:val="-4"/>
          <w:sz w:val="20"/>
        </w:rPr>
        <w:t xml:space="preserve"> </w:t>
      </w:r>
      <w:r>
        <w:rPr>
          <w:sz w:val="20"/>
        </w:rPr>
        <w:t>worden</w:t>
      </w:r>
      <w:r>
        <w:rPr>
          <w:spacing w:val="-67"/>
          <w:sz w:val="20"/>
        </w:rPr>
        <w:t xml:space="preserve"> </w:t>
      </w:r>
      <w:r>
        <w:rPr>
          <w:sz w:val="20"/>
        </w:rPr>
        <w:t>bevraagd, kan een informaticatest worden voorzien, kunnen casestudies</w:t>
      </w:r>
      <w:r>
        <w:rPr>
          <w:spacing w:val="1"/>
          <w:sz w:val="20"/>
        </w:rPr>
        <w:t xml:space="preserve"> </w:t>
      </w:r>
      <w:r>
        <w:rPr>
          <w:sz w:val="20"/>
        </w:rPr>
        <w:t>gebruikt</w:t>
      </w:r>
      <w:r>
        <w:rPr>
          <w:spacing w:val="-2"/>
          <w:sz w:val="20"/>
        </w:rPr>
        <w:t xml:space="preserve"> </w:t>
      </w:r>
      <w:r>
        <w:rPr>
          <w:sz w:val="20"/>
        </w:rPr>
        <w:t>worden,</w:t>
      </w:r>
      <w:r>
        <w:rPr>
          <w:spacing w:val="1"/>
          <w:sz w:val="20"/>
        </w:rPr>
        <w:t xml:space="preserve"> </w:t>
      </w:r>
      <w:r>
        <w:rPr>
          <w:sz w:val="20"/>
        </w:rPr>
        <w:t>…</w:t>
      </w:r>
    </w:p>
    <w:p w14:paraId="00600A45" w14:textId="77777777" w:rsidR="0037296E" w:rsidRDefault="00F82501">
      <w:pPr>
        <w:pStyle w:val="Lijstalinea"/>
        <w:numPr>
          <w:ilvl w:val="0"/>
          <w:numId w:val="33"/>
        </w:numPr>
        <w:tabs>
          <w:tab w:val="left" w:pos="2149"/>
          <w:tab w:val="left" w:pos="2150"/>
        </w:tabs>
        <w:spacing w:before="0" w:line="360" w:lineRule="auto"/>
        <w:ind w:right="873" w:hanging="869"/>
        <w:rPr>
          <w:sz w:val="20"/>
        </w:rPr>
      </w:pPr>
      <w:r>
        <w:rPr>
          <w:sz w:val="20"/>
        </w:rPr>
        <w:t>een praktisch gedeelte met als doel de technische vaardigheid van de</w:t>
      </w:r>
      <w:r>
        <w:rPr>
          <w:spacing w:val="1"/>
          <w:sz w:val="20"/>
        </w:rPr>
        <w:t xml:space="preserve"> </w:t>
      </w:r>
      <w:r>
        <w:rPr>
          <w:sz w:val="20"/>
        </w:rPr>
        <w:t>kandidaat te meten, al dan niet voorafgegaan door of aangevuld met een</w:t>
      </w:r>
      <w:r>
        <w:rPr>
          <w:spacing w:val="-69"/>
          <w:sz w:val="20"/>
        </w:rPr>
        <w:t xml:space="preserve"> </w:t>
      </w:r>
      <w:r>
        <w:rPr>
          <w:sz w:val="20"/>
        </w:rPr>
        <w:t>schriftelijke</w:t>
      </w:r>
      <w:r>
        <w:rPr>
          <w:spacing w:val="-3"/>
          <w:sz w:val="20"/>
        </w:rPr>
        <w:t xml:space="preserve"> </w:t>
      </w:r>
      <w:r>
        <w:rPr>
          <w:sz w:val="20"/>
        </w:rPr>
        <w:t>voorbereiding;</w:t>
      </w:r>
    </w:p>
    <w:p w14:paraId="7F7698FB" w14:textId="77777777" w:rsidR="0037296E" w:rsidRDefault="00F82501">
      <w:pPr>
        <w:pStyle w:val="Lijstalinea"/>
        <w:numPr>
          <w:ilvl w:val="0"/>
          <w:numId w:val="33"/>
        </w:numPr>
        <w:tabs>
          <w:tab w:val="left" w:pos="2149"/>
          <w:tab w:val="left" w:pos="2150"/>
        </w:tabs>
        <w:spacing w:before="1" w:line="360" w:lineRule="auto"/>
        <w:ind w:right="455" w:hanging="869"/>
        <w:rPr>
          <w:sz w:val="20"/>
        </w:rPr>
      </w:pPr>
      <w:r>
        <w:rPr>
          <w:sz w:val="20"/>
        </w:rPr>
        <w:t>een assessmentgedeelte: hierbij worden via een interview, diverse testen en</w:t>
      </w:r>
      <w:r>
        <w:rPr>
          <w:spacing w:val="1"/>
          <w:sz w:val="20"/>
        </w:rPr>
        <w:t xml:space="preserve"> </w:t>
      </w:r>
      <w:r>
        <w:rPr>
          <w:sz w:val="20"/>
        </w:rPr>
        <w:t>één</w:t>
      </w:r>
      <w:r>
        <w:rPr>
          <w:spacing w:val="-2"/>
          <w:sz w:val="20"/>
        </w:rPr>
        <w:t xml:space="preserve"> </w:t>
      </w:r>
      <w:r>
        <w:rPr>
          <w:sz w:val="20"/>
        </w:rPr>
        <w:t>of</w:t>
      </w:r>
      <w:r>
        <w:rPr>
          <w:spacing w:val="-3"/>
          <w:sz w:val="20"/>
        </w:rPr>
        <w:t xml:space="preserve"> </w:t>
      </w:r>
      <w:r>
        <w:rPr>
          <w:sz w:val="20"/>
        </w:rPr>
        <w:t>meerdere</w:t>
      </w:r>
      <w:r>
        <w:rPr>
          <w:spacing w:val="-3"/>
          <w:sz w:val="20"/>
        </w:rPr>
        <w:t xml:space="preserve"> </w:t>
      </w:r>
      <w:r>
        <w:rPr>
          <w:sz w:val="20"/>
        </w:rPr>
        <w:t>simulatieoefeningen</w:t>
      </w:r>
      <w:r>
        <w:rPr>
          <w:spacing w:val="-4"/>
          <w:sz w:val="20"/>
        </w:rPr>
        <w:t xml:space="preserve"> </w:t>
      </w:r>
      <w:r>
        <w:rPr>
          <w:sz w:val="20"/>
        </w:rPr>
        <w:t>de</w:t>
      </w:r>
      <w:r>
        <w:rPr>
          <w:spacing w:val="-5"/>
          <w:sz w:val="20"/>
        </w:rPr>
        <w:t xml:space="preserve"> </w:t>
      </w:r>
      <w:r>
        <w:rPr>
          <w:sz w:val="20"/>
        </w:rPr>
        <w:t>overeenstemming</w:t>
      </w:r>
      <w:r>
        <w:rPr>
          <w:spacing w:val="-4"/>
          <w:sz w:val="20"/>
        </w:rPr>
        <w:t xml:space="preserve"> </w:t>
      </w:r>
      <w:r>
        <w:rPr>
          <w:sz w:val="20"/>
        </w:rPr>
        <w:t>met</w:t>
      </w:r>
      <w:r>
        <w:rPr>
          <w:spacing w:val="-3"/>
          <w:sz w:val="20"/>
        </w:rPr>
        <w:t xml:space="preserve"> </w:t>
      </w:r>
      <w:r>
        <w:rPr>
          <w:sz w:val="20"/>
        </w:rPr>
        <w:t>het</w:t>
      </w:r>
      <w:r>
        <w:rPr>
          <w:spacing w:val="-5"/>
          <w:sz w:val="20"/>
        </w:rPr>
        <w:t xml:space="preserve"> </w:t>
      </w:r>
      <w:r>
        <w:rPr>
          <w:sz w:val="20"/>
        </w:rPr>
        <w:t>gewenste</w:t>
      </w:r>
      <w:r>
        <w:rPr>
          <w:spacing w:val="-67"/>
          <w:sz w:val="20"/>
        </w:rPr>
        <w:t xml:space="preserve"> </w:t>
      </w:r>
      <w:r>
        <w:rPr>
          <w:sz w:val="20"/>
        </w:rPr>
        <w:t>profiel</w:t>
      </w:r>
      <w:r>
        <w:rPr>
          <w:spacing w:val="1"/>
          <w:sz w:val="20"/>
        </w:rPr>
        <w:t xml:space="preserve"> </w:t>
      </w:r>
      <w:r>
        <w:rPr>
          <w:sz w:val="20"/>
        </w:rPr>
        <w:t>en</w:t>
      </w:r>
      <w:r>
        <w:rPr>
          <w:spacing w:val="-1"/>
          <w:sz w:val="20"/>
        </w:rPr>
        <w:t xml:space="preserve"> </w:t>
      </w:r>
      <w:r>
        <w:rPr>
          <w:sz w:val="20"/>
        </w:rPr>
        <w:t>het</w:t>
      </w:r>
      <w:r>
        <w:rPr>
          <w:spacing w:val="-2"/>
          <w:sz w:val="20"/>
        </w:rPr>
        <w:t xml:space="preserve"> </w:t>
      </w:r>
      <w:r>
        <w:rPr>
          <w:sz w:val="20"/>
        </w:rPr>
        <w:t>groeipotentieel</w:t>
      </w:r>
      <w:r>
        <w:rPr>
          <w:spacing w:val="2"/>
          <w:sz w:val="20"/>
        </w:rPr>
        <w:t xml:space="preserve"> </w:t>
      </w:r>
      <w:r>
        <w:rPr>
          <w:sz w:val="20"/>
        </w:rPr>
        <w:t>van de</w:t>
      </w:r>
      <w:r>
        <w:rPr>
          <w:spacing w:val="-1"/>
          <w:sz w:val="20"/>
        </w:rPr>
        <w:t xml:space="preserve"> </w:t>
      </w:r>
      <w:r>
        <w:rPr>
          <w:sz w:val="20"/>
        </w:rPr>
        <w:t>kandidaat</w:t>
      </w:r>
      <w:r>
        <w:rPr>
          <w:spacing w:val="-4"/>
          <w:sz w:val="20"/>
        </w:rPr>
        <w:t xml:space="preserve"> </w:t>
      </w:r>
      <w:r>
        <w:rPr>
          <w:sz w:val="20"/>
        </w:rPr>
        <w:t>nagegaan;</w:t>
      </w:r>
    </w:p>
    <w:p w14:paraId="03D7E3ED" w14:textId="77777777" w:rsidR="0037296E" w:rsidRDefault="00F82501">
      <w:pPr>
        <w:pStyle w:val="Lijstalinea"/>
        <w:numPr>
          <w:ilvl w:val="0"/>
          <w:numId w:val="33"/>
        </w:numPr>
        <w:tabs>
          <w:tab w:val="left" w:pos="2149"/>
          <w:tab w:val="left" w:pos="2150"/>
        </w:tabs>
        <w:spacing w:before="1" w:line="360" w:lineRule="auto"/>
        <w:ind w:right="391" w:hanging="869"/>
        <w:rPr>
          <w:sz w:val="20"/>
        </w:rPr>
      </w:pPr>
      <w:r>
        <w:rPr>
          <w:sz w:val="20"/>
        </w:rPr>
        <w:t>een mondelinge proef: deze techniek beoogt de evaluatie van de</w:t>
      </w:r>
      <w:r>
        <w:rPr>
          <w:spacing w:val="1"/>
          <w:sz w:val="20"/>
        </w:rPr>
        <w:t xml:space="preserve"> </w:t>
      </w:r>
      <w:r>
        <w:rPr>
          <w:sz w:val="20"/>
        </w:rPr>
        <w:t>overeenstemming van het profiel van de kandidaat met de vereiste</w:t>
      </w:r>
      <w:r>
        <w:rPr>
          <w:spacing w:val="1"/>
          <w:sz w:val="20"/>
        </w:rPr>
        <w:t xml:space="preserve"> </w:t>
      </w:r>
      <w:r>
        <w:rPr>
          <w:sz w:val="20"/>
        </w:rPr>
        <w:t>competenties op basis van de functiebeschrijving, alsook van de motivatie, de</w:t>
      </w:r>
      <w:r>
        <w:rPr>
          <w:spacing w:val="-68"/>
          <w:sz w:val="20"/>
        </w:rPr>
        <w:t xml:space="preserve"> </w:t>
      </w:r>
      <w:r>
        <w:rPr>
          <w:sz w:val="20"/>
        </w:rPr>
        <w:t>persoonlijkheid, de werkervaring, de vakkennis en de interesse voor het</w:t>
      </w:r>
      <w:r>
        <w:rPr>
          <w:spacing w:val="1"/>
          <w:sz w:val="20"/>
        </w:rPr>
        <w:t xml:space="preserve"> </w:t>
      </w:r>
      <w:r>
        <w:rPr>
          <w:sz w:val="20"/>
        </w:rPr>
        <w:t>werkveld.</w:t>
      </w:r>
      <w:r>
        <w:rPr>
          <w:spacing w:val="-5"/>
          <w:sz w:val="20"/>
        </w:rPr>
        <w:t xml:space="preserve"> </w:t>
      </w:r>
      <w:r>
        <w:rPr>
          <w:sz w:val="20"/>
        </w:rPr>
        <w:t>De</w:t>
      </w:r>
      <w:r>
        <w:rPr>
          <w:spacing w:val="-3"/>
          <w:sz w:val="20"/>
        </w:rPr>
        <w:t xml:space="preserve"> </w:t>
      </w:r>
      <w:r>
        <w:rPr>
          <w:sz w:val="20"/>
        </w:rPr>
        <w:t>competenties</w:t>
      </w:r>
      <w:r>
        <w:rPr>
          <w:spacing w:val="-5"/>
          <w:sz w:val="20"/>
        </w:rPr>
        <w:t xml:space="preserve"> </w:t>
      </w:r>
      <w:r>
        <w:rPr>
          <w:sz w:val="20"/>
        </w:rPr>
        <w:t>worden</w:t>
      </w:r>
      <w:r>
        <w:rPr>
          <w:spacing w:val="-3"/>
          <w:sz w:val="20"/>
        </w:rPr>
        <w:t xml:space="preserve"> </w:t>
      </w:r>
      <w:r>
        <w:rPr>
          <w:sz w:val="20"/>
        </w:rPr>
        <w:t>grondig</w:t>
      </w:r>
      <w:r>
        <w:rPr>
          <w:spacing w:val="-3"/>
          <w:sz w:val="20"/>
        </w:rPr>
        <w:t xml:space="preserve"> </w:t>
      </w:r>
      <w:r>
        <w:rPr>
          <w:sz w:val="20"/>
        </w:rPr>
        <w:t>bevraagd.</w:t>
      </w:r>
      <w:r>
        <w:rPr>
          <w:spacing w:val="-1"/>
          <w:sz w:val="20"/>
        </w:rPr>
        <w:t xml:space="preserve"> </w:t>
      </w:r>
      <w:r>
        <w:rPr>
          <w:sz w:val="20"/>
        </w:rPr>
        <w:t>Er</w:t>
      </w:r>
      <w:r>
        <w:rPr>
          <w:spacing w:val="-2"/>
          <w:sz w:val="20"/>
        </w:rPr>
        <w:t xml:space="preserve"> </w:t>
      </w:r>
      <w:r>
        <w:rPr>
          <w:sz w:val="20"/>
        </w:rPr>
        <w:t>kan</w:t>
      </w:r>
      <w:r>
        <w:rPr>
          <w:spacing w:val="-2"/>
          <w:sz w:val="20"/>
        </w:rPr>
        <w:t xml:space="preserve"> </w:t>
      </w:r>
      <w:r>
        <w:rPr>
          <w:sz w:val="20"/>
        </w:rPr>
        <w:t>teruggekoppeld</w:t>
      </w:r>
    </w:p>
    <w:p w14:paraId="0C4FBE03" w14:textId="77777777" w:rsidR="0037296E" w:rsidRDefault="0037296E">
      <w:pPr>
        <w:spacing w:line="360" w:lineRule="auto"/>
        <w:rPr>
          <w:sz w:val="20"/>
        </w:rPr>
        <w:sectPr w:rsidR="0037296E">
          <w:headerReference w:type="default" r:id="rId27"/>
          <w:pgSz w:w="11910" w:h="16840"/>
          <w:pgMar w:top="1040" w:right="920" w:bottom="1380" w:left="560" w:header="0" w:footer="1113" w:gutter="0"/>
          <w:cols w:space="708"/>
        </w:sectPr>
      </w:pPr>
    </w:p>
    <w:p w14:paraId="6A39346E" w14:textId="77777777" w:rsidR="0037296E" w:rsidRDefault="00F82501">
      <w:pPr>
        <w:pStyle w:val="Plattetekst"/>
        <w:spacing w:before="72"/>
        <w:ind w:left="2141" w:right="1811"/>
        <w:jc w:val="center"/>
      </w:pPr>
      <w:r>
        <w:lastRenderedPageBreak/>
        <w:t>worden</w:t>
      </w:r>
      <w:r>
        <w:rPr>
          <w:spacing w:val="-4"/>
        </w:rPr>
        <w:t xml:space="preserve"> </w:t>
      </w:r>
      <w:r>
        <w:t>naar</w:t>
      </w:r>
      <w:r>
        <w:rPr>
          <w:spacing w:val="-2"/>
        </w:rPr>
        <w:t xml:space="preserve"> </w:t>
      </w:r>
      <w:r>
        <w:t>de</w:t>
      </w:r>
      <w:r>
        <w:rPr>
          <w:spacing w:val="-2"/>
        </w:rPr>
        <w:t xml:space="preserve"> </w:t>
      </w:r>
      <w:r>
        <w:t>thuisopdracht,</w:t>
      </w:r>
      <w:r>
        <w:rPr>
          <w:spacing w:val="-2"/>
        </w:rPr>
        <w:t xml:space="preserve"> </w:t>
      </w:r>
      <w:r>
        <w:t>schriftelijk</w:t>
      </w:r>
      <w:r>
        <w:rPr>
          <w:spacing w:val="-4"/>
        </w:rPr>
        <w:t xml:space="preserve"> </w:t>
      </w:r>
      <w:r>
        <w:t>of</w:t>
      </w:r>
      <w:r>
        <w:rPr>
          <w:spacing w:val="-5"/>
        </w:rPr>
        <w:t xml:space="preserve"> </w:t>
      </w:r>
      <w:r>
        <w:t>praktisch</w:t>
      </w:r>
      <w:r>
        <w:rPr>
          <w:spacing w:val="-3"/>
        </w:rPr>
        <w:t xml:space="preserve"> </w:t>
      </w:r>
      <w:r>
        <w:t>gedeelte.</w:t>
      </w:r>
    </w:p>
    <w:p w14:paraId="2F9D5AC5" w14:textId="77777777" w:rsidR="0037296E" w:rsidRDefault="0037296E">
      <w:pPr>
        <w:pStyle w:val="Plattetekst"/>
        <w:ind w:left="0"/>
        <w:rPr>
          <w:sz w:val="24"/>
        </w:rPr>
      </w:pPr>
    </w:p>
    <w:p w14:paraId="42B0063E" w14:textId="77777777" w:rsidR="0037296E" w:rsidRDefault="00F82501">
      <w:pPr>
        <w:pStyle w:val="Plattetekst"/>
        <w:spacing w:before="195"/>
      </w:pPr>
      <w:r>
        <w:t>De</w:t>
      </w:r>
      <w:r>
        <w:rPr>
          <w:spacing w:val="-5"/>
        </w:rPr>
        <w:t xml:space="preserve"> </w:t>
      </w:r>
      <w:r>
        <w:t>algemene</w:t>
      </w:r>
      <w:r>
        <w:rPr>
          <w:spacing w:val="-2"/>
        </w:rPr>
        <w:t xml:space="preserve"> </w:t>
      </w:r>
      <w:r>
        <w:t>regels</w:t>
      </w:r>
      <w:r>
        <w:rPr>
          <w:spacing w:val="-5"/>
        </w:rPr>
        <w:t xml:space="preserve"> </w:t>
      </w:r>
      <w:r>
        <w:t>voor</w:t>
      </w:r>
      <w:r>
        <w:rPr>
          <w:spacing w:val="-4"/>
        </w:rPr>
        <w:t xml:space="preserve"> </w:t>
      </w:r>
      <w:r>
        <w:t>de</w:t>
      </w:r>
      <w:r>
        <w:rPr>
          <w:spacing w:val="-2"/>
        </w:rPr>
        <w:t xml:space="preserve"> </w:t>
      </w:r>
      <w:r>
        <w:t>selectietechnieken zijn:</w:t>
      </w:r>
    </w:p>
    <w:p w14:paraId="75EC47B8" w14:textId="77777777" w:rsidR="0037296E" w:rsidRDefault="00F82501">
      <w:pPr>
        <w:pStyle w:val="Lijstalinea"/>
        <w:numPr>
          <w:ilvl w:val="0"/>
          <w:numId w:val="32"/>
        </w:numPr>
        <w:tabs>
          <w:tab w:val="left" w:pos="1242"/>
          <w:tab w:val="left" w:pos="1243"/>
        </w:tabs>
        <w:spacing w:line="360" w:lineRule="auto"/>
        <w:ind w:right="1256"/>
        <w:rPr>
          <w:sz w:val="20"/>
        </w:rPr>
      </w:pPr>
      <w:r>
        <w:rPr>
          <w:sz w:val="20"/>
        </w:rPr>
        <w:t>voor alle functies bestaat de selectie uit selectietechnieken die de algemene</w:t>
      </w:r>
      <w:r>
        <w:rPr>
          <w:spacing w:val="1"/>
          <w:sz w:val="20"/>
        </w:rPr>
        <w:t xml:space="preserve"> </w:t>
      </w:r>
      <w:r>
        <w:rPr>
          <w:sz w:val="20"/>
        </w:rPr>
        <w:t xml:space="preserve">inzetbaarheid van de kandidaten toetsen, aangevuld met een </w:t>
      </w:r>
      <w:proofErr w:type="spellStart"/>
      <w:r>
        <w:rPr>
          <w:sz w:val="20"/>
        </w:rPr>
        <w:t>functiespecifieke</w:t>
      </w:r>
      <w:proofErr w:type="spellEnd"/>
      <w:r>
        <w:rPr>
          <w:spacing w:val="-68"/>
          <w:sz w:val="20"/>
        </w:rPr>
        <w:t xml:space="preserve"> </w:t>
      </w:r>
      <w:r>
        <w:rPr>
          <w:sz w:val="20"/>
        </w:rPr>
        <w:t>selectietechniek</w:t>
      </w:r>
      <w:r>
        <w:rPr>
          <w:spacing w:val="-1"/>
          <w:sz w:val="20"/>
        </w:rPr>
        <w:t xml:space="preserve"> </w:t>
      </w:r>
      <w:r>
        <w:rPr>
          <w:sz w:val="20"/>
        </w:rPr>
        <w:t>en</w:t>
      </w:r>
      <w:r>
        <w:rPr>
          <w:spacing w:val="-1"/>
          <w:sz w:val="20"/>
        </w:rPr>
        <w:t xml:space="preserve"> </w:t>
      </w:r>
      <w:r>
        <w:rPr>
          <w:sz w:val="20"/>
        </w:rPr>
        <w:t>die</w:t>
      </w:r>
      <w:r>
        <w:rPr>
          <w:spacing w:val="-4"/>
          <w:sz w:val="20"/>
        </w:rPr>
        <w:t xml:space="preserve"> </w:t>
      </w:r>
      <w:r>
        <w:rPr>
          <w:sz w:val="20"/>
        </w:rPr>
        <w:t>evolueren</w:t>
      </w:r>
      <w:r>
        <w:rPr>
          <w:spacing w:val="-1"/>
          <w:sz w:val="20"/>
        </w:rPr>
        <w:t xml:space="preserve"> </w:t>
      </w:r>
      <w:r>
        <w:rPr>
          <w:sz w:val="20"/>
        </w:rPr>
        <w:t>met</w:t>
      </w:r>
      <w:r>
        <w:rPr>
          <w:spacing w:val="-1"/>
          <w:sz w:val="20"/>
        </w:rPr>
        <w:t xml:space="preserve"> </w:t>
      </w:r>
      <w:r>
        <w:rPr>
          <w:sz w:val="20"/>
        </w:rPr>
        <w:t>de</w:t>
      </w:r>
      <w:r>
        <w:rPr>
          <w:spacing w:val="-1"/>
          <w:sz w:val="20"/>
        </w:rPr>
        <w:t xml:space="preserve"> </w:t>
      </w:r>
      <w:r>
        <w:rPr>
          <w:sz w:val="20"/>
        </w:rPr>
        <w:t>maatschappelijke</w:t>
      </w:r>
      <w:r>
        <w:rPr>
          <w:spacing w:val="-3"/>
          <w:sz w:val="20"/>
        </w:rPr>
        <w:t xml:space="preserve"> </w:t>
      </w:r>
      <w:r>
        <w:rPr>
          <w:sz w:val="20"/>
        </w:rPr>
        <w:t>realiteit;</w:t>
      </w:r>
    </w:p>
    <w:p w14:paraId="04885DD3" w14:textId="77777777" w:rsidR="0037296E" w:rsidRDefault="00F82501">
      <w:pPr>
        <w:pStyle w:val="Lijstalinea"/>
        <w:numPr>
          <w:ilvl w:val="0"/>
          <w:numId w:val="32"/>
        </w:numPr>
        <w:tabs>
          <w:tab w:val="left" w:pos="1242"/>
          <w:tab w:val="left" w:pos="1243"/>
        </w:tabs>
        <w:spacing w:before="1"/>
        <w:ind w:hanging="541"/>
        <w:rPr>
          <w:sz w:val="20"/>
        </w:rPr>
      </w:pPr>
      <w:r>
        <w:rPr>
          <w:sz w:val="20"/>
        </w:rPr>
        <w:t>voor</w:t>
      </w:r>
      <w:r>
        <w:rPr>
          <w:spacing w:val="-2"/>
          <w:sz w:val="20"/>
        </w:rPr>
        <w:t xml:space="preserve"> </w:t>
      </w:r>
      <w:r>
        <w:rPr>
          <w:sz w:val="20"/>
        </w:rPr>
        <w:t>functies</w:t>
      </w:r>
      <w:r>
        <w:rPr>
          <w:spacing w:val="-3"/>
          <w:sz w:val="20"/>
        </w:rPr>
        <w:t xml:space="preserve"> </w:t>
      </w:r>
      <w:r>
        <w:rPr>
          <w:sz w:val="20"/>
        </w:rPr>
        <w:t>van</w:t>
      </w:r>
      <w:r>
        <w:rPr>
          <w:spacing w:val="-2"/>
          <w:sz w:val="20"/>
        </w:rPr>
        <w:t xml:space="preserve"> </w:t>
      </w:r>
      <w:r>
        <w:rPr>
          <w:sz w:val="20"/>
        </w:rPr>
        <w:t>niveau</w:t>
      </w:r>
      <w:r>
        <w:rPr>
          <w:spacing w:val="-1"/>
          <w:sz w:val="20"/>
        </w:rPr>
        <w:t xml:space="preserve"> </w:t>
      </w:r>
      <w:r>
        <w:rPr>
          <w:sz w:val="20"/>
        </w:rPr>
        <w:t>A/B/C</w:t>
      </w:r>
      <w:r>
        <w:rPr>
          <w:spacing w:val="-3"/>
          <w:sz w:val="20"/>
        </w:rPr>
        <w:t xml:space="preserve"> </w:t>
      </w:r>
      <w:r>
        <w:rPr>
          <w:sz w:val="20"/>
        </w:rPr>
        <w:t>bevat elke</w:t>
      </w:r>
      <w:r>
        <w:rPr>
          <w:spacing w:val="-2"/>
          <w:sz w:val="20"/>
        </w:rPr>
        <w:t xml:space="preserve"> </w:t>
      </w:r>
      <w:r>
        <w:rPr>
          <w:sz w:val="20"/>
        </w:rPr>
        <w:t>selectie:</w:t>
      </w:r>
      <w:r>
        <w:rPr>
          <w:spacing w:val="-1"/>
          <w:sz w:val="20"/>
        </w:rPr>
        <w:t xml:space="preserve"> </w:t>
      </w:r>
      <w:r>
        <w:rPr>
          <w:sz w:val="20"/>
        </w:rPr>
        <w:t>ten</w:t>
      </w:r>
      <w:r>
        <w:rPr>
          <w:spacing w:val="-2"/>
          <w:sz w:val="20"/>
        </w:rPr>
        <w:t xml:space="preserve"> </w:t>
      </w:r>
      <w:r>
        <w:rPr>
          <w:sz w:val="20"/>
        </w:rPr>
        <w:t>minste</w:t>
      </w:r>
      <w:r>
        <w:rPr>
          <w:spacing w:val="-3"/>
          <w:sz w:val="20"/>
        </w:rPr>
        <w:t xml:space="preserve"> </w:t>
      </w:r>
      <w:r>
        <w:rPr>
          <w:sz w:val="20"/>
        </w:rPr>
        <w:t>twee</w:t>
      </w:r>
      <w:r>
        <w:rPr>
          <w:spacing w:val="-3"/>
          <w:sz w:val="20"/>
        </w:rPr>
        <w:t xml:space="preserve"> </w:t>
      </w:r>
      <w:r>
        <w:rPr>
          <w:sz w:val="20"/>
        </w:rPr>
        <w:t>selectietechnieken;</w:t>
      </w:r>
    </w:p>
    <w:p w14:paraId="7E84246A" w14:textId="77777777" w:rsidR="0037296E" w:rsidRDefault="00F82501">
      <w:pPr>
        <w:pStyle w:val="Lijstalinea"/>
        <w:numPr>
          <w:ilvl w:val="0"/>
          <w:numId w:val="32"/>
        </w:numPr>
        <w:tabs>
          <w:tab w:val="left" w:pos="1242"/>
          <w:tab w:val="left" w:pos="1243"/>
        </w:tabs>
        <w:spacing w:line="360" w:lineRule="auto"/>
        <w:ind w:right="480"/>
        <w:rPr>
          <w:sz w:val="20"/>
        </w:rPr>
      </w:pPr>
      <w:r>
        <w:rPr>
          <w:sz w:val="20"/>
        </w:rPr>
        <w:t>voor functies van niveau D en E bevat de selectie een praktische proef en/of interview</w:t>
      </w:r>
      <w:r>
        <w:rPr>
          <w:spacing w:val="-68"/>
          <w:sz w:val="20"/>
        </w:rPr>
        <w:t xml:space="preserve"> </w:t>
      </w:r>
      <w:r>
        <w:rPr>
          <w:sz w:val="20"/>
        </w:rPr>
        <w:t>die de motivatie, de belangstelling en de inzetbaarheid bij de overheid van de</w:t>
      </w:r>
      <w:r>
        <w:rPr>
          <w:spacing w:val="1"/>
          <w:sz w:val="20"/>
        </w:rPr>
        <w:t xml:space="preserve"> </w:t>
      </w:r>
      <w:r>
        <w:rPr>
          <w:sz w:val="20"/>
        </w:rPr>
        <w:t>kandidaten</w:t>
      </w:r>
      <w:r>
        <w:rPr>
          <w:spacing w:val="-1"/>
          <w:sz w:val="20"/>
        </w:rPr>
        <w:t xml:space="preserve"> </w:t>
      </w:r>
      <w:r>
        <w:rPr>
          <w:sz w:val="20"/>
        </w:rPr>
        <w:t>peilt en die</w:t>
      </w:r>
      <w:r>
        <w:rPr>
          <w:spacing w:val="-1"/>
          <w:sz w:val="20"/>
        </w:rPr>
        <w:t xml:space="preserve"> </w:t>
      </w:r>
      <w:r>
        <w:rPr>
          <w:sz w:val="20"/>
        </w:rPr>
        <w:t>afgestemd is</w:t>
      </w:r>
      <w:r>
        <w:rPr>
          <w:spacing w:val="-2"/>
          <w:sz w:val="20"/>
        </w:rPr>
        <w:t xml:space="preserve"> </w:t>
      </w:r>
      <w:r>
        <w:rPr>
          <w:sz w:val="20"/>
        </w:rPr>
        <w:t>op</w:t>
      </w:r>
      <w:r>
        <w:rPr>
          <w:spacing w:val="1"/>
          <w:sz w:val="20"/>
        </w:rPr>
        <w:t xml:space="preserve"> </w:t>
      </w:r>
      <w:r>
        <w:rPr>
          <w:sz w:val="20"/>
        </w:rPr>
        <w:t>de functie;</w:t>
      </w:r>
    </w:p>
    <w:p w14:paraId="2E7602A0" w14:textId="77777777" w:rsidR="0037296E" w:rsidRDefault="00F82501">
      <w:pPr>
        <w:pStyle w:val="Lijstalinea"/>
        <w:numPr>
          <w:ilvl w:val="0"/>
          <w:numId w:val="32"/>
        </w:numPr>
        <w:tabs>
          <w:tab w:val="left" w:pos="1242"/>
          <w:tab w:val="left" w:pos="1243"/>
        </w:tabs>
        <w:spacing w:before="0" w:line="360" w:lineRule="auto"/>
        <w:ind w:right="676"/>
        <w:rPr>
          <w:sz w:val="20"/>
        </w:rPr>
      </w:pPr>
      <w:r>
        <w:rPr>
          <w:sz w:val="20"/>
        </w:rPr>
        <w:t>voor functies van niveau A en B bevat de selectie in geval van aanwerving altijd een</w:t>
      </w:r>
      <w:r>
        <w:rPr>
          <w:spacing w:val="-68"/>
          <w:sz w:val="20"/>
        </w:rPr>
        <w:t xml:space="preserve"> </w:t>
      </w:r>
      <w:r>
        <w:rPr>
          <w:sz w:val="20"/>
        </w:rPr>
        <w:t>psychotechnische</w:t>
      </w:r>
      <w:r>
        <w:rPr>
          <w:spacing w:val="-4"/>
          <w:sz w:val="20"/>
        </w:rPr>
        <w:t xml:space="preserve"> </w:t>
      </w:r>
      <w:r>
        <w:rPr>
          <w:sz w:val="20"/>
        </w:rPr>
        <w:t>proef</w:t>
      </w:r>
      <w:r>
        <w:rPr>
          <w:spacing w:val="2"/>
          <w:sz w:val="20"/>
        </w:rPr>
        <w:t xml:space="preserve"> </w:t>
      </w:r>
      <w:r>
        <w:rPr>
          <w:sz w:val="20"/>
        </w:rPr>
        <w:t>die</w:t>
      </w:r>
      <w:r>
        <w:rPr>
          <w:spacing w:val="-4"/>
          <w:sz w:val="20"/>
        </w:rPr>
        <w:t xml:space="preserve"> </w:t>
      </w:r>
      <w:r>
        <w:rPr>
          <w:sz w:val="20"/>
        </w:rPr>
        <w:t>afgestemd</w:t>
      </w:r>
      <w:r>
        <w:rPr>
          <w:spacing w:val="-1"/>
          <w:sz w:val="20"/>
        </w:rPr>
        <w:t xml:space="preserve"> </w:t>
      </w:r>
      <w:r>
        <w:rPr>
          <w:sz w:val="20"/>
        </w:rPr>
        <w:t>is</w:t>
      </w:r>
      <w:r>
        <w:rPr>
          <w:spacing w:val="-3"/>
          <w:sz w:val="20"/>
        </w:rPr>
        <w:t xml:space="preserve"> </w:t>
      </w:r>
      <w:r>
        <w:rPr>
          <w:sz w:val="20"/>
        </w:rPr>
        <w:t>op</w:t>
      </w:r>
      <w:r>
        <w:rPr>
          <w:spacing w:val="-2"/>
          <w:sz w:val="20"/>
        </w:rPr>
        <w:t xml:space="preserve"> </w:t>
      </w:r>
      <w:r>
        <w:rPr>
          <w:sz w:val="20"/>
        </w:rPr>
        <w:t>de</w:t>
      </w:r>
      <w:r>
        <w:rPr>
          <w:spacing w:val="-3"/>
          <w:sz w:val="20"/>
        </w:rPr>
        <w:t xml:space="preserve"> </w:t>
      </w:r>
      <w:r>
        <w:rPr>
          <w:sz w:val="20"/>
        </w:rPr>
        <w:t>functie</w:t>
      </w:r>
      <w:r>
        <w:rPr>
          <w:spacing w:val="-4"/>
          <w:sz w:val="20"/>
        </w:rPr>
        <w:t xml:space="preserve"> </w:t>
      </w:r>
      <w:r>
        <w:rPr>
          <w:sz w:val="20"/>
        </w:rPr>
        <w:t>(profiel</w:t>
      </w:r>
      <w:r>
        <w:rPr>
          <w:spacing w:val="3"/>
          <w:sz w:val="20"/>
        </w:rPr>
        <w:t xml:space="preserve"> </w:t>
      </w:r>
      <w:r>
        <w:rPr>
          <w:sz w:val="20"/>
        </w:rPr>
        <w:t>–</w:t>
      </w:r>
      <w:r>
        <w:rPr>
          <w:spacing w:val="-3"/>
          <w:sz w:val="20"/>
        </w:rPr>
        <w:t xml:space="preserve"> </w:t>
      </w:r>
      <w:r>
        <w:rPr>
          <w:sz w:val="20"/>
        </w:rPr>
        <w:t>competenties).</w:t>
      </w:r>
    </w:p>
    <w:p w14:paraId="004F8161" w14:textId="77777777" w:rsidR="0037296E" w:rsidRDefault="0037296E">
      <w:pPr>
        <w:pStyle w:val="Plattetekst"/>
        <w:ind w:left="0"/>
        <w:rPr>
          <w:sz w:val="24"/>
        </w:rPr>
      </w:pPr>
    </w:p>
    <w:p w14:paraId="05232422" w14:textId="77777777" w:rsidR="0037296E" w:rsidRDefault="0037296E">
      <w:pPr>
        <w:pStyle w:val="Plattetekst"/>
        <w:spacing w:before="8"/>
        <w:ind w:left="0"/>
        <w:rPr>
          <w:sz w:val="25"/>
        </w:rPr>
      </w:pPr>
    </w:p>
    <w:p w14:paraId="302DE12E" w14:textId="77777777" w:rsidR="0037296E" w:rsidRDefault="00F82501">
      <w:pPr>
        <w:pStyle w:val="Kop5"/>
        <w:tabs>
          <w:tab w:val="left" w:pos="2697"/>
        </w:tabs>
      </w:pPr>
      <w:bookmarkStart w:id="11" w:name="_bookmark11"/>
      <w:bookmarkEnd w:id="11"/>
      <w:r>
        <w:t>Afdeling</w:t>
      </w:r>
      <w:r>
        <w:rPr>
          <w:spacing w:val="-3"/>
        </w:rPr>
        <w:t xml:space="preserve"> </w:t>
      </w:r>
      <w:r>
        <w:t>II</w:t>
      </w:r>
      <w:r>
        <w:tab/>
        <w:t>Het</w:t>
      </w:r>
      <w:r>
        <w:rPr>
          <w:spacing w:val="-5"/>
        </w:rPr>
        <w:t xml:space="preserve"> </w:t>
      </w:r>
      <w:r>
        <w:t>verloop</w:t>
      </w:r>
      <w:r>
        <w:rPr>
          <w:spacing w:val="-5"/>
        </w:rPr>
        <w:t xml:space="preserve"> </w:t>
      </w:r>
      <w:r>
        <w:t>van</w:t>
      </w:r>
      <w:r>
        <w:rPr>
          <w:spacing w:val="-3"/>
        </w:rPr>
        <w:t xml:space="preserve"> </w:t>
      </w:r>
      <w:r>
        <w:t>de</w:t>
      </w:r>
      <w:r>
        <w:rPr>
          <w:spacing w:val="-2"/>
        </w:rPr>
        <w:t xml:space="preserve"> </w:t>
      </w:r>
      <w:r>
        <w:t>selectie</w:t>
      </w:r>
    </w:p>
    <w:p w14:paraId="6B2465BB" w14:textId="77777777" w:rsidR="0037296E" w:rsidRDefault="0037296E">
      <w:pPr>
        <w:pStyle w:val="Plattetekst"/>
        <w:ind w:left="0"/>
        <w:rPr>
          <w:b/>
          <w:sz w:val="24"/>
        </w:rPr>
      </w:pPr>
    </w:p>
    <w:p w14:paraId="6E5F9D8C" w14:textId="77777777" w:rsidR="0037296E" w:rsidRDefault="0037296E">
      <w:pPr>
        <w:pStyle w:val="Plattetekst"/>
        <w:spacing w:before="12"/>
        <w:ind w:left="0"/>
        <w:rPr>
          <w:b/>
        </w:rPr>
      </w:pPr>
    </w:p>
    <w:p w14:paraId="652BE796" w14:textId="77777777" w:rsidR="0037296E" w:rsidRDefault="00F82501">
      <w:pPr>
        <w:ind w:left="572"/>
        <w:rPr>
          <w:b/>
          <w:sz w:val="20"/>
        </w:rPr>
      </w:pPr>
      <w:r>
        <w:rPr>
          <w:b/>
          <w:sz w:val="20"/>
        </w:rPr>
        <w:t>Artikel</w:t>
      </w:r>
      <w:r>
        <w:rPr>
          <w:b/>
          <w:spacing w:val="-5"/>
          <w:sz w:val="20"/>
        </w:rPr>
        <w:t xml:space="preserve"> </w:t>
      </w:r>
      <w:r>
        <w:rPr>
          <w:b/>
          <w:sz w:val="20"/>
        </w:rPr>
        <w:t>20.</w:t>
      </w:r>
    </w:p>
    <w:p w14:paraId="60605CB4" w14:textId="77777777" w:rsidR="0037296E" w:rsidRDefault="00F82501">
      <w:pPr>
        <w:pStyle w:val="Plattetekst"/>
        <w:spacing w:before="122" w:line="360" w:lineRule="auto"/>
        <w:ind w:right="496"/>
      </w:pPr>
      <w:r>
        <w:t>De aanstellende overheid stelt de concrete selectieprocedure vast vóór de aanvang ervan en</w:t>
      </w:r>
      <w:r>
        <w:rPr>
          <w:spacing w:val="-69"/>
        </w:rPr>
        <w:t xml:space="preserve"> </w:t>
      </w:r>
      <w:r>
        <w:t>zorgt</w:t>
      </w:r>
      <w:r>
        <w:rPr>
          <w:spacing w:val="-1"/>
        </w:rPr>
        <w:t xml:space="preserve"> </w:t>
      </w:r>
      <w:r>
        <w:t>voor</w:t>
      </w:r>
      <w:r>
        <w:rPr>
          <w:spacing w:val="-2"/>
        </w:rPr>
        <w:t xml:space="preserve"> </w:t>
      </w:r>
      <w:r>
        <w:t>de organisatie</w:t>
      </w:r>
      <w:r>
        <w:rPr>
          <w:spacing w:val="-2"/>
        </w:rPr>
        <w:t xml:space="preserve"> </w:t>
      </w:r>
      <w:r>
        <w:t>van</w:t>
      </w:r>
      <w:r>
        <w:rPr>
          <w:spacing w:val="1"/>
        </w:rPr>
        <w:t xml:space="preserve"> </w:t>
      </w:r>
      <w:r>
        <w:t>de selecties.</w:t>
      </w:r>
    </w:p>
    <w:p w14:paraId="6BD13EDA" w14:textId="77777777" w:rsidR="0037296E" w:rsidRDefault="0037296E">
      <w:pPr>
        <w:pStyle w:val="Plattetekst"/>
        <w:ind w:left="0"/>
        <w:rPr>
          <w:sz w:val="30"/>
        </w:rPr>
      </w:pPr>
    </w:p>
    <w:p w14:paraId="55652CC0" w14:textId="77777777" w:rsidR="0037296E" w:rsidRDefault="00F82501">
      <w:pPr>
        <w:pStyle w:val="Kop5"/>
      </w:pPr>
      <w:r>
        <w:t>Artikel</w:t>
      </w:r>
      <w:r>
        <w:rPr>
          <w:spacing w:val="-5"/>
        </w:rPr>
        <w:t xml:space="preserve"> </w:t>
      </w:r>
      <w:r>
        <w:t>21.</w:t>
      </w:r>
    </w:p>
    <w:p w14:paraId="2572AFD2" w14:textId="77777777" w:rsidR="0037296E" w:rsidRDefault="00F82501">
      <w:pPr>
        <w:pStyle w:val="Plattetekst"/>
        <w:spacing w:before="122" w:line="360" w:lineRule="auto"/>
        <w:ind w:right="786"/>
      </w:pPr>
      <w:r>
        <w:t>§1. Binnen de grenzen van de algemene bepalingen in afdeling I, bepaalt de aanstellende</w:t>
      </w:r>
      <w:r>
        <w:rPr>
          <w:spacing w:val="-68"/>
        </w:rPr>
        <w:t xml:space="preserve"> </w:t>
      </w:r>
      <w:r>
        <w:t>overheid:</w:t>
      </w:r>
    </w:p>
    <w:p w14:paraId="3BCFDE9C" w14:textId="77777777" w:rsidR="0037296E" w:rsidRDefault="00F82501">
      <w:pPr>
        <w:pStyle w:val="Plattetekst"/>
        <w:spacing w:before="1"/>
      </w:pPr>
      <w:r>
        <w:t>1°</w:t>
      </w:r>
      <w:r>
        <w:rPr>
          <w:spacing w:val="-4"/>
        </w:rPr>
        <w:t xml:space="preserve"> </w:t>
      </w:r>
      <w:r>
        <w:t>de</w:t>
      </w:r>
      <w:r>
        <w:rPr>
          <w:spacing w:val="-3"/>
        </w:rPr>
        <w:t xml:space="preserve"> </w:t>
      </w:r>
      <w:r>
        <w:t>selectiecriteria;</w:t>
      </w:r>
    </w:p>
    <w:p w14:paraId="309BDFEA" w14:textId="77777777" w:rsidR="0037296E" w:rsidRDefault="00F82501">
      <w:pPr>
        <w:pStyle w:val="Plattetekst"/>
        <w:spacing w:before="121"/>
      </w:pPr>
      <w:r>
        <w:t>2°</w:t>
      </w:r>
      <w:r>
        <w:rPr>
          <w:spacing w:val="-4"/>
        </w:rPr>
        <w:t xml:space="preserve"> </w:t>
      </w:r>
      <w:r>
        <w:t>de</w:t>
      </w:r>
      <w:r>
        <w:rPr>
          <w:spacing w:val="-2"/>
        </w:rPr>
        <w:t xml:space="preserve"> </w:t>
      </w:r>
      <w:r>
        <w:t>keuze</w:t>
      </w:r>
      <w:r>
        <w:rPr>
          <w:spacing w:val="-2"/>
        </w:rPr>
        <w:t xml:space="preserve"> </w:t>
      </w:r>
      <w:r>
        <w:t>van</w:t>
      </w:r>
      <w:r>
        <w:rPr>
          <w:spacing w:val="-1"/>
        </w:rPr>
        <w:t xml:space="preserve"> </w:t>
      </w:r>
      <w:r>
        <w:t>de</w:t>
      </w:r>
      <w:r>
        <w:rPr>
          <w:spacing w:val="-5"/>
        </w:rPr>
        <w:t xml:space="preserve"> </w:t>
      </w:r>
      <w:r>
        <w:t>selectietechniek(en);</w:t>
      </w:r>
    </w:p>
    <w:p w14:paraId="66E9D44B" w14:textId="77777777" w:rsidR="0037296E" w:rsidRDefault="00F82501">
      <w:pPr>
        <w:pStyle w:val="Plattetekst"/>
        <w:spacing w:before="120"/>
      </w:pPr>
      <w:r>
        <w:t>3°</w:t>
      </w:r>
      <w:r>
        <w:rPr>
          <w:spacing w:val="-2"/>
        </w:rPr>
        <w:t xml:space="preserve"> </w:t>
      </w:r>
      <w:r>
        <w:t>het</w:t>
      </w:r>
      <w:r>
        <w:rPr>
          <w:spacing w:val="-1"/>
        </w:rPr>
        <w:t xml:space="preserve"> </w:t>
      </w:r>
      <w:r>
        <w:t>verloop</w:t>
      </w:r>
      <w:r>
        <w:rPr>
          <w:spacing w:val="-1"/>
        </w:rPr>
        <w:t xml:space="preserve"> </w:t>
      </w:r>
      <w:r>
        <w:t>van</w:t>
      </w:r>
      <w:r>
        <w:rPr>
          <w:spacing w:val="1"/>
        </w:rPr>
        <w:t xml:space="preserve"> </w:t>
      </w:r>
      <w:r>
        <w:t>de</w:t>
      </w:r>
      <w:r>
        <w:rPr>
          <w:spacing w:val="-3"/>
        </w:rPr>
        <w:t xml:space="preserve"> </w:t>
      </w:r>
      <w:r>
        <w:t>selectie,</w:t>
      </w:r>
      <w:r>
        <w:rPr>
          <w:spacing w:val="-3"/>
        </w:rPr>
        <w:t xml:space="preserve"> </w:t>
      </w:r>
      <w:r>
        <w:t>met</w:t>
      </w:r>
      <w:r>
        <w:rPr>
          <w:spacing w:val="-2"/>
        </w:rPr>
        <w:t xml:space="preserve"> </w:t>
      </w:r>
      <w:r>
        <w:t>inbegrip van</w:t>
      </w:r>
      <w:r>
        <w:rPr>
          <w:spacing w:val="-1"/>
        </w:rPr>
        <w:t xml:space="preserve"> </w:t>
      </w:r>
      <w:r>
        <w:t>de</w:t>
      </w:r>
      <w:r>
        <w:rPr>
          <w:spacing w:val="-3"/>
        </w:rPr>
        <w:t xml:space="preserve"> </w:t>
      </w:r>
      <w:r>
        <w:t>timing;</w:t>
      </w:r>
    </w:p>
    <w:p w14:paraId="33823B9B" w14:textId="77777777" w:rsidR="0037296E" w:rsidRDefault="00F82501">
      <w:pPr>
        <w:pStyle w:val="Plattetekst"/>
        <w:spacing w:before="121" w:line="360" w:lineRule="auto"/>
        <w:ind w:right="436"/>
      </w:pPr>
      <w:r>
        <w:t>4° het minimale resultaat om als geslaagd beschouwd te worden bij de afsluiting van de</w:t>
      </w:r>
      <w:r>
        <w:rPr>
          <w:spacing w:val="1"/>
        </w:rPr>
        <w:t xml:space="preserve"> </w:t>
      </w:r>
      <w:r>
        <w:t>selectieprocedure</w:t>
      </w:r>
      <w:r>
        <w:rPr>
          <w:spacing w:val="-4"/>
        </w:rPr>
        <w:t xml:space="preserve"> </w:t>
      </w:r>
      <w:r>
        <w:t>en,</w:t>
      </w:r>
      <w:r>
        <w:rPr>
          <w:spacing w:val="-2"/>
        </w:rPr>
        <w:t xml:space="preserve"> </w:t>
      </w:r>
      <w:r>
        <w:t>in</w:t>
      </w:r>
      <w:r>
        <w:rPr>
          <w:spacing w:val="-5"/>
        </w:rPr>
        <w:t xml:space="preserve"> </w:t>
      </w:r>
      <w:r>
        <w:t>voorkomend</w:t>
      </w:r>
      <w:r>
        <w:rPr>
          <w:spacing w:val="-3"/>
        </w:rPr>
        <w:t xml:space="preserve"> </w:t>
      </w:r>
      <w:r>
        <w:t>geval,</w:t>
      </w:r>
      <w:r>
        <w:rPr>
          <w:spacing w:val="-5"/>
        </w:rPr>
        <w:t xml:space="preserve"> </w:t>
      </w:r>
      <w:r>
        <w:t>het</w:t>
      </w:r>
      <w:r>
        <w:rPr>
          <w:spacing w:val="-1"/>
        </w:rPr>
        <w:t xml:space="preserve"> </w:t>
      </w:r>
      <w:r>
        <w:t>minimale</w:t>
      </w:r>
      <w:r>
        <w:rPr>
          <w:spacing w:val="-5"/>
        </w:rPr>
        <w:t xml:space="preserve"> </w:t>
      </w:r>
      <w:r>
        <w:t>resultaat</w:t>
      </w:r>
      <w:r>
        <w:rPr>
          <w:spacing w:val="-4"/>
        </w:rPr>
        <w:t xml:space="preserve"> </w:t>
      </w:r>
      <w:r>
        <w:t>om</w:t>
      </w:r>
      <w:r>
        <w:rPr>
          <w:spacing w:val="-1"/>
        </w:rPr>
        <w:t xml:space="preserve"> </w:t>
      </w:r>
      <w:r>
        <w:t>toegelaten</w:t>
      </w:r>
      <w:r>
        <w:rPr>
          <w:spacing w:val="-3"/>
        </w:rPr>
        <w:t xml:space="preserve"> </w:t>
      </w:r>
      <w:r>
        <w:t>te</w:t>
      </w:r>
      <w:r>
        <w:rPr>
          <w:spacing w:val="-5"/>
        </w:rPr>
        <w:t xml:space="preserve"> </w:t>
      </w:r>
      <w:r>
        <w:t>worden</w:t>
      </w:r>
      <w:r>
        <w:rPr>
          <w:spacing w:val="-67"/>
        </w:rPr>
        <w:t xml:space="preserve"> </w:t>
      </w:r>
      <w:r>
        <w:t>tot</w:t>
      </w:r>
      <w:r>
        <w:rPr>
          <w:spacing w:val="-1"/>
        </w:rPr>
        <w:t xml:space="preserve"> </w:t>
      </w:r>
      <w:r>
        <w:t>een volgende</w:t>
      </w:r>
      <w:r>
        <w:rPr>
          <w:spacing w:val="-2"/>
        </w:rPr>
        <w:t xml:space="preserve"> </w:t>
      </w:r>
      <w:r>
        <w:t>stap in</w:t>
      </w:r>
      <w:r>
        <w:rPr>
          <w:spacing w:val="-1"/>
        </w:rPr>
        <w:t xml:space="preserve"> </w:t>
      </w:r>
      <w:r>
        <w:t>de selectieprocedure.</w:t>
      </w:r>
    </w:p>
    <w:p w14:paraId="2635748A" w14:textId="77777777" w:rsidR="0037296E" w:rsidRDefault="0037296E">
      <w:pPr>
        <w:pStyle w:val="Plattetekst"/>
        <w:spacing w:before="1"/>
        <w:ind w:left="0"/>
        <w:rPr>
          <w:sz w:val="30"/>
        </w:rPr>
      </w:pPr>
    </w:p>
    <w:p w14:paraId="6BC493B1" w14:textId="77777777" w:rsidR="0037296E" w:rsidRDefault="00F82501">
      <w:pPr>
        <w:pStyle w:val="Plattetekst"/>
        <w:spacing w:line="360" w:lineRule="auto"/>
        <w:ind w:right="475"/>
      </w:pPr>
      <w:r>
        <w:t>§2. Als de aanstellende overheid kiest voor een combinatie van de aanwervingsprocedure en</w:t>
      </w:r>
      <w:r>
        <w:rPr>
          <w:spacing w:val="-69"/>
        </w:rPr>
        <w:t xml:space="preserve"> </w:t>
      </w:r>
      <w:r>
        <w:t>de bevorderingsprocedure en de gelijktijdige toepassing daarvan, worden de externe en</w:t>
      </w:r>
      <w:r>
        <w:rPr>
          <w:spacing w:val="1"/>
        </w:rPr>
        <w:t xml:space="preserve"> </w:t>
      </w:r>
      <w:r>
        <w:t>interne kandidaten onderworpen aan dezelfde selectieproeven. Eventuele schriftelijke</w:t>
      </w:r>
      <w:r>
        <w:rPr>
          <w:spacing w:val="1"/>
        </w:rPr>
        <w:t xml:space="preserve"> </w:t>
      </w:r>
      <w:r>
        <w:t>kennisproeven</w:t>
      </w:r>
      <w:r>
        <w:rPr>
          <w:spacing w:val="1"/>
        </w:rPr>
        <w:t xml:space="preserve"> </w:t>
      </w:r>
      <w:r>
        <w:t>met</w:t>
      </w:r>
      <w:r>
        <w:rPr>
          <w:spacing w:val="-2"/>
        </w:rPr>
        <w:t xml:space="preserve"> </w:t>
      </w:r>
      <w:r>
        <w:t>dezelfde</w:t>
      </w:r>
      <w:r>
        <w:rPr>
          <w:spacing w:val="-3"/>
        </w:rPr>
        <w:t xml:space="preserve"> </w:t>
      </w:r>
      <w:r>
        <w:t>inhoud</w:t>
      </w:r>
      <w:r>
        <w:rPr>
          <w:spacing w:val="-1"/>
        </w:rPr>
        <w:t xml:space="preserve"> </w:t>
      </w:r>
      <w:r>
        <w:t>worden</w:t>
      </w:r>
      <w:r>
        <w:rPr>
          <w:spacing w:val="2"/>
        </w:rPr>
        <w:t xml:space="preserve"> </w:t>
      </w:r>
      <w:r>
        <w:t>op hetzelfde</w:t>
      </w:r>
      <w:r>
        <w:rPr>
          <w:spacing w:val="-3"/>
        </w:rPr>
        <w:t xml:space="preserve"> </w:t>
      </w:r>
      <w:r>
        <w:t>tijdstip</w:t>
      </w:r>
      <w:r>
        <w:rPr>
          <w:spacing w:val="-1"/>
        </w:rPr>
        <w:t xml:space="preserve"> </w:t>
      </w:r>
      <w:r>
        <w:t>afgenomen.</w:t>
      </w:r>
    </w:p>
    <w:p w14:paraId="6F62EB07" w14:textId="77777777" w:rsidR="0037296E" w:rsidRDefault="0037296E">
      <w:pPr>
        <w:pStyle w:val="Plattetekst"/>
        <w:spacing w:before="2"/>
        <w:ind w:left="0"/>
        <w:rPr>
          <w:sz w:val="30"/>
        </w:rPr>
      </w:pPr>
    </w:p>
    <w:p w14:paraId="40DF63F4" w14:textId="77777777" w:rsidR="0037296E" w:rsidRDefault="00F82501">
      <w:pPr>
        <w:pStyle w:val="Plattetekst"/>
        <w:spacing w:line="360" w:lineRule="auto"/>
        <w:ind w:right="792"/>
      </w:pPr>
      <w:r>
        <w:t>§3. Voor de toepassing van artikel 9 omvat de selectieprocedure ook een niveau- of</w:t>
      </w:r>
      <w:r>
        <w:rPr>
          <w:spacing w:val="1"/>
        </w:rPr>
        <w:t xml:space="preserve"> </w:t>
      </w:r>
      <w:r>
        <w:t>capaciteitstest. Deze test onderzoekt of de kandidaten in staat zijn te functioneren op het</w:t>
      </w:r>
      <w:r>
        <w:rPr>
          <w:spacing w:val="-68"/>
        </w:rPr>
        <w:t xml:space="preserve"> </w:t>
      </w:r>
      <w:r>
        <w:t>niveau</w:t>
      </w:r>
      <w:r>
        <w:rPr>
          <w:spacing w:val="-1"/>
        </w:rPr>
        <w:t xml:space="preserve"> </w:t>
      </w:r>
      <w:r>
        <w:t>waarin</w:t>
      </w:r>
      <w:r>
        <w:rPr>
          <w:spacing w:val="-1"/>
        </w:rPr>
        <w:t xml:space="preserve"> </w:t>
      </w:r>
      <w:r>
        <w:t>de</w:t>
      </w:r>
      <w:r>
        <w:rPr>
          <w:spacing w:val="-4"/>
        </w:rPr>
        <w:t xml:space="preserve"> </w:t>
      </w:r>
      <w:r>
        <w:t>functie</w:t>
      </w:r>
      <w:r>
        <w:rPr>
          <w:spacing w:val="-2"/>
        </w:rPr>
        <w:t xml:space="preserve"> </w:t>
      </w:r>
      <w:r>
        <w:t>is</w:t>
      </w:r>
      <w:r>
        <w:rPr>
          <w:spacing w:val="-4"/>
        </w:rPr>
        <w:t xml:space="preserve"> </w:t>
      </w:r>
      <w:r>
        <w:t>gesitueerd. De</w:t>
      </w:r>
      <w:r>
        <w:rPr>
          <w:spacing w:val="-1"/>
        </w:rPr>
        <w:t xml:space="preserve"> </w:t>
      </w:r>
      <w:r>
        <w:t>kandidaten</w:t>
      </w:r>
      <w:r>
        <w:rPr>
          <w:spacing w:val="-2"/>
        </w:rPr>
        <w:t xml:space="preserve"> </w:t>
      </w:r>
      <w:r>
        <w:t>moeten</w:t>
      </w:r>
      <w:r>
        <w:rPr>
          <w:spacing w:val="5"/>
        </w:rPr>
        <w:t xml:space="preserve"> </w:t>
      </w:r>
      <w:r>
        <w:t>voor</w:t>
      </w:r>
      <w:r>
        <w:rPr>
          <w:spacing w:val="-1"/>
        </w:rPr>
        <w:t xml:space="preserve"> </w:t>
      </w:r>
      <w:r>
        <w:t>deze</w:t>
      </w:r>
      <w:r>
        <w:rPr>
          <w:spacing w:val="-3"/>
        </w:rPr>
        <w:t xml:space="preserve"> </w:t>
      </w:r>
      <w:r>
        <w:t>test</w:t>
      </w:r>
      <w:r>
        <w:rPr>
          <w:spacing w:val="-1"/>
        </w:rPr>
        <w:t xml:space="preserve"> </w:t>
      </w:r>
      <w:r>
        <w:t>slagen.</w:t>
      </w:r>
    </w:p>
    <w:p w14:paraId="550A5D95" w14:textId="77777777" w:rsidR="0037296E" w:rsidRDefault="0037296E">
      <w:pPr>
        <w:spacing w:line="360" w:lineRule="auto"/>
        <w:sectPr w:rsidR="0037296E">
          <w:headerReference w:type="default" r:id="rId28"/>
          <w:pgSz w:w="11910" w:h="16840"/>
          <w:pgMar w:top="1040" w:right="920" w:bottom="1380" w:left="560" w:header="0" w:footer="1113" w:gutter="0"/>
          <w:cols w:space="708"/>
        </w:sectPr>
      </w:pPr>
    </w:p>
    <w:p w14:paraId="09B50416" w14:textId="77777777" w:rsidR="0037296E" w:rsidRDefault="00F82501">
      <w:pPr>
        <w:pStyle w:val="Plattetekst"/>
        <w:spacing w:before="72" w:line="360" w:lineRule="auto"/>
      </w:pPr>
      <w:r>
        <w:lastRenderedPageBreak/>
        <w:t>De</w:t>
      </w:r>
      <w:r>
        <w:rPr>
          <w:spacing w:val="-5"/>
        </w:rPr>
        <w:t xml:space="preserve"> </w:t>
      </w:r>
      <w:r>
        <w:t>kandidaat</w:t>
      </w:r>
      <w:r>
        <w:rPr>
          <w:spacing w:val="-3"/>
        </w:rPr>
        <w:t xml:space="preserve"> </w:t>
      </w:r>
      <w:r>
        <w:t>die</w:t>
      </w:r>
      <w:r>
        <w:rPr>
          <w:spacing w:val="-4"/>
        </w:rPr>
        <w:t xml:space="preserve"> </w:t>
      </w:r>
      <w:r>
        <w:t>een</w:t>
      </w:r>
      <w:r>
        <w:rPr>
          <w:spacing w:val="-3"/>
        </w:rPr>
        <w:t xml:space="preserve"> </w:t>
      </w:r>
      <w:r>
        <w:t>attest</w:t>
      </w:r>
      <w:r>
        <w:rPr>
          <w:spacing w:val="-1"/>
        </w:rPr>
        <w:t xml:space="preserve"> </w:t>
      </w:r>
      <w:r>
        <w:t>of</w:t>
      </w:r>
      <w:r>
        <w:rPr>
          <w:spacing w:val="-5"/>
        </w:rPr>
        <w:t xml:space="preserve"> </w:t>
      </w:r>
      <w:r>
        <w:t>getuigschrift</w:t>
      </w:r>
      <w:r>
        <w:rPr>
          <w:spacing w:val="-3"/>
        </w:rPr>
        <w:t xml:space="preserve"> </w:t>
      </w:r>
      <w:r>
        <w:t>voorlegt</w:t>
      </w:r>
      <w:r>
        <w:rPr>
          <w:spacing w:val="-3"/>
        </w:rPr>
        <w:t xml:space="preserve"> </w:t>
      </w:r>
      <w:r>
        <w:t>waaruit</w:t>
      </w:r>
      <w:r>
        <w:rPr>
          <w:spacing w:val="-3"/>
        </w:rPr>
        <w:t xml:space="preserve"> </w:t>
      </w:r>
      <w:r>
        <w:t>blijkt</w:t>
      </w:r>
      <w:r>
        <w:rPr>
          <w:spacing w:val="-3"/>
        </w:rPr>
        <w:t xml:space="preserve"> </w:t>
      </w:r>
      <w:r>
        <w:t>dat</w:t>
      </w:r>
      <w:r>
        <w:rPr>
          <w:spacing w:val="-3"/>
        </w:rPr>
        <w:t xml:space="preserve"> </w:t>
      </w:r>
      <w:r>
        <w:t>hij</w:t>
      </w:r>
      <w:r>
        <w:rPr>
          <w:spacing w:val="-2"/>
        </w:rPr>
        <w:t xml:space="preserve"> </w:t>
      </w:r>
      <w:r>
        <w:t>voor</w:t>
      </w:r>
      <w:r>
        <w:rPr>
          <w:spacing w:val="-5"/>
        </w:rPr>
        <w:t xml:space="preserve"> </w:t>
      </w:r>
      <w:r>
        <w:t>dezelfde</w:t>
      </w:r>
      <w:r>
        <w:rPr>
          <w:spacing w:val="-2"/>
        </w:rPr>
        <w:t xml:space="preserve"> </w:t>
      </w:r>
      <w:r>
        <w:t>of</w:t>
      </w:r>
      <w:r>
        <w:rPr>
          <w:spacing w:val="-2"/>
        </w:rPr>
        <w:t xml:space="preserve"> </w:t>
      </w:r>
      <w:r>
        <w:t>voor</w:t>
      </w:r>
      <w:r>
        <w:rPr>
          <w:spacing w:val="-67"/>
        </w:rPr>
        <w:t xml:space="preserve"> </w:t>
      </w:r>
      <w:r>
        <w:t>een vergelijkbare functie bij hetzelfde bestuur al eerder geslaagd is voor een niveau- of</w:t>
      </w:r>
      <w:r>
        <w:rPr>
          <w:spacing w:val="1"/>
        </w:rPr>
        <w:t xml:space="preserve"> </w:t>
      </w:r>
      <w:r>
        <w:t>capaciteitstest behoudt het gunstige resultaat daarvan en wordt vrijgesteld van een nieuwe</w:t>
      </w:r>
      <w:r>
        <w:rPr>
          <w:spacing w:val="1"/>
        </w:rPr>
        <w:t xml:space="preserve"> </w:t>
      </w:r>
      <w:r>
        <w:t>deelname</w:t>
      </w:r>
      <w:r>
        <w:rPr>
          <w:spacing w:val="-3"/>
        </w:rPr>
        <w:t xml:space="preserve"> </w:t>
      </w:r>
      <w:r>
        <w:t>aan</w:t>
      </w:r>
      <w:r>
        <w:rPr>
          <w:spacing w:val="2"/>
        </w:rPr>
        <w:t xml:space="preserve"> </w:t>
      </w:r>
      <w:r>
        <w:t>een niveau- of capaciteitstest.</w:t>
      </w:r>
    </w:p>
    <w:p w14:paraId="006A6323" w14:textId="77777777" w:rsidR="0037296E" w:rsidRDefault="00F82501">
      <w:pPr>
        <w:pStyle w:val="Plattetekst"/>
        <w:spacing w:before="1"/>
      </w:pPr>
      <w:r>
        <w:t>Deze</w:t>
      </w:r>
      <w:r>
        <w:rPr>
          <w:spacing w:val="-3"/>
        </w:rPr>
        <w:t xml:space="preserve"> </w:t>
      </w:r>
      <w:r>
        <w:t>vrijstelling</w:t>
      </w:r>
      <w:r>
        <w:rPr>
          <w:spacing w:val="-2"/>
        </w:rPr>
        <w:t xml:space="preserve"> </w:t>
      </w:r>
      <w:r>
        <w:t>wordt</w:t>
      </w:r>
      <w:r>
        <w:rPr>
          <w:spacing w:val="-3"/>
        </w:rPr>
        <w:t xml:space="preserve"> </w:t>
      </w:r>
      <w:r>
        <w:t>voor</w:t>
      </w:r>
      <w:r>
        <w:rPr>
          <w:spacing w:val="-2"/>
        </w:rPr>
        <w:t xml:space="preserve"> </w:t>
      </w:r>
      <w:r>
        <w:t>een</w:t>
      </w:r>
      <w:r>
        <w:rPr>
          <w:spacing w:val="-3"/>
        </w:rPr>
        <w:t xml:space="preserve"> </w:t>
      </w:r>
      <w:r>
        <w:t>maximale</w:t>
      </w:r>
      <w:r>
        <w:rPr>
          <w:spacing w:val="-4"/>
        </w:rPr>
        <w:t xml:space="preserve"> </w:t>
      </w:r>
      <w:r>
        <w:t>duur</w:t>
      </w:r>
      <w:r>
        <w:rPr>
          <w:spacing w:val="-4"/>
        </w:rPr>
        <w:t xml:space="preserve"> </w:t>
      </w:r>
      <w:r>
        <w:t>van</w:t>
      </w:r>
      <w:r>
        <w:rPr>
          <w:spacing w:val="2"/>
        </w:rPr>
        <w:t xml:space="preserve"> </w:t>
      </w:r>
      <w:r>
        <w:t>3</w:t>
      </w:r>
      <w:r>
        <w:rPr>
          <w:spacing w:val="-3"/>
        </w:rPr>
        <w:t xml:space="preserve"> </w:t>
      </w:r>
      <w:r>
        <w:t>jaar</w:t>
      </w:r>
      <w:r>
        <w:rPr>
          <w:spacing w:val="-5"/>
        </w:rPr>
        <w:t xml:space="preserve"> </w:t>
      </w:r>
      <w:r>
        <w:t>toegekend.</w:t>
      </w:r>
    </w:p>
    <w:p w14:paraId="0C69F076" w14:textId="77777777" w:rsidR="0037296E" w:rsidRDefault="0037296E">
      <w:pPr>
        <w:pStyle w:val="Plattetekst"/>
        <w:ind w:left="0"/>
        <w:rPr>
          <w:sz w:val="24"/>
        </w:rPr>
      </w:pPr>
    </w:p>
    <w:p w14:paraId="573AA1EE" w14:textId="77777777" w:rsidR="0037296E" w:rsidRDefault="00F82501">
      <w:pPr>
        <w:pStyle w:val="Kop5"/>
        <w:spacing w:before="195"/>
      </w:pPr>
      <w:r>
        <w:t>Artikel</w:t>
      </w:r>
      <w:r>
        <w:rPr>
          <w:spacing w:val="-5"/>
        </w:rPr>
        <w:t xml:space="preserve"> </w:t>
      </w:r>
      <w:r>
        <w:t>22.</w:t>
      </w:r>
    </w:p>
    <w:p w14:paraId="7F62FC3D" w14:textId="77777777" w:rsidR="0037296E" w:rsidRDefault="00F82501">
      <w:pPr>
        <w:pStyle w:val="Plattetekst"/>
        <w:spacing w:before="122"/>
      </w:pPr>
      <w:r>
        <w:t>De</w:t>
      </w:r>
      <w:r>
        <w:rPr>
          <w:spacing w:val="-5"/>
        </w:rPr>
        <w:t xml:space="preserve"> </w:t>
      </w:r>
      <w:r>
        <w:t>kandidaten</w:t>
      </w:r>
      <w:r>
        <w:rPr>
          <w:spacing w:val="-3"/>
        </w:rPr>
        <w:t xml:space="preserve"> </w:t>
      </w:r>
      <w:r>
        <w:t>worden</w:t>
      </w:r>
      <w:r>
        <w:rPr>
          <w:spacing w:val="2"/>
        </w:rPr>
        <w:t xml:space="preserve"> </w:t>
      </w:r>
      <w:r>
        <w:t>van</w:t>
      </w:r>
      <w:r>
        <w:rPr>
          <w:spacing w:val="-3"/>
        </w:rPr>
        <w:t xml:space="preserve"> </w:t>
      </w:r>
      <w:r>
        <w:t>het</w:t>
      </w:r>
      <w:r>
        <w:rPr>
          <w:spacing w:val="-4"/>
        </w:rPr>
        <w:t xml:space="preserve"> </w:t>
      </w:r>
      <w:r>
        <w:t>verloop van</w:t>
      </w:r>
      <w:r>
        <w:rPr>
          <w:spacing w:val="-2"/>
        </w:rPr>
        <w:t xml:space="preserve"> </w:t>
      </w:r>
      <w:r>
        <w:t>de</w:t>
      </w:r>
      <w:r>
        <w:rPr>
          <w:spacing w:val="-3"/>
        </w:rPr>
        <w:t xml:space="preserve"> </w:t>
      </w:r>
      <w:r>
        <w:t>selectieprocedure</w:t>
      </w:r>
      <w:r>
        <w:rPr>
          <w:spacing w:val="-2"/>
        </w:rPr>
        <w:t xml:space="preserve"> </w:t>
      </w:r>
      <w:r>
        <w:t>op</w:t>
      </w:r>
      <w:r>
        <w:rPr>
          <w:spacing w:val="-3"/>
        </w:rPr>
        <w:t xml:space="preserve"> </w:t>
      </w:r>
      <w:r>
        <w:t>de</w:t>
      </w:r>
      <w:r>
        <w:rPr>
          <w:spacing w:val="-3"/>
        </w:rPr>
        <w:t xml:space="preserve"> </w:t>
      </w:r>
      <w:r>
        <w:t>hoogte</w:t>
      </w:r>
      <w:r>
        <w:rPr>
          <w:spacing w:val="-4"/>
        </w:rPr>
        <w:t xml:space="preserve"> </w:t>
      </w:r>
      <w:r>
        <w:t>gebracht.</w:t>
      </w:r>
    </w:p>
    <w:p w14:paraId="1373B157" w14:textId="77777777" w:rsidR="0037296E" w:rsidRDefault="0037296E">
      <w:pPr>
        <w:pStyle w:val="Plattetekst"/>
        <w:ind w:left="0"/>
        <w:rPr>
          <w:sz w:val="24"/>
        </w:rPr>
      </w:pPr>
    </w:p>
    <w:p w14:paraId="58670FC6" w14:textId="77777777" w:rsidR="0037296E" w:rsidRDefault="00F82501">
      <w:pPr>
        <w:spacing w:before="195" w:line="360" w:lineRule="auto"/>
        <w:ind w:left="572" w:right="1239"/>
        <w:rPr>
          <w:sz w:val="20"/>
        </w:rPr>
      </w:pPr>
      <w:r>
        <w:rPr>
          <w:sz w:val="20"/>
        </w:rPr>
        <w:t xml:space="preserve">De kandidaten worden </w:t>
      </w:r>
      <w:r>
        <w:rPr>
          <w:b/>
          <w:sz w:val="20"/>
        </w:rPr>
        <w:t xml:space="preserve">ten minste tien kalenderdagen </w:t>
      </w:r>
      <w:r>
        <w:rPr>
          <w:sz w:val="20"/>
        </w:rPr>
        <w:t xml:space="preserve">op voorhand </w:t>
      </w:r>
      <w:r>
        <w:rPr>
          <w:b/>
          <w:sz w:val="20"/>
        </w:rPr>
        <w:t>schriftelijk</w:t>
      </w:r>
      <w:r>
        <w:rPr>
          <w:b/>
          <w:spacing w:val="1"/>
          <w:sz w:val="20"/>
        </w:rPr>
        <w:t xml:space="preserve"> </w:t>
      </w:r>
      <w:r>
        <w:rPr>
          <w:sz w:val="20"/>
        </w:rPr>
        <w:t>geïnformeerd over de plaats, de dag en het uur waarop de eerste selectieproef wordt</w:t>
      </w:r>
      <w:r>
        <w:rPr>
          <w:spacing w:val="-69"/>
          <w:sz w:val="20"/>
        </w:rPr>
        <w:t xml:space="preserve"> </w:t>
      </w:r>
      <w:r>
        <w:rPr>
          <w:sz w:val="20"/>
        </w:rPr>
        <w:t>afgenomen.</w:t>
      </w:r>
    </w:p>
    <w:p w14:paraId="04D50F7A" w14:textId="77777777" w:rsidR="0037296E" w:rsidRDefault="00F82501">
      <w:pPr>
        <w:pStyle w:val="Plattetekst"/>
        <w:spacing w:line="242" w:lineRule="exact"/>
      </w:pPr>
      <w:r>
        <w:t>Indien</w:t>
      </w:r>
      <w:r>
        <w:rPr>
          <w:spacing w:val="-3"/>
        </w:rPr>
        <w:t xml:space="preserve"> </w:t>
      </w:r>
      <w:r>
        <w:t>mogelijk</w:t>
      </w:r>
      <w:r>
        <w:rPr>
          <w:spacing w:val="-3"/>
        </w:rPr>
        <w:t xml:space="preserve"> </w:t>
      </w:r>
      <w:r>
        <w:t>wordt</w:t>
      </w:r>
      <w:r>
        <w:rPr>
          <w:spacing w:val="-3"/>
        </w:rPr>
        <w:t xml:space="preserve"> </w:t>
      </w:r>
      <w:r>
        <w:t>deze</w:t>
      </w:r>
      <w:r>
        <w:rPr>
          <w:spacing w:val="-4"/>
        </w:rPr>
        <w:t xml:space="preserve"> </w:t>
      </w:r>
      <w:r>
        <w:t>informatie</w:t>
      </w:r>
      <w:r>
        <w:rPr>
          <w:spacing w:val="-5"/>
        </w:rPr>
        <w:t xml:space="preserve"> </w:t>
      </w:r>
      <w:r>
        <w:t>reeds</w:t>
      </w:r>
      <w:r>
        <w:rPr>
          <w:spacing w:val="-1"/>
        </w:rPr>
        <w:t xml:space="preserve"> </w:t>
      </w:r>
      <w:r>
        <w:t>meegedeeld</w:t>
      </w:r>
      <w:r>
        <w:rPr>
          <w:spacing w:val="-3"/>
        </w:rPr>
        <w:t xml:space="preserve"> </w:t>
      </w:r>
      <w:r>
        <w:t>bij</w:t>
      </w:r>
      <w:r>
        <w:rPr>
          <w:spacing w:val="-2"/>
        </w:rPr>
        <w:t xml:space="preserve"> </w:t>
      </w:r>
      <w:r>
        <w:t>de</w:t>
      </w:r>
      <w:r>
        <w:rPr>
          <w:spacing w:val="-5"/>
        </w:rPr>
        <w:t xml:space="preserve"> </w:t>
      </w:r>
      <w:r>
        <w:t>publicatie</w:t>
      </w:r>
      <w:r>
        <w:rPr>
          <w:spacing w:val="-4"/>
        </w:rPr>
        <w:t xml:space="preserve"> </w:t>
      </w:r>
      <w:r>
        <w:t>van</w:t>
      </w:r>
      <w:r>
        <w:rPr>
          <w:spacing w:val="-2"/>
        </w:rPr>
        <w:t xml:space="preserve"> </w:t>
      </w:r>
      <w:r>
        <w:t>de</w:t>
      </w:r>
      <w:r>
        <w:rPr>
          <w:spacing w:val="-2"/>
        </w:rPr>
        <w:t xml:space="preserve"> </w:t>
      </w:r>
      <w:r>
        <w:t>vacature.</w:t>
      </w:r>
    </w:p>
    <w:p w14:paraId="7CBF680D" w14:textId="77777777" w:rsidR="0037296E" w:rsidRDefault="0037296E">
      <w:pPr>
        <w:pStyle w:val="Plattetekst"/>
        <w:ind w:left="0"/>
        <w:rPr>
          <w:sz w:val="24"/>
        </w:rPr>
      </w:pPr>
    </w:p>
    <w:p w14:paraId="5607A56B" w14:textId="77777777" w:rsidR="0037296E" w:rsidRDefault="00F82501">
      <w:pPr>
        <w:pStyle w:val="Plattetekst"/>
        <w:spacing w:before="195" w:line="360" w:lineRule="auto"/>
        <w:ind w:right="771"/>
      </w:pPr>
      <w:r>
        <w:t>Indien op het ogenblik van het geldig verklaren van de kandidaturen voor een functie van</w:t>
      </w:r>
      <w:r>
        <w:rPr>
          <w:spacing w:val="-68"/>
        </w:rPr>
        <w:t xml:space="preserve"> </w:t>
      </w:r>
      <w:r>
        <w:t xml:space="preserve">niveau A, B of C blijkt dat er minstens 25 kandidaten zijn, wordt een </w:t>
      </w:r>
      <w:r>
        <w:rPr>
          <w:b/>
        </w:rPr>
        <w:t>eliminerende</w:t>
      </w:r>
      <w:r>
        <w:rPr>
          <w:b/>
          <w:spacing w:val="1"/>
        </w:rPr>
        <w:t xml:space="preserve"> </w:t>
      </w:r>
      <w:r>
        <w:rPr>
          <w:b/>
        </w:rPr>
        <w:t>preselectie</w:t>
      </w:r>
      <w:r>
        <w:rPr>
          <w:b/>
          <w:spacing w:val="2"/>
        </w:rPr>
        <w:t xml:space="preserve"> </w:t>
      </w:r>
      <w:r>
        <w:t>georganiseerd.</w:t>
      </w:r>
    </w:p>
    <w:p w14:paraId="7E61ECE2" w14:textId="77777777" w:rsidR="0037296E" w:rsidRDefault="00F82501">
      <w:pPr>
        <w:pStyle w:val="Plattetekst"/>
        <w:spacing w:line="360" w:lineRule="auto"/>
        <w:ind w:right="276"/>
      </w:pPr>
      <w:r>
        <w:t>De preselectieproef gebeurt anoniem. De kandidaten worden gerangschikt in volgorde van de</w:t>
      </w:r>
      <w:r>
        <w:rPr>
          <w:spacing w:val="1"/>
        </w:rPr>
        <w:t xml:space="preserve"> </w:t>
      </w:r>
      <w:r>
        <w:t>behaalde punten. De 15 kandidaten met de hoogste score (op voorwaarde dat ze minstens het</w:t>
      </w:r>
      <w:r>
        <w:rPr>
          <w:spacing w:val="-68"/>
        </w:rPr>
        <w:t xml:space="preserve"> </w:t>
      </w:r>
      <w:r>
        <w:t>voor het niveau van de functie voorziene minimum behalen) worden toegelaten tot het</w:t>
      </w:r>
      <w:r>
        <w:rPr>
          <w:spacing w:val="1"/>
        </w:rPr>
        <w:t xml:space="preserve"> </w:t>
      </w:r>
      <w:r>
        <w:t>volgende</w:t>
      </w:r>
      <w:r>
        <w:rPr>
          <w:spacing w:val="1"/>
        </w:rPr>
        <w:t xml:space="preserve"> </w:t>
      </w:r>
      <w:r>
        <w:t>examengedeelte.</w:t>
      </w:r>
      <w:r>
        <w:rPr>
          <w:spacing w:val="4"/>
        </w:rPr>
        <w:t xml:space="preserve"> </w:t>
      </w:r>
      <w:r>
        <w:t>Het</w:t>
      </w:r>
      <w:r>
        <w:rPr>
          <w:spacing w:val="3"/>
        </w:rPr>
        <w:t xml:space="preserve"> </w:t>
      </w:r>
      <w:r>
        <w:t>resultaat</w:t>
      </w:r>
      <w:r>
        <w:rPr>
          <w:spacing w:val="2"/>
        </w:rPr>
        <w:t xml:space="preserve"> </w:t>
      </w:r>
      <w:r>
        <w:t>van</w:t>
      </w:r>
      <w:r>
        <w:rPr>
          <w:spacing w:val="2"/>
        </w:rPr>
        <w:t xml:space="preserve"> </w:t>
      </w:r>
      <w:r>
        <w:t>de</w:t>
      </w:r>
      <w:r>
        <w:rPr>
          <w:spacing w:val="2"/>
        </w:rPr>
        <w:t xml:space="preserve"> </w:t>
      </w:r>
      <w:r>
        <w:t>preselectie</w:t>
      </w:r>
      <w:r>
        <w:rPr>
          <w:spacing w:val="-1"/>
        </w:rPr>
        <w:t xml:space="preserve"> </w:t>
      </w:r>
      <w:r>
        <w:t>telt</w:t>
      </w:r>
      <w:r>
        <w:rPr>
          <w:spacing w:val="1"/>
        </w:rPr>
        <w:t xml:space="preserve"> </w:t>
      </w:r>
      <w:r>
        <w:t>niet</w:t>
      </w:r>
      <w:r>
        <w:rPr>
          <w:spacing w:val="1"/>
        </w:rPr>
        <w:t xml:space="preserve"> </w:t>
      </w:r>
      <w:r>
        <w:t>mee</w:t>
      </w:r>
      <w:r>
        <w:rPr>
          <w:spacing w:val="-1"/>
        </w:rPr>
        <w:t xml:space="preserve"> </w:t>
      </w:r>
      <w:r>
        <w:t>voor</w:t>
      </w:r>
      <w:r>
        <w:rPr>
          <w:spacing w:val="-1"/>
        </w:rPr>
        <w:t xml:space="preserve"> </w:t>
      </w:r>
      <w:r>
        <w:t>het</w:t>
      </w:r>
      <w:r>
        <w:rPr>
          <w:spacing w:val="1"/>
        </w:rPr>
        <w:t xml:space="preserve"> </w:t>
      </w:r>
      <w:r>
        <w:t>eindresultaat</w:t>
      </w:r>
      <w:r>
        <w:rPr>
          <w:spacing w:val="-1"/>
        </w:rPr>
        <w:t xml:space="preserve"> </w:t>
      </w:r>
      <w:r>
        <w:t>van</w:t>
      </w:r>
      <w:r>
        <w:rPr>
          <w:spacing w:val="1"/>
        </w:rPr>
        <w:t xml:space="preserve"> </w:t>
      </w:r>
      <w:r>
        <w:t>de</w:t>
      </w:r>
      <w:r>
        <w:rPr>
          <w:spacing w:val="-2"/>
        </w:rPr>
        <w:t xml:space="preserve"> </w:t>
      </w:r>
      <w:r>
        <w:t>selectieprocedure.</w:t>
      </w:r>
    </w:p>
    <w:p w14:paraId="0DC99357" w14:textId="77777777" w:rsidR="0037296E" w:rsidRDefault="0037296E">
      <w:pPr>
        <w:pStyle w:val="Plattetekst"/>
        <w:spacing w:before="2"/>
        <w:ind w:left="0"/>
        <w:rPr>
          <w:sz w:val="30"/>
        </w:rPr>
      </w:pPr>
    </w:p>
    <w:p w14:paraId="09262030" w14:textId="77777777" w:rsidR="0037296E" w:rsidRDefault="00F82501">
      <w:pPr>
        <w:pStyle w:val="Plattetekst"/>
        <w:spacing w:line="357" w:lineRule="auto"/>
        <w:ind w:right="266"/>
      </w:pPr>
      <w:r>
        <w:t>De kandidaten worden voorafgaand schriftelijk op de hoogte gebracht van het organiseren van</w:t>
      </w:r>
      <w:r>
        <w:rPr>
          <w:spacing w:val="-69"/>
        </w:rPr>
        <w:t xml:space="preserve"> </w:t>
      </w:r>
      <w:r>
        <w:t>een</w:t>
      </w:r>
      <w:r>
        <w:rPr>
          <w:spacing w:val="2"/>
        </w:rPr>
        <w:t xml:space="preserve"> </w:t>
      </w:r>
      <w:r>
        <w:t>ev.</w:t>
      </w:r>
      <w:r>
        <w:rPr>
          <w:spacing w:val="-2"/>
        </w:rPr>
        <w:t xml:space="preserve"> </w:t>
      </w:r>
      <w:r>
        <w:t>preselectie</w:t>
      </w:r>
      <w:r>
        <w:rPr>
          <w:spacing w:val="-2"/>
        </w:rPr>
        <w:t xml:space="preserve"> </w:t>
      </w:r>
      <w:r>
        <w:t>en</w:t>
      </w:r>
      <w:r>
        <w:rPr>
          <w:spacing w:val="-1"/>
        </w:rPr>
        <w:t xml:space="preserve"> </w:t>
      </w:r>
      <w:r>
        <w:t>de</w:t>
      </w:r>
      <w:r>
        <w:rPr>
          <w:spacing w:val="-3"/>
        </w:rPr>
        <w:t xml:space="preserve"> </w:t>
      </w:r>
      <w:r>
        <w:t>selectietechniek</w:t>
      </w:r>
      <w:r>
        <w:rPr>
          <w:spacing w:val="-1"/>
        </w:rPr>
        <w:t xml:space="preserve"> </w:t>
      </w:r>
      <w:r>
        <w:t>die</w:t>
      </w:r>
      <w:r>
        <w:rPr>
          <w:spacing w:val="-3"/>
        </w:rPr>
        <w:t xml:space="preserve"> </w:t>
      </w:r>
      <w:r>
        <w:t>daarbij wordt</w:t>
      </w:r>
      <w:r>
        <w:rPr>
          <w:spacing w:val="-1"/>
        </w:rPr>
        <w:t xml:space="preserve"> </w:t>
      </w:r>
      <w:r>
        <w:t>toegepast.</w:t>
      </w:r>
    </w:p>
    <w:p w14:paraId="16AD9207" w14:textId="77777777" w:rsidR="0037296E" w:rsidRDefault="0037296E">
      <w:pPr>
        <w:pStyle w:val="Plattetekst"/>
        <w:spacing w:before="3"/>
        <w:ind w:left="0"/>
        <w:rPr>
          <w:sz w:val="30"/>
        </w:rPr>
      </w:pPr>
    </w:p>
    <w:p w14:paraId="1BC7E00D" w14:textId="77777777" w:rsidR="0037296E" w:rsidRDefault="00F82501">
      <w:pPr>
        <w:pStyle w:val="Kop5"/>
      </w:pPr>
      <w:r>
        <w:t>Artikel</w:t>
      </w:r>
      <w:r>
        <w:rPr>
          <w:spacing w:val="-5"/>
        </w:rPr>
        <w:t xml:space="preserve"> </w:t>
      </w:r>
      <w:r>
        <w:t>23.</w:t>
      </w:r>
    </w:p>
    <w:p w14:paraId="5DEB0D77" w14:textId="77777777" w:rsidR="0037296E" w:rsidRDefault="00F82501">
      <w:pPr>
        <w:pStyle w:val="Plattetekst"/>
        <w:spacing w:before="122" w:line="360" w:lineRule="auto"/>
        <w:ind w:right="513"/>
      </w:pPr>
      <w:r>
        <w:t>De selectiecommissie maakt voor elke selectietechniek een verslag op. Het verslag vermeldt</w:t>
      </w:r>
      <w:r>
        <w:rPr>
          <w:spacing w:val="-68"/>
        </w:rPr>
        <w:t xml:space="preserve"> </w:t>
      </w:r>
      <w:r>
        <w:t>per</w:t>
      </w:r>
      <w:r>
        <w:rPr>
          <w:spacing w:val="-1"/>
        </w:rPr>
        <w:t xml:space="preserve"> </w:t>
      </w:r>
      <w:r>
        <w:t>kandidaat het</w:t>
      </w:r>
      <w:r>
        <w:rPr>
          <w:spacing w:val="-1"/>
        </w:rPr>
        <w:t xml:space="preserve"> </w:t>
      </w:r>
      <w:r>
        <w:t>resultaat.</w:t>
      </w:r>
    </w:p>
    <w:p w14:paraId="1D7077A8" w14:textId="77777777" w:rsidR="0037296E" w:rsidRDefault="00F82501">
      <w:pPr>
        <w:pStyle w:val="Plattetekst"/>
        <w:spacing w:line="360" w:lineRule="auto"/>
        <w:ind w:right="346"/>
      </w:pPr>
      <w:r>
        <w:t>De selectiecommissie maakt bij de afsluiting van de selectieprocedure een eindverslag op met</w:t>
      </w:r>
      <w:r>
        <w:rPr>
          <w:spacing w:val="-68"/>
        </w:rPr>
        <w:t xml:space="preserve"> </w:t>
      </w:r>
      <w:r>
        <w:t>vermelding</w:t>
      </w:r>
      <w:r>
        <w:rPr>
          <w:spacing w:val="-1"/>
        </w:rPr>
        <w:t xml:space="preserve"> </w:t>
      </w:r>
      <w:r>
        <w:t>van de</w:t>
      </w:r>
      <w:r>
        <w:rPr>
          <w:spacing w:val="-3"/>
        </w:rPr>
        <w:t xml:space="preserve"> </w:t>
      </w:r>
      <w:r>
        <w:t>deelresultaten</w:t>
      </w:r>
      <w:r>
        <w:rPr>
          <w:spacing w:val="-1"/>
        </w:rPr>
        <w:t xml:space="preserve"> </w:t>
      </w:r>
      <w:r>
        <w:t>van de</w:t>
      </w:r>
      <w:r>
        <w:rPr>
          <w:spacing w:val="-1"/>
        </w:rPr>
        <w:t xml:space="preserve"> </w:t>
      </w:r>
      <w:r>
        <w:t>kandidaten</w:t>
      </w:r>
      <w:r>
        <w:rPr>
          <w:spacing w:val="-1"/>
        </w:rPr>
        <w:t xml:space="preserve"> </w:t>
      </w:r>
      <w:r>
        <w:t>en</w:t>
      </w:r>
      <w:r>
        <w:rPr>
          <w:spacing w:val="1"/>
        </w:rPr>
        <w:t xml:space="preserve"> </w:t>
      </w:r>
      <w:r>
        <w:t>van</w:t>
      </w:r>
      <w:r>
        <w:rPr>
          <w:spacing w:val="-1"/>
        </w:rPr>
        <w:t xml:space="preserve"> </w:t>
      </w:r>
      <w:r>
        <w:t>hun</w:t>
      </w:r>
      <w:r>
        <w:rPr>
          <w:spacing w:val="-1"/>
        </w:rPr>
        <w:t xml:space="preserve"> </w:t>
      </w:r>
      <w:r>
        <w:t>eindresultaat.</w:t>
      </w:r>
    </w:p>
    <w:p w14:paraId="7EAB314F" w14:textId="77777777" w:rsidR="0037296E" w:rsidRDefault="0037296E">
      <w:pPr>
        <w:pStyle w:val="Plattetekst"/>
        <w:ind w:left="0"/>
        <w:rPr>
          <w:sz w:val="24"/>
        </w:rPr>
      </w:pPr>
    </w:p>
    <w:p w14:paraId="088F9645" w14:textId="77777777" w:rsidR="0037296E" w:rsidRDefault="0037296E">
      <w:pPr>
        <w:pStyle w:val="Plattetekst"/>
        <w:ind w:left="0"/>
        <w:rPr>
          <w:sz w:val="24"/>
        </w:rPr>
      </w:pPr>
    </w:p>
    <w:p w14:paraId="07847E35" w14:textId="77777777" w:rsidR="0037296E" w:rsidRDefault="0037296E">
      <w:pPr>
        <w:pStyle w:val="Plattetekst"/>
        <w:ind w:left="0"/>
        <w:rPr>
          <w:sz w:val="24"/>
        </w:rPr>
      </w:pPr>
    </w:p>
    <w:p w14:paraId="00EA6005" w14:textId="77777777" w:rsidR="0037296E" w:rsidRDefault="0037296E">
      <w:pPr>
        <w:pStyle w:val="Plattetekst"/>
        <w:ind w:left="0"/>
        <w:rPr>
          <w:sz w:val="24"/>
        </w:rPr>
      </w:pPr>
    </w:p>
    <w:p w14:paraId="3A724C1A" w14:textId="77777777" w:rsidR="0037296E" w:rsidRDefault="0037296E">
      <w:pPr>
        <w:pStyle w:val="Plattetekst"/>
        <w:spacing w:before="2"/>
        <w:ind w:left="0"/>
        <w:rPr>
          <w:sz w:val="24"/>
        </w:rPr>
      </w:pPr>
    </w:p>
    <w:p w14:paraId="4DDE4255" w14:textId="77777777" w:rsidR="0037296E" w:rsidRDefault="00F82501">
      <w:pPr>
        <w:pStyle w:val="Kop5"/>
      </w:pPr>
      <w:r>
        <w:t>Artikel</w:t>
      </w:r>
      <w:r>
        <w:rPr>
          <w:spacing w:val="-5"/>
        </w:rPr>
        <w:t xml:space="preserve"> </w:t>
      </w:r>
      <w:r>
        <w:t>24.</w:t>
      </w:r>
    </w:p>
    <w:p w14:paraId="62A3A7B8" w14:textId="77777777" w:rsidR="0037296E" w:rsidRDefault="00F82501">
      <w:pPr>
        <w:pStyle w:val="Plattetekst"/>
        <w:spacing w:before="119" w:line="360" w:lineRule="auto"/>
        <w:ind w:right="291"/>
      </w:pPr>
      <w:r>
        <w:t>De kandidaten worden schriftelijk op de hoogte gebracht van het resultaat van de selectie.</w:t>
      </w:r>
      <w:r>
        <w:rPr>
          <w:spacing w:val="1"/>
        </w:rPr>
        <w:t xml:space="preserve"> </w:t>
      </w:r>
      <w:r>
        <w:t>Kandidaten hebben op hun verzoek toegang tot de selectieresultaten in overeenstemming met</w:t>
      </w:r>
      <w:r>
        <w:rPr>
          <w:spacing w:val="-68"/>
        </w:rPr>
        <w:t xml:space="preserve"> </w:t>
      </w:r>
      <w:r>
        <w:t>de</w:t>
      </w:r>
      <w:r>
        <w:rPr>
          <w:spacing w:val="-3"/>
        </w:rPr>
        <w:t xml:space="preserve"> </w:t>
      </w:r>
      <w:r>
        <w:t xml:space="preserve">bepalingen van het </w:t>
      </w:r>
      <w:proofErr w:type="spellStart"/>
      <w:r>
        <w:t>bestuursdecreet</w:t>
      </w:r>
      <w:proofErr w:type="spellEnd"/>
      <w:r>
        <w:rPr>
          <w:spacing w:val="1"/>
        </w:rPr>
        <w:t xml:space="preserve"> </w:t>
      </w:r>
      <w:r>
        <w:t>van 7</w:t>
      </w:r>
      <w:r>
        <w:rPr>
          <w:spacing w:val="-1"/>
        </w:rPr>
        <w:t xml:space="preserve"> </w:t>
      </w:r>
      <w:r>
        <w:t>december 2018.</w:t>
      </w:r>
    </w:p>
    <w:p w14:paraId="3B662CD0" w14:textId="77777777" w:rsidR="0037296E" w:rsidRDefault="0037296E">
      <w:pPr>
        <w:spacing w:line="360" w:lineRule="auto"/>
        <w:sectPr w:rsidR="0037296E">
          <w:headerReference w:type="default" r:id="rId29"/>
          <w:pgSz w:w="11910" w:h="16840"/>
          <w:pgMar w:top="1040" w:right="920" w:bottom="1380" w:left="560" w:header="0" w:footer="1113" w:gutter="0"/>
          <w:cols w:space="708"/>
        </w:sectPr>
      </w:pPr>
    </w:p>
    <w:p w14:paraId="59D201C6" w14:textId="77777777" w:rsidR="0037296E" w:rsidRDefault="0037296E">
      <w:pPr>
        <w:pStyle w:val="Plattetekst"/>
        <w:spacing w:before="3"/>
        <w:ind w:left="0"/>
        <w:rPr>
          <w:sz w:val="9"/>
        </w:rPr>
      </w:pPr>
    </w:p>
    <w:p w14:paraId="689AFD71" w14:textId="77777777" w:rsidR="0037296E" w:rsidRDefault="00F82501">
      <w:pPr>
        <w:pStyle w:val="Kop5"/>
        <w:tabs>
          <w:tab w:val="left" w:pos="2697"/>
        </w:tabs>
        <w:spacing w:before="99"/>
      </w:pPr>
      <w:bookmarkStart w:id="12" w:name="_bookmark12"/>
      <w:bookmarkEnd w:id="12"/>
      <w:r>
        <w:t>Afdeling</w:t>
      </w:r>
      <w:r>
        <w:rPr>
          <w:spacing w:val="-4"/>
        </w:rPr>
        <w:t xml:space="preserve"> </w:t>
      </w:r>
      <w:r>
        <w:t>III</w:t>
      </w:r>
      <w:r>
        <w:tab/>
        <w:t>Wervingsreserves</w:t>
      </w:r>
    </w:p>
    <w:p w14:paraId="1CF9C333" w14:textId="77777777" w:rsidR="0037296E" w:rsidRDefault="0037296E">
      <w:pPr>
        <w:pStyle w:val="Plattetekst"/>
        <w:ind w:left="0"/>
        <w:rPr>
          <w:b/>
          <w:sz w:val="24"/>
        </w:rPr>
      </w:pPr>
    </w:p>
    <w:p w14:paraId="34C24BA0" w14:textId="77777777" w:rsidR="0037296E" w:rsidRDefault="0037296E">
      <w:pPr>
        <w:pStyle w:val="Plattetekst"/>
        <w:ind w:left="0"/>
        <w:rPr>
          <w:b/>
          <w:sz w:val="21"/>
        </w:rPr>
      </w:pPr>
    </w:p>
    <w:p w14:paraId="1CDC19A3" w14:textId="77777777" w:rsidR="0037296E" w:rsidRDefault="00F82501">
      <w:pPr>
        <w:ind w:left="572"/>
        <w:rPr>
          <w:b/>
          <w:sz w:val="20"/>
        </w:rPr>
      </w:pPr>
      <w:r>
        <w:rPr>
          <w:b/>
          <w:sz w:val="20"/>
        </w:rPr>
        <w:t>Artikel</w:t>
      </w:r>
      <w:r>
        <w:rPr>
          <w:b/>
          <w:spacing w:val="-5"/>
          <w:sz w:val="20"/>
        </w:rPr>
        <w:t xml:space="preserve"> </w:t>
      </w:r>
      <w:r>
        <w:rPr>
          <w:b/>
          <w:sz w:val="20"/>
        </w:rPr>
        <w:t>25.</w:t>
      </w:r>
    </w:p>
    <w:p w14:paraId="42D033E4" w14:textId="77777777" w:rsidR="0037296E" w:rsidRDefault="00F82501">
      <w:pPr>
        <w:pStyle w:val="Plattetekst"/>
        <w:spacing w:before="122" w:line="357" w:lineRule="auto"/>
        <w:ind w:right="768"/>
      </w:pPr>
      <w:r>
        <w:t>§1. Een wervingsreserve kan aangelegd worden voor een welbepaalde functie of voor een</w:t>
      </w:r>
      <w:r>
        <w:rPr>
          <w:spacing w:val="-69"/>
        </w:rPr>
        <w:t xml:space="preserve"> </w:t>
      </w:r>
      <w:r>
        <w:t>bepaalde</w:t>
      </w:r>
      <w:r>
        <w:rPr>
          <w:spacing w:val="-3"/>
        </w:rPr>
        <w:t xml:space="preserve"> </w:t>
      </w:r>
      <w:r>
        <w:t>graad,</w:t>
      </w:r>
      <w:r>
        <w:rPr>
          <w:spacing w:val="-2"/>
        </w:rPr>
        <w:t xml:space="preserve"> </w:t>
      </w:r>
      <w:r>
        <w:t>d.w.z.</w:t>
      </w:r>
      <w:r>
        <w:rPr>
          <w:spacing w:val="2"/>
        </w:rPr>
        <w:t xml:space="preserve"> </w:t>
      </w:r>
      <w:r>
        <w:t>voor</w:t>
      </w:r>
      <w:r>
        <w:rPr>
          <w:spacing w:val="-2"/>
        </w:rPr>
        <w:t xml:space="preserve"> </w:t>
      </w:r>
      <w:r>
        <w:t>al</w:t>
      </w:r>
      <w:r>
        <w:rPr>
          <w:spacing w:val="1"/>
        </w:rPr>
        <w:t xml:space="preserve"> </w:t>
      </w:r>
      <w:r>
        <w:t>de functies</w:t>
      </w:r>
      <w:r>
        <w:rPr>
          <w:spacing w:val="-2"/>
        </w:rPr>
        <w:t xml:space="preserve"> </w:t>
      </w:r>
      <w:r>
        <w:t>die</w:t>
      </w:r>
      <w:r>
        <w:rPr>
          <w:spacing w:val="-3"/>
        </w:rPr>
        <w:t xml:space="preserve"> </w:t>
      </w:r>
      <w:r>
        <w:t>tot die</w:t>
      </w:r>
      <w:r>
        <w:rPr>
          <w:spacing w:val="-3"/>
        </w:rPr>
        <w:t xml:space="preserve"> </w:t>
      </w:r>
      <w:r>
        <w:t>graad behoren.</w:t>
      </w:r>
    </w:p>
    <w:p w14:paraId="48639C14" w14:textId="77777777" w:rsidR="0037296E" w:rsidRDefault="00F82501">
      <w:pPr>
        <w:pStyle w:val="Plattetekst"/>
        <w:spacing w:before="3" w:line="360" w:lineRule="auto"/>
        <w:ind w:right="218"/>
      </w:pPr>
      <w:r>
        <w:t>De</w:t>
      </w:r>
      <w:r>
        <w:rPr>
          <w:spacing w:val="-5"/>
        </w:rPr>
        <w:t xml:space="preserve"> </w:t>
      </w:r>
      <w:r>
        <w:t>aanstellende</w:t>
      </w:r>
      <w:r>
        <w:rPr>
          <w:spacing w:val="-4"/>
        </w:rPr>
        <w:t xml:space="preserve"> </w:t>
      </w:r>
      <w:r>
        <w:t>overheid</w:t>
      </w:r>
      <w:r>
        <w:rPr>
          <w:spacing w:val="-3"/>
        </w:rPr>
        <w:t xml:space="preserve"> </w:t>
      </w:r>
      <w:r>
        <w:t>moet</w:t>
      </w:r>
      <w:r>
        <w:rPr>
          <w:spacing w:val="-2"/>
        </w:rPr>
        <w:t xml:space="preserve"> </w:t>
      </w:r>
      <w:r>
        <w:t>haar</w:t>
      </w:r>
      <w:r>
        <w:rPr>
          <w:spacing w:val="-2"/>
        </w:rPr>
        <w:t xml:space="preserve"> </w:t>
      </w:r>
      <w:r>
        <w:t>keuze</w:t>
      </w:r>
      <w:r>
        <w:rPr>
          <w:spacing w:val="-3"/>
        </w:rPr>
        <w:t xml:space="preserve"> </w:t>
      </w:r>
      <w:r>
        <w:t>ter</w:t>
      </w:r>
      <w:r>
        <w:rPr>
          <w:spacing w:val="-4"/>
        </w:rPr>
        <w:t xml:space="preserve"> </w:t>
      </w:r>
      <w:r>
        <w:t>zake</w:t>
      </w:r>
      <w:r>
        <w:rPr>
          <w:spacing w:val="-2"/>
        </w:rPr>
        <w:t xml:space="preserve"> </w:t>
      </w:r>
      <w:r>
        <w:t>vooraf</w:t>
      </w:r>
      <w:r>
        <w:rPr>
          <w:spacing w:val="-5"/>
        </w:rPr>
        <w:t xml:space="preserve"> </w:t>
      </w:r>
      <w:r>
        <w:t>duidelijk</w:t>
      </w:r>
      <w:r>
        <w:rPr>
          <w:spacing w:val="-3"/>
        </w:rPr>
        <w:t xml:space="preserve"> </w:t>
      </w:r>
      <w:r>
        <w:t>vaststellen</w:t>
      </w:r>
      <w:r>
        <w:rPr>
          <w:spacing w:val="-2"/>
        </w:rPr>
        <w:t xml:space="preserve"> </w:t>
      </w:r>
      <w:r>
        <w:t>en</w:t>
      </w:r>
      <w:r>
        <w:rPr>
          <w:spacing w:val="-3"/>
        </w:rPr>
        <w:t xml:space="preserve"> </w:t>
      </w:r>
      <w:r>
        <w:t>ook</w:t>
      </w:r>
      <w:r>
        <w:rPr>
          <w:spacing w:val="-67"/>
        </w:rPr>
        <w:t xml:space="preserve"> </w:t>
      </w:r>
      <w:r>
        <w:t>vermelden</w:t>
      </w:r>
      <w:r>
        <w:rPr>
          <w:spacing w:val="-1"/>
        </w:rPr>
        <w:t xml:space="preserve"> </w:t>
      </w:r>
      <w:r>
        <w:t>in de</w:t>
      </w:r>
      <w:r>
        <w:rPr>
          <w:spacing w:val="-2"/>
        </w:rPr>
        <w:t xml:space="preserve"> </w:t>
      </w:r>
      <w:r>
        <w:t>oproep</w:t>
      </w:r>
      <w:r>
        <w:rPr>
          <w:spacing w:val="2"/>
        </w:rPr>
        <w:t xml:space="preserve"> </w:t>
      </w:r>
      <w:r>
        <w:t>tot</w:t>
      </w:r>
      <w:r>
        <w:rPr>
          <w:spacing w:val="-1"/>
        </w:rPr>
        <w:t xml:space="preserve"> </w:t>
      </w:r>
      <w:r>
        <w:t>de</w:t>
      </w:r>
      <w:r>
        <w:rPr>
          <w:spacing w:val="1"/>
        </w:rPr>
        <w:t xml:space="preserve"> </w:t>
      </w:r>
      <w:r>
        <w:t>kandidaten.</w:t>
      </w:r>
    </w:p>
    <w:p w14:paraId="30677479" w14:textId="77777777" w:rsidR="0037296E" w:rsidRDefault="0037296E">
      <w:pPr>
        <w:pStyle w:val="Plattetekst"/>
        <w:ind w:left="0"/>
        <w:rPr>
          <w:sz w:val="30"/>
        </w:rPr>
      </w:pPr>
    </w:p>
    <w:p w14:paraId="0BEC0B32" w14:textId="77777777" w:rsidR="0037296E" w:rsidRDefault="00F82501">
      <w:pPr>
        <w:pStyle w:val="Plattetekst"/>
        <w:spacing w:line="360" w:lineRule="auto"/>
      </w:pPr>
      <w:r>
        <w:t>De</w:t>
      </w:r>
      <w:r>
        <w:rPr>
          <w:spacing w:val="-5"/>
        </w:rPr>
        <w:t xml:space="preserve"> </w:t>
      </w:r>
      <w:r>
        <w:t>aanstellende</w:t>
      </w:r>
      <w:r>
        <w:rPr>
          <w:spacing w:val="-4"/>
        </w:rPr>
        <w:t xml:space="preserve"> </w:t>
      </w:r>
      <w:r>
        <w:t>overheid</w:t>
      </w:r>
      <w:r>
        <w:rPr>
          <w:spacing w:val="-2"/>
        </w:rPr>
        <w:t xml:space="preserve"> </w:t>
      </w:r>
      <w:r>
        <w:t>beslist</w:t>
      </w:r>
      <w:r>
        <w:rPr>
          <w:spacing w:val="-3"/>
        </w:rPr>
        <w:t xml:space="preserve"> </w:t>
      </w:r>
      <w:r>
        <w:t>bij</w:t>
      </w:r>
      <w:r>
        <w:rPr>
          <w:spacing w:val="-2"/>
        </w:rPr>
        <w:t xml:space="preserve"> </w:t>
      </w:r>
      <w:r>
        <w:t>de</w:t>
      </w:r>
      <w:r>
        <w:rPr>
          <w:spacing w:val="-4"/>
        </w:rPr>
        <w:t xml:space="preserve"> </w:t>
      </w:r>
      <w:proofErr w:type="spellStart"/>
      <w:r>
        <w:t>vacantverklaring</w:t>
      </w:r>
      <w:proofErr w:type="spellEnd"/>
      <w:r>
        <w:rPr>
          <w:spacing w:val="-2"/>
        </w:rPr>
        <w:t xml:space="preserve"> </w:t>
      </w:r>
      <w:r>
        <w:t>van</w:t>
      </w:r>
      <w:r>
        <w:rPr>
          <w:spacing w:val="-1"/>
        </w:rPr>
        <w:t xml:space="preserve"> </w:t>
      </w:r>
      <w:r>
        <w:t>een</w:t>
      </w:r>
      <w:r>
        <w:rPr>
          <w:spacing w:val="-3"/>
        </w:rPr>
        <w:t xml:space="preserve"> </w:t>
      </w:r>
      <w:r>
        <w:t>betrekking</w:t>
      </w:r>
      <w:r>
        <w:rPr>
          <w:spacing w:val="-2"/>
        </w:rPr>
        <w:t xml:space="preserve"> </w:t>
      </w:r>
      <w:r>
        <w:t>of</w:t>
      </w:r>
      <w:r>
        <w:rPr>
          <w:spacing w:val="-4"/>
        </w:rPr>
        <w:t xml:space="preserve"> </w:t>
      </w:r>
      <w:r>
        <w:t>een</w:t>
      </w:r>
      <w:r>
        <w:rPr>
          <w:spacing w:val="-67"/>
        </w:rPr>
        <w:t xml:space="preserve"> </w:t>
      </w:r>
      <w:r>
        <w:t>wervingsreserve</w:t>
      </w:r>
      <w:r>
        <w:rPr>
          <w:spacing w:val="-2"/>
        </w:rPr>
        <w:t xml:space="preserve"> </w:t>
      </w:r>
      <w:r>
        <w:t>wordt aangelegd</w:t>
      </w:r>
      <w:r>
        <w:rPr>
          <w:spacing w:val="-1"/>
        </w:rPr>
        <w:t xml:space="preserve"> </w:t>
      </w:r>
      <w:r>
        <w:t>en</w:t>
      </w:r>
      <w:r>
        <w:rPr>
          <w:spacing w:val="-1"/>
        </w:rPr>
        <w:t xml:space="preserve"> </w:t>
      </w:r>
      <w:r>
        <w:t>bepaalt</w:t>
      </w:r>
      <w:r>
        <w:rPr>
          <w:spacing w:val="-1"/>
        </w:rPr>
        <w:t xml:space="preserve"> </w:t>
      </w:r>
      <w:r>
        <w:t>de</w:t>
      </w:r>
      <w:r>
        <w:rPr>
          <w:spacing w:val="-3"/>
        </w:rPr>
        <w:t xml:space="preserve"> </w:t>
      </w:r>
      <w:r>
        <w:t>geldigheidsduur</w:t>
      </w:r>
      <w:r>
        <w:rPr>
          <w:spacing w:val="-3"/>
        </w:rPr>
        <w:t xml:space="preserve"> </w:t>
      </w:r>
      <w:r>
        <w:t>ervan.</w:t>
      </w:r>
    </w:p>
    <w:p w14:paraId="79762A58" w14:textId="77777777" w:rsidR="0037296E" w:rsidRDefault="0037296E">
      <w:pPr>
        <w:pStyle w:val="Plattetekst"/>
        <w:spacing w:before="1"/>
        <w:ind w:left="0"/>
        <w:rPr>
          <w:sz w:val="30"/>
        </w:rPr>
      </w:pPr>
    </w:p>
    <w:p w14:paraId="4543601D" w14:textId="77777777" w:rsidR="0037296E" w:rsidRDefault="00F82501">
      <w:pPr>
        <w:pStyle w:val="Plattetekst"/>
        <w:spacing w:line="360" w:lineRule="auto"/>
        <w:ind w:right="323"/>
      </w:pPr>
      <w:r>
        <w:t xml:space="preserve">De geldigheidsduur van de reserve bedraagt </w:t>
      </w:r>
      <w:r>
        <w:rPr>
          <w:b/>
        </w:rPr>
        <w:t xml:space="preserve">3 jaar </w:t>
      </w:r>
      <w:r>
        <w:t>en is verlengbaar voor zover de maximale</w:t>
      </w:r>
      <w:r>
        <w:rPr>
          <w:spacing w:val="-68"/>
        </w:rPr>
        <w:t xml:space="preserve"> </w:t>
      </w:r>
      <w:r>
        <w:t>geldigheidsduur</w:t>
      </w:r>
      <w:r>
        <w:rPr>
          <w:spacing w:val="-3"/>
        </w:rPr>
        <w:t xml:space="preserve"> </w:t>
      </w:r>
      <w:r>
        <w:t>de</w:t>
      </w:r>
      <w:r>
        <w:rPr>
          <w:spacing w:val="-2"/>
        </w:rPr>
        <w:t xml:space="preserve"> </w:t>
      </w:r>
      <w:r>
        <w:t>termijn van</w:t>
      </w:r>
      <w:r>
        <w:rPr>
          <w:spacing w:val="3"/>
        </w:rPr>
        <w:t xml:space="preserve"> </w:t>
      </w:r>
      <w:r>
        <w:rPr>
          <w:b/>
        </w:rPr>
        <w:t>5</w:t>
      </w:r>
      <w:r>
        <w:rPr>
          <w:b/>
          <w:spacing w:val="-3"/>
        </w:rPr>
        <w:t xml:space="preserve"> </w:t>
      </w:r>
      <w:r>
        <w:rPr>
          <w:b/>
        </w:rPr>
        <w:t xml:space="preserve">jaar </w:t>
      </w:r>
      <w:r>
        <w:t>niet overschrijdt.</w:t>
      </w:r>
    </w:p>
    <w:p w14:paraId="44CB12F9" w14:textId="77777777" w:rsidR="0037296E" w:rsidRDefault="0037296E">
      <w:pPr>
        <w:pStyle w:val="Plattetekst"/>
        <w:spacing w:before="1"/>
        <w:ind w:left="0"/>
        <w:rPr>
          <w:sz w:val="30"/>
        </w:rPr>
      </w:pPr>
    </w:p>
    <w:p w14:paraId="3DA3BD83" w14:textId="77777777" w:rsidR="0037296E" w:rsidRDefault="00F82501">
      <w:pPr>
        <w:pStyle w:val="Plattetekst"/>
        <w:spacing w:line="360" w:lineRule="auto"/>
        <w:ind w:right="1434"/>
      </w:pPr>
      <w:r>
        <w:t>De duur van de wervingsreserve vangt aan op de datum van de vaststelling van de</w:t>
      </w:r>
      <w:r>
        <w:rPr>
          <w:spacing w:val="-68"/>
        </w:rPr>
        <w:t xml:space="preserve"> </w:t>
      </w:r>
      <w:r>
        <w:t>wervingsreserve door</w:t>
      </w:r>
      <w:r>
        <w:rPr>
          <w:spacing w:val="1"/>
        </w:rPr>
        <w:t xml:space="preserve"> </w:t>
      </w:r>
      <w:r>
        <w:t>de</w:t>
      </w:r>
      <w:r>
        <w:rPr>
          <w:spacing w:val="-2"/>
        </w:rPr>
        <w:t xml:space="preserve"> </w:t>
      </w:r>
      <w:r>
        <w:t>aanstellende</w:t>
      </w:r>
      <w:r>
        <w:rPr>
          <w:spacing w:val="-2"/>
        </w:rPr>
        <w:t xml:space="preserve"> </w:t>
      </w:r>
      <w:r>
        <w:t>overheid.</w:t>
      </w:r>
    </w:p>
    <w:p w14:paraId="4DAA2960" w14:textId="77777777" w:rsidR="0037296E" w:rsidRDefault="0037296E">
      <w:pPr>
        <w:pStyle w:val="Plattetekst"/>
        <w:spacing w:before="10"/>
        <w:ind w:left="0"/>
        <w:rPr>
          <w:sz w:val="29"/>
        </w:rPr>
      </w:pPr>
    </w:p>
    <w:p w14:paraId="1402191A" w14:textId="77777777" w:rsidR="0037296E" w:rsidRDefault="00F82501">
      <w:pPr>
        <w:pStyle w:val="Plattetekst"/>
        <w:spacing w:line="360" w:lineRule="auto"/>
        <w:ind w:right="283"/>
      </w:pPr>
      <w:r>
        <w:t>§2. Alle geslaagde kandidaten die niet onmiddellijk worden aangesteld, worden in de</w:t>
      </w:r>
      <w:r>
        <w:rPr>
          <w:spacing w:val="1"/>
        </w:rPr>
        <w:t xml:space="preserve"> </w:t>
      </w:r>
      <w:r>
        <w:t>wervingsreserve opgenomen. Bij een vergelijkende selectieprocedure worden de kandidaten in</w:t>
      </w:r>
      <w:r>
        <w:rPr>
          <w:spacing w:val="-68"/>
        </w:rPr>
        <w:t xml:space="preserve"> </w:t>
      </w:r>
      <w:r>
        <w:t>de</w:t>
      </w:r>
      <w:r>
        <w:rPr>
          <w:spacing w:val="-3"/>
        </w:rPr>
        <w:t xml:space="preserve"> </w:t>
      </w:r>
      <w:r>
        <w:t>wervingsreserve gerangschikt</w:t>
      </w:r>
      <w:r>
        <w:rPr>
          <w:spacing w:val="-3"/>
        </w:rPr>
        <w:t xml:space="preserve"> </w:t>
      </w:r>
      <w:r>
        <w:t>in</w:t>
      </w:r>
      <w:r>
        <w:rPr>
          <w:spacing w:val="-1"/>
        </w:rPr>
        <w:t xml:space="preserve"> </w:t>
      </w:r>
      <w:r>
        <w:t>volgorde van hun resultaat.</w:t>
      </w:r>
    </w:p>
    <w:p w14:paraId="2F89AA07" w14:textId="77777777" w:rsidR="0037296E" w:rsidRDefault="0037296E">
      <w:pPr>
        <w:pStyle w:val="Plattetekst"/>
        <w:spacing w:before="1"/>
        <w:ind w:left="0"/>
        <w:rPr>
          <w:sz w:val="30"/>
        </w:rPr>
      </w:pPr>
    </w:p>
    <w:p w14:paraId="4F4C8F21" w14:textId="77777777" w:rsidR="0037296E" w:rsidRDefault="00F82501">
      <w:pPr>
        <w:pStyle w:val="Kop5"/>
        <w:spacing w:before="1"/>
      </w:pPr>
      <w:r>
        <w:t>Artikel</w:t>
      </w:r>
      <w:r>
        <w:rPr>
          <w:spacing w:val="-5"/>
        </w:rPr>
        <w:t xml:space="preserve"> </w:t>
      </w:r>
      <w:r>
        <w:t>26.</w:t>
      </w:r>
    </w:p>
    <w:p w14:paraId="471BD4DB" w14:textId="77777777" w:rsidR="0037296E" w:rsidRDefault="00F82501">
      <w:pPr>
        <w:pStyle w:val="Plattetekst"/>
        <w:spacing w:before="121" w:line="360" w:lineRule="auto"/>
        <w:ind w:right="329"/>
      </w:pPr>
      <w:r>
        <w:t>De aanstellende overheid kan geen nieuwe aanwervingsprocedure organiseren zolang er voor</w:t>
      </w:r>
      <w:r>
        <w:rPr>
          <w:spacing w:val="1"/>
        </w:rPr>
        <w:t xml:space="preserve"> </w:t>
      </w:r>
      <w:r>
        <w:t>dezelfde functie of graad nog kandidaten opgenomen zijn in een nog geldige wervingsreserve.</w:t>
      </w:r>
      <w:r>
        <w:rPr>
          <w:spacing w:val="-68"/>
        </w:rPr>
        <w:t xml:space="preserve"> </w:t>
      </w:r>
      <w:r>
        <w:t>Hiervan kan afgeweken worden indien alle kandidaten te kennen hebben gegeven de</w:t>
      </w:r>
      <w:r>
        <w:rPr>
          <w:spacing w:val="1"/>
        </w:rPr>
        <w:t xml:space="preserve"> </w:t>
      </w:r>
      <w:r>
        <w:t>aangeboden</w:t>
      </w:r>
      <w:r>
        <w:rPr>
          <w:spacing w:val="2"/>
        </w:rPr>
        <w:t xml:space="preserve"> </w:t>
      </w:r>
      <w:r>
        <w:t>functie</w:t>
      </w:r>
      <w:r>
        <w:rPr>
          <w:spacing w:val="-2"/>
        </w:rPr>
        <w:t xml:space="preserve"> </w:t>
      </w:r>
      <w:r>
        <w:t>niet</w:t>
      </w:r>
      <w:r>
        <w:rPr>
          <w:spacing w:val="-2"/>
        </w:rPr>
        <w:t xml:space="preserve"> </w:t>
      </w:r>
      <w:r>
        <w:t>in te</w:t>
      </w:r>
      <w:r>
        <w:rPr>
          <w:spacing w:val="-2"/>
        </w:rPr>
        <w:t xml:space="preserve"> </w:t>
      </w:r>
      <w:r>
        <w:t>vullen.</w:t>
      </w:r>
    </w:p>
    <w:p w14:paraId="11C1B6AB" w14:textId="77777777" w:rsidR="0037296E" w:rsidRDefault="0037296E">
      <w:pPr>
        <w:pStyle w:val="Plattetekst"/>
        <w:spacing w:before="1"/>
        <w:ind w:left="0"/>
        <w:rPr>
          <w:sz w:val="30"/>
        </w:rPr>
      </w:pPr>
    </w:p>
    <w:p w14:paraId="4F89812E" w14:textId="77777777" w:rsidR="0037296E" w:rsidRDefault="00F82501">
      <w:pPr>
        <w:pStyle w:val="Kop5"/>
      </w:pPr>
      <w:r>
        <w:t>Artikel</w:t>
      </w:r>
      <w:r>
        <w:rPr>
          <w:spacing w:val="-4"/>
        </w:rPr>
        <w:t xml:space="preserve"> </w:t>
      </w:r>
      <w:r>
        <w:t>27.</w:t>
      </w:r>
    </w:p>
    <w:p w14:paraId="692DB15A" w14:textId="77777777" w:rsidR="0037296E" w:rsidRDefault="00F82501">
      <w:pPr>
        <w:pStyle w:val="Plattetekst"/>
        <w:spacing w:before="120" w:line="360" w:lineRule="auto"/>
        <w:ind w:right="876"/>
      </w:pPr>
      <w:r>
        <w:t>§1. Na een vergelijkende selectie wordt telkens de eerst gerangschikte kandidaat van de</w:t>
      </w:r>
      <w:r>
        <w:rPr>
          <w:spacing w:val="-68"/>
        </w:rPr>
        <w:t xml:space="preserve"> </w:t>
      </w:r>
      <w:r>
        <w:t>wervingsreserve</w:t>
      </w:r>
      <w:r>
        <w:rPr>
          <w:spacing w:val="-1"/>
        </w:rPr>
        <w:t xml:space="preserve"> </w:t>
      </w:r>
      <w:r>
        <w:t>het eerst</w:t>
      </w:r>
      <w:r>
        <w:rPr>
          <w:spacing w:val="-1"/>
        </w:rPr>
        <w:t xml:space="preserve"> </w:t>
      </w:r>
      <w:r>
        <w:t>geraadpleegd om</w:t>
      </w:r>
      <w:r>
        <w:rPr>
          <w:spacing w:val="-1"/>
        </w:rPr>
        <w:t xml:space="preserve"> </w:t>
      </w:r>
      <w:r>
        <w:t>de</w:t>
      </w:r>
      <w:r>
        <w:rPr>
          <w:spacing w:val="1"/>
        </w:rPr>
        <w:t xml:space="preserve"> </w:t>
      </w:r>
      <w:r>
        <w:t>vacature</w:t>
      </w:r>
      <w:r>
        <w:rPr>
          <w:spacing w:val="-2"/>
        </w:rPr>
        <w:t xml:space="preserve"> </w:t>
      </w:r>
      <w:r>
        <w:t>in</w:t>
      </w:r>
      <w:r>
        <w:rPr>
          <w:spacing w:val="-1"/>
        </w:rPr>
        <w:t xml:space="preserve"> </w:t>
      </w:r>
      <w:r>
        <w:t>te</w:t>
      </w:r>
      <w:r>
        <w:rPr>
          <w:spacing w:val="-2"/>
        </w:rPr>
        <w:t xml:space="preserve"> </w:t>
      </w:r>
      <w:r>
        <w:t>vullen.</w:t>
      </w:r>
    </w:p>
    <w:p w14:paraId="18F9BC43" w14:textId="77777777" w:rsidR="0037296E" w:rsidRDefault="00F82501">
      <w:pPr>
        <w:pStyle w:val="Plattetekst"/>
        <w:spacing w:line="360" w:lineRule="auto"/>
        <w:ind w:right="463"/>
      </w:pPr>
      <w:r>
        <w:t>Een geraadpleegde kandidaat kan eenmaal een aangeboden betrekking weigeren zonder zijn</w:t>
      </w:r>
      <w:r>
        <w:rPr>
          <w:spacing w:val="-68"/>
        </w:rPr>
        <w:t xml:space="preserve"> </w:t>
      </w:r>
      <w:r>
        <w:t>plaats in de wervingsreserve te verliezen, op voorwaarde dat hij zijn kandidatuur naar</w:t>
      </w:r>
      <w:r>
        <w:rPr>
          <w:spacing w:val="1"/>
        </w:rPr>
        <w:t xml:space="preserve"> </w:t>
      </w:r>
      <w:r>
        <w:t>aanleiding van de weigering binnen de vastgestelde termijn bevestigt. Bij afwezigheid van</w:t>
      </w:r>
      <w:r>
        <w:rPr>
          <w:spacing w:val="1"/>
        </w:rPr>
        <w:t xml:space="preserve"> </w:t>
      </w:r>
      <w:r>
        <w:t>bevestiging</w:t>
      </w:r>
      <w:r>
        <w:rPr>
          <w:spacing w:val="-2"/>
        </w:rPr>
        <w:t xml:space="preserve"> </w:t>
      </w:r>
      <w:r>
        <w:t>wordt</w:t>
      </w:r>
      <w:r>
        <w:rPr>
          <w:spacing w:val="-1"/>
        </w:rPr>
        <w:t xml:space="preserve"> </w:t>
      </w:r>
      <w:r>
        <w:t>de kandidaat</w:t>
      </w:r>
      <w:r>
        <w:rPr>
          <w:spacing w:val="-1"/>
        </w:rPr>
        <w:t xml:space="preserve"> </w:t>
      </w:r>
      <w:r>
        <w:t>automatisch</w:t>
      </w:r>
      <w:r>
        <w:rPr>
          <w:spacing w:val="-1"/>
        </w:rPr>
        <w:t xml:space="preserve"> </w:t>
      </w:r>
      <w:r>
        <w:t>geschrapt</w:t>
      </w:r>
      <w:r>
        <w:rPr>
          <w:spacing w:val="-1"/>
        </w:rPr>
        <w:t xml:space="preserve"> </w:t>
      </w:r>
      <w:r>
        <w:t>uit</w:t>
      </w:r>
      <w:r>
        <w:rPr>
          <w:spacing w:val="-1"/>
        </w:rPr>
        <w:t xml:space="preserve"> </w:t>
      </w:r>
      <w:r>
        <w:t>de</w:t>
      </w:r>
      <w:r>
        <w:rPr>
          <w:spacing w:val="-3"/>
        </w:rPr>
        <w:t xml:space="preserve"> </w:t>
      </w:r>
      <w:r>
        <w:t>wervingsreserve.</w:t>
      </w:r>
    </w:p>
    <w:p w14:paraId="3FB825C4" w14:textId="77777777" w:rsidR="0037296E" w:rsidRDefault="00F82501">
      <w:pPr>
        <w:pStyle w:val="Plattetekst"/>
        <w:spacing w:before="2" w:line="360" w:lineRule="auto"/>
        <w:ind w:right="348"/>
      </w:pPr>
      <w:r>
        <w:t>Bij een tweede weigering van een aangeboden betrekking wordt de kandidaat automatisch uit</w:t>
      </w:r>
      <w:r>
        <w:rPr>
          <w:spacing w:val="-68"/>
        </w:rPr>
        <w:t xml:space="preserve"> </w:t>
      </w:r>
      <w:r>
        <w:t>de</w:t>
      </w:r>
      <w:r>
        <w:rPr>
          <w:spacing w:val="-3"/>
        </w:rPr>
        <w:t xml:space="preserve"> </w:t>
      </w:r>
      <w:r>
        <w:t>wervingsreserve geschrapt. Hij</w:t>
      </w:r>
      <w:r>
        <w:rPr>
          <w:spacing w:val="-1"/>
        </w:rPr>
        <w:t xml:space="preserve"> </w:t>
      </w:r>
      <w:r>
        <w:t>wordt daarvan op de hoogte</w:t>
      </w:r>
      <w:r>
        <w:rPr>
          <w:spacing w:val="-2"/>
        </w:rPr>
        <w:t xml:space="preserve"> </w:t>
      </w:r>
      <w:r>
        <w:t>gebracht.</w:t>
      </w:r>
    </w:p>
    <w:p w14:paraId="168D985D" w14:textId="77777777" w:rsidR="0037296E" w:rsidRDefault="0037296E">
      <w:pPr>
        <w:spacing w:line="360" w:lineRule="auto"/>
        <w:sectPr w:rsidR="0037296E">
          <w:headerReference w:type="default" r:id="rId30"/>
          <w:pgSz w:w="11910" w:h="16840"/>
          <w:pgMar w:top="1580" w:right="920" w:bottom="1380" w:left="560" w:header="0" w:footer="1113" w:gutter="0"/>
          <w:cols w:space="708"/>
        </w:sectPr>
      </w:pPr>
    </w:p>
    <w:p w14:paraId="511AD830" w14:textId="77777777" w:rsidR="0037296E" w:rsidRDefault="00F82501">
      <w:pPr>
        <w:pStyle w:val="Plattetekst"/>
        <w:spacing w:before="72" w:line="360" w:lineRule="auto"/>
        <w:ind w:right="263"/>
      </w:pPr>
      <w:r>
        <w:lastRenderedPageBreak/>
        <w:t>§2. Bij een niet-vergelijkende selectie (in uitvoering van Hoofdstuk IV van Titel 2 - Specifieke</w:t>
      </w:r>
      <w:r>
        <w:rPr>
          <w:spacing w:val="1"/>
        </w:rPr>
        <w:t xml:space="preserve"> </w:t>
      </w:r>
      <w:r>
        <w:t>bepalingen voor aanwerving in de betrekkingen die ingesteld zijn ter uitvoering van</w:t>
      </w:r>
      <w:r>
        <w:rPr>
          <w:spacing w:val="1"/>
        </w:rPr>
        <w:t xml:space="preserve"> </w:t>
      </w:r>
      <w:r>
        <w:t>werkgelegenheidsmaatregelen van de hogere overheid en in sommige tijdelijke betrekkingen)</w:t>
      </w:r>
      <w:r>
        <w:rPr>
          <w:spacing w:val="1"/>
        </w:rPr>
        <w:t xml:space="preserve"> </w:t>
      </w:r>
      <w:r>
        <w:t>worden alle geslaagde of geschikt bevonden kandidaten geraadpleegd om de vacature te</w:t>
      </w:r>
      <w:r>
        <w:rPr>
          <w:spacing w:val="1"/>
        </w:rPr>
        <w:t xml:space="preserve"> </w:t>
      </w:r>
      <w:r>
        <w:t>vervullen.</w:t>
      </w:r>
      <w:r>
        <w:rPr>
          <w:spacing w:val="-5"/>
        </w:rPr>
        <w:t xml:space="preserve"> </w:t>
      </w:r>
      <w:r>
        <w:t>Onder</w:t>
      </w:r>
      <w:r>
        <w:rPr>
          <w:spacing w:val="-5"/>
        </w:rPr>
        <w:t xml:space="preserve"> </w:t>
      </w:r>
      <w:r>
        <w:t>de</w:t>
      </w:r>
      <w:r>
        <w:rPr>
          <w:spacing w:val="-4"/>
        </w:rPr>
        <w:t xml:space="preserve"> </w:t>
      </w:r>
      <w:r>
        <w:t>kandidaten</w:t>
      </w:r>
      <w:r>
        <w:rPr>
          <w:spacing w:val="-3"/>
        </w:rPr>
        <w:t xml:space="preserve"> </w:t>
      </w:r>
      <w:r>
        <w:t>die</w:t>
      </w:r>
      <w:r>
        <w:rPr>
          <w:spacing w:val="-4"/>
        </w:rPr>
        <w:t xml:space="preserve"> </w:t>
      </w:r>
      <w:r>
        <w:t>binnen</w:t>
      </w:r>
      <w:r>
        <w:rPr>
          <w:spacing w:val="-3"/>
        </w:rPr>
        <w:t xml:space="preserve"> </w:t>
      </w:r>
      <w:r>
        <w:t>de</w:t>
      </w:r>
      <w:r>
        <w:rPr>
          <w:spacing w:val="-4"/>
        </w:rPr>
        <w:t xml:space="preserve"> </w:t>
      </w:r>
      <w:r>
        <w:t>vooraf</w:t>
      </w:r>
      <w:r>
        <w:rPr>
          <w:spacing w:val="-2"/>
        </w:rPr>
        <w:t xml:space="preserve"> </w:t>
      </w:r>
      <w:r>
        <w:t>vastgestelde</w:t>
      </w:r>
      <w:r>
        <w:rPr>
          <w:spacing w:val="-4"/>
        </w:rPr>
        <w:t xml:space="preserve"> </w:t>
      </w:r>
      <w:r>
        <w:t>termijn</w:t>
      </w:r>
      <w:r>
        <w:rPr>
          <w:spacing w:val="-3"/>
        </w:rPr>
        <w:t xml:space="preserve"> </w:t>
      </w:r>
      <w:r>
        <w:t>te</w:t>
      </w:r>
      <w:r>
        <w:rPr>
          <w:spacing w:val="-4"/>
        </w:rPr>
        <w:t xml:space="preserve"> </w:t>
      </w:r>
      <w:r>
        <w:t>kennen geven</w:t>
      </w:r>
      <w:r>
        <w:rPr>
          <w:spacing w:val="-3"/>
        </w:rPr>
        <w:t xml:space="preserve"> </w:t>
      </w:r>
      <w:r>
        <w:t>dat</w:t>
      </w:r>
      <w:r>
        <w:rPr>
          <w:spacing w:val="-67"/>
        </w:rPr>
        <w:t xml:space="preserve"> </w:t>
      </w:r>
      <w:r>
        <w:t>ze de betrekking willen aanvaarden, wordt een kandidaat gekozen op basis van een</w:t>
      </w:r>
      <w:r>
        <w:rPr>
          <w:spacing w:val="1"/>
        </w:rPr>
        <w:t xml:space="preserve"> </w:t>
      </w:r>
      <w:r>
        <w:t>vergelijking</w:t>
      </w:r>
      <w:r>
        <w:rPr>
          <w:spacing w:val="-1"/>
        </w:rPr>
        <w:t xml:space="preserve"> </w:t>
      </w:r>
      <w:r>
        <w:t>van</w:t>
      </w:r>
      <w:r>
        <w:rPr>
          <w:spacing w:val="1"/>
        </w:rPr>
        <w:t xml:space="preserve"> </w:t>
      </w:r>
      <w:r>
        <w:t>de</w:t>
      </w:r>
      <w:r>
        <w:rPr>
          <w:spacing w:val="-3"/>
        </w:rPr>
        <w:t xml:space="preserve"> </w:t>
      </w:r>
      <w:r>
        <w:t>titels</w:t>
      </w:r>
      <w:r>
        <w:rPr>
          <w:spacing w:val="-2"/>
        </w:rPr>
        <w:t xml:space="preserve"> </w:t>
      </w:r>
      <w:r>
        <w:t>en</w:t>
      </w:r>
      <w:r>
        <w:rPr>
          <w:spacing w:val="2"/>
        </w:rPr>
        <w:t xml:space="preserve"> </w:t>
      </w:r>
      <w:r>
        <w:t>verdiensten</w:t>
      </w:r>
      <w:r>
        <w:rPr>
          <w:spacing w:val="-1"/>
        </w:rPr>
        <w:t xml:space="preserve"> </w:t>
      </w:r>
      <w:r>
        <w:t>voor</w:t>
      </w:r>
      <w:r>
        <w:rPr>
          <w:spacing w:val="-2"/>
        </w:rPr>
        <w:t xml:space="preserve"> </w:t>
      </w:r>
      <w:r>
        <w:t>die</w:t>
      </w:r>
      <w:r>
        <w:rPr>
          <w:spacing w:val="-2"/>
        </w:rPr>
        <w:t xml:space="preserve"> </w:t>
      </w:r>
      <w:r>
        <w:t>betrekking.</w:t>
      </w:r>
    </w:p>
    <w:p w14:paraId="0DE49051" w14:textId="77777777" w:rsidR="0037296E" w:rsidRDefault="0037296E">
      <w:pPr>
        <w:pStyle w:val="Plattetekst"/>
        <w:spacing w:before="2"/>
        <w:ind w:left="0"/>
        <w:rPr>
          <w:sz w:val="30"/>
        </w:rPr>
      </w:pPr>
    </w:p>
    <w:p w14:paraId="148135F7" w14:textId="77777777" w:rsidR="0037296E" w:rsidRDefault="00F82501">
      <w:pPr>
        <w:pStyle w:val="Plattetekst"/>
        <w:spacing w:line="360" w:lineRule="auto"/>
      </w:pPr>
      <w:r>
        <w:t>Kandidaten</w:t>
      </w:r>
      <w:r>
        <w:rPr>
          <w:spacing w:val="-3"/>
        </w:rPr>
        <w:t xml:space="preserve"> </w:t>
      </w:r>
      <w:r>
        <w:t>die</w:t>
      </w:r>
      <w:r>
        <w:rPr>
          <w:spacing w:val="-4"/>
        </w:rPr>
        <w:t xml:space="preserve"> </w:t>
      </w:r>
      <w:r>
        <w:t>niet</w:t>
      </w:r>
      <w:r>
        <w:rPr>
          <w:spacing w:val="-2"/>
        </w:rPr>
        <w:t xml:space="preserve"> </w:t>
      </w:r>
      <w:r>
        <w:t>gekozen</w:t>
      </w:r>
      <w:r>
        <w:rPr>
          <w:spacing w:val="-2"/>
        </w:rPr>
        <w:t xml:space="preserve"> </w:t>
      </w:r>
      <w:r>
        <w:t>worden,</w:t>
      </w:r>
      <w:r>
        <w:rPr>
          <w:spacing w:val="-4"/>
        </w:rPr>
        <w:t xml:space="preserve"> </w:t>
      </w:r>
      <w:r>
        <w:t>behouden</w:t>
      </w:r>
      <w:r>
        <w:rPr>
          <w:spacing w:val="-2"/>
        </w:rPr>
        <w:t xml:space="preserve"> </w:t>
      </w:r>
      <w:r>
        <w:t>hun</w:t>
      </w:r>
      <w:r>
        <w:rPr>
          <w:spacing w:val="-3"/>
        </w:rPr>
        <w:t xml:space="preserve"> </w:t>
      </w:r>
      <w:r>
        <w:t>plaats</w:t>
      </w:r>
      <w:r>
        <w:rPr>
          <w:spacing w:val="-4"/>
        </w:rPr>
        <w:t xml:space="preserve"> </w:t>
      </w:r>
      <w:r>
        <w:t>op</w:t>
      </w:r>
      <w:r>
        <w:rPr>
          <w:spacing w:val="-2"/>
        </w:rPr>
        <w:t xml:space="preserve"> </w:t>
      </w:r>
      <w:r>
        <w:t>de</w:t>
      </w:r>
      <w:r>
        <w:rPr>
          <w:spacing w:val="-4"/>
        </w:rPr>
        <w:t xml:space="preserve"> </w:t>
      </w:r>
      <w:r>
        <w:t>wervingsreserve</w:t>
      </w:r>
      <w:r>
        <w:rPr>
          <w:spacing w:val="-2"/>
        </w:rPr>
        <w:t xml:space="preserve"> </w:t>
      </w:r>
      <w:r>
        <w:t>voor</w:t>
      </w:r>
      <w:r>
        <w:rPr>
          <w:spacing w:val="-1"/>
        </w:rPr>
        <w:t xml:space="preserve"> </w:t>
      </w:r>
      <w:r>
        <w:t>de</w:t>
      </w:r>
      <w:r>
        <w:rPr>
          <w:spacing w:val="-68"/>
        </w:rPr>
        <w:t xml:space="preserve"> </w:t>
      </w:r>
      <w:r>
        <w:t>volledige</w:t>
      </w:r>
      <w:r>
        <w:rPr>
          <w:spacing w:val="-3"/>
        </w:rPr>
        <w:t xml:space="preserve"> </w:t>
      </w:r>
      <w:r>
        <w:t>duur</w:t>
      </w:r>
      <w:r>
        <w:rPr>
          <w:spacing w:val="-3"/>
        </w:rPr>
        <w:t xml:space="preserve"> </w:t>
      </w:r>
      <w:r>
        <w:t>ervan,</w:t>
      </w:r>
      <w:r>
        <w:rPr>
          <w:spacing w:val="-3"/>
        </w:rPr>
        <w:t xml:space="preserve"> </w:t>
      </w:r>
      <w:r>
        <w:t>tenzij</w:t>
      </w:r>
      <w:r>
        <w:rPr>
          <w:spacing w:val="-1"/>
        </w:rPr>
        <w:t xml:space="preserve"> </w:t>
      </w:r>
      <w:r>
        <w:t>ze</w:t>
      </w:r>
      <w:r>
        <w:rPr>
          <w:spacing w:val="-2"/>
        </w:rPr>
        <w:t xml:space="preserve"> </w:t>
      </w:r>
      <w:r>
        <w:t>zelf</w:t>
      </w:r>
      <w:r>
        <w:rPr>
          <w:spacing w:val="-2"/>
        </w:rPr>
        <w:t xml:space="preserve"> </w:t>
      </w:r>
      <w:r>
        <w:t>te</w:t>
      </w:r>
      <w:r>
        <w:rPr>
          <w:spacing w:val="-3"/>
        </w:rPr>
        <w:t xml:space="preserve"> </w:t>
      </w:r>
      <w:r>
        <w:t>kennen</w:t>
      </w:r>
      <w:r>
        <w:rPr>
          <w:spacing w:val="-1"/>
        </w:rPr>
        <w:t xml:space="preserve"> </w:t>
      </w:r>
      <w:r>
        <w:t>geven</w:t>
      </w:r>
      <w:r>
        <w:rPr>
          <w:spacing w:val="-1"/>
        </w:rPr>
        <w:t xml:space="preserve"> </w:t>
      </w:r>
      <w:r>
        <w:t>van</w:t>
      </w:r>
      <w:r>
        <w:rPr>
          <w:spacing w:val="1"/>
        </w:rPr>
        <w:t xml:space="preserve"> </w:t>
      </w:r>
      <w:r>
        <w:t>elke</w:t>
      </w:r>
      <w:r>
        <w:rPr>
          <w:spacing w:val="-3"/>
        </w:rPr>
        <w:t xml:space="preserve"> </w:t>
      </w:r>
      <w:r>
        <w:t>aanstelling af</w:t>
      </w:r>
      <w:r>
        <w:rPr>
          <w:spacing w:val="-2"/>
        </w:rPr>
        <w:t xml:space="preserve"> </w:t>
      </w:r>
      <w:r>
        <w:t>te zien.</w:t>
      </w:r>
    </w:p>
    <w:p w14:paraId="3C000399" w14:textId="77777777" w:rsidR="0037296E" w:rsidRDefault="0037296E">
      <w:pPr>
        <w:pStyle w:val="Plattetekst"/>
        <w:ind w:left="0"/>
        <w:rPr>
          <w:sz w:val="24"/>
        </w:rPr>
      </w:pPr>
    </w:p>
    <w:p w14:paraId="6796C744" w14:textId="77777777" w:rsidR="0037296E" w:rsidRDefault="0037296E">
      <w:pPr>
        <w:pStyle w:val="Plattetekst"/>
        <w:spacing w:before="10"/>
        <w:ind w:left="0"/>
        <w:rPr>
          <w:sz w:val="25"/>
        </w:rPr>
      </w:pPr>
    </w:p>
    <w:p w14:paraId="1E676EDF" w14:textId="77777777" w:rsidR="0037296E" w:rsidRDefault="00F82501">
      <w:pPr>
        <w:pStyle w:val="Kop5"/>
        <w:spacing w:before="1"/>
      </w:pPr>
      <w:bookmarkStart w:id="13" w:name="_bookmark13"/>
      <w:bookmarkEnd w:id="13"/>
      <w:r>
        <w:t>Afdeling</w:t>
      </w:r>
      <w:r>
        <w:rPr>
          <w:spacing w:val="-6"/>
        </w:rPr>
        <w:t xml:space="preserve"> </w:t>
      </w:r>
      <w:r>
        <w:t>IV</w:t>
      </w:r>
      <w:r>
        <w:rPr>
          <w:spacing w:val="75"/>
        </w:rPr>
        <w:t xml:space="preserve"> </w:t>
      </w:r>
      <w:r>
        <w:t>Gezamenlijke</w:t>
      </w:r>
      <w:r>
        <w:rPr>
          <w:spacing w:val="-6"/>
        </w:rPr>
        <w:t xml:space="preserve"> </w:t>
      </w:r>
      <w:r>
        <w:t>selecties</w:t>
      </w:r>
      <w:r>
        <w:rPr>
          <w:spacing w:val="-7"/>
        </w:rPr>
        <w:t xml:space="preserve"> </w:t>
      </w:r>
      <w:r>
        <w:t>en</w:t>
      </w:r>
      <w:r>
        <w:rPr>
          <w:spacing w:val="-8"/>
        </w:rPr>
        <w:t xml:space="preserve"> </w:t>
      </w:r>
      <w:r>
        <w:t>gemeenschappelijke</w:t>
      </w:r>
      <w:r>
        <w:rPr>
          <w:spacing w:val="-5"/>
        </w:rPr>
        <w:t xml:space="preserve"> </w:t>
      </w:r>
      <w:r>
        <w:t>wervingsreserves</w:t>
      </w:r>
    </w:p>
    <w:p w14:paraId="01151B76" w14:textId="77777777" w:rsidR="0037296E" w:rsidRDefault="0037296E">
      <w:pPr>
        <w:pStyle w:val="Plattetekst"/>
        <w:ind w:left="0"/>
        <w:rPr>
          <w:b/>
          <w:sz w:val="24"/>
        </w:rPr>
      </w:pPr>
    </w:p>
    <w:p w14:paraId="21CB250F" w14:textId="77777777" w:rsidR="0037296E" w:rsidRDefault="0037296E">
      <w:pPr>
        <w:pStyle w:val="Plattetekst"/>
        <w:spacing w:before="9"/>
        <w:ind w:left="0"/>
        <w:rPr>
          <w:b/>
        </w:rPr>
      </w:pPr>
    </w:p>
    <w:p w14:paraId="095963DB" w14:textId="77777777" w:rsidR="0037296E" w:rsidRDefault="00F82501">
      <w:pPr>
        <w:ind w:left="572"/>
        <w:rPr>
          <w:b/>
          <w:sz w:val="20"/>
        </w:rPr>
      </w:pPr>
      <w:r>
        <w:rPr>
          <w:b/>
          <w:sz w:val="20"/>
        </w:rPr>
        <w:t>Artikel</w:t>
      </w:r>
      <w:r>
        <w:rPr>
          <w:b/>
          <w:spacing w:val="-5"/>
          <w:sz w:val="20"/>
        </w:rPr>
        <w:t xml:space="preserve"> </w:t>
      </w:r>
      <w:r>
        <w:rPr>
          <w:b/>
          <w:sz w:val="20"/>
        </w:rPr>
        <w:t>28.</w:t>
      </w:r>
    </w:p>
    <w:p w14:paraId="45587866" w14:textId="77777777" w:rsidR="0037296E" w:rsidRDefault="00F82501">
      <w:pPr>
        <w:pStyle w:val="Plattetekst"/>
        <w:spacing w:before="122" w:line="360" w:lineRule="auto"/>
        <w:ind w:right="388"/>
      </w:pPr>
      <w:r>
        <w:t>De aanstellende overheid kan samen met een andere aanstellende overheid, het OCMW of de</w:t>
      </w:r>
      <w:r>
        <w:rPr>
          <w:spacing w:val="-68"/>
        </w:rPr>
        <w:t xml:space="preserve"> </w:t>
      </w:r>
      <w:r>
        <w:t>gemeente, beslissen om een gezamenlijke selectieprocedure te organiseren voor vacatures in</w:t>
      </w:r>
      <w:r>
        <w:rPr>
          <w:spacing w:val="-68"/>
        </w:rPr>
        <w:t xml:space="preserve"> </w:t>
      </w:r>
      <w:r>
        <w:t>betrekkingen die zowel bij de gemeente als bij het OCMW bestaan. Dit kan zowel bij</w:t>
      </w:r>
      <w:r>
        <w:rPr>
          <w:spacing w:val="1"/>
        </w:rPr>
        <w:t xml:space="preserve"> </w:t>
      </w:r>
      <w:r>
        <w:t>aanwerving</w:t>
      </w:r>
      <w:r>
        <w:rPr>
          <w:spacing w:val="-1"/>
        </w:rPr>
        <w:t xml:space="preserve"> </w:t>
      </w:r>
      <w:r>
        <w:t>als</w:t>
      </w:r>
      <w:r>
        <w:rPr>
          <w:spacing w:val="-3"/>
        </w:rPr>
        <w:t xml:space="preserve"> </w:t>
      </w:r>
      <w:r>
        <w:t>bij</w:t>
      </w:r>
      <w:r>
        <w:rPr>
          <w:spacing w:val="-1"/>
        </w:rPr>
        <w:t xml:space="preserve"> </w:t>
      </w:r>
      <w:r>
        <w:t>bevordering als</w:t>
      </w:r>
      <w:r>
        <w:rPr>
          <w:spacing w:val="-3"/>
        </w:rPr>
        <w:t xml:space="preserve"> </w:t>
      </w:r>
      <w:r>
        <w:t>bij</w:t>
      </w:r>
      <w:r>
        <w:rPr>
          <w:spacing w:val="-4"/>
        </w:rPr>
        <w:t xml:space="preserve"> </w:t>
      </w:r>
      <w:r>
        <w:t>interne en</w:t>
      </w:r>
      <w:r>
        <w:rPr>
          <w:spacing w:val="-1"/>
        </w:rPr>
        <w:t xml:space="preserve"> </w:t>
      </w:r>
      <w:r>
        <w:t>externe</w:t>
      </w:r>
      <w:r>
        <w:rPr>
          <w:spacing w:val="-1"/>
        </w:rPr>
        <w:t xml:space="preserve"> </w:t>
      </w:r>
      <w:r>
        <w:t>personeelsmobiliteit.</w:t>
      </w:r>
    </w:p>
    <w:p w14:paraId="6E0FCD36" w14:textId="77777777" w:rsidR="0037296E" w:rsidRDefault="0037296E">
      <w:pPr>
        <w:pStyle w:val="Plattetekst"/>
        <w:ind w:left="0"/>
        <w:rPr>
          <w:sz w:val="30"/>
        </w:rPr>
      </w:pPr>
    </w:p>
    <w:p w14:paraId="6F408534" w14:textId="77777777" w:rsidR="0037296E" w:rsidRDefault="00F82501">
      <w:pPr>
        <w:pStyle w:val="Plattetekst"/>
        <w:spacing w:before="1" w:line="360" w:lineRule="auto"/>
        <w:ind w:right="856"/>
      </w:pPr>
      <w:r>
        <w:t>De statutaire en contractuele betrekkingen die voorzien zijn in het organogram komen in</w:t>
      </w:r>
      <w:r>
        <w:rPr>
          <w:spacing w:val="-68"/>
        </w:rPr>
        <w:t xml:space="preserve"> </w:t>
      </w:r>
      <w:r>
        <w:t>aanmerking</w:t>
      </w:r>
      <w:r>
        <w:rPr>
          <w:spacing w:val="-1"/>
        </w:rPr>
        <w:t xml:space="preserve"> </w:t>
      </w:r>
      <w:r>
        <w:t>voor de</w:t>
      </w:r>
      <w:r>
        <w:rPr>
          <w:spacing w:val="-2"/>
        </w:rPr>
        <w:t xml:space="preserve"> </w:t>
      </w:r>
      <w:r>
        <w:t>toepassing</w:t>
      </w:r>
      <w:r>
        <w:rPr>
          <w:spacing w:val="-1"/>
        </w:rPr>
        <w:t xml:space="preserve"> </w:t>
      </w:r>
      <w:r>
        <w:t>van de</w:t>
      </w:r>
      <w:r>
        <w:rPr>
          <w:spacing w:val="-2"/>
        </w:rPr>
        <w:t xml:space="preserve"> </w:t>
      </w:r>
      <w:r>
        <w:t>gezamenlijke</w:t>
      </w:r>
      <w:r>
        <w:rPr>
          <w:spacing w:val="-3"/>
        </w:rPr>
        <w:t xml:space="preserve"> </w:t>
      </w:r>
      <w:r>
        <w:t>selectieprocedure.</w:t>
      </w:r>
    </w:p>
    <w:p w14:paraId="19430E02" w14:textId="77777777" w:rsidR="0037296E" w:rsidRDefault="0037296E">
      <w:pPr>
        <w:pStyle w:val="Plattetekst"/>
        <w:ind w:left="0"/>
        <w:rPr>
          <w:sz w:val="30"/>
        </w:rPr>
      </w:pPr>
    </w:p>
    <w:p w14:paraId="3C7D2EC8" w14:textId="77777777" w:rsidR="0037296E" w:rsidRDefault="00F82501">
      <w:pPr>
        <w:pStyle w:val="Kop5"/>
        <w:spacing w:before="1"/>
      </w:pPr>
      <w:r>
        <w:t>Artikel</w:t>
      </w:r>
      <w:r>
        <w:rPr>
          <w:spacing w:val="-5"/>
        </w:rPr>
        <w:t xml:space="preserve"> </w:t>
      </w:r>
      <w:r>
        <w:t>29.</w:t>
      </w:r>
    </w:p>
    <w:p w14:paraId="29787025" w14:textId="77777777" w:rsidR="0037296E" w:rsidRDefault="00F82501">
      <w:pPr>
        <w:pStyle w:val="Plattetekst"/>
        <w:spacing w:before="121"/>
      </w:pPr>
      <w:r>
        <w:t>§1.</w:t>
      </w:r>
      <w:r>
        <w:rPr>
          <w:spacing w:val="-6"/>
        </w:rPr>
        <w:t xml:space="preserve"> </w:t>
      </w:r>
      <w:r>
        <w:t>De</w:t>
      </w:r>
      <w:r>
        <w:rPr>
          <w:spacing w:val="-3"/>
        </w:rPr>
        <w:t xml:space="preserve"> </w:t>
      </w:r>
      <w:r>
        <w:t>overheden</w:t>
      </w:r>
      <w:r>
        <w:rPr>
          <w:spacing w:val="-4"/>
        </w:rPr>
        <w:t xml:space="preserve"> </w:t>
      </w:r>
      <w:r>
        <w:t>organiseren</w:t>
      </w:r>
      <w:r>
        <w:rPr>
          <w:spacing w:val="-1"/>
        </w:rPr>
        <w:t xml:space="preserve"> </w:t>
      </w:r>
      <w:r>
        <w:t>een</w:t>
      </w:r>
      <w:r>
        <w:rPr>
          <w:spacing w:val="-1"/>
        </w:rPr>
        <w:t xml:space="preserve"> </w:t>
      </w:r>
      <w:r>
        <w:t>gezamenlijke</w:t>
      </w:r>
      <w:r>
        <w:rPr>
          <w:spacing w:val="-5"/>
        </w:rPr>
        <w:t xml:space="preserve"> </w:t>
      </w:r>
      <w:r>
        <w:t>oproep</w:t>
      </w:r>
      <w:r>
        <w:rPr>
          <w:spacing w:val="-3"/>
        </w:rPr>
        <w:t xml:space="preserve"> </w:t>
      </w:r>
      <w:r>
        <w:t>tot</w:t>
      </w:r>
      <w:r>
        <w:rPr>
          <w:spacing w:val="-4"/>
        </w:rPr>
        <w:t xml:space="preserve"> </w:t>
      </w:r>
      <w:r>
        <w:t>de</w:t>
      </w:r>
      <w:r>
        <w:rPr>
          <w:spacing w:val="-3"/>
        </w:rPr>
        <w:t xml:space="preserve"> </w:t>
      </w:r>
      <w:r>
        <w:t>kandidaten.</w:t>
      </w:r>
    </w:p>
    <w:p w14:paraId="0C730BD8" w14:textId="77777777" w:rsidR="0037296E" w:rsidRDefault="0037296E">
      <w:pPr>
        <w:pStyle w:val="Plattetekst"/>
        <w:ind w:left="0"/>
        <w:rPr>
          <w:sz w:val="24"/>
        </w:rPr>
      </w:pPr>
    </w:p>
    <w:p w14:paraId="349A0D20" w14:textId="77777777" w:rsidR="0037296E" w:rsidRDefault="00F82501">
      <w:pPr>
        <w:pStyle w:val="Plattetekst"/>
        <w:spacing w:before="193"/>
      </w:pPr>
      <w:r>
        <w:t>§2.</w:t>
      </w:r>
      <w:r>
        <w:rPr>
          <w:spacing w:val="-5"/>
        </w:rPr>
        <w:t xml:space="preserve"> </w:t>
      </w:r>
      <w:r>
        <w:t>Het</w:t>
      </w:r>
      <w:r>
        <w:rPr>
          <w:spacing w:val="-3"/>
        </w:rPr>
        <w:t xml:space="preserve"> </w:t>
      </w:r>
      <w:r>
        <w:t>vacaturebericht</w:t>
      </w:r>
      <w:r>
        <w:rPr>
          <w:spacing w:val="-3"/>
        </w:rPr>
        <w:t xml:space="preserve"> </w:t>
      </w:r>
      <w:r>
        <w:t>wordt</w:t>
      </w:r>
      <w:r>
        <w:rPr>
          <w:spacing w:val="-3"/>
        </w:rPr>
        <w:t xml:space="preserve"> </w:t>
      </w:r>
      <w:r>
        <w:t>aangevuld</w:t>
      </w:r>
      <w:r>
        <w:rPr>
          <w:spacing w:val="-3"/>
        </w:rPr>
        <w:t xml:space="preserve"> </w:t>
      </w:r>
      <w:r>
        <w:t>met:</w:t>
      </w:r>
    </w:p>
    <w:p w14:paraId="14F64C2F" w14:textId="77777777" w:rsidR="0037296E" w:rsidRDefault="00F82501">
      <w:pPr>
        <w:pStyle w:val="Plattetekst"/>
        <w:spacing w:before="122" w:line="360" w:lineRule="auto"/>
        <w:ind w:right="218"/>
      </w:pPr>
      <w:r>
        <w:t>1°</w:t>
      </w:r>
      <w:r>
        <w:rPr>
          <w:spacing w:val="-4"/>
        </w:rPr>
        <w:t xml:space="preserve"> </w:t>
      </w:r>
      <w:r>
        <w:t>De</w:t>
      </w:r>
      <w:r>
        <w:rPr>
          <w:spacing w:val="-2"/>
        </w:rPr>
        <w:t xml:space="preserve"> </w:t>
      </w:r>
      <w:r>
        <w:t>mededeling</w:t>
      </w:r>
      <w:r>
        <w:rPr>
          <w:spacing w:val="-2"/>
        </w:rPr>
        <w:t xml:space="preserve"> </w:t>
      </w:r>
      <w:r>
        <w:t>dat</w:t>
      </w:r>
      <w:r>
        <w:rPr>
          <w:spacing w:val="-2"/>
        </w:rPr>
        <w:t xml:space="preserve"> </w:t>
      </w:r>
      <w:r>
        <w:t>de</w:t>
      </w:r>
      <w:r>
        <w:rPr>
          <w:spacing w:val="-4"/>
        </w:rPr>
        <w:t xml:space="preserve"> </w:t>
      </w:r>
      <w:r>
        <w:t>vacature</w:t>
      </w:r>
      <w:r>
        <w:rPr>
          <w:spacing w:val="-4"/>
        </w:rPr>
        <w:t xml:space="preserve"> </w:t>
      </w:r>
      <w:r>
        <w:t>geldt</w:t>
      </w:r>
      <w:r>
        <w:rPr>
          <w:spacing w:val="-3"/>
        </w:rPr>
        <w:t xml:space="preserve"> </w:t>
      </w:r>
      <w:r>
        <w:t>voor</w:t>
      </w:r>
      <w:r>
        <w:rPr>
          <w:spacing w:val="-1"/>
        </w:rPr>
        <w:t xml:space="preserve"> </w:t>
      </w:r>
      <w:r>
        <w:t>de</w:t>
      </w:r>
      <w:r>
        <w:rPr>
          <w:spacing w:val="-4"/>
        </w:rPr>
        <w:t xml:space="preserve"> </w:t>
      </w:r>
      <w:r>
        <w:t>betrokken</w:t>
      </w:r>
      <w:r>
        <w:rPr>
          <w:spacing w:val="-3"/>
        </w:rPr>
        <w:t xml:space="preserve"> </w:t>
      </w:r>
      <w:r>
        <w:t>overheden en</w:t>
      </w:r>
      <w:r>
        <w:rPr>
          <w:spacing w:val="-3"/>
        </w:rPr>
        <w:t xml:space="preserve"> </w:t>
      </w:r>
      <w:r>
        <w:t>dat</w:t>
      </w:r>
      <w:r>
        <w:rPr>
          <w:spacing w:val="-2"/>
        </w:rPr>
        <w:t xml:space="preserve"> </w:t>
      </w:r>
      <w:r>
        <w:t>de</w:t>
      </w:r>
      <w:r>
        <w:rPr>
          <w:spacing w:val="-1"/>
        </w:rPr>
        <w:t xml:space="preserve"> </w:t>
      </w:r>
      <w:r>
        <w:t>kandidaturen</w:t>
      </w:r>
      <w:r>
        <w:rPr>
          <w:spacing w:val="-68"/>
        </w:rPr>
        <w:t xml:space="preserve"> </w:t>
      </w:r>
      <w:r>
        <w:t>en</w:t>
      </w:r>
      <w:r>
        <w:rPr>
          <w:spacing w:val="-1"/>
        </w:rPr>
        <w:t xml:space="preserve"> </w:t>
      </w:r>
      <w:r>
        <w:t>de resultaten dus</w:t>
      </w:r>
      <w:r>
        <w:rPr>
          <w:spacing w:val="-3"/>
        </w:rPr>
        <w:t xml:space="preserve"> </w:t>
      </w:r>
      <w:r>
        <w:t>geldig zijn</w:t>
      </w:r>
      <w:r>
        <w:rPr>
          <w:spacing w:val="-1"/>
        </w:rPr>
        <w:t xml:space="preserve"> </w:t>
      </w:r>
      <w:r>
        <w:t>voor alle</w:t>
      </w:r>
      <w:r>
        <w:rPr>
          <w:spacing w:val="-2"/>
        </w:rPr>
        <w:t xml:space="preserve"> </w:t>
      </w:r>
      <w:r>
        <w:t>betrokken</w:t>
      </w:r>
      <w:r>
        <w:rPr>
          <w:spacing w:val="1"/>
        </w:rPr>
        <w:t xml:space="preserve"> </w:t>
      </w:r>
      <w:r>
        <w:t>overheden;</w:t>
      </w:r>
    </w:p>
    <w:p w14:paraId="47D56C75" w14:textId="77777777" w:rsidR="0037296E" w:rsidRDefault="00F82501">
      <w:pPr>
        <w:pStyle w:val="Plattetekst"/>
        <w:spacing w:line="360" w:lineRule="auto"/>
        <w:ind w:right="436"/>
      </w:pPr>
      <w:r>
        <w:t>2°</w:t>
      </w:r>
      <w:r>
        <w:rPr>
          <w:spacing w:val="-2"/>
        </w:rPr>
        <w:t xml:space="preserve"> </w:t>
      </w:r>
      <w:r>
        <w:t>In</w:t>
      </w:r>
      <w:r>
        <w:rPr>
          <w:spacing w:val="-4"/>
        </w:rPr>
        <w:t xml:space="preserve"> </w:t>
      </w:r>
      <w:r>
        <w:t>voorkomend</w:t>
      </w:r>
      <w:r>
        <w:rPr>
          <w:spacing w:val="-3"/>
        </w:rPr>
        <w:t xml:space="preserve"> </w:t>
      </w:r>
      <w:r>
        <w:t>geval,</w:t>
      </w:r>
      <w:r>
        <w:rPr>
          <w:spacing w:val="-6"/>
        </w:rPr>
        <w:t xml:space="preserve"> </w:t>
      </w:r>
      <w:r>
        <w:t>de</w:t>
      </w:r>
      <w:r>
        <w:rPr>
          <w:spacing w:val="-3"/>
        </w:rPr>
        <w:t xml:space="preserve"> </w:t>
      </w:r>
      <w:r>
        <w:t>mededeling</w:t>
      </w:r>
      <w:r>
        <w:rPr>
          <w:spacing w:val="-4"/>
        </w:rPr>
        <w:t xml:space="preserve"> </w:t>
      </w:r>
      <w:r>
        <w:t>dat</w:t>
      </w:r>
      <w:r>
        <w:rPr>
          <w:spacing w:val="-3"/>
        </w:rPr>
        <w:t xml:space="preserve"> </w:t>
      </w:r>
      <w:r>
        <w:t>er</w:t>
      </w:r>
      <w:r>
        <w:rPr>
          <w:spacing w:val="-4"/>
        </w:rPr>
        <w:t xml:space="preserve"> </w:t>
      </w:r>
      <w:r>
        <w:t>een</w:t>
      </w:r>
      <w:r>
        <w:rPr>
          <w:spacing w:val="-3"/>
        </w:rPr>
        <w:t xml:space="preserve"> </w:t>
      </w:r>
      <w:r>
        <w:t>gemeenschappelijke</w:t>
      </w:r>
      <w:r>
        <w:rPr>
          <w:spacing w:val="-6"/>
        </w:rPr>
        <w:t xml:space="preserve"> </w:t>
      </w:r>
      <w:r>
        <w:t>wervingsreserve</w:t>
      </w:r>
      <w:r>
        <w:rPr>
          <w:spacing w:val="-67"/>
        </w:rPr>
        <w:t xml:space="preserve"> </w:t>
      </w:r>
      <w:r>
        <w:t>wordt</w:t>
      </w:r>
      <w:r>
        <w:rPr>
          <w:spacing w:val="-1"/>
        </w:rPr>
        <w:t xml:space="preserve"> </w:t>
      </w:r>
      <w:r>
        <w:t>aangelegd die</w:t>
      </w:r>
      <w:r>
        <w:rPr>
          <w:spacing w:val="-2"/>
        </w:rPr>
        <w:t xml:space="preserve"> </w:t>
      </w:r>
      <w:r>
        <w:t>geldt</w:t>
      </w:r>
      <w:r>
        <w:rPr>
          <w:spacing w:val="-1"/>
        </w:rPr>
        <w:t xml:space="preserve"> </w:t>
      </w:r>
      <w:r>
        <w:t>voor</w:t>
      </w:r>
      <w:r>
        <w:rPr>
          <w:spacing w:val="-2"/>
        </w:rPr>
        <w:t xml:space="preserve"> </w:t>
      </w:r>
      <w:r>
        <w:t>alle</w:t>
      </w:r>
      <w:r>
        <w:rPr>
          <w:spacing w:val="-2"/>
        </w:rPr>
        <w:t xml:space="preserve"> </w:t>
      </w:r>
      <w:r>
        <w:t>betrokken</w:t>
      </w:r>
      <w:r>
        <w:rPr>
          <w:spacing w:val="2"/>
        </w:rPr>
        <w:t xml:space="preserve"> </w:t>
      </w:r>
      <w:r>
        <w:t>overheden.</w:t>
      </w:r>
    </w:p>
    <w:p w14:paraId="61AEA5FC" w14:textId="77777777" w:rsidR="0037296E" w:rsidRDefault="0037296E">
      <w:pPr>
        <w:pStyle w:val="Plattetekst"/>
        <w:ind w:left="0"/>
        <w:rPr>
          <w:sz w:val="30"/>
        </w:rPr>
      </w:pPr>
    </w:p>
    <w:p w14:paraId="04229A74" w14:textId="77777777" w:rsidR="0037296E" w:rsidRDefault="00F82501">
      <w:pPr>
        <w:pStyle w:val="Kop5"/>
        <w:spacing w:before="1"/>
      </w:pPr>
      <w:r>
        <w:t>Artikel</w:t>
      </w:r>
      <w:r>
        <w:rPr>
          <w:spacing w:val="-6"/>
        </w:rPr>
        <w:t xml:space="preserve"> </w:t>
      </w:r>
      <w:r>
        <w:t>30.</w:t>
      </w:r>
    </w:p>
    <w:p w14:paraId="3E8C08D1" w14:textId="77777777" w:rsidR="0037296E" w:rsidRDefault="00F82501">
      <w:pPr>
        <w:pStyle w:val="Plattetekst"/>
        <w:spacing w:before="122"/>
      </w:pPr>
      <w:r>
        <w:t>§1.</w:t>
      </w:r>
      <w:r>
        <w:rPr>
          <w:spacing w:val="-7"/>
        </w:rPr>
        <w:t xml:space="preserve"> </w:t>
      </w:r>
      <w:r>
        <w:t>De</w:t>
      </w:r>
      <w:r>
        <w:rPr>
          <w:spacing w:val="-4"/>
        </w:rPr>
        <w:t xml:space="preserve"> </w:t>
      </w:r>
      <w:r>
        <w:t>overheden</w:t>
      </w:r>
      <w:r>
        <w:rPr>
          <w:spacing w:val="-4"/>
        </w:rPr>
        <w:t xml:space="preserve"> </w:t>
      </w:r>
      <w:r>
        <w:t>installeren</w:t>
      </w:r>
      <w:r>
        <w:rPr>
          <w:spacing w:val="-4"/>
        </w:rPr>
        <w:t xml:space="preserve"> </w:t>
      </w:r>
      <w:r>
        <w:t>een</w:t>
      </w:r>
      <w:r>
        <w:rPr>
          <w:spacing w:val="-4"/>
        </w:rPr>
        <w:t xml:space="preserve"> </w:t>
      </w:r>
      <w:r>
        <w:t>gezamenlijke</w:t>
      </w:r>
      <w:r>
        <w:rPr>
          <w:spacing w:val="-5"/>
        </w:rPr>
        <w:t xml:space="preserve"> </w:t>
      </w:r>
      <w:r>
        <w:t>selectiecommissie.</w:t>
      </w:r>
    </w:p>
    <w:p w14:paraId="1D3B0801" w14:textId="77777777" w:rsidR="0037296E" w:rsidRDefault="0037296E">
      <w:pPr>
        <w:pStyle w:val="Plattetekst"/>
        <w:ind w:left="0"/>
        <w:rPr>
          <w:sz w:val="24"/>
        </w:rPr>
      </w:pPr>
    </w:p>
    <w:p w14:paraId="7CAECC2D" w14:textId="77777777" w:rsidR="0037296E" w:rsidRDefault="00F82501">
      <w:pPr>
        <w:pStyle w:val="Plattetekst"/>
        <w:spacing w:before="195" w:line="360" w:lineRule="auto"/>
        <w:ind w:right="204"/>
      </w:pPr>
      <w:r>
        <w:t>§2. Op deze gemeenschappelijke selectiecommissie zijn de regels van toepassing bepaald in de</w:t>
      </w:r>
      <w:r>
        <w:rPr>
          <w:spacing w:val="-68"/>
        </w:rPr>
        <w:t xml:space="preserve"> </w:t>
      </w:r>
      <w:r>
        <w:t>artikelen 15 tot en met</w:t>
      </w:r>
      <w:r>
        <w:rPr>
          <w:spacing w:val="1"/>
        </w:rPr>
        <w:t xml:space="preserve"> </w:t>
      </w:r>
      <w:r>
        <w:t>18.</w:t>
      </w:r>
    </w:p>
    <w:p w14:paraId="58DBD4EE" w14:textId="77777777" w:rsidR="0037296E" w:rsidRDefault="0037296E">
      <w:pPr>
        <w:pStyle w:val="Plattetekst"/>
        <w:spacing w:before="10"/>
        <w:ind w:left="0"/>
        <w:rPr>
          <w:sz w:val="29"/>
        </w:rPr>
      </w:pPr>
    </w:p>
    <w:p w14:paraId="04848E99" w14:textId="77777777" w:rsidR="0037296E" w:rsidRDefault="00F82501">
      <w:pPr>
        <w:pStyle w:val="Kop5"/>
      </w:pPr>
      <w:r>
        <w:t>Artikel</w:t>
      </w:r>
      <w:r>
        <w:rPr>
          <w:spacing w:val="-6"/>
        </w:rPr>
        <w:t xml:space="preserve"> </w:t>
      </w:r>
      <w:r>
        <w:t>31.</w:t>
      </w:r>
    </w:p>
    <w:p w14:paraId="6C5F38C7" w14:textId="77777777" w:rsidR="0037296E" w:rsidRDefault="0037296E">
      <w:pPr>
        <w:sectPr w:rsidR="0037296E">
          <w:headerReference w:type="default" r:id="rId31"/>
          <w:pgSz w:w="11910" w:h="16840"/>
          <w:pgMar w:top="1040" w:right="920" w:bottom="1380" w:left="560" w:header="0" w:footer="1113" w:gutter="0"/>
          <w:cols w:space="708"/>
        </w:sectPr>
      </w:pPr>
    </w:p>
    <w:p w14:paraId="1C122926" w14:textId="77777777" w:rsidR="0037296E" w:rsidRDefault="00F82501">
      <w:pPr>
        <w:pStyle w:val="Plattetekst"/>
        <w:spacing w:before="72" w:line="360" w:lineRule="auto"/>
      </w:pPr>
      <w:r>
        <w:lastRenderedPageBreak/>
        <w:t>De aanstellende overheden kunnen na een gezamenlijke selectieprocedure ook een</w:t>
      </w:r>
      <w:r>
        <w:rPr>
          <w:spacing w:val="1"/>
        </w:rPr>
        <w:t xml:space="preserve"> </w:t>
      </w:r>
      <w:r>
        <w:t>gemeenschappelijke</w:t>
      </w:r>
      <w:r>
        <w:rPr>
          <w:spacing w:val="-6"/>
        </w:rPr>
        <w:t xml:space="preserve"> </w:t>
      </w:r>
      <w:r>
        <w:t>reserve</w:t>
      </w:r>
      <w:r>
        <w:rPr>
          <w:spacing w:val="-4"/>
        </w:rPr>
        <w:t xml:space="preserve"> </w:t>
      </w:r>
      <w:r>
        <w:t>van</w:t>
      </w:r>
      <w:r>
        <w:rPr>
          <w:spacing w:val="-4"/>
        </w:rPr>
        <w:t xml:space="preserve"> </w:t>
      </w:r>
      <w:r>
        <w:t>de</w:t>
      </w:r>
      <w:r>
        <w:rPr>
          <w:spacing w:val="-3"/>
        </w:rPr>
        <w:t xml:space="preserve"> </w:t>
      </w:r>
      <w:r>
        <w:t>geslaagde</w:t>
      </w:r>
      <w:r>
        <w:rPr>
          <w:spacing w:val="-4"/>
        </w:rPr>
        <w:t xml:space="preserve"> </w:t>
      </w:r>
      <w:r>
        <w:t>kandidaten</w:t>
      </w:r>
      <w:r>
        <w:rPr>
          <w:spacing w:val="-3"/>
        </w:rPr>
        <w:t xml:space="preserve"> </w:t>
      </w:r>
      <w:r>
        <w:t>aanleggen.</w:t>
      </w:r>
      <w:r>
        <w:rPr>
          <w:spacing w:val="-3"/>
        </w:rPr>
        <w:t xml:space="preserve"> </w:t>
      </w:r>
      <w:r>
        <w:t>In</w:t>
      </w:r>
      <w:r>
        <w:rPr>
          <w:spacing w:val="-4"/>
        </w:rPr>
        <w:t xml:space="preserve"> </w:t>
      </w:r>
      <w:r>
        <w:t>voorkomend</w:t>
      </w:r>
      <w:r>
        <w:rPr>
          <w:spacing w:val="-4"/>
        </w:rPr>
        <w:t xml:space="preserve"> </w:t>
      </w:r>
      <w:r>
        <w:t>geval</w:t>
      </w:r>
      <w:r>
        <w:rPr>
          <w:spacing w:val="-67"/>
        </w:rPr>
        <w:t xml:space="preserve"> </w:t>
      </w:r>
      <w:r>
        <w:t>gelden</w:t>
      </w:r>
      <w:r>
        <w:rPr>
          <w:spacing w:val="-1"/>
        </w:rPr>
        <w:t xml:space="preserve"> </w:t>
      </w:r>
      <w:r>
        <w:t>de</w:t>
      </w:r>
      <w:r>
        <w:rPr>
          <w:spacing w:val="-2"/>
        </w:rPr>
        <w:t xml:space="preserve"> </w:t>
      </w:r>
      <w:r>
        <w:t>bepalingen</w:t>
      </w:r>
      <w:r>
        <w:rPr>
          <w:spacing w:val="-1"/>
        </w:rPr>
        <w:t xml:space="preserve"> </w:t>
      </w:r>
      <w:r>
        <w:t>van</w:t>
      </w:r>
      <w:r>
        <w:rPr>
          <w:spacing w:val="2"/>
        </w:rPr>
        <w:t xml:space="preserve"> </w:t>
      </w:r>
      <w:r>
        <w:t>de</w:t>
      </w:r>
      <w:r>
        <w:rPr>
          <w:spacing w:val="-2"/>
        </w:rPr>
        <w:t xml:space="preserve"> </w:t>
      </w:r>
      <w:r>
        <w:t>artikelen 25 tot en</w:t>
      </w:r>
      <w:r>
        <w:rPr>
          <w:spacing w:val="-1"/>
        </w:rPr>
        <w:t xml:space="preserve"> </w:t>
      </w:r>
      <w:r>
        <w:t>met 27.</w:t>
      </w:r>
    </w:p>
    <w:p w14:paraId="7FC15E35" w14:textId="77777777" w:rsidR="0037296E" w:rsidRDefault="0037296E">
      <w:pPr>
        <w:pStyle w:val="Plattetekst"/>
        <w:spacing w:before="1"/>
        <w:ind w:left="0"/>
        <w:rPr>
          <w:sz w:val="30"/>
        </w:rPr>
      </w:pPr>
    </w:p>
    <w:p w14:paraId="38481B6E" w14:textId="77777777" w:rsidR="0037296E" w:rsidRDefault="00F82501">
      <w:pPr>
        <w:pStyle w:val="Plattetekst"/>
        <w:spacing w:line="360" w:lineRule="auto"/>
        <w:ind w:right="996"/>
      </w:pPr>
      <w:r>
        <w:t>De aanstellende overheden kunnen elk voor zich een beroep doen op de kandidaten die</w:t>
      </w:r>
      <w:r>
        <w:rPr>
          <w:spacing w:val="-68"/>
        </w:rPr>
        <w:t xml:space="preserve"> </w:t>
      </w:r>
      <w:r>
        <w:t>opgenomen</w:t>
      </w:r>
      <w:r>
        <w:rPr>
          <w:spacing w:val="-1"/>
        </w:rPr>
        <w:t xml:space="preserve"> </w:t>
      </w:r>
      <w:r>
        <w:t>zijn</w:t>
      </w:r>
      <w:r>
        <w:rPr>
          <w:spacing w:val="-4"/>
        </w:rPr>
        <w:t xml:space="preserve"> </w:t>
      </w:r>
      <w:r>
        <w:t>in de</w:t>
      </w:r>
      <w:r>
        <w:rPr>
          <w:spacing w:val="-3"/>
        </w:rPr>
        <w:t xml:space="preserve"> </w:t>
      </w:r>
      <w:r>
        <w:t>gemeenschappelijke</w:t>
      </w:r>
      <w:r>
        <w:rPr>
          <w:spacing w:val="-2"/>
        </w:rPr>
        <w:t xml:space="preserve"> </w:t>
      </w:r>
      <w:r>
        <w:t>wervingsreserve.</w:t>
      </w:r>
    </w:p>
    <w:p w14:paraId="41510E52" w14:textId="77777777" w:rsidR="0037296E" w:rsidRDefault="0037296E">
      <w:pPr>
        <w:pStyle w:val="Plattetekst"/>
        <w:ind w:left="0"/>
        <w:rPr>
          <w:sz w:val="24"/>
        </w:rPr>
      </w:pPr>
    </w:p>
    <w:p w14:paraId="5D9F44F1" w14:textId="77777777" w:rsidR="0037296E" w:rsidRDefault="0037296E">
      <w:pPr>
        <w:pStyle w:val="Plattetekst"/>
        <w:ind w:left="0"/>
        <w:rPr>
          <w:sz w:val="24"/>
        </w:rPr>
      </w:pPr>
    </w:p>
    <w:p w14:paraId="4224B3A2" w14:textId="77777777" w:rsidR="0037296E" w:rsidRDefault="0037296E">
      <w:pPr>
        <w:pStyle w:val="Plattetekst"/>
        <w:spacing w:before="10"/>
        <w:ind w:left="0"/>
        <w:rPr>
          <w:sz w:val="31"/>
        </w:rPr>
      </w:pPr>
    </w:p>
    <w:p w14:paraId="150C1EC7" w14:textId="77777777" w:rsidR="0037296E" w:rsidRDefault="00F82501">
      <w:pPr>
        <w:pStyle w:val="Kop5"/>
        <w:tabs>
          <w:tab w:val="left" w:pos="2697"/>
        </w:tabs>
        <w:spacing w:line="360" w:lineRule="auto"/>
        <w:ind w:right="232"/>
      </w:pPr>
      <w:bookmarkStart w:id="14" w:name="_bookmark14"/>
      <w:bookmarkEnd w:id="14"/>
      <w:r>
        <w:t>Afdeling</w:t>
      </w:r>
      <w:r>
        <w:rPr>
          <w:spacing w:val="-3"/>
        </w:rPr>
        <w:t xml:space="preserve"> </w:t>
      </w:r>
      <w:r>
        <w:t>V</w:t>
      </w:r>
      <w:r>
        <w:tab/>
        <w:t>Specifieke bepalingen voor aanwerving van algemeen directeur en</w:t>
      </w:r>
      <w:r>
        <w:rPr>
          <w:spacing w:val="-66"/>
        </w:rPr>
        <w:t xml:space="preserve"> </w:t>
      </w:r>
      <w:r>
        <w:t>financieel</w:t>
      </w:r>
      <w:r>
        <w:rPr>
          <w:spacing w:val="-1"/>
        </w:rPr>
        <w:t xml:space="preserve"> </w:t>
      </w:r>
      <w:r>
        <w:t>directeur</w:t>
      </w:r>
    </w:p>
    <w:p w14:paraId="0D05725E" w14:textId="77777777" w:rsidR="0037296E" w:rsidRDefault="0037296E">
      <w:pPr>
        <w:pStyle w:val="Plattetekst"/>
        <w:ind w:left="0"/>
        <w:rPr>
          <w:b/>
          <w:sz w:val="24"/>
        </w:rPr>
      </w:pPr>
    </w:p>
    <w:p w14:paraId="25012ADC" w14:textId="77777777" w:rsidR="0037296E" w:rsidRDefault="0037296E">
      <w:pPr>
        <w:pStyle w:val="Plattetekst"/>
        <w:spacing w:before="10"/>
        <w:ind w:left="0"/>
        <w:rPr>
          <w:b/>
          <w:sz w:val="30"/>
        </w:rPr>
      </w:pPr>
    </w:p>
    <w:p w14:paraId="38D601EE" w14:textId="77777777" w:rsidR="0037296E" w:rsidRDefault="00F82501">
      <w:pPr>
        <w:ind w:left="572"/>
        <w:rPr>
          <w:b/>
          <w:sz w:val="20"/>
        </w:rPr>
      </w:pPr>
      <w:r>
        <w:rPr>
          <w:b/>
          <w:sz w:val="20"/>
        </w:rPr>
        <w:t>Artikel</w:t>
      </w:r>
      <w:r>
        <w:rPr>
          <w:b/>
          <w:spacing w:val="-5"/>
          <w:sz w:val="20"/>
        </w:rPr>
        <w:t xml:space="preserve"> </w:t>
      </w:r>
      <w:r>
        <w:rPr>
          <w:b/>
          <w:sz w:val="20"/>
        </w:rPr>
        <w:t>32.</w:t>
      </w:r>
    </w:p>
    <w:p w14:paraId="0514D04C" w14:textId="77777777" w:rsidR="0037296E" w:rsidRDefault="00F82501">
      <w:pPr>
        <w:pStyle w:val="Plattetekst"/>
        <w:spacing w:before="119" w:line="360" w:lineRule="auto"/>
        <w:ind w:right="314"/>
      </w:pPr>
      <w:r>
        <w:t>De gemeenteraad stelt de functiebeschrijving vast voor de functies van algemeen directeur en</w:t>
      </w:r>
      <w:r>
        <w:rPr>
          <w:spacing w:val="-69"/>
        </w:rPr>
        <w:t xml:space="preserve"> </w:t>
      </w:r>
      <w:r>
        <w:t>financieel</w:t>
      </w:r>
      <w:r>
        <w:rPr>
          <w:spacing w:val="1"/>
        </w:rPr>
        <w:t xml:space="preserve"> </w:t>
      </w:r>
      <w:r>
        <w:t>directeur.</w:t>
      </w:r>
    </w:p>
    <w:p w14:paraId="0A879601" w14:textId="77777777" w:rsidR="0037296E" w:rsidRDefault="0037296E">
      <w:pPr>
        <w:pStyle w:val="Plattetekst"/>
        <w:spacing w:before="1"/>
        <w:ind w:left="0"/>
        <w:rPr>
          <w:sz w:val="30"/>
        </w:rPr>
      </w:pPr>
    </w:p>
    <w:p w14:paraId="0E926627" w14:textId="77777777" w:rsidR="0037296E" w:rsidRDefault="00F82501">
      <w:pPr>
        <w:pStyle w:val="Kop5"/>
      </w:pPr>
      <w:r>
        <w:t>Artikel</w:t>
      </w:r>
      <w:r>
        <w:rPr>
          <w:spacing w:val="-5"/>
        </w:rPr>
        <w:t xml:space="preserve"> </w:t>
      </w:r>
      <w:r>
        <w:t>33.</w:t>
      </w:r>
    </w:p>
    <w:p w14:paraId="2165AC14" w14:textId="77777777" w:rsidR="0037296E" w:rsidRDefault="00F82501">
      <w:pPr>
        <w:pStyle w:val="Plattetekst"/>
        <w:spacing w:before="122" w:line="360" w:lineRule="auto"/>
        <w:ind w:right="768"/>
      </w:pPr>
      <w:r>
        <w:t>Als de functie van algemeen directeur of van financieel directeur door aanwerving vervuld</w:t>
      </w:r>
      <w:r>
        <w:rPr>
          <w:spacing w:val="-68"/>
        </w:rPr>
        <w:t xml:space="preserve"> </w:t>
      </w:r>
      <w:r>
        <w:t>wordt, moet de kandidaat in elk geval houder zijn van een diploma dat toegang geeft tot</w:t>
      </w:r>
      <w:r>
        <w:rPr>
          <w:spacing w:val="1"/>
        </w:rPr>
        <w:t xml:space="preserve"> </w:t>
      </w:r>
      <w:r>
        <w:t>niveau A</w:t>
      </w:r>
    </w:p>
    <w:p w14:paraId="548740CC" w14:textId="77777777" w:rsidR="0037296E" w:rsidRDefault="00F82501">
      <w:pPr>
        <w:pStyle w:val="Lijstalinea"/>
        <w:numPr>
          <w:ilvl w:val="0"/>
          <w:numId w:val="31"/>
        </w:numPr>
        <w:tabs>
          <w:tab w:val="left" w:pos="2149"/>
          <w:tab w:val="left" w:pos="2150"/>
        </w:tabs>
        <w:spacing w:before="0" w:line="360" w:lineRule="auto"/>
        <w:ind w:right="1538"/>
        <w:rPr>
          <w:sz w:val="20"/>
        </w:rPr>
      </w:pPr>
      <w:r>
        <w:rPr>
          <w:sz w:val="20"/>
        </w:rPr>
        <w:t>aangevuld met 3 jaar beroepservaring in een managements- en/of</w:t>
      </w:r>
      <w:r>
        <w:rPr>
          <w:spacing w:val="-68"/>
          <w:sz w:val="20"/>
        </w:rPr>
        <w:t xml:space="preserve"> </w:t>
      </w:r>
      <w:r>
        <w:rPr>
          <w:sz w:val="20"/>
        </w:rPr>
        <w:t>leidinggevende</w:t>
      </w:r>
      <w:r>
        <w:rPr>
          <w:spacing w:val="-3"/>
          <w:sz w:val="20"/>
        </w:rPr>
        <w:t xml:space="preserve"> </w:t>
      </w:r>
      <w:r>
        <w:rPr>
          <w:sz w:val="20"/>
        </w:rPr>
        <w:t>functie</w:t>
      </w:r>
      <w:r>
        <w:rPr>
          <w:spacing w:val="-2"/>
          <w:sz w:val="20"/>
        </w:rPr>
        <w:t xml:space="preserve"> </w:t>
      </w:r>
      <w:r>
        <w:rPr>
          <w:sz w:val="20"/>
        </w:rPr>
        <w:t>voor</w:t>
      </w:r>
      <w:r>
        <w:rPr>
          <w:spacing w:val="-3"/>
          <w:sz w:val="20"/>
        </w:rPr>
        <w:t xml:space="preserve"> </w:t>
      </w:r>
      <w:r>
        <w:rPr>
          <w:sz w:val="20"/>
        </w:rPr>
        <w:t>de</w:t>
      </w:r>
      <w:r>
        <w:rPr>
          <w:spacing w:val="-2"/>
          <w:sz w:val="20"/>
        </w:rPr>
        <w:t xml:space="preserve"> </w:t>
      </w:r>
      <w:r>
        <w:rPr>
          <w:sz w:val="20"/>
        </w:rPr>
        <w:t>algemeen</w:t>
      </w:r>
      <w:r>
        <w:rPr>
          <w:spacing w:val="-1"/>
          <w:sz w:val="20"/>
        </w:rPr>
        <w:t xml:space="preserve"> </w:t>
      </w:r>
      <w:r>
        <w:rPr>
          <w:sz w:val="20"/>
        </w:rPr>
        <w:t>directeur;</w:t>
      </w:r>
    </w:p>
    <w:p w14:paraId="63CDC187" w14:textId="77777777" w:rsidR="0037296E" w:rsidRDefault="00F82501">
      <w:pPr>
        <w:pStyle w:val="Lijstalinea"/>
        <w:numPr>
          <w:ilvl w:val="0"/>
          <w:numId w:val="31"/>
        </w:numPr>
        <w:tabs>
          <w:tab w:val="left" w:pos="2149"/>
          <w:tab w:val="left" w:pos="2150"/>
        </w:tabs>
        <w:spacing w:before="1" w:line="360" w:lineRule="auto"/>
        <w:ind w:right="717"/>
        <w:rPr>
          <w:sz w:val="20"/>
        </w:rPr>
      </w:pPr>
      <w:r>
        <w:rPr>
          <w:sz w:val="20"/>
        </w:rPr>
        <w:t>aangevuld met 3 jaar beroepservaring in een financieel-economische en/of</w:t>
      </w:r>
      <w:r>
        <w:rPr>
          <w:spacing w:val="-68"/>
          <w:sz w:val="20"/>
        </w:rPr>
        <w:t xml:space="preserve"> </w:t>
      </w:r>
      <w:r>
        <w:rPr>
          <w:sz w:val="20"/>
        </w:rPr>
        <w:t>leidinggevende</w:t>
      </w:r>
      <w:r>
        <w:rPr>
          <w:spacing w:val="-3"/>
          <w:sz w:val="20"/>
        </w:rPr>
        <w:t xml:space="preserve"> </w:t>
      </w:r>
      <w:r>
        <w:rPr>
          <w:sz w:val="20"/>
        </w:rPr>
        <w:t>functie</w:t>
      </w:r>
      <w:r>
        <w:rPr>
          <w:spacing w:val="-2"/>
          <w:sz w:val="20"/>
        </w:rPr>
        <w:t xml:space="preserve"> </w:t>
      </w:r>
      <w:r>
        <w:rPr>
          <w:sz w:val="20"/>
        </w:rPr>
        <w:t>voor</w:t>
      </w:r>
      <w:r>
        <w:rPr>
          <w:spacing w:val="-3"/>
          <w:sz w:val="20"/>
        </w:rPr>
        <w:t xml:space="preserve"> </w:t>
      </w:r>
      <w:r>
        <w:rPr>
          <w:sz w:val="20"/>
        </w:rPr>
        <w:t>de</w:t>
      </w:r>
      <w:r>
        <w:rPr>
          <w:spacing w:val="-2"/>
          <w:sz w:val="20"/>
        </w:rPr>
        <w:t xml:space="preserve"> </w:t>
      </w:r>
      <w:r>
        <w:rPr>
          <w:sz w:val="20"/>
        </w:rPr>
        <w:t>financieel</w:t>
      </w:r>
      <w:r>
        <w:rPr>
          <w:spacing w:val="1"/>
          <w:sz w:val="20"/>
        </w:rPr>
        <w:t xml:space="preserve"> </w:t>
      </w:r>
      <w:r>
        <w:rPr>
          <w:sz w:val="20"/>
        </w:rPr>
        <w:t>directeur.</w:t>
      </w:r>
    </w:p>
    <w:p w14:paraId="678635B4" w14:textId="77777777" w:rsidR="0037296E" w:rsidRDefault="0037296E">
      <w:pPr>
        <w:pStyle w:val="Plattetekst"/>
        <w:spacing w:before="10"/>
        <w:ind w:left="0"/>
        <w:rPr>
          <w:sz w:val="29"/>
        </w:rPr>
      </w:pPr>
    </w:p>
    <w:p w14:paraId="22C7162E" w14:textId="77777777" w:rsidR="0037296E" w:rsidRDefault="00F82501">
      <w:pPr>
        <w:pStyle w:val="Plattetekst"/>
        <w:spacing w:line="360" w:lineRule="auto"/>
        <w:ind w:right="604"/>
      </w:pPr>
      <w:r>
        <w:t>De kandidaat levert het bewijs aan de hand van een attest van de vorige werkgever(s) met</w:t>
      </w:r>
      <w:r>
        <w:rPr>
          <w:spacing w:val="-68"/>
        </w:rPr>
        <w:t xml:space="preserve"> </w:t>
      </w:r>
      <w:r>
        <w:t>duidelijke vermelding van de periode van tewerkstelling, het functieprofiel en de functie-</w:t>
      </w:r>
      <w:r>
        <w:rPr>
          <w:spacing w:val="1"/>
        </w:rPr>
        <w:t xml:space="preserve"> </w:t>
      </w:r>
      <w:r>
        <w:t>inhoud.</w:t>
      </w:r>
    </w:p>
    <w:p w14:paraId="4AAAA9BE" w14:textId="77777777" w:rsidR="0037296E" w:rsidRDefault="0037296E">
      <w:pPr>
        <w:pStyle w:val="Plattetekst"/>
        <w:spacing w:before="1"/>
        <w:ind w:left="0"/>
        <w:rPr>
          <w:sz w:val="30"/>
        </w:rPr>
      </w:pPr>
    </w:p>
    <w:p w14:paraId="103EBF5C" w14:textId="77777777" w:rsidR="0037296E" w:rsidRDefault="00F82501">
      <w:pPr>
        <w:pStyle w:val="Kop5"/>
      </w:pPr>
      <w:r>
        <w:t>Artikel</w:t>
      </w:r>
      <w:r>
        <w:rPr>
          <w:spacing w:val="-5"/>
        </w:rPr>
        <w:t xml:space="preserve"> </w:t>
      </w:r>
      <w:r>
        <w:t>34.</w:t>
      </w:r>
    </w:p>
    <w:p w14:paraId="523FDE06" w14:textId="77777777" w:rsidR="0037296E" w:rsidRDefault="00F82501">
      <w:pPr>
        <w:pStyle w:val="Plattetekst"/>
        <w:spacing w:before="122" w:line="360" w:lineRule="auto"/>
        <w:ind w:right="223"/>
      </w:pPr>
      <w:r>
        <w:t>Naast de toepassing van de algemene regels voor de samenstelling van een selectiecommissie,</w:t>
      </w:r>
      <w:r>
        <w:rPr>
          <w:spacing w:val="-68"/>
        </w:rPr>
        <w:t xml:space="preserve"> </w:t>
      </w:r>
      <w:r>
        <w:t>zoals bepaald in artikel 15 §2, wordt voor de invulling van de betrekking van algemeen</w:t>
      </w:r>
      <w:r>
        <w:rPr>
          <w:spacing w:val="1"/>
        </w:rPr>
        <w:t xml:space="preserve"> </w:t>
      </w:r>
      <w:r>
        <w:t>directeur</w:t>
      </w:r>
      <w:r>
        <w:rPr>
          <w:spacing w:val="-1"/>
        </w:rPr>
        <w:t xml:space="preserve"> </w:t>
      </w:r>
      <w:r>
        <w:t>en</w:t>
      </w:r>
      <w:r>
        <w:rPr>
          <w:spacing w:val="-2"/>
        </w:rPr>
        <w:t xml:space="preserve"> </w:t>
      </w:r>
      <w:r>
        <w:t>financieel directeur</w:t>
      </w:r>
      <w:r>
        <w:rPr>
          <w:spacing w:val="-1"/>
        </w:rPr>
        <w:t xml:space="preserve"> </w:t>
      </w:r>
      <w:r>
        <w:t>steeds</w:t>
      </w:r>
      <w:r>
        <w:rPr>
          <w:spacing w:val="-1"/>
        </w:rPr>
        <w:t xml:space="preserve"> </w:t>
      </w:r>
      <w:r>
        <w:t>beroep</w:t>
      </w:r>
      <w:r>
        <w:rPr>
          <w:spacing w:val="-2"/>
        </w:rPr>
        <w:t xml:space="preserve"> </w:t>
      </w:r>
      <w:r>
        <w:t>gedaan op</w:t>
      </w:r>
      <w:r>
        <w:rPr>
          <w:spacing w:val="2"/>
        </w:rPr>
        <w:t xml:space="preserve"> </w:t>
      </w:r>
      <w:r>
        <w:t>een</w:t>
      </w:r>
      <w:r>
        <w:rPr>
          <w:spacing w:val="-2"/>
        </w:rPr>
        <w:t xml:space="preserve"> </w:t>
      </w:r>
      <w:r>
        <w:rPr>
          <w:b/>
        </w:rPr>
        <w:t>extern</w:t>
      </w:r>
      <w:r>
        <w:rPr>
          <w:b/>
          <w:spacing w:val="-2"/>
        </w:rPr>
        <w:t xml:space="preserve"> </w:t>
      </w:r>
      <w:r>
        <w:rPr>
          <w:b/>
        </w:rPr>
        <w:t>selectiebureau</w:t>
      </w:r>
      <w:r>
        <w:t>.</w:t>
      </w:r>
    </w:p>
    <w:p w14:paraId="77356F75" w14:textId="77777777" w:rsidR="0037296E" w:rsidRDefault="0037296E">
      <w:pPr>
        <w:pStyle w:val="Plattetekst"/>
        <w:spacing w:before="1"/>
        <w:ind w:left="0"/>
        <w:rPr>
          <w:sz w:val="30"/>
        </w:rPr>
      </w:pPr>
    </w:p>
    <w:p w14:paraId="5801CF31" w14:textId="77777777" w:rsidR="0037296E" w:rsidRDefault="00F82501">
      <w:pPr>
        <w:pStyle w:val="Plattetekst"/>
        <w:spacing w:line="360" w:lineRule="auto"/>
        <w:ind w:right="438"/>
      </w:pPr>
      <w:r>
        <w:t>De selectie wordt uitgevoerd op basis van de selectiecriteria en met behulp van verschillende</w:t>
      </w:r>
      <w:r>
        <w:rPr>
          <w:spacing w:val="-68"/>
        </w:rPr>
        <w:t xml:space="preserve"> </w:t>
      </w:r>
      <w:r>
        <w:t>selectietechnieken. De selectiecriteria en selectietechnieken zijn afgestemd op de</w:t>
      </w:r>
      <w:r>
        <w:rPr>
          <w:spacing w:val="1"/>
        </w:rPr>
        <w:t xml:space="preserve"> </w:t>
      </w:r>
      <w:r>
        <w:t>functiebeschrijving.</w:t>
      </w:r>
    </w:p>
    <w:p w14:paraId="58767606" w14:textId="77777777" w:rsidR="0037296E" w:rsidRDefault="0037296E">
      <w:pPr>
        <w:pStyle w:val="Plattetekst"/>
        <w:spacing w:before="10"/>
        <w:ind w:left="0"/>
        <w:rPr>
          <w:sz w:val="29"/>
        </w:rPr>
      </w:pPr>
    </w:p>
    <w:p w14:paraId="539A9B3F" w14:textId="77777777" w:rsidR="0037296E" w:rsidRDefault="00F82501">
      <w:pPr>
        <w:pStyle w:val="Kop5"/>
        <w:spacing w:before="1"/>
      </w:pPr>
      <w:r>
        <w:t>Artikel</w:t>
      </w:r>
      <w:r>
        <w:rPr>
          <w:spacing w:val="-5"/>
        </w:rPr>
        <w:t xml:space="preserve"> </w:t>
      </w:r>
      <w:r>
        <w:t>35.</w:t>
      </w:r>
    </w:p>
    <w:p w14:paraId="6D429C45" w14:textId="77777777" w:rsidR="0037296E" w:rsidRDefault="0037296E">
      <w:pPr>
        <w:sectPr w:rsidR="0037296E">
          <w:headerReference w:type="default" r:id="rId32"/>
          <w:pgSz w:w="11910" w:h="16840"/>
          <w:pgMar w:top="1040" w:right="920" w:bottom="1340" w:left="560" w:header="0" w:footer="1113" w:gutter="0"/>
          <w:cols w:space="708"/>
        </w:sectPr>
      </w:pPr>
    </w:p>
    <w:p w14:paraId="2F7201D9" w14:textId="77777777" w:rsidR="0037296E" w:rsidRDefault="00F82501">
      <w:pPr>
        <w:pStyle w:val="Plattetekst"/>
        <w:spacing w:before="72" w:line="360" w:lineRule="auto"/>
        <w:ind w:right="548"/>
      </w:pPr>
      <w:r>
        <w:lastRenderedPageBreak/>
        <w:t>De selectietechnieken voor de functie van algemeen directeur bevatten in elk geval een test</w:t>
      </w:r>
      <w:r>
        <w:rPr>
          <w:spacing w:val="-68"/>
        </w:rPr>
        <w:t xml:space="preserve"> </w:t>
      </w:r>
      <w:r>
        <w:t>die</w:t>
      </w:r>
      <w:r>
        <w:rPr>
          <w:spacing w:val="-3"/>
        </w:rPr>
        <w:t xml:space="preserve"> </w:t>
      </w:r>
      <w:r>
        <w:t>de</w:t>
      </w:r>
      <w:r>
        <w:rPr>
          <w:spacing w:val="-2"/>
        </w:rPr>
        <w:t xml:space="preserve"> </w:t>
      </w:r>
      <w:r>
        <w:t>managements-</w:t>
      </w:r>
      <w:r>
        <w:rPr>
          <w:spacing w:val="1"/>
        </w:rPr>
        <w:t xml:space="preserve"> </w:t>
      </w:r>
      <w:r>
        <w:t>en</w:t>
      </w:r>
      <w:r>
        <w:rPr>
          <w:spacing w:val="-1"/>
        </w:rPr>
        <w:t xml:space="preserve"> </w:t>
      </w:r>
      <w:r>
        <w:t>leiderschapscapaciteiten</w:t>
      </w:r>
      <w:r>
        <w:rPr>
          <w:spacing w:val="1"/>
        </w:rPr>
        <w:t xml:space="preserve"> </w:t>
      </w:r>
      <w:r>
        <w:t>van</w:t>
      </w:r>
      <w:r>
        <w:rPr>
          <w:spacing w:val="-1"/>
        </w:rPr>
        <w:t xml:space="preserve"> </w:t>
      </w:r>
      <w:r>
        <w:t>de</w:t>
      </w:r>
      <w:r>
        <w:rPr>
          <w:spacing w:val="-3"/>
        </w:rPr>
        <w:t xml:space="preserve"> </w:t>
      </w:r>
      <w:r>
        <w:t>kandidaten</w:t>
      </w:r>
      <w:r>
        <w:rPr>
          <w:spacing w:val="-1"/>
        </w:rPr>
        <w:t xml:space="preserve"> </w:t>
      </w:r>
      <w:r>
        <w:t>toetst.</w:t>
      </w:r>
    </w:p>
    <w:p w14:paraId="43BDA232" w14:textId="77777777" w:rsidR="0037296E" w:rsidRDefault="0037296E">
      <w:pPr>
        <w:pStyle w:val="Plattetekst"/>
        <w:spacing w:before="1"/>
        <w:ind w:left="0"/>
        <w:rPr>
          <w:sz w:val="30"/>
        </w:rPr>
      </w:pPr>
    </w:p>
    <w:p w14:paraId="5D043320" w14:textId="77777777" w:rsidR="0037296E" w:rsidRDefault="00F82501">
      <w:pPr>
        <w:pStyle w:val="Plattetekst"/>
        <w:spacing w:line="360" w:lineRule="auto"/>
        <w:ind w:right="436"/>
      </w:pPr>
      <w:r>
        <w:t>De selectietechnieken voor de functie van financieel directeur bevatten in elk geval een proef</w:t>
      </w:r>
      <w:r>
        <w:rPr>
          <w:spacing w:val="-68"/>
        </w:rPr>
        <w:t xml:space="preserve"> </w:t>
      </w:r>
      <w:r>
        <w:t>die</w:t>
      </w:r>
      <w:r>
        <w:rPr>
          <w:spacing w:val="-3"/>
        </w:rPr>
        <w:t xml:space="preserve"> </w:t>
      </w:r>
      <w:r>
        <w:t>het financieel-economisch</w:t>
      </w:r>
      <w:r>
        <w:rPr>
          <w:spacing w:val="-1"/>
        </w:rPr>
        <w:t xml:space="preserve"> </w:t>
      </w:r>
      <w:r>
        <w:t>inzicht</w:t>
      </w:r>
      <w:r>
        <w:rPr>
          <w:spacing w:val="2"/>
        </w:rPr>
        <w:t xml:space="preserve"> </w:t>
      </w:r>
      <w:r>
        <w:t>van</w:t>
      </w:r>
      <w:r>
        <w:rPr>
          <w:spacing w:val="-1"/>
        </w:rPr>
        <w:t xml:space="preserve"> </w:t>
      </w:r>
      <w:r>
        <w:t>de</w:t>
      </w:r>
      <w:r>
        <w:rPr>
          <w:spacing w:val="-2"/>
        </w:rPr>
        <w:t xml:space="preserve"> </w:t>
      </w:r>
      <w:r>
        <w:t>kandidaten</w:t>
      </w:r>
      <w:r>
        <w:rPr>
          <w:spacing w:val="-1"/>
        </w:rPr>
        <w:t xml:space="preserve"> </w:t>
      </w:r>
      <w:r>
        <w:t>toetst.</w:t>
      </w:r>
    </w:p>
    <w:p w14:paraId="052A4019" w14:textId="77777777" w:rsidR="0037296E" w:rsidRDefault="0037296E">
      <w:pPr>
        <w:pStyle w:val="Plattetekst"/>
        <w:ind w:left="0"/>
        <w:rPr>
          <w:sz w:val="24"/>
        </w:rPr>
      </w:pPr>
    </w:p>
    <w:p w14:paraId="40E9C105" w14:textId="77777777" w:rsidR="0037296E" w:rsidRDefault="0037296E">
      <w:pPr>
        <w:pStyle w:val="Plattetekst"/>
        <w:ind w:left="0"/>
        <w:rPr>
          <w:sz w:val="24"/>
        </w:rPr>
      </w:pPr>
    </w:p>
    <w:p w14:paraId="629EB0A9" w14:textId="77777777" w:rsidR="0037296E" w:rsidRDefault="00F82501">
      <w:pPr>
        <w:pStyle w:val="Kop4"/>
        <w:tabs>
          <w:tab w:val="left" w:pos="2697"/>
        </w:tabs>
        <w:spacing w:before="147" w:line="360" w:lineRule="auto"/>
        <w:ind w:right="226"/>
      </w:pPr>
      <w:r>
        <w:t>Hoofdstuk</w:t>
      </w:r>
      <w:r>
        <w:rPr>
          <w:spacing w:val="-4"/>
        </w:rPr>
        <w:t xml:space="preserve"> </w:t>
      </w:r>
      <w:r>
        <w:t>IV</w:t>
      </w:r>
      <w:r>
        <w:tab/>
        <w:t>Specifieke bepalingen voor aanwerving in de betrekkingen die</w:t>
      </w:r>
      <w:r>
        <w:rPr>
          <w:spacing w:val="-82"/>
        </w:rPr>
        <w:t xml:space="preserve"> </w:t>
      </w:r>
      <w:r>
        <w:t>ingesteld zijn ter uitvoering van werkgelegenheidsmaatregelen van de hogere</w:t>
      </w:r>
      <w:r>
        <w:rPr>
          <w:spacing w:val="1"/>
        </w:rPr>
        <w:t xml:space="preserve"> </w:t>
      </w:r>
      <w:r>
        <w:t>overheid</w:t>
      </w:r>
      <w:r>
        <w:rPr>
          <w:spacing w:val="-3"/>
        </w:rPr>
        <w:t xml:space="preserve"> </w:t>
      </w:r>
      <w:r>
        <w:t>en</w:t>
      </w:r>
      <w:r>
        <w:rPr>
          <w:spacing w:val="-1"/>
        </w:rPr>
        <w:t xml:space="preserve"> </w:t>
      </w:r>
      <w:r>
        <w:t>in</w:t>
      </w:r>
      <w:r>
        <w:rPr>
          <w:spacing w:val="-3"/>
        </w:rPr>
        <w:t xml:space="preserve"> </w:t>
      </w:r>
      <w:r>
        <w:t>sommige tijdelijke betrekkingen</w:t>
      </w:r>
    </w:p>
    <w:p w14:paraId="7CEC270C" w14:textId="77777777" w:rsidR="0037296E" w:rsidRDefault="0037296E">
      <w:pPr>
        <w:pStyle w:val="Plattetekst"/>
        <w:ind w:left="0"/>
        <w:rPr>
          <w:sz w:val="36"/>
        </w:rPr>
      </w:pPr>
    </w:p>
    <w:p w14:paraId="0AA2E788" w14:textId="77777777" w:rsidR="0037296E" w:rsidRDefault="00F82501">
      <w:pPr>
        <w:pStyle w:val="Kop5"/>
      </w:pPr>
      <w:r>
        <w:t>Artikel</w:t>
      </w:r>
      <w:r>
        <w:rPr>
          <w:spacing w:val="-5"/>
        </w:rPr>
        <w:t xml:space="preserve"> </w:t>
      </w:r>
      <w:r>
        <w:t>36.</w:t>
      </w:r>
    </w:p>
    <w:p w14:paraId="2698FCBD" w14:textId="77777777" w:rsidR="0037296E" w:rsidRDefault="00F82501">
      <w:pPr>
        <w:pStyle w:val="Plattetekst"/>
        <w:spacing w:before="122" w:line="360" w:lineRule="auto"/>
        <w:ind w:right="754"/>
      </w:pPr>
      <w:r>
        <w:t>Voor navolgende aanwervingen wordt afgeweken van de bepalingen van de</w:t>
      </w:r>
      <w:r>
        <w:rPr>
          <w:spacing w:val="1"/>
        </w:rPr>
        <w:t xml:space="preserve"> </w:t>
      </w:r>
      <w:r>
        <w:t>aanwervingsprocedure zoals vastgesteld in hoofdstuk II - afdeling III en van de algemene</w:t>
      </w:r>
      <w:r>
        <w:rPr>
          <w:spacing w:val="-68"/>
        </w:rPr>
        <w:t xml:space="preserve"> </w:t>
      </w:r>
      <w:r>
        <w:t>regels voor de selecties en het verloop van de selectie zoals vastgesteld in hoofdstuk III -</w:t>
      </w:r>
      <w:r>
        <w:rPr>
          <w:spacing w:val="-68"/>
        </w:rPr>
        <w:t xml:space="preserve"> </w:t>
      </w:r>
      <w:r>
        <w:t>afdeling</w:t>
      </w:r>
      <w:r>
        <w:rPr>
          <w:spacing w:val="-1"/>
        </w:rPr>
        <w:t xml:space="preserve"> </w:t>
      </w:r>
      <w:r>
        <w:t>I</w:t>
      </w:r>
      <w:r>
        <w:rPr>
          <w:spacing w:val="-1"/>
        </w:rPr>
        <w:t xml:space="preserve"> </w:t>
      </w:r>
      <w:r>
        <w:t>en</w:t>
      </w:r>
      <w:r>
        <w:rPr>
          <w:spacing w:val="2"/>
        </w:rPr>
        <w:t xml:space="preserve"> </w:t>
      </w:r>
      <w:r>
        <w:t>II:</w:t>
      </w:r>
    </w:p>
    <w:p w14:paraId="56249834" w14:textId="77777777" w:rsidR="0037296E" w:rsidRDefault="00F82501">
      <w:pPr>
        <w:pStyle w:val="Plattetekst"/>
        <w:tabs>
          <w:tab w:val="left" w:pos="1113"/>
        </w:tabs>
        <w:spacing w:before="1" w:line="360" w:lineRule="auto"/>
        <w:ind w:right="263"/>
      </w:pPr>
      <w:r>
        <w:t>1°</w:t>
      </w:r>
      <w:r>
        <w:tab/>
        <w:t>de aanwerving in betrekkingen van niveau D en E die ingesteld worden ter uitvoering van</w:t>
      </w:r>
      <w:r>
        <w:rPr>
          <w:spacing w:val="-68"/>
        </w:rPr>
        <w:t xml:space="preserve"> </w:t>
      </w:r>
      <w:r>
        <w:rPr>
          <w:b/>
        </w:rPr>
        <w:t xml:space="preserve">werkgelegenheidsmaatregelen </w:t>
      </w:r>
      <w:r>
        <w:t>van hogere overheden waarvan de tewerkstellingsduur</w:t>
      </w:r>
      <w:r>
        <w:rPr>
          <w:spacing w:val="1"/>
        </w:rPr>
        <w:t xml:space="preserve"> </w:t>
      </w:r>
      <w:r>
        <w:t>onbepaald</w:t>
      </w:r>
      <w:r>
        <w:rPr>
          <w:spacing w:val="-1"/>
        </w:rPr>
        <w:t xml:space="preserve"> </w:t>
      </w:r>
      <w:r>
        <w:t>is;</w:t>
      </w:r>
    </w:p>
    <w:p w14:paraId="54EFEFE9" w14:textId="77777777" w:rsidR="0037296E" w:rsidRDefault="00F82501">
      <w:pPr>
        <w:tabs>
          <w:tab w:val="left" w:pos="1113"/>
        </w:tabs>
        <w:spacing w:line="360" w:lineRule="auto"/>
        <w:ind w:left="572" w:right="1251"/>
        <w:rPr>
          <w:sz w:val="20"/>
        </w:rPr>
      </w:pPr>
      <w:r>
        <w:rPr>
          <w:sz w:val="20"/>
        </w:rPr>
        <w:t>2°</w:t>
      </w:r>
      <w:r>
        <w:rPr>
          <w:sz w:val="20"/>
        </w:rPr>
        <w:tab/>
        <w:t xml:space="preserve">voor de </w:t>
      </w:r>
      <w:r>
        <w:rPr>
          <w:b/>
          <w:sz w:val="20"/>
        </w:rPr>
        <w:t xml:space="preserve">tijdelijke vervanging </w:t>
      </w:r>
      <w:r>
        <w:rPr>
          <w:sz w:val="20"/>
        </w:rPr>
        <w:t>van afwezige personeelsleden door contractuele</w:t>
      </w:r>
      <w:r>
        <w:rPr>
          <w:spacing w:val="-68"/>
          <w:sz w:val="20"/>
        </w:rPr>
        <w:t xml:space="preserve"> </w:t>
      </w:r>
      <w:r>
        <w:rPr>
          <w:sz w:val="20"/>
        </w:rPr>
        <w:t>personeelsleden;</w:t>
      </w:r>
    </w:p>
    <w:p w14:paraId="13D3A280" w14:textId="77777777" w:rsidR="0037296E" w:rsidRDefault="00F82501">
      <w:pPr>
        <w:pStyle w:val="Plattetekst"/>
        <w:tabs>
          <w:tab w:val="left" w:pos="1113"/>
        </w:tabs>
        <w:spacing w:line="360" w:lineRule="auto"/>
        <w:ind w:right="300"/>
      </w:pPr>
      <w:r>
        <w:t>3°</w:t>
      </w:r>
      <w:r>
        <w:tab/>
        <w:t>de aanwerving in contractuele betrekkingen, al dan niet in een tewerkstellingsmaatregel</w:t>
      </w:r>
      <w:r>
        <w:rPr>
          <w:spacing w:val="1"/>
        </w:rPr>
        <w:t xml:space="preserve"> </w:t>
      </w:r>
      <w:r>
        <w:t xml:space="preserve">van de hogere overheid, waarvan de tewerkstellingsduur tot </w:t>
      </w:r>
      <w:r>
        <w:rPr>
          <w:b/>
        </w:rPr>
        <w:t xml:space="preserve">maximaal twee jaar </w:t>
      </w:r>
      <w:r>
        <w:t>beperkt is;</w:t>
      </w:r>
      <w:r>
        <w:rPr>
          <w:spacing w:val="-68"/>
        </w:rPr>
        <w:t xml:space="preserve"> </w:t>
      </w:r>
      <w:r>
        <w:t>4°</w:t>
      </w:r>
      <w:r>
        <w:tab/>
        <w:t>de</w:t>
      </w:r>
      <w:r>
        <w:rPr>
          <w:spacing w:val="-3"/>
        </w:rPr>
        <w:t xml:space="preserve"> </w:t>
      </w:r>
      <w:r>
        <w:t xml:space="preserve">aanwerving van </w:t>
      </w:r>
      <w:r>
        <w:rPr>
          <w:b/>
        </w:rPr>
        <w:t>jobstudenten</w:t>
      </w:r>
      <w:r>
        <w:t>.</w:t>
      </w:r>
    </w:p>
    <w:p w14:paraId="390DCEB5" w14:textId="77777777" w:rsidR="0037296E" w:rsidRDefault="0037296E">
      <w:pPr>
        <w:pStyle w:val="Plattetekst"/>
        <w:spacing w:before="11"/>
        <w:ind w:left="0"/>
        <w:rPr>
          <w:sz w:val="29"/>
        </w:rPr>
      </w:pPr>
    </w:p>
    <w:p w14:paraId="61BFD729" w14:textId="77777777" w:rsidR="0037296E" w:rsidRDefault="00F82501">
      <w:pPr>
        <w:pStyle w:val="Plattetekst"/>
      </w:pPr>
      <w:r>
        <w:t>De</w:t>
      </w:r>
      <w:r>
        <w:rPr>
          <w:spacing w:val="-2"/>
        </w:rPr>
        <w:t xml:space="preserve"> </w:t>
      </w:r>
      <w:r>
        <w:t>selectie</w:t>
      </w:r>
      <w:r>
        <w:rPr>
          <w:spacing w:val="-3"/>
        </w:rPr>
        <w:t xml:space="preserve"> </w:t>
      </w:r>
      <w:r>
        <w:t>toetst</w:t>
      </w:r>
      <w:r>
        <w:rPr>
          <w:spacing w:val="-3"/>
        </w:rPr>
        <w:t xml:space="preserve"> </w:t>
      </w:r>
      <w:r>
        <w:t>de</w:t>
      </w:r>
      <w:r>
        <w:rPr>
          <w:spacing w:val="-3"/>
        </w:rPr>
        <w:t xml:space="preserve"> </w:t>
      </w:r>
      <w:r>
        <w:t>bekwaamheid</w:t>
      </w:r>
      <w:r>
        <w:rPr>
          <w:spacing w:val="-2"/>
        </w:rPr>
        <w:t xml:space="preserve"> </w:t>
      </w:r>
      <w:r>
        <w:t>van de</w:t>
      </w:r>
      <w:r>
        <w:rPr>
          <w:spacing w:val="-1"/>
        </w:rPr>
        <w:t xml:space="preserve"> </w:t>
      </w:r>
      <w:r>
        <w:t>kandidaten</w:t>
      </w:r>
      <w:r>
        <w:rPr>
          <w:spacing w:val="-2"/>
        </w:rPr>
        <w:t xml:space="preserve"> </w:t>
      </w:r>
      <w:r>
        <w:t>voor de</w:t>
      </w:r>
      <w:r>
        <w:rPr>
          <w:spacing w:val="-1"/>
        </w:rPr>
        <w:t xml:space="preserve"> </w:t>
      </w:r>
      <w:r>
        <w:t>functie.</w:t>
      </w:r>
    </w:p>
    <w:p w14:paraId="17AE1ED5" w14:textId="77777777" w:rsidR="0037296E" w:rsidRDefault="0037296E">
      <w:pPr>
        <w:pStyle w:val="Plattetekst"/>
        <w:ind w:left="0"/>
        <w:rPr>
          <w:sz w:val="24"/>
        </w:rPr>
      </w:pPr>
    </w:p>
    <w:p w14:paraId="0DE18A2E" w14:textId="77777777" w:rsidR="0037296E" w:rsidRDefault="00F82501">
      <w:pPr>
        <w:pStyle w:val="Plattetekst"/>
        <w:spacing w:before="195"/>
      </w:pPr>
      <w:r>
        <w:t>Voor</w:t>
      </w:r>
      <w:r>
        <w:rPr>
          <w:spacing w:val="-5"/>
        </w:rPr>
        <w:t xml:space="preserve"> </w:t>
      </w:r>
      <w:r>
        <w:t>deze</w:t>
      </w:r>
      <w:r>
        <w:rPr>
          <w:spacing w:val="-5"/>
        </w:rPr>
        <w:t xml:space="preserve"> </w:t>
      </w:r>
      <w:r>
        <w:t>betrekkingen</w:t>
      </w:r>
      <w:r>
        <w:rPr>
          <w:spacing w:val="-4"/>
        </w:rPr>
        <w:t xml:space="preserve"> </w:t>
      </w:r>
      <w:r>
        <w:t>geldt</w:t>
      </w:r>
      <w:r>
        <w:rPr>
          <w:spacing w:val="-3"/>
        </w:rPr>
        <w:t xml:space="preserve"> </w:t>
      </w:r>
      <w:r>
        <w:t>het</w:t>
      </w:r>
      <w:r>
        <w:rPr>
          <w:spacing w:val="-3"/>
        </w:rPr>
        <w:t xml:space="preserve"> </w:t>
      </w:r>
      <w:r>
        <w:t>volgende:</w:t>
      </w:r>
    </w:p>
    <w:p w14:paraId="207EAE0D" w14:textId="77777777" w:rsidR="0037296E" w:rsidRDefault="00F82501">
      <w:pPr>
        <w:pStyle w:val="Plattetekst"/>
        <w:spacing w:before="122" w:line="360" w:lineRule="auto"/>
        <w:ind w:right="639"/>
      </w:pPr>
      <w:r>
        <w:t>1° de kandidaten moeten voldoen aan de algemene toelatingsvoorwaarden en aan de</w:t>
      </w:r>
      <w:r>
        <w:rPr>
          <w:spacing w:val="1"/>
        </w:rPr>
        <w:t xml:space="preserve"> </w:t>
      </w:r>
      <w:r>
        <w:t>algemene</w:t>
      </w:r>
      <w:r>
        <w:rPr>
          <w:spacing w:val="9"/>
        </w:rPr>
        <w:t xml:space="preserve"> </w:t>
      </w:r>
      <w:r>
        <w:t>en</w:t>
      </w:r>
      <w:r>
        <w:rPr>
          <w:spacing w:val="8"/>
        </w:rPr>
        <w:t xml:space="preserve"> </w:t>
      </w:r>
      <w:r>
        <w:t>specifieke</w:t>
      </w:r>
      <w:r>
        <w:rPr>
          <w:spacing w:val="8"/>
        </w:rPr>
        <w:t xml:space="preserve"> </w:t>
      </w:r>
      <w:r>
        <w:t>aanwervingsvoorwaarden,</w:t>
      </w:r>
      <w:r>
        <w:rPr>
          <w:spacing w:val="7"/>
        </w:rPr>
        <w:t xml:space="preserve"> </w:t>
      </w:r>
      <w:r>
        <w:t>met</w:t>
      </w:r>
      <w:r>
        <w:rPr>
          <w:spacing w:val="7"/>
        </w:rPr>
        <w:t xml:space="preserve"> </w:t>
      </w:r>
      <w:r>
        <w:t>inbegrip</w:t>
      </w:r>
      <w:r>
        <w:rPr>
          <w:spacing w:val="8"/>
        </w:rPr>
        <w:t xml:space="preserve"> </w:t>
      </w:r>
      <w:r>
        <w:t>van</w:t>
      </w:r>
      <w:r>
        <w:rPr>
          <w:spacing w:val="9"/>
        </w:rPr>
        <w:t xml:space="preserve"> </w:t>
      </w:r>
      <w:r>
        <w:t>de</w:t>
      </w:r>
      <w:r>
        <w:rPr>
          <w:spacing w:val="9"/>
        </w:rPr>
        <w:t xml:space="preserve"> </w:t>
      </w:r>
      <w:r>
        <w:t>diplomavereiste;</w:t>
      </w:r>
      <w:r>
        <w:rPr>
          <w:spacing w:val="1"/>
        </w:rPr>
        <w:t xml:space="preserve"> </w:t>
      </w:r>
      <w:r>
        <w:t>2° de oproep tot kandidaten wordt, met vermelding van de voorwaarden minimaal</w:t>
      </w:r>
      <w:r>
        <w:rPr>
          <w:spacing w:val="1"/>
        </w:rPr>
        <w:t xml:space="preserve"> </w:t>
      </w:r>
      <w:r>
        <w:t>bekendgemaakt via één van de kanalen opgesomd onder artikel 10§2 en/of in voorkomend</w:t>
      </w:r>
      <w:r>
        <w:rPr>
          <w:spacing w:val="-69"/>
        </w:rPr>
        <w:t xml:space="preserve"> </w:t>
      </w:r>
      <w:r>
        <w:t>geval,</w:t>
      </w:r>
      <w:r>
        <w:rPr>
          <w:spacing w:val="-3"/>
        </w:rPr>
        <w:t xml:space="preserve"> </w:t>
      </w:r>
      <w:r>
        <w:t>via</w:t>
      </w:r>
      <w:r>
        <w:rPr>
          <w:spacing w:val="-1"/>
        </w:rPr>
        <w:t xml:space="preserve"> </w:t>
      </w:r>
      <w:r>
        <w:t>het bestaande</w:t>
      </w:r>
      <w:r>
        <w:rPr>
          <w:spacing w:val="-3"/>
        </w:rPr>
        <w:t xml:space="preserve"> </w:t>
      </w:r>
      <w:r>
        <w:t>sollicitantenbestand voor</w:t>
      </w:r>
      <w:r>
        <w:rPr>
          <w:spacing w:val="-2"/>
        </w:rPr>
        <w:t xml:space="preserve"> </w:t>
      </w:r>
      <w:r>
        <w:t>de</w:t>
      </w:r>
      <w:r>
        <w:rPr>
          <w:spacing w:val="-3"/>
        </w:rPr>
        <w:t xml:space="preserve"> </w:t>
      </w:r>
      <w:r>
        <w:t>functie;</w:t>
      </w:r>
    </w:p>
    <w:p w14:paraId="36E7EA10" w14:textId="77777777" w:rsidR="0037296E" w:rsidRDefault="00F82501">
      <w:pPr>
        <w:pStyle w:val="Plattetekst"/>
        <w:spacing w:line="242" w:lineRule="exact"/>
      </w:pPr>
      <w:r>
        <w:t>3°</w:t>
      </w:r>
      <w:r>
        <w:rPr>
          <w:spacing w:val="-4"/>
        </w:rPr>
        <w:t xml:space="preserve"> </w:t>
      </w:r>
      <w:r>
        <w:t>de</w:t>
      </w:r>
      <w:r>
        <w:rPr>
          <w:spacing w:val="-3"/>
        </w:rPr>
        <w:t xml:space="preserve"> </w:t>
      </w:r>
      <w:r>
        <w:t>kandidaten</w:t>
      </w:r>
      <w:r>
        <w:rPr>
          <w:spacing w:val="-3"/>
        </w:rPr>
        <w:t xml:space="preserve"> </w:t>
      </w:r>
      <w:r>
        <w:t>bezorgen</w:t>
      </w:r>
      <w:r>
        <w:rPr>
          <w:spacing w:val="-2"/>
        </w:rPr>
        <w:t xml:space="preserve"> </w:t>
      </w:r>
      <w:r>
        <w:t>binnen de</w:t>
      </w:r>
      <w:r>
        <w:rPr>
          <w:spacing w:val="-5"/>
        </w:rPr>
        <w:t xml:space="preserve"> </w:t>
      </w:r>
      <w:r>
        <w:t>vooropgestelde</w:t>
      </w:r>
      <w:r>
        <w:rPr>
          <w:spacing w:val="-2"/>
        </w:rPr>
        <w:t xml:space="preserve"> </w:t>
      </w:r>
      <w:r>
        <w:t>termijn</w:t>
      </w:r>
      <w:r>
        <w:rPr>
          <w:spacing w:val="-3"/>
        </w:rPr>
        <w:t xml:space="preserve"> </w:t>
      </w:r>
      <w:r>
        <w:t>een</w:t>
      </w:r>
      <w:r>
        <w:rPr>
          <w:spacing w:val="-3"/>
        </w:rPr>
        <w:t xml:space="preserve"> </w:t>
      </w:r>
      <w:r>
        <w:t>CV;</w:t>
      </w:r>
    </w:p>
    <w:p w14:paraId="7A0B2A45" w14:textId="77777777" w:rsidR="0037296E" w:rsidRDefault="00F82501">
      <w:pPr>
        <w:pStyle w:val="Plattetekst"/>
        <w:spacing w:before="122" w:line="360" w:lineRule="auto"/>
        <w:ind w:right="218"/>
      </w:pPr>
      <w:r>
        <w:t xml:space="preserve">4° de selectie bestaat </w:t>
      </w:r>
      <w:r>
        <w:rPr>
          <w:b/>
        </w:rPr>
        <w:t xml:space="preserve">minstens </w:t>
      </w:r>
      <w:r>
        <w:t xml:space="preserve">uit een gestructureerd </w:t>
      </w:r>
      <w:r>
        <w:rPr>
          <w:b/>
        </w:rPr>
        <w:t xml:space="preserve">interview </w:t>
      </w:r>
      <w:r>
        <w:t>op basis van het CV,</w:t>
      </w:r>
      <w:r>
        <w:rPr>
          <w:spacing w:val="1"/>
        </w:rPr>
        <w:t xml:space="preserve"> </w:t>
      </w:r>
      <w:r>
        <w:t>mogelijks</w:t>
      </w:r>
      <w:r>
        <w:rPr>
          <w:spacing w:val="-5"/>
        </w:rPr>
        <w:t xml:space="preserve"> </w:t>
      </w:r>
      <w:r>
        <w:t>aangevuld</w:t>
      </w:r>
      <w:r>
        <w:rPr>
          <w:spacing w:val="-3"/>
        </w:rPr>
        <w:t xml:space="preserve"> </w:t>
      </w:r>
      <w:r>
        <w:t>door</w:t>
      </w:r>
      <w:r>
        <w:rPr>
          <w:spacing w:val="-2"/>
        </w:rPr>
        <w:t xml:space="preserve"> </w:t>
      </w:r>
      <w:r>
        <w:t>een</w:t>
      </w:r>
      <w:r>
        <w:rPr>
          <w:spacing w:val="-3"/>
        </w:rPr>
        <w:t xml:space="preserve"> </w:t>
      </w:r>
      <w:r>
        <w:t>proef</w:t>
      </w:r>
      <w:r>
        <w:rPr>
          <w:spacing w:val="-5"/>
        </w:rPr>
        <w:t xml:space="preserve"> </w:t>
      </w:r>
      <w:r>
        <w:t>die</w:t>
      </w:r>
      <w:r>
        <w:rPr>
          <w:spacing w:val="-4"/>
        </w:rPr>
        <w:t xml:space="preserve"> </w:t>
      </w:r>
      <w:r>
        <w:t>de</w:t>
      </w:r>
      <w:r>
        <w:rPr>
          <w:spacing w:val="-2"/>
        </w:rPr>
        <w:t xml:space="preserve"> </w:t>
      </w:r>
      <w:r>
        <w:t>technische</w:t>
      </w:r>
      <w:r>
        <w:rPr>
          <w:spacing w:val="-4"/>
        </w:rPr>
        <w:t xml:space="preserve"> </w:t>
      </w:r>
      <w:r>
        <w:t>en</w:t>
      </w:r>
      <w:r>
        <w:rPr>
          <w:spacing w:val="-3"/>
        </w:rPr>
        <w:t xml:space="preserve"> </w:t>
      </w:r>
      <w:r>
        <w:t>communicatievaardigheden</w:t>
      </w:r>
      <w:r>
        <w:rPr>
          <w:spacing w:val="-3"/>
        </w:rPr>
        <w:t xml:space="preserve"> </w:t>
      </w:r>
      <w:r>
        <w:t>op het</w:t>
      </w:r>
      <w:r>
        <w:rPr>
          <w:spacing w:val="-68"/>
        </w:rPr>
        <w:t xml:space="preserve"> </w:t>
      </w:r>
      <w:r>
        <w:t>niveau van</w:t>
      </w:r>
      <w:r>
        <w:rPr>
          <w:spacing w:val="1"/>
        </w:rPr>
        <w:t xml:space="preserve"> </w:t>
      </w:r>
      <w:r>
        <w:t>de</w:t>
      </w:r>
      <w:r>
        <w:rPr>
          <w:spacing w:val="-2"/>
        </w:rPr>
        <w:t xml:space="preserve"> </w:t>
      </w:r>
      <w:r>
        <w:t>functie</w:t>
      </w:r>
      <w:r>
        <w:rPr>
          <w:spacing w:val="-2"/>
        </w:rPr>
        <w:t xml:space="preserve"> </w:t>
      </w:r>
      <w:r>
        <w:t>toetst;</w:t>
      </w:r>
    </w:p>
    <w:p w14:paraId="19619DB1" w14:textId="77777777" w:rsidR="0037296E" w:rsidRDefault="0037296E">
      <w:pPr>
        <w:spacing w:line="360" w:lineRule="auto"/>
        <w:sectPr w:rsidR="0037296E">
          <w:headerReference w:type="default" r:id="rId33"/>
          <w:pgSz w:w="11910" w:h="16840"/>
          <w:pgMar w:top="1040" w:right="920" w:bottom="1380" w:left="560" w:header="0" w:footer="1113" w:gutter="0"/>
          <w:cols w:space="708"/>
        </w:sectPr>
      </w:pPr>
    </w:p>
    <w:p w14:paraId="50EB5642" w14:textId="77777777" w:rsidR="0037296E" w:rsidRDefault="00F82501">
      <w:pPr>
        <w:spacing w:before="72" w:line="360" w:lineRule="auto"/>
        <w:ind w:left="572" w:right="400"/>
        <w:rPr>
          <w:sz w:val="20"/>
        </w:rPr>
      </w:pPr>
      <w:r>
        <w:rPr>
          <w:sz w:val="20"/>
        </w:rPr>
        <w:lastRenderedPageBreak/>
        <w:t>5° de selectie wordt uitgevoerd door een selectiecommissie, die minstens samengesteld is uit</w:t>
      </w:r>
      <w:r>
        <w:rPr>
          <w:spacing w:val="-68"/>
          <w:sz w:val="20"/>
        </w:rPr>
        <w:t xml:space="preserve"> </w:t>
      </w:r>
      <w:r>
        <w:rPr>
          <w:b/>
          <w:sz w:val="20"/>
        </w:rPr>
        <w:t>minstens 2 leden, extern en/of intern aan het bestuur</w:t>
      </w:r>
      <w:r>
        <w:rPr>
          <w:sz w:val="20"/>
        </w:rPr>
        <w:t>, bij voorkeur minstens het</w:t>
      </w:r>
      <w:r>
        <w:rPr>
          <w:spacing w:val="1"/>
          <w:sz w:val="20"/>
        </w:rPr>
        <w:t xml:space="preserve"> </w:t>
      </w:r>
      <w:r>
        <w:rPr>
          <w:sz w:val="20"/>
        </w:rPr>
        <w:t>rechtstreeks</w:t>
      </w:r>
      <w:r>
        <w:rPr>
          <w:spacing w:val="-3"/>
          <w:sz w:val="20"/>
        </w:rPr>
        <w:t xml:space="preserve"> </w:t>
      </w:r>
      <w:r>
        <w:rPr>
          <w:sz w:val="20"/>
        </w:rPr>
        <w:t>diensthoofd.</w:t>
      </w:r>
    </w:p>
    <w:p w14:paraId="6F58FC56" w14:textId="77777777" w:rsidR="0037296E" w:rsidRDefault="00F82501">
      <w:pPr>
        <w:pStyle w:val="Plattetekst"/>
        <w:spacing w:before="1" w:line="360" w:lineRule="auto"/>
        <w:ind w:right="218"/>
      </w:pPr>
      <w:r>
        <w:t>De</w:t>
      </w:r>
      <w:r>
        <w:rPr>
          <w:spacing w:val="-3"/>
        </w:rPr>
        <w:t xml:space="preserve"> </w:t>
      </w:r>
      <w:r>
        <w:t>selectiecommissie</w:t>
      </w:r>
      <w:r>
        <w:rPr>
          <w:spacing w:val="-4"/>
        </w:rPr>
        <w:t xml:space="preserve"> </w:t>
      </w:r>
      <w:r>
        <w:t>maakt</w:t>
      </w:r>
      <w:r>
        <w:rPr>
          <w:spacing w:val="-3"/>
        </w:rPr>
        <w:t xml:space="preserve"> </w:t>
      </w:r>
      <w:r>
        <w:t>een</w:t>
      </w:r>
      <w:r>
        <w:rPr>
          <w:spacing w:val="-3"/>
        </w:rPr>
        <w:t xml:space="preserve"> </w:t>
      </w:r>
      <w:r>
        <w:t>verslag</w:t>
      </w:r>
      <w:r>
        <w:rPr>
          <w:spacing w:val="-2"/>
        </w:rPr>
        <w:t xml:space="preserve"> </w:t>
      </w:r>
      <w:r>
        <w:t>op</w:t>
      </w:r>
      <w:r>
        <w:rPr>
          <w:spacing w:val="-2"/>
        </w:rPr>
        <w:t xml:space="preserve"> </w:t>
      </w:r>
      <w:r>
        <w:t>met</w:t>
      </w:r>
      <w:r>
        <w:rPr>
          <w:spacing w:val="-2"/>
        </w:rPr>
        <w:t xml:space="preserve"> </w:t>
      </w:r>
      <w:r>
        <w:t>betrekking</w:t>
      </w:r>
      <w:r>
        <w:rPr>
          <w:spacing w:val="-3"/>
        </w:rPr>
        <w:t xml:space="preserve"> </w:t>
      </w:r>
      <w:r>
        <w:t>tot</w:t>
      </w:r>
      <w:r>
        <w:rPr>
          <w:spacing w:val="-2"/>
        </w:rPr>
        <w:t xml:space="preserve"> </w:t>
      </w:r>
      <w:r>
        <w:t>de</w:t>
      </w:r>
      <w:r>
        <w:rPr>
          <w:spacing w:val="-4"/>
        </w:rPr>
        <w:t xml:space="preserve"> </w:t>
      </w:r>
      <w:r>
        <w:t>geschiktheid</w:t>
      </w:r>
      <w:r>
        <w:rPr>
          <w:spacing w:val="-2"/>
        </w:rPr>
        <w:t xml:space="preserve"> </w:t>
      </w:r>
      <w:r>
        <w:t>of</w:t>
      </w:r>
      <w:r>
        <w:rPr>
          <w:spacing w:val="-68"/>
        </w:rPr>
        <w:t xml:space="preserve"> </w:t>
      </w:r>
      <w:r>
        <w:t>ongeschiktheid</w:t>
      </w:r>
      <w:r>
        <w:rPr>
          <w:spacing w:val="-1"/>
        </w:rPr>
        <w:t xml:space="preserve"> </w:t>
      </w:r>
      <w:r>
        <w:t>van</w:t>
      </w:r>
      <w:r>
        <w:rPr>
          <w:spacing w:val="1"/>
        </w:rPr>
        <w:t xml:space="preserve"> </w:t>
      </w:r>
      <w:r>
        <w:t>elke</w:t>
      </w:r>
      <w:r>
        <w:rPr>
          <w:spacing w:val="-2"/>
        </w:rPr>
        <w:t xml:space="preserve"> </w:t>
      </w:r>
      <w:r>
        <w:t>kandidaat.</w:t>
      </w:r>
    </w:p>
    <w:p w14:paraId="43D571B1" w14:textId="77777777" w:rsidR="0037296E" w:rsidRDefault="00F82501">
      <w:pPr>
        <w:pStyle w:val="Plattetekst"/>
        <w:spacing w:before="1" w:line="360" w:lineRule="auto"/>
        <w:ind w:right="714"/>
      </w:pPr>
      <w:r>
        <w:t>6° De kandidaten worden op de hoogte gebracht van het resultaat van de selectie. Aan de</w:t>
      </w:r>
      <w:r>
        <w:rPr>
          <w:spacing w:val="-69"/>
        </w:rPr>
        <w:t xml:space="preserve"> </w:t>
      </w:r>
      <w:r>
        <w:t>geschikt bevonden kandidaten wordt gevraagd de bewijsstukken dat ze voldoen aan de</w:t>
      </w:r>
      <w:r>
        <w:rPr>
          <w:spacing w:val="1"/>
        </w:rPr>
        <w:t xml:space="preserve"> </w:t>
      </w:r>
      <w:r>
        <w:t>gestelde</w:t>
      </w:r>
      <w:r>
        <w:rPr>
          <w:spacing w:val="-1"/>
        </w:rPr>
        <w:t xml:space="preserve"> </w:t>
      </w:r>
      <w:r>
        <w:t>voorwaarden te</w:t>
      </w:r>
      <w:r>
        <w:rPr>
          <w:spacing w:val="-3"/>
        </w:rPr>
        <w:t xml:space="preserve"> </w:t>
      </w:r>
      <w:r>
        <w:t>bezorgen binnen</w:t>
      </w:r>
      <w:r>
        <w:rPr>
          <w:spacing w:val="3"/>
        </w:rPr>
        <w:t xml:space="preserve"> </w:t>
      </w:r>
      <w:r>
        <w:t>de</w:t>
      </w:r>
      <w:r>
        <w:rPr>
          <w:spacing w:val="-2"/>
        </w:rPr>
        <w:t xml:space="preserve"> </w:t>
      </w:r>
      <w:r>
        <w:t>voorop</w:t>
      </w:r>
      <w:r>
        <w:rPr>
          <w:spacing w:val="1"/>
        </w:rPr>
        <w:t xml:space="preserve"> </w:t>
      </w:r>
      <w:r>
        <w:t>gestelde termijn.</w:t>
      </w:r>
    </w:p>
    <w:p w14:paraId="6E777647" w14:textId="77777777" w:rsidR="0037296E" w:rsidRDefault="00F82501">
      <w:pPr>
        <w:pStyle w:val="Plattetekst"/>
        <w:spacing w:line="360" w:lineRule="auto"/>
        <w:ind w:right="477"/>
      </w:pPr>
      <w:r>
        <w:t>7° De aanstellende overheid kiest een kandidaat uit de geschikt bevonden kandidaten die de</w:t>
      </w:r>
      <w:r>
        <w:rPr>
          <w:spacing w:val="-68"/>
        </w:rPr>
        <w:t xml:space="preserve"> </w:t>
      </w:r>
      <w:r>
        <w:t>gevraagde bewijsstukken bezorgd hebben, op basis van een vergelijking van de titels en</w:t>
      </w:r>
      <w:r>
        <w:rPr>
          <w:spacing w:val="1"/>
        </w:rPr>
        <w:t xml:space="preserve"> </w:t>
      </w:r>
      <w:r>
        <w:t>verdiensten</w:t>
      </w:r>
      <w:r>
        <w:rPr>
          <w:spacing w:val="-1"/>
        </w:rPr>
        <w:t xml:space="preserve"> </w:t>
      </w:r>
      <w:r>
        <w:t>in</w:t>
      </w:r>
      <w:r>
        <w:rPr>
          <w:spacing w:val="-1"/>
        </w:rPr>
        <w:t xml:space="preserve"> </w:t>
      </w:r>
      <w:r>
        <w:t>het</w:t>
      </w:r>
      <w:r>
        <w:rPr>
          <w:spacing w:val="-1"/>
        </w:rPr>
        <w:t xml:space="preserve"> </w:t>
      </w:r>
      <w:r>
        <w:t>licht</w:t>
      </w:r>
      <w:r>
        <w:rPr>
          <w:spacing w:val="-4"/>
        </w:rPr>
        <w:t xml:space="preserve"> </w:t>
      </w:r>
      <w:r>
        <w:t>van het</w:t>
      </w:r>
      <w:r>
        <w:rPr>
          <w:spacing w:val="-2"/>
        </w:rPr>
        <w:t xml:space="preserve"> </w:t>
      </w:r>
      <w:r>
        <w:t>competentieprofiel</w:t>
      </w:r>
      <w:r>
        <w:rPr>
          <w:spacing w:val="2"/>
        </w:rPr>
        <w:t xml:space="preserve"> </w:t>
      </w:r>
      <w:r>
        <w:t>voor</w:t>
      </w:r>
      <w:r>
        <w:rPr>
          <w:spacing w:val="-3"/>
        </w:rPr>
        <w:t xml:space="preserve"> </w:t>
      </w:r>
      <w:r>
        <w:t>de opdracht.</w:t>
      </w:r>
    </w:p>
    <w:p w14:paraId="78017FF8" w14:textId="77777777" w:rsidR="0037296E" w:rsidRDefault="0037296E">
      <w:pPr>
        <w:pStyle w:val="Plattetekst"/>
        <w:spacing w:before="11"/>
        <w:ind w:left="0"/>
        <w:rPr>
          <w:sz w:val="29"/>
        </w:rPr>
      </w:pPr>
    </w:p>
    <w:p w14:paraId="6C9748CC" w14:textId="77777777" w:rsidR="0037296E" w:rsidRDefault="00F82501">
      <w:pPr>
        <w:pStyle w:val="Plattetekst"/>
        <w:spacing w:line="360" w:lineRule="auto"/>
      </w:pPr>
      <w:r>
        <w:t>De</w:t>
      </w:r>
      <w:r>
        <w:rPr>
          <w:spacing w:val="-5"/>
        </w:rPr>
        <w:t xml:space="preserve"> </w:t>
      </w:r>
      <w:r>
        <w:t>aanstellende</w:t>
      </w:r>
      <w:r>
        <w:rPr>
          <w:spacing w:val="-5"/>
        </w:rPr>
        <w:t xml:space="preserve"> </w:t>
      </w:r>
      <w:r>
        <w:t>overheid</w:t>
      </w:r>
      <w:r>
        <w:rPr>
          <w:spacing w:val="-3"/>
        </w:rPr>
        <w:t xml:space="preserve"> </w:t>
      </w:r>
      <w:r>
        <w:t>kan</w:t>
      </w:r>
      <w:r>
        <w:rPr>
          <w:spacing w:val="-2"/>
        </w:rPr>
        <w:t xml:space="preserve"> </w:t>
      </w:r>
      <w:r>
        <w:t>ervoor</w:t>
      </w:r>
      <w:r>
        <w:rPr>
          <w:spacing w:val="-3"/>
        </w:rPr>
        <w:t xml:space="preserve"> </w:t>
      </w:r>
      <w:r>
        <w:t>opteren</w:t>
      </w:r>
      <w:r>
        <w:rPr>
          <w:spacing w:val="-1"/>
        </w:rPr>
        <w:t xml:space="preserve"> </w:t>
      </w:r>
      <w:r>
        <w:t>om</w:t>
      </w:r>
      <w:r>
        <w:rPr>
          <w:spacing w:val="-3"/>
        </w:rPr>
        <w:t xml:space="preserve"> </w:t>
      </w:r>
      <w:r>
        <w:t>eerst</w:t>
      </w:r>
      <w:r>
        <w:rPr>
          <w:spacing w:val="-4"/>
        </w:rPr>
        <w:t xml:space="preserve"> </w:t>
      </w:r>
      <w:r>
        <w:t>de</w:t>
      </w:r>
      <w:r>
        <w:rPr>
          <w:spacing w:val="-2"/>
        </w:rPr>
        <w:t xml:space="preserve"> </w:t>
      </w:r>
      <w:r>
        <w:t>beschikbare</w:t>
      </w:r>
      <w:r>
        <w:rPr>
          <w:spacing w:val="-3"/>
        </w:rPr>
        <w:t xml:space="preserve"> </w:t>
      </w:r>
      <w:r>
        <w:t>wervingsreserves</w:t>
      </w:r>
      <w:r>
        <w:rPr>
          <w:spacing w:val="-2"/>
        </w:rPr>
        <w:t xml:space="preserve"> </w:t>
      </w:r>
      <w:r>
        <w:t>voor</w:t>
      </w:r>
      <w:r>
        <w:rPr>
          <w:spacing w:val="-67"/>
        </w:rPr>
        <w:t xml:space="preserve"> </w:t>
      </w:r>
      <w:r>
        <w:t>dezelfde</w:t>
      </w:r>
      <w:r>
        <w:rPr>
          <w:spacing w:val="-3"/>
        </w:rPr>
        <w:t xml:space="preserve"> </w:t>
      </w:r>
      <w:r>
        <w:t>graad aan te</w:t>
      </w:r>
      <w:r>
        <w:rPr>
          <w:spacing w:val="1"/>
        </w:rPr>
        <w:t xml:space="preserve"> </w:t>
      </w:r>
      <w:r>
        <w:t>spreken.</w:t>
      </w:r>
    </w:p>
    <w:p w14:paraId="02D0B61F" w14:textId="77777777" w:rsidR="0037296E" w:rsidRDefault="0037296E">
      <w:pPr>
        <w:pStyle w:val="Plattetekst"/>
        <w:ind w:left="0"/>
        <w:rPr>
          <w:sz w:val="24"/>
        </w:rPr>
      </w:pPr>
    </w:p>
    <w:p w14:paraId="1BE7680E" w14:textId="77777777" w:rsidR="0037296E" w:rsidRDefault="0037296E">
      <w:pPr>
        <w:pStyle w:val="Plattetekst"/>
        <w:spacing w:before="10"/>
        <w:ind w:left="0"/>
        <w:rPr>
          <w:sz w:val="25"/>
        </w:rPr>
      </w:pPr>
    </w:p>
    <w:p w14:paraId="178F9BAF" w14:textId="77777777" w:rsidR="0037296E" w:rsidRDefault="00F82501">
      <w:pPr>
        <w:pStyle w:val="Kop4"/>
        <w:tabs>
          <w:tab w:val="left" w:pos="2697"/>
        </w:tabs>
        <w:spacing w:before="1"/>
      </w:pPr>
      <w:bookmarkStart w:id="15" w:name="_bookmark15"/>
      <w:bookmarkEnd w:id="15"/>
      <w:r>
        <w:t>Hoofdstuk</w:t>
      </w:r>
      <w:r>
        <w:rPr>
          <w:spacing w:val="-2"/>
        </w:rPr>
        <w:t xml:space="preserve"> </w:t>
      </w:r>
      <w:r>
        <w:t>V</w:t>
      </w:r>
      <w:r>
        <w:tab/>
        <w:t>De</w:t>
      </w:r>
      <w:r>
        <w:rPr>
          <w:spacing w:val="-2"/>
        </w:rPr>
        <w:t xml:space="preserve"> </w:t>
      </w:r>
      <w:r>
        <w:t>aanwerving</w:t>
      </w:r>
      <w:r>
        <w:rPr>
          <w:spacing w:val="-3"/>
        </w:rPr>
        <w:t xml:space="preserve"> </w:t>
      </w:r>
      <w:r>
        <w:t>van</w:t>
      </w:r>
      <w:r>
        <w:rPr>
          <w:spacing w:val="-3"/>
        </w:rPr>
        <w:t xml:space="preserve"> </w:t>
      </w:r>
      <w:r>
        <w:t>personen</w:t>
      </w:r>
      <w:r>
        <w:rPr>
          <w:spacing w:val="-3"/>
        </w:rPr>
        <w:t xml:space="preserve"> </w:t>
      </w:r>
      <w:r>
        <w:t>met</w:t>
      </w:r>
      <w:r>
        <w:rPr>
          <w:spacing w:val="-3"/>
        </w:rPr>
        <w:t xml:space="preserve"> </w:t>
      </w:r>
      <w:r>
        <w:t>een</w:t>
      </w:r>
      <w:r>
        <w:rPr>
          <w:spacing w:val="-3"/>
        </w:rPr>
        <w:t xml:space="preserve"> </w:t>
      </w:r>
      <w:r>
        <w:t>arbeidshandicap</w:t>
      </w:r>
    </w:p>
    <w:p w14:paraId="7B5454B3" w14:textId="77777777" w:rsidR="0037296E" w:rsidRDefault="0037296E">
      <w:pPr>
        <w:pStyle w:val="Plattetekst"/>
        <w:ind w:left="0"/>
        <w:rPr>
          <w:sz w:val="28"/>
        </w:rPr>
      </w:pPr>
    </w:p>
    <w:p w14:paraId="6D4245D8" w14:textId="77777777" w:rsidR="0037296E" w:rsidRDefault="0037296E">
      <w:pPr>
        <w:pStyle w:val="Plattetekst"/>
        <w:spacing w:before="11"/>
        <w:ind w:left="0"/>
        <w:rPr>
          <w:sz w:val="24"/>
        </w:rPr>
      </w:pPr>
    </w:p>
    <w:p w14:paraId="227E6230" w14:textId="77777777" w:rsidR="0037296E" w:rsidRDefault="00F82501">
      <w:pPr>
        <w:pStyle w:val="Kop5"/>
      </w:pPr>
      <w:r>
        <w:t>Artikel</w:t>
      </w:r>
      <w:r>
        <w:rPr>
          <w:spacing w:val="-5"/>
        </w:rPr>
        <w:t xml:space="preserve"> </w:t>
      </w:r>
      <w:r>
        <w:t>37.</w:t>
      </w:r>
    </w:p>
    <w:p w14:paraId="65898282" w14:textId="77777777" w:rsidR="0037296E" w:rsidRDefault="00F82501">
      <w:pPr>
        <w:pStyle w:val="Plattetekst"/>
        <w:spacing w:before="122" w:line="360" w:lineRule="auto"/>
        <w:ind w:right="553"/>
      </w:pPr>
      <w:r>
        <w:t>Ten minste 2 % van het totale personeelsbestand uitgedrukt in voltijds equivalenten binnen</w:t>
      </w:r>
      <w:r>
        <w:rPr>
          <w:spacing w:val="-68"/>
        </w:rPr>
        <w:t xml:space="preserve"> </w:t>
      </w:r>
      <w:r>
        <w:t>het bestuur wordt vervuld door personen met een arbeidshandicap die aan een van de</w:t>
      </w:r>
      <w:r>
        <w:rPr>
          <w:spacing w:val="1"/>
        </w:rPr>
        <w:t xml:space="preserve"> </w:t>
      </w:r>
      <w:r>
        <w:t>volgende</w:t>
      </w:r>
      <w:r>
        <w:rPr>
          <w:spacing w:val="-3"/>
        </w:rPr>
        <w:t xml:space="preserve"> </w:t>
      </w:r>
      <w:r>
        <w:t>voorwaarden</w:t>
      </w:r>
      <w:r>
        <w:rPr>
          <w:spacing w:val="2"/>
        </w:rPr>
        <w:t xml:space="preserve"> </w:t>
      </w:r>
      <w:r>
        <w:t>voldoen:</w:t>
      </w:r>
    </w:p>
    <w:p w14:paraId="6760A278" w14:textId="77777777" w:rsidR="0037296E" w:rsidRDefault="00F82501">
      <w:pPr>
        <w:pStyle w:val="Plattetekst"/>
        <w:spacing w:before="1" w:line="357" w:lineRule="auto"/>
        <w:ind w:right="248"/>
      </w:pPr>
      <w:r>
        <w:t>1° ze zijn ingeschreven bij het Vlaams Agentschap voor Personen met een Handicap, voorheen</w:t>
      </w:r>
      <w:r>
        <w:rPr>
          <w:spacing w:val="-68"/>
        </w:rPr>
        <w:t xml:space="preserve"> </w:t>
      </w:r>
      <w:r>
        <w:t>het</w:t>
      </w:r>
      <w:r>
        <w:rPr>
          <w:spacing w:val="-1"/>
        </w:rPr>
        <w:t xml:space="preserve"> </w:t>
      </w:r>
      <w:r>
        <w:t>Vlaams</w:t>
      </w:r>
      <w:r>
        <w:rPr>
          <w:spacing w:val="-2"/>
        </w:rPr>
        <w:t xml:space="preserve"> </w:t>
      </w:r>
      <w:r>
        <w:t>Fonds</w:t>
      </w:r>
      <w:r>
        <w:rPr>
          <w:spacing w:val="-3"/>
        </w:rPr>
        <w:t xml:space="preserve"> </w:t>
      </w:r>
      <w:r>
        <w:t>voor de</w:t>
      </w:r>
      <w:r>
        <w:rPr>
          <w:spacing w:val="-3"/>
        </w:rPr>
        <w:t xml:space="preserve"> </w:t>
      </w:r>
      <w:r>
        <w:t>Sociale</w:t>
      </w:r>
      <w:r>
        <w:rPr>
          <w:spacing w:val="-2"/>
        </w:rPr>
        <w:t xml:space="preserve"> </w:t>
      </w:r>
      <w:r>
        <w:t>Integratie</w:t>
      </w:r>
      <w:r>
        <w:rPr>
          <w:spacing w:val="-3"/>
        </w:rPr>
        <w:t xml:space="preserve"> </w:t>
      </w:r>
      <w:r>
        <w:t>van Personen</w:t>
      </w:r>
      <w:r>
        <w:rPr>
          <w:spacing w:val="-1"/>
        </w:rPr>
        <w:t xml:space="preserve"> </w:t>
      </w:r>
      <w:r>
        <w:t>met een</w:t>
      </w:r>
      <w:r>
        <w:rPr>
          <w:spacing w:val="1"/>
        </w:rPr>
        <w:t xml:space="preserve"> </w:t>
      </w:r>
      <w:r>
        <w:t>Handicap;</w:t>
      </w:r>
    </w:p>
    <w:p w14:paraId="0145CF5B" w14:textId="77777777" w:rsidR="0037296E" w:rsidRDefault="00F82501">
      <w:pPr>
        <w:pStyle w:val="Plattetekst"/>
        <w:spacing w:before="3" w:line="360" w:lineRule="auto"/>
        <w:ind w:right="642"/>
      </w:pPr>
      <w:r>
        <w:t>2° ze zijn erkend door de Vlaamse Dienst voor Arbeidsbemiddeling en Beroepsopleiding als</w:t>
      </w:r>
      <w:r>
        <w:rPr>
          <w:spacing w:val="-68"/>
        </w:rPr>
        <w:t xml:space="preserve"> </w:t>
      </w:r>
      <w:r>
        <w:t>personen</w:t>
      </w:r>
      <w:r>
        <w:rPr>
          <w:spacing w:val="-1"/>
        </w:rPr>
        <w:t xml:space="preserve"> </w:t>
      </w:r>
      <w:r>
        <w:t>met</w:t>
      </w:r>
      <w:r>
        <w:rPr>
          <w:spacing w:val="1"/>
        </w:rPr>
        <w:t xml:space="preserve"> </w:t>
      </w:r>
      <w:r>
        <w:t>een handicap;</w:t>
      </w:r>
    </w:p>
    <w:p w14:paraId="6E308FE7" w14:textId="77777777" w:rsidR="0037296E" w:rsidRDefault="00F82501">
      <w:pPr>
        <w:pStyle w:val="Plattetekst"/>
        <w:spacing w:line="360" w:lineRule="auto"/>
        <w:ind w:right="355"/>
      </w:pPr>
      <w:r>
        <w:t xml:space="preserve">3° ze komen in aanmerking voor een </w:t>
      </w:r>
      <w:proofErr w:type="spellStart"/>
      <w:r>
        <w:t>inkomensvervangende</w:t>
      </w:r>
      <w:proofErr w:type="spellEnd"/>
      <w:r>
        <w:t xml:space="preserve"> tegemoetkoming of voor een</w:t>
      </w:r>
      <w:r>
        <w:rPr>
          <w:spacing w:val="1"/>
        </w:rPr>
        <w:t xml:space="preserve"> </w:t>
      </w:r>
      <w:r>
        <w:t>integratietegemoetkoming, die verstrekt wordt aan personen met een handicap op basis van</w:t>
      </w:r>
      <w:r>
        <w:rPr>
          <w:spacing w:val="1"/>
        </w:rPr>
        <w:t xml:space="preserve"> </w:t>
      </w:r>
      <w:r>
        <w:t>de wet van 27 februari 1987 houdende tegemoetkomingen aan personen met een handicap;</w:t>
      </w:r>
      <w:r>
        <w:rPr>
          <w:spacing w:val="1"/>
        </w:rPr>
        <w:t xml:space="preserve"> </w:t>
      </w:r>
      <w:r>
        <w:t>4° ze zijn in het bezit van een attest dat uitgereikt is door de algemene directie Personen met</w:t>
      </w:r>
      <w:r>
        <w:rPr>
          <w:spacing w:val="-69"/>
        </w:rPr>
        <w:t xml:space="preserve"> </w:t>
      </w:r>
      <w:r>
        <w:t>een Handicap van de Federale Overheidsdienst Sociale Zekerheid voor het verstrekken van</w:t>
      </w:r>
      <w:r>
        <w:rPr>
          <w:spacing w:val="1"/>
        </w:rPr>
        <w:t xml:space="preserve"> </w:t>
      </w:r>
      <w:r>
        <w:t>sociale</w:t>
      </w:r>
      <w:r>
        <w:rPr>
          <w:spacing w:val="-3"/>
        </w:rPr>
        <w:t xml:space="preserve"> </w:t>
      </w:r>
      <w:r>
        <w:t>en fiscale</w:t>
      </w:r>
      <w:r>
        <w:rPr>
          <w:spacing w:val="-2"/>
        </w:rPr>
        <w:t xml:space="preserve"> </w:t>
      </w:r>
      <w:r>
        <w:t>voordelen;</w:t>
      </w:r>
    </w:p>
    <w:p w14:paraId="580D7373" w14:textId="77777777" w:rsidR="0037296E" w:rsidRDefault="00F82501">
      <w:pPr>
        <w:pStyle w:val="Plattetekst"/>
        <w:spacing w:before="2" w:line="360" w:lineRule="auto"/>
        <w:ind w:right="300"/>
      </w:pPr>
      <w:r>
        <w:t>5° ze zijn slachtoffer van een arbeidsongeval of van een beroepsziekte en kunnen een bewijs</w:t>
      </w:r>
      <w:r>
        <w:rPr>
          <w:spacing w:val="1"/>
        </w:rPr>
        <w:t xml:space="preserve"> </w:t>
      </w:r>
      <w:r>
        <w:t>voorleggen van een blijvende arbeidsongeschiktheid van ten minste 66%, uitgereikt door het</w:t>
      </w:r>
      <w:r>
        <w:rPr>
          <w:spacing w:val="1"/>
        </w:rPr>
        <w:t xml:space="preserve"> </w:t>
      </w:r>
      <w:r>
        <w:t>Fonds voor Arbeidsongevallen, door het Fonds voor Beroepsziekten of door of zijn</w:t>
      </w:r>
      <w:r>
        <w:rPr>
          <w:spacing w:val="1"/>
        </w:rPr>
        <w:t xml:space="preserve"> </w:t>
      </w:r>
      <w:r>
        <w:t>rechtsopvolger de Administratieve Gezondheidsdienst in het kader van de wet van 3 juli 1967</w:t>
      </w:r>
      <w:r>
        <w:rPr>
          <w:spacing w:val="1"/>
        </w:rPr>
        <w:t xml:space="preserve"> </w:t>
      </w:r>
      <w:r>
        <w:t>betreffende de preventie van of de schadevergoeding voor arbeidsongevallen, voor ongevallen</w:t>
      </w:r>
      <w:r>
        <w:rPr>
          <w:spacing w:val="-68"/>
        </w:rPr>
        <w:t xml:space="preserve"> </w:t>
      </w:r>
      <w:r>
        <w:t>op</w:t>
      </w:r>
      <w:r>
        <w:rPr>
          <w:spacing w:val="-1"/>
        </w:rPr>
        <w:t xml:space="preserve"> </w:t>
      </w:r>
      <w:r>
        <w:t>de weg</w:t>
      </w:r>
      <w:r>
        <w:rPr>
          <w:spacing w:val="-1"/>
        </w:rPr>
        <w:t xml:space="preserve"> </w:t>
      </w:r>
      <w:r>
        <w:t>naar</w:t>
      </w:r>
      <w:r>
        <w:rPr>
          <w:spacing w:val="-1"/>
        </w:rPr>
        <w:t xml:space="preserve"> </w:t>
      </w:r>
      <w:r>
        <w:t>en</w:t>
      </w:r>
      <w:r>
        <w:rPr>
          <w:spacing w:val="-1"/>
        </w:rPr>
        <w:t xml:space="preserve"> </w:t>
      </w:r>
      <w:r>
        <w:t>van</w:t>
      </w:r>
      <w:r>
        <w:rPr>
          <w:spacing w:val="1"/>
        </w:rPr>
        <w:t xml:space="preserve"> </w:t>
      </w:r>
      <w:r>
        <w:t>het</w:t>
      </w:r>
      <w:r>
        <w:rPr>
          <w:spacing w:val="-1"/>
        </w:rPr>
        <w:t xml:space="preserve"> </w:t>
      </w:r>
      <w:r>
        <w:t>werk en</w:t>
      </w:r>
      <w:r>
        <w:rPr>
          <w:spacing w:val="1"/>
        </w:rPr>
        <w:t xml:space="preserve"> </w:t>
      </w:r>
      <w:r>
        <w:t>voor beroepsziekten</w:t>
      </w:r>
      <w:r>
        <w:rPr>
          <w:spacing w:val="-1"/>
        </w:rPr>
        <w:t xml:space="preserve"> </w:t>
      </w:r>
      <w:r>
        <w:t>in</w:t>
      </w:r>
      <w:r>
        <w:rPr>
          <w:spacing w:val="-1"/>
        </w:rPr>
        <w:t xml:space="preserve"> </w:t>
      </w:r>
      <w:r>
        <w:t>de</w:t>
      </w:r>
      <w:r>
        <w:rPr>
          <w:spacing w:val="-3"/>
        </w:rPr>
        <w:t xml:space="preserve"> </w:t>
      </w:r>
      <w:r>
        <w:t>overheidssector;</w:t>
      </w:r>
    </w:p>
    <w:p w14:paraId="1712E2C3" w14:textId="77777777" w:rsidR="0037296E" w:rsidRDefault="0037296E">
      <w:pPr>
        <w:spacing w:line="360" w:lineRule="auto"/>
        <w:sectPr w:rsidR="0037296E">
          <w:headerReference w:type="default" r:id="rId34"/>
          <w:pgSz w:w="11910" w:h="16840"/>
          <w:pgMar w:top="1040" w:right="920" w:bottom="1380" w:left="560" w:header="0" w:footer="1113" w:gutter="0"/>
          <w:cols w:space="708"/>
        </w:sectPr>
      </w:pPr>
    </w:p>
    <w:p w14:paraId="4A922077" w14:textId="77777777" w:rsidR="0037296E" w:rsidRDefault="00F82501">
      <w:pPr>
        <w:pStyle w:val="Plattetekst"/>
        <w:spacing w:before="72" w:line="360" w:lineRule="auto"/>
        <w:ind w:right="709"/>
      </w:pPr>
      <w:r>
        <w:lastRenderedPageBreak/>
        <w:t>6° ze hebben hun hoogste getuigschrift of diploma behaald in het buitengewoon secundair</w:t>
      </w:r>
      <w:r>
        <w:rPr>
          <w:spacing w:val="-68"/>
        </w:rPr>
        <w:t xml:space="preserve"> </w:t>
      </w:r>
      <w:r>
        <w:t>onderwijs.</w:t>
      </w:r>
    </w:p>
    <w:p w14:paraId="62F455F6" w14:textId="77777777" w:rsidR="0037296E" w:rsidRDefault="0037296E">
      <w:pPr>
        <w:pStyle w:val="Plattetekst"/>
        <w:spacing w:before="1"/>
        <w:ind w:left="0"/>
        <w:rPr>
          <w:sz w:val="30"/>
        </w:rPr>
      </w:pPr>
    </w:p>
    <w:p w14:paraId="5292AB50" w14:textId="77777777" w:rsidR="0037296E" w:rsidRDefault="00F82501">
      <w:pPr>
        <w:pStyle w:val="Kop5"/>
      </w:pPr>
      <w:r>
        <w:t>Artikel</w:t>
      </w:r>
      <w:r>
        <w:rPr>
          <w:spacing w:val="-5"/>
        </w:rPr>
        <w:t xml:space="preserve"> </w:t>
      </w:r>
      <w:r>
        <w:t>38.</w:t>
      </w:r>
    </w:p>
    <w:p w14:paraId="5FC2F9F2" w14:textId="77777777" w:rsidR="0037296E" w:rsidRDefault="00F82501">
      <w:pPr>
        <w:pStyle w:val="Plattetekst"/>
        <w:spacing w:before="122" w:line="360" w:lineRule="auto"/>
        <w:ind w:right="780"/>
      </w:pPr>
      <w:r>
        <w:t>De kandidaten moeten voldoen aan de algemene toelatingsvoorwaarden en aan de</w:t>
      </w:r>
      <w:r>
        <w:rPr>
          <w:spacing w:val="1"/>
        </w:rPr>
        <w:t xml:space="preserve"> </w:t>
      </w:r>
      <w:r>
        <w:t>aanwervingsvoorwaarden bepaald in artikel 5, 6 en 7 evenals aan de eventuele specifieke</w:t>
      </w:r>
      <w:r>
        <w:rPr>
          <w:spacing w:val="-68"/>
        </w:rPr>
        <w:t xml:space="preserve"> </w:t>
      </w:r>
      <w:r>
        <w:t>voorwaarden.</w:t>
      </w:r>
    </w:p>
    <w:p w14:paraId="55FBA99B" w14:textId="77777777" w:rsidR="0037296E" w:rsidRDefault="0037296E">
      <w:pPr>
        <w:pStyle w:val="Plattetekst"/>
        <w:spacing w:before="1"/>
        <w:ind w:left="0"/>
        <w:rPr>
          <w:sz w:val="30"/>
        </w:rPr>
      </w:pPr>
    </w:p>
    <w:p w14:paraId="32A68058" w14:textId="77777777" w:rsidR="0037296E" w:rsidRDefault="00F82501">
      <w:pPr>
        <w:pStyle w:val="Plattetekst"/>
        <w:spacing w:line="360" w:lineRule="auto"/>
        <w:ind w:right="640"/>
      </w:pPr>
      <w:r>
        <w:t>Bij de toepassing van de selectieproeven worden de hinderpalen die verbonden zijn met de</w:t>
      </w:r>
      <w:r>
        <w:rPr>
          <w:spacing w:val="-68"/>
        </w:rPr>
        <w:t xml:space="preserve"> </w:t>
      </w:r>
      <w:r>
        <w:t>handicap,</w:t>
      </w:r>
      <w:r>
        <w:rPr>
          <w:spacing w:val="-3"/>
        </w:rPr>
        <w:t xml:space="preserve"> </w:t>
      </w:r>
      <w:r>
        <w:t>door redelijke</w:t>
      </w:r>
      <w:r>
        <w:rPr>
          <w:spacing w:val="-4"/>
        </w:rPr>
        <w:t xml:space="preserve"> </w:t>
      </w:r>
      <w:r>
        <w:t>aanpassingen verholpen.</w:t>
      </w:r>
    </w:p>
    <w:p w14:paraId="38966C10" w14:textId="77777777" w:rsidR="0037296E" w:rsidRDefault="0037296E">
      <w:pPr>
        <w:pStyle w:val="Plattetekst"/>
        <w:spacing w:before="1"/>
        <w:ind w:left="0"/>
        <w:rPr>
          <w:sz w:val="30"/>
        </w:rPr>
      </w:pPr>
    </w:p>
    <w:p w14:paraId="7DBC6F36" w14:textId="77777777" w:rsidR="0037296E" w:rsidRDefault="00F82501">
      <w:pPr>
        <w:pStyle w:val="Kop4"/>
        <w:tabs>
          <w:tab w:val="left" w:pos="2697"/>
        </w:tabs>
      </w:pPr>
      <w:bookmarkStart w:id="16" w:name="_bookmark16"/>
      <w:bookmarkEnd w:id="16"/>
      <w:r>
        <w:t>Hoofdstuk</w:t>
      </w:r>
      <w:r>
        <w:rPr>
          <w:spacing w:val="-2"/>
        </w:rPr>
        <w:t xml:space="preserve"> </w:t>
      </w:r>
      <w:r>
        <w:t>VI</w:t>
      </w:r>
      <w:r>
        <w:tab/>
        <w:t>De</w:t>
      </w:r>
      <w:r>
        <w:rPr>
          <w:spacing w:val="-5"/>
        </w:rPr>
        <w:t xml:space="preserve"> </w:t>
      </w:r>
      <w:r>
        <w:t>indiensttreding</w:t>
      </w:r>
      <w:r>
        <w:rPr>
          <w:spacing w:val="-2"/>
        </w:rPr>
        <w:t xml:space="preserve"> </w:t>
      </w:r>
      <w:r>
        <w:t>en</w:t>
      </w:r>
      <w:r>
        <w:rPr>
          <w:spacing w:val="-5"/>
        </w:rPr>
        <w:t xml:space="preserve"> </w:t>
      </w:r>
      <w:r>
        <w:t>eedaflegging</w:t>
      </w:r>
    </w:p>
    <w:p w14:paraId="41035CCF" w14:textId="77777777" w:rsidR="0037296E" w:rsidRDefault="0037296E">
      <w:pPr>
        <w:pStyle w:val="Plattetekst"/>
        <w:ind w:left="0"/>
        <w:rPr>
          <w:sz w:val="28"/>
        </w:rPr>
      </w:pPr>
    </w:p>
    <w:p w14:paraId="390C4425" w14:textId="77777777" w:rsidR="0037296E" w:rsidRDefault="00F82501">
      <w:pPr>
        <w:pStyle w:val="Kop5"/>
        <w:spacing w:before="242"/>
      </w:pPr>
      <w:r>
        <w:t>Artikel</w:t>
      </w:r>
      <w:r>
        <w:rPr>
          <w:spacing w:val="-5"/>
        </w:rPr>
        <w:t xml:space="preserve"> </w:t>
      </w:r>
      <w:r>
        <w:t>39.</w:t>
      </w:r>
    </w:p>
    <w:p w14:paraId="269F1C34" w14:textId="77777777" w:rsidR="0037296E" w:rsidRDefault="00F82501">
      <w:pPr>
        <w:pStyle w:val="Plattetekst"/>
        <w:spacing w:before="121" w:line="360" w:lineRule="auto"/>
        <w:ind w:right="1230"/>
      </w:pPr>
      <w:r>
        <w:t>De aanstellende overheid bepaalt de datum of de termijn van indiensttreding van het</w:t>
      </w:r>
      <w:r>
        <w:rPr>
          <w:spacing w:val="-68"/>
        </w:rPr>
        <w:t xml:space="preserve"> </w:t>
      </w:r>
      <w:r>
        <w:t>geselecteerde</w:t>
      </w:r>
      <w:r>
        <w:rPr>
          <w:spacing w:val="-3"/>
        </w:rPr>
        <w:t xml:space="preserve"> </w:t>
      </w:r>
      <w:r>
        <w:t>personeelslid.</w:t>
      </w:r>
    </w:p>
    <w:p w14:paraId="4109CBC9" w14:textId="77777777" w:rsidR="0037296E" w:rsidRDefault="0037296E">
      <w:pPr>
        <w:pStyle w:val="Plattetekst"/>
        <w:spacing w:before="1"/>
        <w:ind w:left="0"/>
        <w:rPr>
          <w:sz w:val="30"/>
        </w:rPr>
      </w:pPr>
    </w:p>
    <w:p w14:paraId="2FDBB024" w14:textId="77777777" w:rsidR="0037296E" w:rsidRDefault="00F82501">
      <w:pPr>
        <w:pStyle w:val="Plattetekst"/>
        <w:spacing w:line="360" w:lineRule="auto"/>
        <w:ind w:right="366"/>
      </w:pPr>
      <w:r>
        <w:t>De aanstellende overheid bepaalt de concrete datum van indiensttreding in onderling akkoord</w:t>
      </w:r>
      <w:r>
        <w:rPr>
          <w:spacing w:val="-69"/>
        </w:rPr>
        <w:t xml:space="preserve"> </w:t>
      </w:r>
      <w:r>
        <w:t>met het personeelslid, als het geselecteerde personeelslid wegens een opzeggingstermijn bij</w:t>
      </w:r>
      <w:r>
        <w:rPr>
          <w:spacing w:val="1"/>
        </w:rPr>
        <w:t xml:space="preserve"> </w:t>
      </w:r>
      <w:r>
        <w:t>een andere werkgever of wegens een andere geldige reden niet onmiddellijk in dienst kan</w:t>
      </w:r>
      <w:r>
        <w:rPr>
          <w:spacing w:val="1"/>
        </w:rPr>
        <w:t xml:space="preserve"> </w:t>
      </w:r>
      <w:r>
        <w:t>treden.</w:t>
      </w:r>
    </w:p>
    <w:p w14:paraId="1A0131EB" w14:textId="77777777" w:rsidR="0037296E" w:rsidRDefault="0037296E">
      <w:pPr>
        <w:pStyle w:val="Plattetekst"/>
        <w:spacing w:before="11"/>
        <w:ind w:left="0"/>
        <w:rPr>
          <w:sz w:val="29"/>
        </w:rPr>
      </w:pPr>
    </w:p>
    <w:p w14:paraId="3AE4B9DF" w14:textId="77777777" w:rsidR="0037296E" w:rsidRDefault="00F82501">
      <w:pPr>
        <w:pStyle w:val="Plattetekst"/>
        <w:spacing w:line="360" w:lineRule="auto"/>
      </w:pPr>
      <w:r>
        <w:t>Behalve</w:t>
      </w:r>
      <w:r>
        <w:rPr>
          <w:spacing w:val="-4"/>
        </w:rPr>
        <w:t xml:space="preserve"> </w:t>
      </w:r>
      <w:r>
        <w:t>in</w:t>
      </w:r>
      <w:r>
        <w:rPr>
          <w:spacing w:val="-2"/>
        </w:rPr>
        <w:t xml:space="preserve"> </w:t>
      </w:r>
      <w:r>
        <w:t>het</w:t>
      </w:r>
      <w:r>
        <w:rPr>
          <w:spacing w:val="-3"/>
        </w:rPr>
        <w:t xml:space="preserve"> </w:t>
      </w:r>
      <w:r>
        <w:t>geval</w:t>
      </w:r>
      <w:r>
        <w:rPr>
          <w:spacing w:val="1"/>
        </w:rPr>
        <w:t xml:space="preserve"> </w:t>
      </w:r>
      <w:r>
        <w:t>van</w:t>
      </w:r>
      <w:r>
        <w:rPr>
          <w:spacing w:val="-2"/>
        </w:rPr>
        <w:t xml:space="preserve"> </w:t>
      </w:r>
      <w:r>
        <w:t>overmacht,</w:t>
      </w:r>
      <w:r>
        <w:rPr>
          <w:spacing w:val="-4"/>
        </w:rPr>
        <w:t xml:space="preserve"> </w:t>
      </w:r>
      <w:r>
        <w:t>wordt</w:t>
      </w:r>
      <w:r>
        <w:rPr>
          <w:spacing w:val="-1"/>
        </w:rPr>
        <w:t xml:space="preserve"> </w:t>
      </w:r>
      <w:r>
        <w:t>een</w:t>
      </w:r>
      <w:r>
        <w:rPr>
          <w:spacing w:val="-2"/>
        </w:rPr>
        <w:t xml:space="preserve"> </w:t>
      </w:r>
      <w:r>
        <w:t>kandidaat</w:t>
      </w:r>
      <w:r>
        <w:rPr>
          <w:spacing w:val="-2"/>
        </w:rPr>
        <w:t xml:space="preserve"> </w:t>
      </w:r>
      <w:r>
        <w:t>die</w:t>
      </w:r>
      <w:r>
        <w:rPr>
          <w:spacing w:val="-4"/>
        </w:rPr>
        <w:t xml:space="preserve"> </w:t>
      </w:r>
      <w:r>
        <w:t>niet</w:t>
      </w:r>
      <w:r>
        <w:rPr>
          <w:spacing w:val="-5"/>
        </w:rPr>
        <w:t xml:space="preserve"> </w:t>
      </w:r>
      <w:r>
        <w:t>in</w:t>
      </w:r>
      <w:r>
        <w:rPr>
          <w:spacing w:val="-2"/>
        </w:rPr>
        <w:t xml:space="preserve"> </w:t>
      </w:r>
      <w:r>
        <w:t>dienst</w:t>
      </w:r>
      <w:r>
        <w:rPr>
          <w:spacing w:val="-3"/>
        </w:rPr>
        <w:t xml:space="preserve"> </w:t>
      </w:r>
      <w:r>
        <w:t>treedt</w:t>
      </w:r>
      <w:r>
        <w:rPr>
          <w:spacing w:val="-2"/>
        </w:rPr>
        <w:t xml:space="preserve"> </w:t>
      </w:r>
      <w:r>
        <w:t>op de</w:t>
      </w:r>
      <w:r>
        <w:rPr>
          <w:spacing w:val="-67"/>
        </w:rPr>
        <w:t xml:space="preserve"> </w:t>
      </w:r>
      <w:r>
        <w:t>vastgestelde</w:t>
      </w:r>
      <w:r>
        <w:rPr>
          <w:spacing w:val="-3"/>
        </w:rPr>
        <w:t xml:space="preserve"> </w:t>
      </w:r>
      <w:r>
        <w:t>datum,</w:t>
      </w:r>
      <w:r>
        <w:rPr>
          <w:spacing w:val="-2"/>
        </w:rPr>
        <w:t xml:space="preserve"> </w:t>
      </w:r>
      <w:r>
        <w:t>geacht definitief</w:t>
      </w:r>
      <w:r>
        <w:rPr>
          <w:spacing w:val="-3"/>
        </w:rPr>
        <w:t xml:space="preserve"> </w:t>
      </w:r>
      <w:r>
        <w:t>aan zijn aanstelling</w:t>
      </w:r>
      <w:r>
        <w:rPr>
          <w:spacing w:val="-1"/>
        </w:rPr>
        <w:t xml:space="preserve"> </w:t>
      </w:r>
      <w:r>
        <w:t>te</w:t>
      </w:r>
      <w:r>
        <w:rPr>
          <w:spacing w:val="-3"/>
        </w:rPr>
        <w:t xml:space="preserve"> </w:t>
      </w:r>
      <w:r>
        <w:t>verzaken.</w:t>
      </w:r>
    </w:p>
    <w:p w14:paraId="73BB6E02" w14:textId="77777777" w:rsidR="0037296E" w:rsidRDefault="0037296E">
      <w:pPr>
        <w:pStyle w:val="Plattetekst"/>
        <w:ind w:left="0"/>
        <w:rPr>
          <w:sz w:val="30"/>
        </w:rPr>
      </w:pPr>
    </w:p>
    <w:p w14:paraId="7878464C" w14:textId="77777777" w:rsidR="0037296E" w:rsidRDefault="00F82501">
      <w:pPr>
        <w:pStyle w:val="Kop5"/>
        <w:spacing w:before="1"/>
      </w:pPr>
      <w:r>
        <w:t>Artikel</w:t>
      </w:r>
      <w:r>
        <w:rPr>
          <w:spacing w:val="-5"/>
        </w:rPr>
        <w:t xml:space="preserve"> </w:t>
      </w:r>
      <w:r>
        <w:t>40.</w:t>
      </w:r>
    </w:p>
    <w:p w14:paraId="392DD050" w14:textId="77777777" w:rsidR="0037296E" w:rsidRDefault="00F82501">
      <w:pPr>
        <w:pStyle w:val="Plattetekst"/>
        <w:spacing w:before="121" w:line="360" w:lineRule="auto"/>
        <w:ind w:right="436"/>
      </w:pPr>
      <w:r>
        <w:t>In overeenstemming met artikel 163 van het DLB leggen de algemeen directeur en de</w:t>
      </w:r>
      <w:r>
        <w:rPr>
          <w:spacing w:val="1"/>
        </w:rPr>
        <w:t xml:space="preserve"> </w:t>
      </w:r>
      <w:r>
        <w:t>financieel directeur vóór ze hun ambt opnemen tijdens een openbare vergadering van de</w:t>
      </w:r>
      <w:r>
        <w:rPr>
          <w:spacing w:val="1"/>
        </w:rPr>
        <w:t xml:space="preserve"> </w:t>
      </w:r>
      <w:r>
        <w:t>gemeenteraad</w:t>
      </w:r>
      <w:r>
        <w:rPr>
          <w:spacing w:val="-3"/>
        </w:rPr>
        <w:t xml:space="preserve"> </w:t>
      </w:r>
      <w:r>
        <w:t>de</w:t>
      </w:r>
      <w:r>
        <w:rPr>
          <w:spacing w:val="-5"/>
        </w:rPr>
        <w:t xml:space="preserve"> </w:t>
      </w:r>
      <w:r>
        <w:t>volgende</w:t>
      </w:r>
      <w:r>
        <w:rPr>
          <w:spacing w:val="-1"/>
        </w:rPr>
        <w:t xml:space="preserve"> </w:t>
      </w:r>
      <w:r>
        <w:t>eed</w:t>
      </w:r>
      <w:r>
        <w:rPr>
          <w:spacing w:val="-6"/>
        </w:rPr>
        <w:t xml:space="preserve"> </w:t>
      </w:r>
      <w:r>
        <w:t>af</w:t>
      </w:r>
      <w:r>
        <w:rPr>
          <w:spacing w:val="-5"/>
        </w:rPr>
        <w:t xml:space="preserve"> </w:t>
      </w:r>
      <w:r>
        <w:t>in</w:t>
      </w:r>
      <w:r>
        <w:rPr>
          <w:spacing w:val="-2"/>
        </w:rPr>
        <w:t xml:space="preserve"> </w:t>
      </w:r>
      <w:r>
        <w:t>handen</w:t>
      </w:r>
      <w:r>
        <w:rPr>
          <w:spacing w:val="-3"/>
        </w:rPr>
        <w:t xml:space="preserve"> </w:t>
      </w:r>
      <w:r>
        <w:t>van</w:t>
      </w:r>
      <w:r>
        <w:rPr>
          <w:spacing w:val="-2"/>
        </w:rPr>
        <w:t xml:space="preserve"> </w:t>
      </w:r>
      <w:r>
        <w:t>de</w:t>
      </w:r>
      <w:r>
        <w:rPr>
          <w:spacing w:val="-4"/>
        </w:rPr>
        <w:t xml:space="preserve"> </w:t>
      </w:r>
      <w:r>
        <w:t>voorzitter:</w:t>
      </w:r>
      <w:r>
        <w:rPr>
          <w:spacing w:val="-3"/>
        </w:rPr>
        <w:t xml:space="preserve"> </w:t>
      </w:r>
      <w:r>
        <w:t>“Ik</w:t>
      </w:r>
      <w:r>
        <w:rPr>
          <w:spacing w:val="-2"/>
        </w:rPr>
        <w:t xml:space="preserve"> </w:t>
      </w:r>
      <w:r>
        <w:t>zweer</w:t>
      </w:r>
      <w:r>
        <w:rPr>
          <w:spacing w:val="-1"/>
        </w:rPr>
        <w:t xml:space="preserve"> </w:t>
      </w:r>
      <w:r>
        <w:t>de</w:t>
      </w:r>
      <w:r>
        <w:rPr>
          <w:spacing w:val="-3"/>
        </w:rPr>
        <w:t xml:space="preserve"> </w:t>
      </w:r>
      <w:r>
        <w:t>verplichtingen</w:t>
      </w:r>
      <w:r>
        <w:rPr>
          <w:spacing w:val="-67"/>
        </w:rPr>
        <w:t xml:space="preserve"> </w:t>
      </w:r>
      <w:r>
        <w:t>van</w:t>
      </w:r>
      <w:r>
        <w:rPr>
          <w:spacing w:val="-1"/>
        </w:rPr>
        <w:t xml:space="preserve"> </w:t>
      </w:r>
      <w:r>
        <w:t>mijn ambt trouw</w:t>
      </w:r>
      <w:r>
        <w:rPr>
          <w:spacing w:val="-1"/>
        </w:rPr>
        <w:t xml:space="preserve"> </w:t>
      </w:r>
      <w:r>
        <w:t>na</w:t>
      </w:r>
      <w:r>
        <w:rPr>
          <w:spacing w:val="-1"/>
        </w:rPr>
        <w:t xml:space="preserve"> </w:t>
      </w:r>
      <w:r>
        <w:t>te</w:t>
      </w:r>
      <w:r>
        <w:rPr>
          <w:spacing w:val="-1"/>
        </w:rPr>
        <w:t xml:space="preserve"> </w:t>
      </w:r>
      <w:r>
        <w:t>komen.”</w:t>
      </w:r>
    </w:p>
    <w:p w14:paraId="2D9D6CE6" w14:textId="77777777" w:rsidR="0037296E" w:rsidRDefault="0037296E">
      <w:pPr>
        <w:pStyle w:val="Plattetekst"/>
        <w:spacing w:before="1"/>
        <w:ind w:left="0"/>
        <w:rPr>
          <w:sz w:val="30"/>
        </w:rPr>
      </w:pPr>
    </w:p>
    <w:p w14:paraId="0B67733F" w14:textId="77777777" w:rsidR="0037296E" w:rsidRDefault="00F82501">
      <w:pPr>
        <w:pStyle w:val="Kop5"/>
      </w:pPr>
      <w:r>
        <w:t>Artikel</w:t>
      </w:r>
      <w:r>
        <w:rPr>
          <w:spacing w:val="-5"/>
        </w:rPr>
        <w:t xml:space="preserve"> </w:t>
      </w:r>
      <w:r>
        <w:t>41.</w:t>
      </w:r>
    </w:p>
    <w:p w14:paraId="1ABCFA80" w14:textId="77777777" w:rsidR="0037296E" w:rsidRDefault="00F82501">
      <w:pPr>
        <w:pStyle w:val="Plattetekst"/>
        <w:spacing w:before="123" w:line="360" w:lineRule="auto"/>
        <w:ind w:right="287"/>
      </w:pPr>
      <w:r>
        <w:t>In overeenstemming met artikel 187 van het DLB legt het personeelslid bij zijn indiensttreding</w:t>
      </w:r>
      <w:r>
        <w:rPr>
          <w:spacing w:val="-68"/>
        </w:rPr>
        <w:t xml:space="preserve"> </w:t>
      </w:r>
      <w:r>
        <w:t>de volgende eed af in handen van de burgemeester of de voorzitter van het vast bureau: ”Ik</w:t>
      </w:r>
      <w:r>
        <w:rPr>
          <w:spacing w:val="1"/>
        </w:rPr>
        <w:t xml:space="preserve"> </w:t>
      </w:r>
      <w:r>
        <w:t>zweer</w:t>
      </w:r>
      <w:r>
        <w:rPr>
          <w:spacing w:val="-3"/>
        </w:rPr>
        <w:t xml:space="preserve"> </w:t>
      </w:r>
      <w:r>
        <w:t>de</w:t>
      </w:r>
      <w:r>
        <w:rPr>
          <w:spacing w:val="-2"/>
        </w:rPr>
        <w:t xml:space="preserve"> </w:t>
      </w:r>
      <w:r>
        <w:t>verplichtingen</w:t>
      </w:r>
      <w:r>
        <w:rPr>
          <w:spacing w:val="-2"/>
        </w:rPr>
        <w:t xml:space="preserve"> </w:t>
      </w:r>
      <w:r>
        <w:t>van</w:t>
      </w:r>
      <w:r>
        <w:rPr>
          <w:spacing w:val="1"/>
        </w:rPr>
        <w:t xml:space="preserve"> </w:t>
      </w:r>
      <w:r>
        <w:t>mijn</w:t>
      </w:r>
      <w:r>
        <w:rPr>
          <w:spacing w:val="-1"/>
        </w:rPr>
        <w:t xml:space="preserve"> </w:t>
      </w:r>
      <w:r>
        <w:t>ambt trouw</w:t>
      </w:r>
      <w:r>
        <w:rPr>
          <w:spacing w:val="-1"/>
        </w:rPr>
        <w:t xml:space="preserve"> </w:t>
      </w:r>
      <w:r>
        <w:t>na</w:t>
      </w:r>
      <w:r>
        <w:rPr>
          <w:spacing w:val="-1"/>
        </w:rPr>
        <w:t xml:space="preserve"> </w:t>
      </w:r>
      <w:r>
        <w:t>te</w:t>
      </w:r>
      <w:r>
        <w:rPr>
          <w:spacing w:val="-2"/>
        </w:rPr>
        <w:t xml:space="preserve"> </w:t>
      </w:r>
      <w:r>
        <w:t>komen.”</w:t>
      </w:r>
    </w:p>
    <w:p w14:paraId="5EE2C655" w14:textId="77777777" w:rsidR="0037296E" w:rsidRDefault="0037296E">
      <w:pPr>
        <w:pStyle w:val="Plattetekst"/>
        <w:spacing w:before="4"/>
        <w:ind w:left="0"/>
        <w:rPr>
          <w:sz w:val="31"/>
        </w:rPr>
      </w:pPr>
    </w:p>
    <w:p w14:paraId="3CDF8FCF" w14:textId="77777777" w:rsidR="0037296E" w:rsidRDefault="00F82501">
      <w:pPr>
        <w:pStyle w:val="Plattetekst"/>
        <w:spacing w:line="360" w:lineRule="auto"/>
        <w:ind w:right="446"/>
      </w:pPr>
      <w:r>
        <w:t>De maatschappelijk werker van het OCMW legt in handen van de voorzitter van de raad voor</w:t>
      </w:r>
      <w:r>
        <w:rPr>
          <w:spacing w:val="-69"/>
        </w:rPr>
        <w:t xml:space="preserve"> </w:t>
      </w:r>
      <w:r>
        <w:t>maatschappelijk welzijn de eed af, vermeld in artikel 183 van het DLB: “Ik zweer de</w:t>
      </w:r>
      <w:r>
        <w:rPr>
          <w:spacing w:val="1"/>
        </w:rPr>
        <w:t xml:space="preserve"> </w:t>
      </w:r>
      <w:r>
        <w:t>verplichtingen</w:t>
      </w:r>
      <w:r>
        <w:rPr>
          <w:spacing w:val="-1"/>
        </w:rPr>
        <w:t xml:space="preserve"> </w:t>
      </w:r>
      <w:r>
        <w:t>van</w:t>
      </w:r>
      <w:r>
        <w:rPr>
          <w:spacing w:val="1"/>
        </w:rPr>
        <w:t xml:space="preserve"> </w:t>
      </w:r>
      <w:r>
        <w:t>mijn</w:t>
      </w:r>
      <w:r>
        <w:rPr>
          <w:spacing w:val="-3"/>
        </w:rPr>
        <w:t xml:space="preserve"> </w:t>
      </w:r>
      <w:r>
        <w:t>ambt trouw</w:t>
      </w:r>
      <w:r>
        <w:rPr>
          <w:spacing w:val="-2"/>
        </w:rPr>
        <w:t xml:space="preserve"> </w:t>
      </w:r>
      <w:r>
        <w:t>na</w:t>
      </w:r>
      <w:r>
        <w:rPr>
          <w:spacing w:val="-1"/>
        </w:rPr>
        <w:t xml:space="preserve"> </w:t>
      </w:r>
      <w:r>
        <w:t>te komen.”</w:t>
      </w:r>
    </w:p>
    <w:p w14:paraId="679CC560" w14:textId="77777777" w:rsidR="0037296E" w:rsidRDefault="0037296E">
      <w:pPr>
        <w:spacing w:line="360" w:lineRule="auto"/>
        <w:sectPr w:rsidR="0037296E">
          <w:headerReference w:type="default" r:id="rId35"/>
          <w:pgSz w:w="11910" w:h="16840"/>
          <w:pgMar w:top="1040" w:right="920" w:bottom="1340" w:left="560" w:header="0" w:footer="1113" w:gutter="0"/>
          <w:cols w:space="708"/>
        </w:sectPr>
      </w:pPr>
    </w:p>
    <w:p w14:paraId="044CD12A" w14:textId="77777777" w:rsidR="0037296E" w:rsidRDefault="00F82501">
      <w:pPr>
        <w:pStyle w:val="Plattetekst"/>
        <w:spacing w:before="77"/>
        <w:jc w:val="both"/>
      </w:pPr>
      <w:r>
        <w:lastRenderedPageBreak/>
        <w:t>De</w:t>
      </w:r>
      <w:r>
        <w:rPr>
          <w:spacing w:val="-4"/>
        </w:rPr>
        <w:t xml:space="preserve"> </w:t>
      </w:r>
      <w:r>
        <w:t>weigering</w:t>
      </w:r>
      <w:r>
        <w:rPr>
          <w:spacing w:val="-2"/>
        </w:rPr>
        <w:t xml:space="preserve"> </w:t>
      </w:r>
      <w:r>
        <w:t>tot</w:t>
      </w:r>
      <w:r>
        <w:rPr>
          <w:spacing w:val="-2"/>
        </w:rPr>
        <w:t xml:space="preserve"> </w:t>
      </w:r>
      <w:r>
        <w:t>eedaflegging</w:t>
      </w:r>
      <w:r>
        <w:rPr>
          <w:spacing w:val="-2"/>
        </w:rPr>
        <w:t xml:space="preserve"> </w:t>
      </w:r>
      <w:r>
        <w:t>staat</w:t>
      </w:r>
      <w:r>
        <w:rPr>
          <w:spacing w:val="-2"/>
        </w:rPr>
        <w:t xml:space="preserve"> </w:t>
      </w:r>
      <w:r>
        <w:t>gelijk</w:t>
      </w:r>
      <w:r>
        <w:rPr>
          <w:spacing w:val="-3"/>
        </w:rPr>
        <w:t xml:space="preserve"> </w:t>
      </w:r>
      <w:r>
        <w:t>met</w:t>
      </w:r>
      <w:r>
        <w:rPr>
          <w:spacing w:val="-3"/>
        </w:rPr>
        <w:t xml:space="preserve"> </w:t>
      </w:r>
      <w:r>
        <w:t>verzaking</w:t>
      </w:r>
      <w:r>
        <w:rPr>
          <w:spacing w:val="-2"/>
        </w:rPr>
        <w:t xml:space="preserve"> </w:t>
      </w:r>
      <w:r>
        <w:t>van</w:t>
      </w:r>
      <w:r>
        <w:rPr>
          <w:spacing w:val="-1"/>
        </w:rPr>
        <w:t xml:space="preserve"> </w:t>
      </w:r>
      <w:r>
        <w:t>de</w:t>
      </w:r>
      <w:r>
        <w:rPr>
          <w:spacing w:val="-4"/>
        </w:rPr>
        <w:t xml:space="preserve"> </w:t>
      </w:r>
      <w:r>
        <w:t>aanstelling.</w:t>
      </w:r>
    </w:p>
    <w:p w14:paraId="1200F135" w14:textId="77777777" w:rsidR="0037296E" w:rsidRDefault="0037296E">
      <w:pPr>
        <w:pStyle w:val="Plattetekst"/>
        <w:ind w:left="0"/>
        <w:rPr>
          <w:sz w:val="24"/>
        </w:rPr>
      </w:pPr>
    </w:p>
    <w:p w14:paraId="49323387" w14:textId="77777777" w:rsidR="0037296E" w:rsidRDefault="0037296E">
      <w:pPr>
        <w:pStyle w:val="Plattetekst"/>
        <w:ind w:left="0"/>
        <w:rPr>
          <w:sz w:val="24"/>
        </w:rPr>
      </w:pPr>
    </w:p>
    <w:p w14:paraId="25EFA181" w14:textId="77777777" w:rsidR="0037296E" w:rsidRDefault="0037296E">
      <w:pPr>
        <w:pStyle w:val="Plattetekst"/>
        <w:spacing w:before="3"/>
        <w:ind w:left="0"/>
        <w:rPr>
          <w:sz w:val="28"/>
        </w:rPr>
      </w:pPr>
    </w:p>
    <w:p w14:paraId="75139512" w14:textId="77777777" w:rsidR="0037296E" w:rsidRDefault="00F82501">
      <w:pPr>
        <w:pStyle w:val="Kop4"/>
        <w:spacing w:line="360" w:lineRule="auto"/>
        <w:ind w:right="470"/>
        <w:jc w:val="both"/>
      </w:pPr>
      <w:bookmarkStart w:id="17" w:name="_bookmark17"/>
      <w:bookmarkEnd w:id="17"/>
      <w:r>
        <w:t>Hoofdstuk VII</w:t>
      </w:r>
      <w:r>
        <w:rPr>
          <w:spacing w:val="1"/>
        </w:rPr>
        <w:t xml:space="preserve"> </w:t>
      </w:r>
      <w:r>
        <w:t>De proeftijd met het oog op de vaste aanstelling in statutair</w:t>
      </w:r>
      <w:r>
        <w:rPr>
          <w:spacing w:val="-82"/>
        </w:rPr>
        <w:t xml:space="preserve"> </w:t>
      </w:r>
      <w:r>
        <w:t>dienstverband</w:t>
      </w:r>
      <w:r>
        <w:rPr>
          <w:spacing w:val="1"/>
        </w:rPr>
        <w:t xml:space="preserve"> </w:t>
      </w:r>
      <w:r>
        <w:t>en</w:t>
      </w:r>
      <w:r>
        <w:rPr>
          <w:spacing w:val="-2"/>
        </w:rPr>
        <w:t xml:space="preserve"> </w:t>
      </w:r>
      <w:r>
        <w:t>de</w:t>
      </w:r>
      <w:r>
        <w:rPr>
          <w:spacing w:val="-1"/>
        </w:rPr>
        <w:t xml:space="preserve"> </w:t>
      </w:r>
      <w:r>
        <w:t>inloopperiode</w:t>
      </w:r>
      <w:r>
        <w:rPr>
          <w:spacing w:val="-1"/>
        </w:rPr>
        <w:t xml:space="preserve"> </w:t>
      </w:r>
      <w:r>
        <w:t>van het</w:t>
      </w:r>
      <w:r>
        <w:rPr>
          <w:spacing w:val="-2"/>
        </w:rPr>
        <w:t xml:space="preserve"> </w:t>
      </w:r>
      <w:r>
        <w:t>contractueel</w:t>
      </w:r>
      <w:r>
        <w:rPr>
          <w:spacing w:val="-4"/>
        </w:rPr>
        <w:t xml:space="preserve"> </w:t>
      </w:r>
      <w:r>
        <w:t>personeel</w:t>
      </w:r>
    </w:p>
    <w:p w14:paraId="0B4AD11F" w14:textId="77777777" w:rsidR="0037296E" w:rsidRDefault="00F82501">
      <w:pPr>
        <w:pStyle w:val="Kop5"/>
        <w:tabs>
          <w:tab w:val="left" w:pos="2697"/>
        </w:tabs>
        <w:spacing w:before="238"/>
        <w:jc w:val="both"/>
      </w:pPr>
      <w:bookmarkStart w:id="18" w:name="_bookmark18"/>
      <w:bookmarkEnd w:id="18"/>
      <w:r>
        <w:t>Afdeling</w:t>
      </w:r>
      <w:r>
        <w:rPr>
          <w:spacing w:val="-3"/>
        </w:rPr>
        <w:t xml:space="preserve"> </w:t>
      </w:r>
      <w:r>
        <w:t>I</w:t>
      </w:r>
      <w:r>
        <w:tab/>
        <w:t>Algemene</w:t>
      </w:r>
      <w:r>
        <w:rPr>
          <w:spacing w:val="-16"/>
        </w:rPr>
        <w:t xml:space="preserve"> </w:t>
      </w:r>
      <w:r>
        <w:t>bepalingen</w:t>
      </w:r>
    </w:p>
    <w:p w14:paraId="50455639" w14:textId="77777777" w:rsidR="0037296E" w:rsidRDefault="0037296E">
      <w:pPr>
        <w:pStyle w:val="Plattetekst"/>
        <w:ind w:left="0"/>
        <w:rPr>
          <w:b/>
          <w:sz w:val="24"/>
        </w:rPr>
      </w:pPr>
    </w:p>
    <w:p w14:paraId="0F0998E2" w14:textId="77777777" w:rsidR="0037296E" w:rsidRDefault="0037296E">
      <w:pPr>
        <w:pStyle w:val="Plattetekst"/>
        <w:ind w:left="0"/>
        <w:rPr>
          <w:b/>
          <w:sz w:val="21"/>
        </w:rPr>
      </w:pPr>
    </w:p>
    <w:p w14:paraId="7E3AD736" w14:textId="77777777" w:rsidR="0037296E" w:rsidRDefault="00F82501">
      <w:pPr>
        <w:ind w:left="572"/>
        <w:jc w:val="both"/>
        <w:rPr>
          <w:b/>
          <w:sz w:val="20"/>
        </w:rPr>
      </w:pPr>
      <w:r>
        <w:rPr>
          <w:b/>
          <w:sz w:val="20"/>
        </w:rPr>
        <w:t>Artikel</w:t>
      </w:r>
      <w:r>
        <w:rPr>
          <w:b/>
          <w:spacing w:val="-5"/>
          <w:sz w:val="20"/>
        </w:rPr>
        <w:t xml:space="preserve"> </w:t>
      </w:r>
      <w:r>
        <w:rPr>
          <w:b/>
          <w:sz w:val="20"/>
        </w:rPr>
        <w:t>42</w:t>
      </w:r>
    </w:p>
    <w:p w14:paraId="325F2CE7" w14:textId="77777777" w:rsidR="0037296E" w:rsidRDefault="00F82501">
      <w:pPr>
        <w:pStyle w:val="Plattetekst"/>
        <w:spacing w:before="121"/>
        <w:jc w:val="both"/>
      </w:pPr>
      <w:r>
        <w:t>Deze</w:t>
      </w:r>
      <w:r>
        <w:rPr>
          <w:spacing w:val="-3"/>
        </w:rPr>
        <w:t xml:space="preserve"> </w:t>
      </w:r>
      <w:r>
        <w:t>afdeling</w:t>
      </w:r>
      <w:r>
        <w:rPr>
          <w:spacing w:val="-6"/>
        </w:rPr>
        <w:t xml:space="preserve"> </w:t>
      </w:r>
      <w:r>
        <w:t>is</w:t>
      </w:r>
      <w:r>
        <w:rPr>
          <w:spacing w:val="-5"/>
        </w:rPr>
        <w:t xml:space="preserve"> </w:t>
      </w:r>
      <w:r>
        <w:t>niet</w:t>
      </w:r>
      <w:r>
        <w:rPr>
          <w:spacing w:val="-2"/>
        </w:rPr>
        <w:t xml:space="preserve"> </w:t>
      </w:r>
      <w:r>
        <w:t>van</w:t>
      </w:r>
      <w:r>
        <w:rPr>
          <w:spacing w:val="-3"/>
        </w:rPr>
        <w:t xml:space="preserve"> </w:t>
      </w:r>
      <w:r>
        <w:t>toepassing</w:t>
      </w:r>
      <w:r>
        <w:rPr>
          <w:spacing w:val="-3"/>
        </w:rPr>
        <w:t xml:space="preserve"> </w:t>
      </w:r>
      <w:r>
        <w:t>op</w:t>
      </w:r>
      <w:r>
        <w:rPr>
          <w:spacing w:val="-3"/>
        </w:rPr>
        <w:t xml:space="preserve"> </w:t>
      </w:r>
      <w:r>
        <w:t>volgende</w:t>
      </w:r>
      <w:r>
        <w:rPr>
          <w:spacing w:val="-4"/>
        </w:rPr>
        <w:t xml:space="preserve"> </w:t>
      </w:r>
      <w:r>
        <w:t>personeelsleden:</w:t>
      </w:r>
    </w:p>
    <w:p w14:paraId="084A5E2E" w14:textId="77777777" w:rsidR="0037296E" w:rsidRDefault="00F82501">
      <w:pPr>
        <w:pStyle w:val="Plattetekst"/>
        <w:spacing w:before="122" w:line="360" w:lineRule="auto"/>
        <w:ind w:right="531"/>
        <w:jc w:val="both"/>
      </w:pPr>
      <w:r>
        <w:t>1° contractuele personeelsleden al dan niet in betrekkingen ingesteld ter uitvoering van een</w:t>
      </w:r>
      <w:r>
        <w:rPr>
          <w:spacing w:val="-68"/>
        </w:rPr>
        <w:t xml:space="preserve"> </w:t>
      </w:r>
      <w:r>
        <w:t>tewerkstellingsmaatregel van de hogere overheid, met een vastgestelde tewerkstellingsduur</w:t>
      </w:r>
      <w:r>
        <w:rPr>
          <w:spacing w:val="-69"/>
        </w:rPr>
        <w:t xml:space="preserve"> </w:t>
      </w:r>
      <w:r>
        <w:t>van</w:t>
      </w:r>
      <w:r>
        <w:rPr>
          <w:spacing w:val="-1"/>
        </w:rPr>
        <w:t xml:space="preserve"> </w:t>
      </w:r>
      <w:r>
        <w:t>maximum</w:t>
      </w:r>
      <w:r>
        <w:rPr>
          <w:spacing w:val="-1"/>
        </w:rPr>
        <w:t xml:space="preserve"> </w:t>
      </w:r>
      <w:r>
        <w:t>één jaar;</w:t>
      </w:r>
    </w:p>
    <w:p w14:paraId="280BD065" w14:textId="77777777" w:rsidR="0037296E" w:rsidRDefault="00F82501">
      <w:pPr>
        <w:pStyle w:val="Plattetekst"/>
        <w:spacing w:before="1"/>
        <w:jc w:val="both"/>
      </w:pPr>
      <w:r>
        <w:t>2°</w:t>
      </w:r>
      <w:r>
        <w:rPr>
          <w:spacing w:val="-6"/>
        </w:rPr>
        <w:t xml:space="preserve"> </w:t>
      </w:r>
      <w:r>
        <w:t>jobstudenten;</w:t>
      </w:r>
    </w:p>
    <w:p w14:paraId="684689AE" w14:textId="77777777" w:rsidR="0037296E" w:rsidRDefault="00F82501">
      <w:pPr>
        <w:pStyle w:val="Plattetekst"/>
        <w:spacing w:before="120"/>
        <w:jc w:val="both"/>
      </w:pPr>
      <w:r>
        <w:t>3°</w:t>
      </w:r>
      <w:r>
        <w:rPr>
          <w:spacing w:val="-4"/>
        </w:rPr>
        <w:t xml:space="preserve"> </w:t>
      </w:r>
      <w:r>
        <w:t>contractuele</w:t>
      </w:r>
      <w:r>
        <w:rPr>
          <w:spacing w:val="-4"/>
        </w:rPr>
        <w:t xml:space="preserve"> </w:t>
      </w:r>
      <w:r>
        <w:t>vervangers</w:t>
      </w:r>
      <w:r>
        <w:rPr>
          <w:spacing w:val="-4"/>
        </w:rPr>
        <w:t xml:space="preserve"> </w:t>
      </w:r>
      <w:r>
        <w:t>als</w:t>
      </w:r>
      <w:r>
        <w:rPr>
          <w:spacing w:val="-4"/>
        </w:rPr>
        <w:t xml:space="preserve"> </w:t>
      </w:r>
      <w:r>
        <w:t>de</w:t>
      </w:r>
      <w:r>
        <w:rPr>
          <w:spacing w:val="-3"/>
        </w:rPr>
        <w:t xml:space="preserve"> </w:t>
      </w:r>
      <w:r>
        <w:t>vervanging</w:t>
      </w:r>
      <w:r>
        <w:rPr>
          <w:spacing w:val="-2"/>
        </w:rPr>
        <w:t xml:space="preserve"> </w:t>
      </w:r>
      <w:r>
        <w:t>niet</w:t>
      </w:r>
      <w:r>
        <w:rPr>
          <w:spacing w:val="-2"/>
        </w:rPr>
        <w:t xml:space="preserve"> </w:t>
      </w:r>
      <w:r>
        <w:t>langer</w:t>
      </w:r>
      <w:r>
        <w:rPr>
          <w:spacing w:val="-4"/>
        </w:rPr>
        <w:t xml:space="preserve"> </w:t>
      </w:r>
      <w:r>
        <w:t>duurt</w:t>
      </w:r>
      <w:r>
        <w:rPr>
          <w:spacing w:val="-3"/>
        </w:rPr>
        <w:t xml:space="preserve"> </w:t>
      </w:r>
      <w:r>
        <w:t>dan één</w:t>
      </w:r>
      <w:r>
        <w:rPr>
          <w:spacing w:val="1"/>
        </w:rPr>
        <w:t xml:space="preserve"> </w:t>
      </w:r>
      <w:r>
        <w:t>jaar.</w:t>
      </w:r>
    </w:p>
    <w:p w14:paraId="751CD3FD" w14:textId="77777777" w:rsidR="0037296E" w:rsidRDefault="0037296E">
      <w:pPr>
        <w:pStyle w:val="Plattetekst"/>
        <w:ind w:left="0"/>
        <w:rPr>
          <w:sz w:val="24"/>
        </w:rPr>
      </w:pPr>
    </w:p>
    <w:p w14:paraId="6DFD93CF" w14:textId="77777777" w:rsidR="0037296E" w:rsidRDefault="00F82501">
      <w:pPr>
        <w:pStyle w:val="Kop5"/>
        <w:spacing w:before="195"/>
      </w:pPr>
      <w:r>
        <w:t>Artikel</w:t>
      </w:r>
      <w:r>
        <w:rPr>
          <w:spacing w:val="-5"/>
        </w:rPr>
        <w:t xml:space="preserve"> </w:t>
      </w:r>
      <w:r>
        <w:t>43.</w:t>
      </w:r>
    </w:p>
    <w:p w14:paraId="341C52A1" w14:textId="77777777" w:rsidR="0037296E" w:rsidRDefault="00F82501">
      <w:pPr>
        <w:pStyle w:val="Plattetekst"/>
        <w:spacing w:before="121" w:line="360" w:lineRule="auto"/>
        <w:ind w:right="237"/>
      </w:pPr>
      <w:r>
        <w:t>De proeftijd of de inloopperiode beoogt de integratie van het op proef aangestelde statutaire of</w:t>
      </w:r>
      <w:r>
        <w:rPr>
          <w:spacing w:val="-68"/>
        </w:rPr>
        <w:t xml:space="preserve"> </w:t>
      </w:r>
      <w:r>
        <w:t>contractuele personeelslid</w:t>
      </w:r>
      <w:r>
        <w:rPr>
          <w:spacing w:val="-2"/>
        </w:rPr>
        <w:t xml:space="preserve"> </w:t>
      </w:r>
      <w:r>
        <w:t>in</w:t>
      </w:r>
      <w:r>
        <w:rPr>
          <w:spacing w:val="2"/>
        </w:rPr>
        <w:t xml:space="preserve"> </w:t>
      </w:r>
      <w:r>
        <w:t>het bestuur en</w:t>
      </w:r>
      <w:r>
        <w:rPr>
          <w:spacing w:val="1"/>
        </w:rPr>
        <w:t xml:space="preserve"> </w:t>
      </w:r>
      <w:r>
        <w:t>de</w:t>
      </w:r>
      <w:r>
        <w:rPr>
          <w:spacing w:val="1"/>
        </w:rPr>
        <w:t xml:space="preserve"> </w:t>
      </w:r>
      <w:r>
        <w:t>inwerking</w:t>
      </w:r>
      <w:r>
        <w:rPr>
          <w:spacing w:val="2"/>
        </w:rPr>
        <w:t xml:space="preserve"> </w:t>
      </w:r>
      <w:r>
        <w:t>in</w:t>
      </w:r>
      <w:r>
        <w:rPr>
          <w:spacing w:val="1"/>
        </w:rPr>
        <w:t xml:space="preserve"> </w:t>
      </w:r>
      <w:r>
        <w:t>zijn</w:t>
      </w:r>
      <w:r>
        <w:rPr>
          <w:spacing w:val="2"/>
        </w:rPr>
        <w:t xml:space="preserve"> </w:t>
      </w:r>
      <w:r>
        <w:t>functie</w:t>
      </w:r>
      <w:r>
        <w:rPr>
          <w:spacing w:val="-1"/>
        </w:rPr>
        <w:t xml:space="preserve"> </w:t>
      </w:r>
      <w:r>
        <w:t>en</w:t>
      </w:r>
      <w:r>
        <w:rPr>
          <w:spacing w:val="1"/>
        </w:rPr>
        <w:t xml:space="preserve"> </w:t>
      </w:r>
      <w:r>
        <w:t>stelt</w:t>
      </w:r>
      <w:r>
        <w:rPr>
          <w:spacing w:val="2"/>
        </w:rPr>
        <w:t xml:space="preserve"> </w:t>
      </w:r>
      <w:r>
        <w:t>de</w:t>
      </w:r>
      <w:r>
        <w:rPr>
          <w:spacing w:val="1"/>
        </w:rPr>
        <w:t xml:space="preserve"> </w:t>
      </w:r>
      <w:r>
        <w:t>aanstellende overheid in staat de geschiktheid van het personeelslid voor de functie te</w:t>
      </w:r>
      <w:r>
        <w:rPr>
          <w:spacing w:val="1"/>
        </w:rPr>
        <w:t xml:space="preserve"> </w:t>
      </w:r>
      <w:r>
        <w:t>verifiëren.</w:t>
      </w:r>
    </w:p>
    <w:p w14:paraId="3D9AA9A7" w14:textId="77777777" w:rsidR="0037296E" w:rsidRDefault="0037296E">
      <w:pPr>
        <w:pStyle w:val="Plattetekst"/>
        <w:spacing w:before="2"/>
        <w:ind w:left="0"/>
        <w:rPr>
          <w:sz w:val="30"/>
        </w:rPr>
      </w:pPr>
    </w:p>
    <w:p w14:paraId="716B4A3A" w14:textId="77777777" w:rsidR="0037296E" w:rsidRDefault="00F82501">
      <w:pPr>
        <w:pStyle w:val="Plattetekst"/>
        <w:spacing w:line="360" w:lineRule="auto"/>
        <w:ind w:right="476"/>
      </w:pPr>
      <w:r>
        <w:t>Met het personeelslid worden de nodige afspraken gemaakt voor de integratie in het bestuur</w:t>
      </w:r>
      <w:r>
        <w:rPr>
          <w:spacing w:val="-68"/>
        </w:rPr>
        <w:t xml:space="preserve"> </w:t>
      </w:r>
      <w:r>
        <w:t>en</w:t>
      </w:r>
      <w:r>
        <w:rPr>
          <w:spacing w:val="-1"/>
        </w:rPr>
        <w:t xml:space="preserve"> </w:t>
      </w:r>
      <w:r>
        <w:t>de</w:t>
      </w:r>
      <w:r>
        <w:rPr>
          <w:spacing w:val="1"/>
        </w:rPr>
        <w:t xml:space="preserve"> </w:t>
      </w:r>
      <w:r>
        <w:t>inwerking in de</w:t>
      </w:r>
      <w:r>
        <w:rPr>
          <w:spacing w:val="-2"/>
        </w:rPr>
        <w:t xml:space="preserve"> </w:t>
      </w:r>
      <w:r>
        <w:t>functie.</w:t>
      </w:r>
    </w:p>
    <w:p w14:paraId="3C0B75C0" w14:textId="77777777" w:rsidR="0037296E" w:rsidRDefault="0037296E">
      <w:pPr>
        <w:pStyle w:val="Plattetekst"/>
        <w:ind w:left="0"/>
        <w:rPr>
          <w:sz w:val="30"/>
        </w:rPr>
      </w:pPr>
    </w:p>
    <w:p w14:paraId="1EB12922" w14:textId="77777777" w:rsidR="0037296E" w:rsidRDefault="00F82501">
      <w:pPr>
        <w:pStyle w:val="Kop5"/>
      </w:pPr>
      <w:r>
        <w:t>Artikel</w:t>
      </w:r>
      <w:r>
        <w:rPr>
          <w:spacing w:val="-5"/>
        </w:rPr>
        <w:t xml:space="preserve"> </w:t>
      </w:r>
      <w:r>
        <w:t>44.</w:t>
      </w:r>
    </w:p>
    <w:p w14:paraId="0D83C3CA" w14:textId="77777777" w:rsidR="0037296E" w:rsidRDefault="00F82501">
      <w:pPr>
        <w:pStyle w:val="Plattetekst"/>
        <w:spacing w:before="120" w:line="360" w:lineRule="auto"/>
        <w:ind w:right="623"/>
      </w:pPr>
      <w:r>
        <w:t>Elk personeelslid krijgt de informatie en de vorming die nodig is voor de uitoefening van de</w:t>
      </w:r>
      <w:r>
        <w:rPr>
          <w:spacing w:val="-68"/>
        </w:rPr>
        <w:t xml:space="preserve"> </w:t>
      </w:r>
      <w:r>
        <w:t>functie</w:t>
      </w:r>
      <w:r>
        <w:rPr>
          <w:spacing w:val="-3"/>
        </w:rPr>
        <w:t xml:space="preserve"> </w:t>
      </w:r>
      <w:r>
        <w:t>waarin het</w:t>
      </w:r>
      <w:r>
        <w:rPr>
          <w:spacing w:val="-1"/>
        </w:rPr>
        <w:t xml:space="preserve"> </w:t>
      </w:r>
      <w:r>
        <w:t>is</w:t>
      </w:r>
      <w:r>
        <w:rPr>
          <w:spacing w:val="-2"/>
        </w:rPr>
        <w:t xml:space="preserve"> </w:t>
      </w:r>
      <w:r>
        <w:t>aangesteld.</w:t>
      </w:r>
    </w:p>
    <w:p w14:paraId="12FAC5F9" w14:textId="77777777" w:rsidR="0037296E" w:rsidRDefault="0037296E">
      <w:pPr>
        <w:pStyle w:val="Plattetekst"/>
        <w:ind w:left="0"/>
        <w:rPr>
          <w:sz w:val="30"/>
        </w:rPr>
      </w:pPr>
    </w:p>
    <w:p w14:paraId="39898DAA" w14:textId="77777777" w:rsidR="0037296E" w:rsidRDefault="00F82501">
      <w:pPr>
        <w:pStyle w:val="Plattetekst"/>
        <w:spacing w:line="360" w:lineRule="auto"/>
        <w:ind w:right="436"/>
      </w:pPr>
      <w:r>
        <w:t>De</w:t>
      </w:r>
      <w:r>
        <w:rPr>
          <w:spacing w:val="-5"/>
        </w:rPr>
        <w:t xml:space="preserve"> </w:t>
      </w:r>
      <w:r>
        <w:t>functiebeschrijving</w:t>
      </w:r>
      <w:r>
        <w:rPr>
          <w:spacing w:val="-5"/>
        </w:rPr>
        <w:t xml:space="preserve"> </w:t>
      </w:r>
      <w:r>
        <w:t>is</w:t>
      </w:r>
      <w:r>
        <w:rPr>
          <w:spacing w:val="-4"/>
        </w:rPr>
        <w:t xml:space="preserve"> </w:t>
      </w:r>
      <w:r>
        <w:t>de</w:t>
      </w:r>
      <w:r>
        <w:rPr>
          <w:spacing w:val="-2"/>
        </w:rPr>
        <w:t xml:space="preserve"> </w:t>
      </w:r>
      <w:r>
        <w:t>grondslag</w:t>
      </w:r>
      <w:r>
        <w:rPr>
          <w:spacing w:val="-3"/>
        </w:rPr>
        <w:t xml:space="preserve"> </w:t>
      </w:r>
      <w:r>
        <w:t>voor</w:t>
      </w:r>
      <w:r>
        <w:rPr>
          <w:spacing w:val="-4"/>
        </w:rPr>
        <w:t xml:space="preserve"> </w:t>
      </w:r>
      <w:r>
        <w:t>het</w:t>
      </w:r>
      <w:r>
        <w:rPr>
          <w:spacing w:val="-2"/>
        </w:rPr>
        <w:t xml:space="preserve"> </w:t>
      </w:r>
      <w:r>
        <w:t>recht</w:t>
      </w:r>
      <w:r>
        <w:rPr>
          <w:spacing w:val="-2"/>
        </w:rPr>
        <w:t xml:space="preserve"> </w:t>
      </w:r>
      <w:r>
        <w:t>op</w:t>
      </w:r>
      <w:r>
        <w:rPr>
          <w:spacing w:val="-1"/>
        </w:rPr>
        <w:t xml:space="preserve"> </w:t>
      </w:r>
      <w:r>
        <w:t>feedback</w:t>
      </w:r>
      <w:r>
        <w:rPr>
          <w:spacing w:val="-2"/>
        </w:rPr>
        <w:t xml:space="preserve"> </w:t>
      </w:r>
      <w:r>
        <w:t>en</w:t>
      </w:r>
      <w:r>
        <w:rPr>
          <w:spacing w:val="-2"/>
        </w:rPr>
        <w:t xml:space="preserve"> </w:t>
      </w:r>
      <w:r>
        <w:t>opvolging,</w:t>
      </w:r>
      <w:r>
        <w:rPr>
          <w:spacing w:val="-4"/>
        </w:rPr>
        <w:t xml:space="preserve"> </w:t>
      </w:r>
      <w:r>
        <w:t>en</w:t>
      </w:r>
      <w:r>
        <w:rPr>
          <w:spacing w:val="-3"/>
        </w:rPr>
        <w:t xml:space="preserve"> </w:t>
      </w:r>
      <w:r>
        <w:t>indien</w:t>
      </w:r>
      <w:r>
        <w:rPr>
          <w:spacing w:val="-67"/>
        </w:rPr>
        <w:t xml:space="preserve"> </w:t>
      </w:r>
      <w:r>
        <w:t>nodig</w:t>
      </w:r>
      <w:r>
        <w:rPr>
          <w:spacing w:val="-1"/>
        </w:rPr>
        <w:t xml:space="preserve"> </w:t>
      </w:r>
      <w:r>
        <w:t>de</w:t>
      </w:r>
      <w:r>
        <w:rPr>
          <w:spacing w:val="-2"/>
        </w:rPr>
        <w:t xml:space="preserve"> </w:t>
      </w:r>
      <w:r>
        <w:t>evaluatie.</w:t>
      </w:r>
    </w:p>
    <w:p w14:paraId="6D0C930A" w14:textId="77777777" w:rsidR="0037296E" w:rsidRDefault="0037296E">
      <w:pPr>
        <w:pStyle w:val="Plattetekst"/>
        <w:ind w:left="0"/>
        <w:rPr>
          <w:sz w:val="24"/>
        </w:rPr>
      </w:pPr>
    </w:p>
    <w:p w14:paraId="1671D022" w14:textId="77777777" w:rsidR="0037296E" w:rsidRDefault="0037296E">
      <w:pPr>
        <w:pStyle w:val="Plattetekst"/>
        <w:spacing w:before="10"/>
        <w:ind w:left="0"/>
        <w:rPr>
          <w:sz w:val="25"/>
        </w:rPr>
      </w:pPr>
    </w:p>
    <w:p w14:paraId="274A789A" w14:textId="77777777" w:rsidR="0037296E" w:rsidRDefault="00F82501">
      <w:pPr>
        <w:pStyle w:val="Kop5"/>
        <w:tabs>
          <w:tab w:val="left" w:pos="2697"/>
        </w:tabs>
        <w:spacing w:before="1" w:line="360" w:lineRule="auto"/>
        <w:ind w:right="904"/>
      </w:pPr>
      <w:bookmarkStart w:id="19" w:name="_bookmark19"/>
      <w:bookmarkEnd w:id="19"/>
      <w:r>
        <w:t>Afdeling</w:t>
      </w:r>
      <w:r>
        <w:rPr>
          <w:spacing w:val="-3"/>
        </w:rPr>
        <w:t xml:space="preserve"> </w:t>
      </w:r>
      <w:r>
        <w:t>II</w:t>
      </w:r>
      <w:r>
        <w:tab/>
        <w:t>De duur van de proeftijd/inlooptijd &amp; de evaluatie tijdens de</w:t>
      </w:r>
      <w:r>
        <w:rPr>
          <w:spacing w:val="-67"/>
        </w:rPr>
        <w:t xml:space="preserve"> </w:t>
      </w:r>
      <w:r>
        <w:t>proeftijd/inlooptijd</w:t>
      </w:r>
      <w:r>
        <w:rPr>
          <w:spacing w:val="-3"/>
        </w:rPr>
        <w:t xml:space="preserve"> </w:t>
      </w:r>
      <w:r>
        <w:t>voor personeelsleden</w:t>
      </w:r>
    </w:p>
    <w:p w14:paraId="6F017406" w14:textId="77777777" w:rsidR="0037296E" w:rsidRDefault="0037296E">
      <w:pPr>
        <w:pStyle w:val="Plattetekst"/>
        <w:spacing w:before="11"/>
        <w:ind w:left="0"/>
        <w:rPr>
          <w:b/>
          <w:sz w:val="34"/>
        </w:rPr>
      </w:pPr>
    </w:p>
    <w:p w14:paraId="25CD0058" w14:textId="77777777" w:rsidR="0037296E" w:rsidRDefault="00F82501">
      <w:pPr>
        <w:pStyle w:val="Plattetekst"/>
        <w:tabs>
          <w:tab w:val="left" w:pos="2733"/>
        </w:tabs>
      </w:pPr>
      <w:r>
        <w:rPr>
          <w:u w:val="single"/>
        </w:rPr>
        <w:t>Onderafdeling</w:t>
      </w:r>
      <w:r>
        <w:rPr>
          <w:spacing w:val="-2"/>
          <w:u w:val="single"/>
        </w:rPr>
        <w:t xml:space="preserve"> </w:t>
      </w:r>
      <w:r>
        <w:rPr>
          <w:u w:val="single"/>
        </w:rPr>
        <w:t>1.</w:t>
      </w:r>
      <w:r>
        <w:rPr>
          <w:u w:val="single"/>
        </w:rPr>
        <w:tab/>
        <w:t>De</w:t>
      </w:r>
      <w:r>
        <w:rPr>
          <w:spacing w:val="-3"/>
          <w:u w:val="single"/>
        </w:rPr>
        <w:t xml:space="preserve"> </w:t>
      </w:r>
      <w:r>
        <w:rPr>
          <w:u w:val="single"/>
        </w:rPr>
        <w:t>duur</w:t>
      </w:r>
      <w:r>
        <w:rPr>
          <w:spacing w:val="-2"/>
          <w:u w:val="single"/>
        </w:rPr>
        <w:t xml:space="preserve"> </w:t>
      </w:r>
      <w:r>
        <w:rPr>
          <w:u w:val="single"/>
        </w:rPr>
        <w:t>van</w:t>
      </w:r>
      <w:r>
        <w:rPr>
          <w:spacing w:val="-1"/>
          <w:u w:val="single"/>
        </w:rPr>
        <w:t xml:space="preserve"> </w:t>
      </w:r>
      <w:r>
        <w:rPr>
          <w:u w:val="single"/>
        </w:rPr>
        <w:t>de</w:t>
      </w:r>
      <w:r>
        <w:rPr>
          <w:spacing w:val="-1"/>
          <w:u w:val="single"/>
        </w:rPr>
        <w:t xml:space="preserve"> </w:t>
      </w:r>
      <w:r>
        <w:rPr>
          <w:u w:val="single"/>
        </w:rPr>
        <w:t>proeftijd/inlooptijd</w:t>
      </w:r>
    </w:p>
    <w:p w14:paraId="4492F4AE" w14:textId="77777777" w:rsidR="0037296E" w:rsidRDefault="0037296E">
      <w:pPr>
        <w:sectPr w:rsidR="0037296E">
          <w:headerReference w:type="default" r:id="rId36"/>
          <w:pgSz w:w="11910" w:h="16840"/>
          <w:pgMar w:top="1400" w:right="920" w:bottom="1380" w:left="560" w:header="0" w:footer="1113" w:gutter="0"/>
          <w:cols w:space="708"/>
        </w:sectPr>
      </w:pPr>
    </w:p>
    <w:p w14:paraId="54C18057" w14:textId="77777777" w:rsidR="0037296E" w:rsidRDefault="00F82501">
      <w:pPr>
        <w:pStyle w:val="Kop5"/>
        <w:spacing w:before="72"/>
      </w:pPr>
      <w:r>
        <w:lastRenderedPageBreak/>
        <w:t>Artikel</w:t>
      </w:r>
      <w:r>
        <w:rPr>
          <w:spacing w:val="-5"/>
        </w:rPr>
        <w:t xml:space="preserve"> </w:t>
      </w:r>
      <w:r>
        <w:t>45.</w:t>
      </w:r>
    </w:p>
    <w:p w14:paraId="1E656E3D" w14:textId="77777777" w:rsidR="0037296E" w:rsidRDefault="00F82501">
      <w:pPr>
        <w:pStyle w:val="Plattetekst"/>
        <w:spacing w:before="122" w:line="360" w:lineRule="auto"/>
        <w:ind w:right="247"/>
      </w:pPr>
      <w:r>
        <w:t xml:space="preserve">§1. De duur van de proeftijd/inlooptijd is voor alle personeelsleden </w:t>
      </w:r>
      <w:r>
        <w:rPr>
          <w:b/>
        </w:rPr>
        <w:t>12 maanden</w:t>
      </w:r>
      <w:r>
        <w:t>, ongeacht de</w:t>
      </w:r>
      <w:r>
        <w:rPr>
          <w:spacing w:val="-68"/>
        </w:rPr>
        <w:t xml:space="preserve"> </w:t>
      </w:r>
      <w:r>
        <w:t>prestatiebreuk.</w:t>
      </w:r>
    </w:p>
    <w:p w14:paraId="3442CB77" w14:textId="77777777" w:rsidR="0037296E" w:rsidRDefault="0037296E">
      <w:pPr>
        <w:pStyle w:val="Plattetekst"/>
        <w:spacing w:before="1"/>
        <w:ind w:left="0"/>
        <w:rPr>
          <w:sz w:val="30"/>
        </w:rPr>
      </w:pPr>
    </w:p>
    <w:p w14:paraId="01845BA4" w14:textId="77777777" w:rsidR="0037296E" w:rsidRDefault="00F82501">
      <w:pPr>
        <w:pStyle w:val="Plattetekst"/>
        <w:spacing w:line="360" w:lineRule="auto"/>
        <w:ind w:right="1172"/>
      </w:pPr>
      <w:r>
        <w:t>§2. Voor de berekening van de duur van de proef- of inlooptijd worden in aanmerking</w:t>
      </w:r>
      <w:r>
        <w:rPr>
          <w:spacing w:val="-68"/>
        </w:rPr>
        <w:t xml:space="preserve"> </w:t>
      </w:r>
      <w:r>
        <w:t>genomen:</w:t>
      </w:r>
    </w:p>
    <w:p w14:paraId="4DBC5A06" w14:textId="77777777" w:rsidR="0037296E" w:rsidRDefault="00F82501">
      <w:pPr>
        <w:pStyle w:val="Plattetekst"/>
        <w:spacing w:line="360" w:lineRule="auto"/>
        <w:ind w:right="1144"/>
      </w:pPr>
      <w:r>
        <w:t>1° elke periode waarin het op proef aangestelde of contractuele personeelslid effectief</w:t>
      </w:r>
      <w:r>
        <w:rPr>
          <w:spacing w:val="-68"/>
        </w:rPr>
        <w:t xml:space="preserve"> </w:t>
      </w:r>
      <w:r>
        <w:t>prestaties</w:t>
      </w:r>
      <w:r>
        <w:rPr>
          <w:spacing w:val="-3"/>
        </w:rPr>
        <w:t xml:space="preserve"> </w:t>
      </w:r>
      <w:r>
        <w:t>heeft</w:t>
      </w:r>
      <w:r>
        <w:rPr>
          <w:spacing w:val="-1"/>
        </w:rPr>
        <w:t xml:space="preserve"> </w:t>
      </w:r>
      <w:r>
        <w:t>verricht;</w:t>
      </w:r>
    </w:p>
    <w:p w14:paraId="4DD681E7" w14:textId="77777777" w:rsidR="0037296E" w:rsidRDefault="00F82501">
      <w:pPr>
        <w:pStyle w:val="Plattetekst"/>
        <w:spacing w:before="1" w:line="360" w:lineRule="auto"/>
        <w:ind w:right="1049"/>
      </w:pPr>
      <w:r>
        <w:t>2° de afwezigheden in het kader van het jaarlijks vakantieverlof en voor deelname aan</w:t>
      </w:r>
      <w:r>
        <w:rPr>
          <w:spacing w:val="-68"/>
        </w:rPr>
        <w:t xml:space="preserve"> </w:t>
      </w:r>
      <w:r>
        <w:t>vormingsactiviteiten;</w:t>
      </w:r>
    </w:p>
    <w:p w14:paraId="39426B89" w14:textId="77777777" w:rsidR="0037296E" w:rsidRDefault="00F82501">
      <w:pPr>
        <w:pStyle w:val="Plattetekst"/>
      </w:pPr>
      <w:r>
        <w:t>3°</w:t>
      </w:r>
      <w:r>
        <w:rPr>
          <w:spacing w:val="-4"/>
        </w:rPr>
        <w:t xml:space="preserve"> </w:t>
      </w:r>
      <w:r>
        <w:t>alle</w:t>
      </w:r>
      <w:r>
        <w:rPr>
          <w:spacing w:val="-3"/>
        </w:rPr>
        <w:t xml:space="preserve"> </w:t>
      </w:r>
      <w:r>
        <w:t>andere</w:t>
      </w:r>
      <w:r>
        <w:rPr>
          <w:spacing w:val="-4"/>
        </w:rPr>
        <w:t xml:space="preserve"> </w:t>
      </w:r>
      <w:r>
        <w:t>afwezigheden</w:t>
      </w:r>
      <w:r>
        <w:rPr>
          <w:spacing w:val="-1"/>
        </w:rPr>
        <w:t xml:space="preserve"> </w:t>
      </w:r>
      <w:r>
        <w:t>voor</w:t>
      </w:r>
      <w:r>
        <w:rPr>
          <w:spacing w:val="-1"/>
        </w:rPr>
        <w:t xml:space="preserve"> </w:t>
      </w:r>
      <w:r>
        <w:t>zover</w:t>
      </w:r>
      <w:r>
        <w:rPr>
          <w:spacing w:val="-4"/>
        </w:rPr>
        <w:t xml:space="preserve"> </w:t>
      </w:r>
      <w:r>
        <w:t>de</w:t>
      </w:r>
      <w:r>
        <w:rPr>
          <w:spacing w:val="-1"/>
        </w:rPr>
        <w:t xml:space="preserve"> </w:t>
      </w:r>
      <w:r>
        <w:t>duur</w:t>
      </w:r>
      <w:r>
        <w:rPr>
          <w:spacing w:val="-2"/>
        </w:rPr>
        <w:t xml:space="preserve"> </w:t>
      </w:r>
      <w:r>
        <w:t>ervan</w:t>
      </w:r>
      <w:r>
        <w:rPr>
          <w:spacing w:val="-2"/>
        </w:rPr>
        <w:t xml:space="preserve"> </w:t>
      </w:r>
      <w:r>
        <w:t>beperkt</w:t>
      </w:r>
      <w:r>
        <w:rPr>
          <w:spacing w:val="-3"/>
        </w:rPr>
        <w:t xml:space="preserve"> </w:t>
      </w:r>
      <w:r>
        <w:t>is</w:t>
      </w:r>
      <w:r>
        <w:rPr>
          <w:spacing w:val="-4"/>
        </w:rPr>
        <w:t xml:space="preserve"> </w:t>
      </w:r>
      <w:r>
        <w:t>tot</w:t>
      </w:r>
      <w:r>
        <w:rPr>
          <w:spacing w:val="-2"/>
        </w:rPr>
        <w:t xml:space="preserve"> </w:t>
      </w:r>
      <w:r>
        <w:t>20</w:t>
      </w:r>
      <w:r>
        <w:rPr>
          <w:spacing w:val="-3"/>
        </w:rPr>
        <w:t xml:space="preserve"> </w:t>
      </w:r>
      <w:r>
        <w:t>werkdagen.</w:t>
      </w:r>
    </w:p>
    <w:p w14:paraId="442440D5" w14:textId="77777777" w:rsidR="0037296E" w:rsidRDefault="0037296E">
      <w:pPr>
        <w:pStyle w:val="Plattetekst"/>
        <w:ind w:left="0"/>
        <w:rPr>
          <w:sz w:val="24"/>
        </w:rPr>
      </w:pPr>
    </w:p>
    <w:p w14:paraId="3DD811F5" w14:textId="77777777" w:rsidR="0037296E" w:rsidRDefault="00F82501">
      <w:pPr>
        <w:pStyle w:val="Plattetekst"/>
        <w:spacing w:before="193" w:line="360" w:lineRule="auto"/>
        <w:ind w:right="235"/>
      </w:pPr>
      <w:r>
        <w:t>§3.</w:t>
      </w:r>
      <w:r>
        <w:rPr>
          <w:spacing w:val="3"/>
        </w:rPr>
        <w:t xml:space="preserve"> </w:t>
      </w:r>
      <w:r>
        <w:t>Als</w:t>
      </w:r>
      <w:r>
        <w:rPr>
          <w:spacing w:val="2"/>
        </w:rPr>
        <w:t xml:space="preserve"> </w:t>
      </w:r>
      <w:r>
        <w:t>de</w:t>
      </w:r>
      <w:r>
        <w:rPr>
          <w:spacing w:val="2"/>
        </w:rPr>
        <w:t xml:space="preserve"> </w:t>
      </w:r>
      <w:r>
        <w:t>voorwaarden</w:t>
      </w:r>
      <w:r>
        <w:rPr>
          <w:spacing w:val="6"/>
        </w:rPr>
        <w:t xml:space="preserve"> </w:t>
      </w:r>
      <w:r>
        <w:t>bepalen</w:t>
      </w:r>
      <w:r>
        <w:rPr>
          <w:spacing w:val="4"/>
        </w:rPr>
        <w:t xml:space="preserve"> </w:t>
      </w:r>
      <w:r>
        <w:t>dat</w:t>
      </w:r>
      <w:r>
        <w:rPr>
          <w:spacing w:val="4"/>
        </w:rPr>
        <w:t xml:space="preserve"> </w:t>
      </w:r>
      <w:r>
        <w:t>de</w:t>
      </w:r>
      <w:r>
        <w:rPr>
          <w:spacing w:val="2"/>
        </w:rPr>
        <w:t xml:space="preserve"> </w:t>
      </w:r>
      <w:r>
        <w:t>kandidaten</w:t>
      </w:r>
      <w:r>
        <w:rPr>
          <w:spacing w:val="4"/>
        </w:rPr>
        <w:t xml:space="preserve"> </w:t>
      </w:r>
      <w:r>
        <w:t>tijdens</w:t>
      </w:r>
      <w:r>
        <w:rPr>
          <w:spacing w:val="3"/>
        </w:rPr>
        <w:t xml:space="preserve"> </w:t>
      </w:r>
      <w:r>
        <w:t>de</w:t>
      </w:r>
      <w:r>
        <w:rPr>
          <w:spacing w:val="2"/>
        </w:rPr>
        <w:t xml:space="preserve"> </w:t>
      </w:r>
      <w:r>
        <w:t>proef-</w:t>
      </w:r>
      <w:r>
        <w:rPr>
          <w:spacing w:val="6"/>
        </w:rPr>
        <w:t xml:space="preserve"> </w:t>
      </w:r>
      <w:r>
        <w:t>of</w:t>
      </w:r>
      <w:r>
        <w:rPr>
          <w:spacing w:val="2"/>
        </w:rPr>
        <w:t xml:space="preserve"> </w:t>
      </w:r>
      <w:r>
        <w:t>inloopperiode</w:t>
      </w:r>
      <w:r>
        <w:rPr>
          <w:spacing w:val="4"/>
        </w:rPr>
        <w:t xml:space="preserve"> </w:t>
      </w:r>
      <w:r>
        <w:t>een</w:t>
      </w:r>
      <w:r>
        <w:rPr>
          <w:spacing w:val="1"/>
        </w:rPr>
        <w:t xml:space="preserve"> </w:t>
      </w:r>
      <w:r>
        <w:t>attest of getuigschrift dienen te behalen, dan wordt de proef- of inlooptijd vastgesteld rekening</w:t>
      </w:r>
      <w:r>
        <w:rPr>
          <w:spacing w:val="-68"/>
        </w:rPr>
        <w:t xml:space="preserve"> </w:t>
      </w:r>
      <w:r>
        <w:t>houdend</w:t>
      </w:r>
      <w:r>
        <w:rPr>
          <w:spacing w:val="-1"/>
        </w:rPr>
        <w:t xml:space="preserve"> </w:t>
      </w:r>
      <w:r>
        <w:t>met de</w:t>
      </w:r>
      <w:r>
        <w:rPr>
          <w:spacing w:val="-2"/>
        </w:rPr>
        <w:t xml:space="preserve"> </w:t>
      </w:r>
      <w:r>
        <w:t>normale</w:t>
      </w:r>
      <w:r>
        <w:rPr>
          <w:spacing w:val="-3"/>
        </w:rPr>
        <w:t xml:space="preserve"> </w:t>
      </w:r>
      <w:r>
        <w:t>studieduur</w:t>
      </w:r>
      <w:r>
        <w:rPr>
          <w:spacing w:val="-2"/>
        </w:rPr>
        <w:t xml:space="preserve"> </w:t>
      </w:r>
      <w:r>
        <w:t>die</w:t>
      </w:r>
      <w:r>
        <w:rPr>
          <w:spacing w:val="-2"/>
        </w:rPr>
        <w:t xml:space="preserve"> </w:t>
      </w:r>
      <w:r>
        <w:t>nodig</w:t>
      </w:r>
      <w:r>
        <w:rPr>
          <w:spacing w:val="-1"/>
        </w:rPr>
        <w:t xml:space="preserve"> </w:t>
      </w:r>
      <w:r>
        <w:t>is</w:t>
      </w:r>
      <w:r>
        <w:rPr>
          <w:spacing w:val="-2"/>
        </w:rPr>
        <w:t xml:space="preserve"> </w:t>
      </w:r>
      <w:r>
        <w:t>om</w:t>
      </w:r>
      <w:r>
        <w:rPr>
          <w:spacing w:val="2"/>
        </w:rPr>
        <w:t xml:space="preserve"> </w:t>
      </w:r>
      <w:r>
        <w:t>de akte</w:t>
      </w:r>
      <w:r>
        <w:rPr>
          <w:spacing w:val="1"/>
        </w:rPr>
        <w:t xml:space="preserve"> </w:t>
      </w:r>
      <w:r>
        <w:t>te</w:t>
      </w:r>
      <w:r>
        <w:rPr>
          <w:spacing w:val="-2"/>
        </w:rPr>
        <w:t xml:space="preserve"> </w:t>
      </w:r>
      <w:r>
        <w:t>behalen.</w:t>
      </w:r>
    </w:p>
    <w:p w14:paraId="2535B108" w14:textId="77777777" w:rsidR="0037296E" w:rsidRDefault="0037296E">
      <w:pPr>
        <w:pStyle w:val="Plattetekst"/>
        <w:spacing w:before="1"/>
        <w:ind w:left="0"/>
        <w:rPr>
          <w:sz w:val="30"/>
        </w:rPr>
      </w:pPr>
    </w:p>
    <w:p w14:paraId="17D54F42" w14:textId="77777777" w:rsidR="0037296E" w:rsidRDefault="00F82501">
      <w:pPr>
        <w:pStyle w:val="Kop5"/>
      </w:pPr>
      <w:r>
        <w:t>Artikel</w:t>
      </w:r>
      <w:r>
        <w:rPr>
          <w:spacing w:val="-5"/>
        </w:rPr>
        <w:t xml:space="preserve"> </w:t>
      </w:r>
      <w:r>
        <w:t>46.</w:t>
      </w:r>
    </w:p>
    <w:p w14:paraId="6D4E5829" w14:textId="77777777" w:rsidR="0037296E" w:rsidRDefault="00F82501">
      <w:pPr>
        <w:pStyle w:val="Plattetekst"/>
        <w:spacing w:before="122" w:line="360" w:lineRule="auto"/>
        <w:ind w:right="305"/>
      </w:pPr>
      <w:r>
        <w:t>De diensten die een kandidaat ononderbroken tot de datum van zijn statutaire aanstelling op</w:t>
      </w:r>
      <w:r>
        <w:rPr>
          <w:spacing w:val="1"/>
        </w:rPr>
        <w:t xml:space="preserve"> </w:t>
      </w:r>
      <w:r>
        <w:t>proef in tijdelijk verband heeft vervuld in dezelfde functie als de functie waarin hij aangesteld</w:t>
      </w:r>
      <w:r>
        <w:rPr>
          <w:spacing w:val="1"/>
        </w:rPr>
        <w:t xml:space="preserve"> </w:t>
      </w:r>
      <w:r>
        <w:t>wordt, worden in aanmerking genomen voor de proeftijd, op voorwaarde dat het personeelslid</w:t>
      </w:r>
      <w:r>
        <w:rPr>
          <w:spacing w:val="-68"/>
        </w:rPr>
        <w:t xml:space="preserve"> </w:t>
      </w:r>
      <w:r>
        <w:t>daarvoor</w:t>
      </w:r>
      <w:r>
        <w:rPr>
          <w:spacing w:val="-2"/>
        </w:rPr>
        <w:t xml:space="preserve"> </w:t>
      </w:r>
      <w:r>
        <w:t>geen</w:t>
      </w:r>
      <w:r>
        <w:rPr>
          <w:spacing w:val="2"/>
        </w:rPr>
        <w:t xml:space="preserve"> </w:t>
      </w:r>
      <w:r>
        <w:t>ongunstig</w:t>
      </w:r>
      <w:r>
        <w:rPr>
          <w:spacing w:val="-1"/>
        </w:rPr>
        <w:t xml:space="preserve"> </w:t>
      </w:r>
      <w:r>
        <w:t>evaluatieresultaat heeft</w:t>
      </w:r>
      <w:r>
        <w:rPr>
          <w:spacing w:val="-1"/>
        </w:rPr>
        <w:t xml:space="preserve"> </w:t>
      </w:r>
      <w:r>
        <w:t>gekregen.</w:t>
      </w:r>
    </w:p>
    <w:p w14:paraId="71991E25" w14:textId="77777777" w:rsidR="0037296E" w:rsidRDefault="0037296E">
      <w:pPr>
        <w:pStyle w:val="Plattetekst"/>
        <w:spacing w:before="1"/>
        <w:ind w:left="0"/>
        <w:rPr>
          <w:sz w:val="30"/>
        </w:rPr>
      </w:pPr>
    </w:p>
    <w:p w14:paraId="1A265805" w14:textId="77777777" w:rsidR="0037296E" w:rsidRDefault="00F82501">
      <w:pPr>
        <w:pStyle w:val="Plattetekst"/>
        <w:tabs>
          <w:tab w:val="left" w:pos="2733"/>
        </w:tabs>
      </w:pPr>
      <w:r>
        <w:rPr>
          <w:u w:val="single"/>
        </w:rPr>
        <w:t>Onderafdeling</w:t>
      </w:r>
      <w:r>
        <w:rPr>
          <w:spacing w:val="-2"/>
          <w:u w:val="single"/>
        </w:rPr>
        <w:t xml:space="preserve"> </w:t>
      </w:r>
      <w:r>
        <w:rPr>
          <w:u w:val="single"/>
        </w:rPr>
        <w:t>2.</w:t>
      </w:r>
      <w:r>
        <w:rPr>
          <w:u w:val="single"/>
        </w:rPr>
        <w:tab/>
        <w:t>De</w:t>
      </w:r>
      <w:r>
        <w:rPr>
          <w:spacing w:val="-1"/>
          <w:u w:val="single"/>
        </w:rPr>
        <w:t xml:space="preserve"> </w:t>
      </w:r>
      <w:r>
        <w:rPr>
          <w:u w:val="single"/>
        </w:rPr>
        <w:t>organisatie</w:t>
      </w:r>
      <w:r>
        <w:rPr>
          <w:spacing w:val="-3"/>
          <w:u w:val="single"/>
        </w:rPr>
        <w:t xml:space="preserve"> </w:t>
      </w:r>
      <w:r>
        <w:rPr>
          <w:u w:val="single"/>
        </w:rPr>
        <w:t>en</w:t>
      </w:r>
      <w:r>
        <w:rPr>
          <w:spacing w:val="-2"/>
          <w:u w:val="single"/>
        </w:rPr>
        <w:t xml:space="preserve"> </w:t>
      </w:r>
      <w:r>
        <w:rPr>
          <w:u w:val="single"/>
        </w:rPr>
        <w:t>evaluatie</w:t>
      </w:r>
      <w:r>
        <w:rPr>
          <w:spacing w:val="-3"/>
          <w:u w:val="single"/>
        </w:rPr>
        <w:t xml:space="preserve"> </w:t>
      </w:r>
      <w:r>
        <w:rPr>
          <w:u w:val="single"/>
        </w:rPr>
        <w:t>van</w:t>
      </w:r>
      <w:r>
        <w:rPr>
          <w:spacing w:val="-1"/>
          <w:u w:val="single"/>
        </w:rPr>
        <w:t xml:space="preserve"> </w:t>
      </w:r>
      <w:r>
        <w:rPr>
          <w:u w:val="single"/>
        </w:rPr>
        <w:t>de</w:t>
      </w:r>
      <w:r>
        <w:rPr>
          <w:spacing w:val="-3"/>
          <w:u w:val="single"/>
        </w:rPr>
        <w:t xml:space="preserve"> </w:t>
      </w:r>
      <w:r>
        <w:rPr>
          <w:u w:val="single"/>
        </w:rPr>
        <w:t>proef- of</w:t>
      </w:r>
      <w:r>
        <w:rPr>
          <w:spacing w:val="-3"/>
          <w:u w:val="single"/>
        </w:rPr>
        <w:t xml:space="preserve"> </w:t>
      </w:r>
      <w:r>
        <w:rPr>
          <w:u w:val="single"/>
        </w:rPr>
        <w:t>inlooptijd</w:t>
      </w:r>
    </w:p>
    <w:p w14:paraId="4C0B84EB" w14:textId="77777777" w:rsidR="0037296E" w:rsidRDefault="0037296E">
      <w:pPr>
        <w:pStyle w:val="Plattetekst"/>
        <w:ind w:left="0"/>
      </w:pPr>
    </w:p>
    <w:p w14:paraId="70F701B0" w14:textId="77777777" w:rsidR="0037296E" w:rsidRDefault="0037296E">
      <w:pPr>
        <w:pStyle w:val="Plattetekst"/>
        <w:spacing w:before="10"/>
        <w:ind w:left="0"/>
        <w:rPr>
          <w:sz w:val="19"/>
        </w:rPr>
      </w:pPr>
    </w:p>
    <w:p w14:paraId="4F08A05E" w14:textId="77777777" w:rsidR="0037296E" w:rsidRDefault="00F82501">
      <w:pPr>
        <w:pStyle w:val="Kop5"/>
      </w:pPr>
      <w:r>
        <w:t>Artikel</w:t>
      </w:r>
      <w:r>
        <w:rPr>
          <w:spacing w:val="-5"/>
        </w:rPr>
        <w:t xml:space="preserve"> </w:t>
      </w:r>
      <w:r>
        <w:t>47.</w:t>
      </w:r>
    </w:p>
    <w:p w14:paraId="18FD117D" w14:textId="77777777" w:rsidR="0037296E" w:rsidRDefault="00F82501">
      <w:pPr>
        <w:pStyle w:val="Plattetekst"/>
        <w:spacing w:before="122"/>
      </w:pPr>
      <w:r>
        <w:t>Elk</w:t>
      </w:r>
      <w:r>
        <w:rPr>
          <w:spacing w:val="-5"/>
        </w:rPr>
        <w:t xml:space="preserve"> </w:t>
      </w:r>
      <w:r>
        <w:t>personeelslid</w:t>
      </w:r>
      <w:r>
        <w:rPr>
          <w:spacing w:val="-3"/>
        </w:rPr>
        <w:t xml:space="preserve"> </w:t>
      </w:r>
      <w:r>
        <w:t>krijgt</w:t>
      </w:r>
      <w:r>
        <w:rPr>
          <w:spacing w:val="-6"/>
        </w:rPr>
        <w:t xml:space="preserve"> </w:t>
      </w:r>
      <w:r>
        <w:t>een</w:t>
      </w:r>
      <w:r>
        <w:rPr>
          <w:spacing w:val="-4"/>
        </w:rPr>
        <w:t xml:space="preserve"> </w:t>
      </w:r>
      <w:r>
        <w:t>meter/peter</w:t>
      </w:r>
      <w:r>
        <w:rPr>
          <w:spacing w:val="-5"/>
        </w:rPr>
        <w:t xml:space="preserve"> </w:t>
      </w:r>
      <w:r>
        <w:t>toegewezen,</w:t>
      </w:r>
      <w:r>
        <w:rPr>
          <w:spacing w:val="-5"/>
        </w:rPr>
        <w:t xml:space="preserve"> </w:t>
      </w:r>
      <w:r>
        <w:t>zijnde</w:t>
      </w:r>
      <w:r>
        <w:rPr>
          <w:spacing w:val="-5"/>
        </w:rPr>
        <w:t xml:space="preserve"> </w:t>
      </w:r>
      <w:r>
        <w:t>de</w:t>
      </w:r>
      <w:r>
        <w:rPr>
          <w:spacing w:val="-6"/>
        </w:rPr>
        <w:t xml:space="preserve"> </w:t>
      </w:r>
      <w:r>
        <w:t>directe</w:t>
      </w:r>
      <w:r>
        <w:rPr>
          <w:spacing w:val="-5"/>
        </w:rPr>
        <w:t xml:space="preserve"> </w:t>
      </w:r>
      <w:r>
        <w:t>leidinggevende.</w:t>
      </w:r>
    </w:p>
    <w:p w14:paraId="3F94ABFF" w14:textId="77777777" w:rsidR="0037296E" w:rsidRDefault="0037296E">
      <w:pPr>
        <w:pStyle w:val="Plattetekst"/>
        <w:ind w:left="0"/>
        <w:rPr>
          <w:sz w:val="24"/>
        </w:rPr>
      </w:pPr>
    </w:p>
    <w:p w14:paraId="45972955" w14:textId="77777777" w:rsidR="0037296E" w:rsidRDefault="00F82501">
      <w:pPr>
        <w:pStyle w:val="Kop5"/>
        <w:spacing w:before="195"/>
      </w:pPr>
      <w:r>
        <w:t>Artikel</w:t>
      </w:r>
      <w:r>
        <w:rPr>
          <w:spacing w:val="-5"/>
        </w:rPr>
        <w:t xml:space="preserve"> </w:t>
      </w:r>
      <w:r>
        <w:t>48.</w:t>
      </w:r>
    </w:p>
    <w:p w14:paraId="53197799" w14:textId="77777777" w:rsidR="0037296E" w:rsidRDefault="00F82501">
      <w:pPr>
        <w:pStyle w:val="Plattetekst"/>
        <w:spacing w:before="122"/>
      </w:pPr>
      <w:r>
        <w:t>Tijdens</w:t>
      </w:r>
      <w:r>
        <w:rPr>
          <w:spacing w:val="-6"/>
        </w:rPr>
        <w:t xml:space="preserve"> </w:t>
      </w:r>
      <w:r>
        <w:t>de</w:t>
      </w:r>
      <w:r>
        <w:rPr>
          <w:spacing w:val="-5"/>
        </w:rPr>
        <w:t xml:space="preserve"> </w:t>
      </w:r>
      <w:r>
        <w:t>proefperiode/inloopperiode</w:t>
      </w:r>
      <w:r>
        <w:rPr>
          <w:spacing w:val="-6"/>
        </w:rPr>
        <w:t xml:space="preserve"> </w:t>
      </w:r>
      <w:r>
        <w:t>worden</w:t>
      </w:r>
      <w:r>
        <w:rPr>
          <w:spacing w:val="-2"/>
        </w:rPr>
        <w:t xml:space="preserve"> </w:t>
      </w:r>
      <w:r>
        <w:t>minstens</w:t>
      </w:r>
      <w:r>
        <w:rPr>
          <w:spacing w:val="-5"/>
        </w:rPr>
        <w:t xml:space="preserve"> </w:t>
      </w:r>
      <w:r>
        <w:t>2</w:t>
      </w:r>
      <w:r>
        <w:rPr>
          <w:spacing w:val="-4"/>
        </w:rPr>
        <w:t xml:space="preserve"> </w:t>
      </w:r>
      <w:r>
        <w:t>gesprekken</w:t>
      </w:r>
      <w:r>
        <w:rPr>
          <w:spacing w:val="-2"/>
        </w:rPr>
        <w:t xml:space="preserve"> </w:t>
      </w:r>
      <w:r>
        <w:t>gevoerd.</w:t>
      </w:r>
    </w:p>
    <w:p w14:paraId="130DFAA2" w14:textId="77777777" w:rsidR="0037296E" w:rsidRDefault="0037296E">
      <w:pPr>
        <w:pStyle w:val="Plattetekst"/>
        <w:ind w:left="0"/>
        <w:rPr>
          <w:sz w:val="24"/>
        </w:rPr>
      </w:pPr>
    </w:p>
    <w:p w14:paraId="1A54C85C" w14:textId="77777777" w:rsidR="0037296E" w:rsidRDefault="00F82501">
      <w:pPr>
        <w:pStyle w:val="Kop5"/>
        <w:spacing w:before="194"/>
      </w:pPr>
      <w:r>
        <w:t>Artikel</w:t>
      </w:r>
      <w:r>
        <w:rPr>
          <w:spacing w:val="-5"/>
        </w:rPr>
        <w:t xml:space="preserve"> </w:t>
      </w:r>
      <w:r>
        <w:t>49.</w:t>
      </w:r>
    </w:p>
    <w:p w14:paraId="41972B0B" w14:textId="77777777" w:rsidR="0037296E" w:rsidRDefault="00F82501">
      <w:pPr>
        <w:spacing w:before="122"/>
        <w:ind w:left="572"/>
        <w:rPr>
          <w:sz w:val="20"/>
        </w:rPr>
      </w:pPr>
      <w:r>
        <w:rPr>
          <w:sz w:val="20"/>
        </w:rPr>
        <w:t>§1.</w:t>
      </w:r>
      <w:r>
        <w:rPr>
          <w:spacing w:val="-4"/>
          <w:sz w:val="20"/>
        </w:rPr>
        <w:t xml:space="preserve"> </w:t>
      </w:r>
      <w:r>
        <w:rPr>
          <w:sz w:val="20"/>
        </w:rPr>
        <w:t>Met</w:t>
      </w:r>
      <w:r>
        <w:rPr>
          <w:spacing w:val="-1"/>
          <w:sz w:val="20"/>
        </w:rPr>
        <w:t xml:space="preserve"> </w:t>
      </w:r>
      <w:r>
        <w:rPr>
          <w:sz w:val="20"/>
        </w:rPr>
        <w:t>het</w:t>
      </w:r>
      <w:r>
        <w:rPr>
          <w:spacing w:val="-4"/>
          <w:sz w:val="20"/>
        </w:rPr>
        <w:t xml:space="preserve"> </w:t>
      </w:r>
      <w:r>
        <w:rPr>
          <w:sz w:val="20"/>
        </w:rPr>
        <w:t>personeelslid</w:t>
      </w:r>
      <w:r>
        <w:rPr>
          <w:spacing w:val="-3"/>
          <w:sz w:val="20"/>
        </w:rPr>
        <w:t xml:space="preserve"> </w:t>
      </w:r>
      <w:r>
        <w:rPr>
          <w:sz w:val="20"/>
        </w:rPr>
        <w:t>wordt</w:t>
      </w:r>
      <w:r>
        <w:rPr>
          <w:spacing w:val="-1"/>
          <w:sz w:val="20"/>
        </w:rPr>
        <w:t xml:space="preserve"> </w:t>
      </w:r>
      <w:r>
        <w:rPr>
          <w:b/>
          <w:sz w:val="20"/>
        </w:rPr>
        <w:t>binnen</w:t>
      </w:r>
      <w:r>
        <w:rPr>
          <w:b/>
          <w:spacing w:val="-3"/>
          <w:sz w:val="20"/>
        </w:rPr>
        <w:t xml:space="preserve"> </w:t>
      </w:r>
      <w:r>
        <w:rPr>
          <w:b/>
          <w:sz w:val="20"/>
        </w:rPr>
        <w:t>de</w:t>
      </w:r>
      <w:r>
        <w:rPr>
          <w:b/>
          <w:spacing w:val="-3"/>
          <w:sz w:val="20"/>
        </w:rPr>
        <w:t xml:space="preserve"> </w:t>
      </w:r>
      <w:r>
        <w:rPr>
          <w:b/>
          <w:sz w:val="20"/>
        </w:rPr>
        <w:t>3</w:t>
      </w:r>
      <w:r>
        <w:rPr>
          <w:b/>
          <w:spacing w:val="-5"/>
          <w:sz w:val="20"/>
        </w:rPr>
        <w:t xml:space="preserve"> </w:t>
      </w:r>
      <w:r>
        <w:rPr>
          <w:b/>
          <w:sz w:val="20"/>
        </w:rPr>
        <w:t>maanden</w:t>
      </w:r>
      <w:r>
        <w:rPr>
          <w:b/>
          <w:spacing w:val="1"/>
          <w:sz w:val="20"/>
        </w:rPr>
        <w:t xml:space="preserve"> </w:t>
      </w:r>
      <w:r>
        <w:rPr>
          <w:sz w:val="20"/>
        </w:rPr>
        <w:t>na</w:t>
      </w:r>
      <w:r>
        <w:rPr>
          <w:spacing w:val="-2"/>
          <w:sz w:val="20"/>
        </w:rPr>
        <w:t xml:space="preserve"> </w:t>
      </w:r>
      <w:r>
        <w:rPr>
          <w:sz w:val="20"/>
        </w:rPr>
        <w:t>effectieve</w:t>
      </w:r>
      <w:r>
        <w:rPr>
          <w:spacing w:val="-5"/>
          <w:sz w:val="20"/>
        </w:rPr>
        <w:t xml:space="preserve"> </w:t>
      </w:r>
      <w:r>
        <w:rPr>
          <w:sz w:val="20"/>
        </w:rPr>
        <w:t>indiensttreding</w:t>
      </w:r>
      <w:r>
        <w:rPr>
          <w:spacing w:val="-3"/>
          <w:sz w:val="20"/>
        </w:rPr>
        <w:t xml:space="preserve"> </w:t>
      </w:r>
      <w:r>
        <w:rPr>
          <w:sz w:val="20"/>
        </w:rPr>
        <w:t>een</w:t>
      </w:r>
    </w:p>
    <w:p w14:paraId="5F5B129F" w14:textId="77777777" w:rsidR="0037296E" w:rsidRDefault="00F82501">
      <w:pPr>
        <w:spacing w:before="122"/>
        <w:ind w:left="572"/>
        <w:rPr>
          <w:sz w:val="20"/>
        </w:rPr>
      </w:pPr>
      <w:r>
        <w:rPr>
          <w:b/>
          <w:sz w:val="20"/>
        </w:rPr>
        <w:t>inloopgesprek</w:t>
      </w:r>
      <w:r>
        <w:rPr>
          <w:b/>
          <w:spacing w:val="-4"/>
          <w:sz w:val="20"/>
        </w:rPr>
        <w:t xml:space="preserve"> </w:t>
      </w:r>
      <w:r>
        <w:rPr>
          <w:sz w:val="20"/>
        </w:rPr>
        <w:t>gevoerd.</w:t>
      </w:r>
    </w:p>
    <w:p w14:paraId="43E63E7F" w14:textId="77777777" w:rsidR="0037296E" w:rsidRDefault="0037296E">
      <w:pPr>
        <w:pStyle w:val="Plattetekst"/>
        <w:ind w:left="0"/>
        <w:rPr>
          <w:sz w:val="24"/>
        </w:rPr>
      </w:pPr>
    </w:p>
    <w:p w14:paraId="72F854B7" w14:textId="77777777" w:rsidR="0037296E" w:rsidRDefault="00F82501">
      <w:pPr>
        <w:spacing w:before="195" w:line="360" w:lineRule="auto"/>
        <w:ind w:left="572" w:right="1277"/>
        <w:rPr>
          <w:sz w:val="20"/>
        </w:rPr>
      </w:pPr>
      <w:r>
        <w:rPr>
          <w:sz w:val="20"/>
        </w:rPr>
        <w:t xml:space="preserve">§2. Een </w:t>
      </w:r>
      <w:r>
        <w:rPr>
          <w:b/>
          <w:sz w:val="20"/>
        </w:rPr>
        <w:t xml:space="preserve">opvolggesprek </w:t>
      </w:r>
      <w:r>
        <w:rPr>
          <w:sz w:val="20"/>
        </w:rPr>
        <w:t xml:space="preserve">wordt </w:t>
      </w:r>
      <w:r>
        <w:rPr>
          <w:b/>
          <w:sz w:val="20"/>
        </w:rPr>
        <w:t xml:space="preserve">binnen de 6 maanden </w:t>
      </w:r>
      <w:r>
        <w:rPr>
          <w:sz w:val="20"/>
        </w:rPr>
        <w:t>na effectieve indiensttreding</w:t>
      </w:r>
      <w:r>
        <w:rPr>
          <w:spacing w:val="-68"/>
          <w:sz w:val="20"/>
        </w:rPr>
        <w:t xml:space="preserve"> </w:t>
      </w:r>
      <w:r>
        <w:rPr>
          <w:sz w:val="20"/>
        </w:rPr>
        <w:t>georganiseerd.</w:t>
      </w:r>
    </w:p>
    <w:p w14:paraId="3BD6F4BB" w14:textId="77777777" w:rsidR="0037296E" w:rsidRDefault="0037296E">
      <w:pPr>
        <w:pStyle w:val="Plattetekst"/>
        <w:spacing w:before="11"/>
        <w:ind w:left="0"/>
        <w:rPr>
          <w:sz w:val="29"/>
        </w:rPr>
      </w:pPr>
    </w:p>
    <w:p w14:paraId="40777456" w14:textId="77777777" w:rsidR="0037296E" w:rsidRDefault="00F82501">
      <w:pPr>
        <w:pStyle w:val="Plattetekst"/>
        <w:spacing w:line="360" w:lineRule="auto"/>
        <w:ind w:right="463"/>
      </w:pPr>
      <w:r>
        <w:t>Komen tijdens het opvolggesprek geen knipperlichten aan bod, dan wordt verder de regeling</w:t>
      </w:r>
      <w:r>
        <w:rPr>
          <w:spacing w:val="-68"/>
        </w:rPr>
        <w:t xml:space="preserve"> </w:t>
      </w:r>
      <w:r>
        <w:t>rond</w:t>
      </w:r>
      <w:r>
        <w:rPr>
          <w:spacing w:val="-1"/>
        </w:rPr>
        <w:t xml:space="preserve"> </w:t>
      </w:r>
      <w:r>
        <w:t>de</w:t>
      </w:r>
      <w:r>
        <w:rPr>
          <w:spacing w:val="-2"/>
        </w:rPr>
        <w:t xml:space="preserve"> </w:t>
      </w:r>
      <w:r>
        <w:t>feedbackgesprekken gevolgd.</w:t>
      </w:r>
    </w:p>
    <w:p w14:paraId="41B6EF3E" w14:textId="77777777" w:rsidR="0037296E" w:rsidRDefault="0037296E">
      <w:pPr>
        <w:spacing w:line="360" w:lineRule="auto"/>
        <w:sectPr w:rsidR="0037296E">
          <w:headerReference w:type="default" r:id="rId37"/>
          <w:pgSz w:w="11910" w:h="16840"/>
          <w:pgMar w:top="1040" w:right="920" w:bottom="1380" w:left="560" w:header="0" w:footer="1113" w:gutter="0"/>
          <w:cols w:space="708"/>
        </w:sectPr>
      </w:pPr>
    </w:p>
    <w:p w14:paraId="2204FBDC" w14:textId="77777777" w:rsidR="0037296E" w:rsidRDefault="00F82501">
      <w:pPr>
        <w:pStyle w:val="Plattetekst"/>
        <w:spacing w:before="77" w:line="360" w:lineRule="auto"/>
      </w:pPr>
      <w:r>
        <w:lastRenderedPageBreak/>
        <w:t xml:space="preserve">Komen tijdens het opvolggesprek </w:t>
      </w:r>
      <w:r>
        <w:rPr>
          <w:b/>
        </w:rPr>
        <w:t xml:space="preserve">knipperlichten </w:t>
      </w:r>
      <w:r>
        <w:t>aan bod, dan wordt een verbetertraject</w:t>
      </w:r>
      <w:r>
        <w:rPr>
          <w:spacing w:val="1"/>
        </w:rPr>
        <w:t xml:space="preserve"> </w:t>
      </w:r>
      <w:r>
        <w:t>opgestart</w:t>
      </w:r>
      <w:r>
        <w:rPr>
          <w:spacing w:val="-3"/>
        </w:rPr>
        <w:t xml:space="preserve"> </w:t>
      </w:r>
      <w:r>
        <w:t>gedurende</w:t>
      </w:r>
      <w:r>
        <w:rPr>
          <w:spacing w:val="-3"/>
        </w:rPr>
        <w:t xml:space="preserve"> </w:t>
      </w:r>
      <w:r>
        <w:t>een</w:t>
      </w:r>
      <w:r>
        <w:rPr>
          <w:spacing w:val="-2"/>
        </w:rPr>
        <w:t xml:space="preserve"> </w:t>
      </w:r>
      <w:r>
        <w:t>minimale</w:t>
      </w:r>
      <w:r>
        <w:rPr>
          <w:spacing w:val="-5"/>
        </w:rPr>
        <w:t xml:space="preserve"> </w:t>
      </w:r>
      <w:r>
        <w:t>periode</w:t>
      </w:r>
      <w:r>
        <w:rPr>
          <w:spacing w:val="-4"/>
        </w:rPr>
        <w:t xml:space="preserve"> </w:t>
      </w:r>
      <w:r>
        <w:t>van</w:t>
      </w:r>
      <w:r>
        <w:rPr>
          <w:spacing w:val="-1"/>
        </w:rPr>
        <w:t xml:space="preserve"> </w:t>
      </w:r>
      <w:r>
        <w:t>2</w:t>
      </w:r>
      <w:r>
        <w:rPr>
          <w:spacing w:val="-3"/>
        </w:rPr>
        <w:t xml:space="preserve"> </w:t>
      </w:r>
      <w:r>
        <w:t>maanden</w:t>
      </w:r>
      <w:r>
        <w:rPr>
          <w:spacing w:val="-3"/>
        </w:rPr>
        <w:t xml:space="preserve"> </w:t>
      </w:r>
      <w:r>
        <w:t>en een</w:t>
      </w:r>
      <w:r>
        <w:rPr>
          <w:spacing w:val="-3"/>
        </w:rPr>
        <w:t xml:space="preserve"> </w:t>
      </w:r>
      <w:r>
        <w:t>maximale</w:t>
      </w:r>
      <w:r>
        <w:rPr>
          <w:spacing w:val="-4"/>
        </w:rPr>
        <w:t xml:space="preserve"> </w:t>
      </w:r>
      <w:r>
        <w:t>periode</w:t>
      </w:r>
      <w:r>
        <w:rPr>
          <w:spacing w:val="-3"/>
        </w:rPr>
        <w:t xml:space="preserve"> </w:t>
      </w:r>
      <w:r>
        <w:t>van</w:t>
      </w:r>
      <w:r>
        <w:rPr>
          <w:spacing w:val="-2"/>
        </w:rPr>
        <w:t xml:space="preserve"> </w:t>
      </w:r>
      <w:r>
        <w:t>4</w:t>
      </w:r>
      <w:r>
        <w:rPr>
          <w:spacing w:val="-68"/>
        </w:rPr>
        <w:t xml:space="preserve"> </w:t>
      </w:r>
      <w:r>
        <w:t>maanden.</w:t>
      </w:r>
      <w:r>
        <w:rPr>
          <w:spacing w:val="-3"/>
        </w:rPr>
        <w:t xml:space="preserve"> </w:t>
      </w:r>
      <w:r>
        <w:t>Tijdens</w:t>
      </w:r>
      <w:r>
        <w:rPr>
          <w:spacing w:val="-3"/>
        </w:rPr>
        <w:t xml:space="preserve"> </w:t>
      </w:r>
      <w:r>
        <w:t>deze</w:t>
      </w:r>
      <w:r>
        <w:rPr>
          <w:spacing w:val="-1"/>
        </w:rPr>
        <w:t xml:space="preserve"> </w:t>
      </w:r>
      <w:r>
        <w:t>opvolgperiode</w:t>
      </w:r>
      <w:r>
        <w:rPr>
          <w:spacing w:val="2"/>
        </w:rPr>
        <w:t xml:space="preserve"> </w:t>
      </w:r>
      <w:r>
        <w:t>vinden</w:t>
      </w:r>
      <w:r>
        <w:rPr>
          <w:spacing w:val="-1"/>
        </w:rPr>
        <w:t xml:space="preserve"> </w:t>
      </w:r>
      <w:r>
        <w:t>concrete</w:t>
      </w:r>
      <w:r>
        <w:rPr>
          <w:spacing w:val="-2"/>
        </w:rPr>
        <w:t xml:space="preserve"> </w:t>
      </w:r>
      <w:r>
        <w:t>opvolgmomenten</w:t>
      </w:r>
      <w:r>
        <w:rPr>
          <w:spacing w:val="2"/>
        </w:rPr>
        <w:t xml:space="preserve"> </w:t>
      </w:r>
      <w:r>
        <w:t>plaats.</w:t>
      </w:r>
    </w:p>
    <w:p w14:paraId="343EF4B3" w14:textId="77777777" w:rsidR="0037296E" w:rsidRDefault="0037296E">
      <w:pPr>
        <w:pStyle w:val="Plattetekst"/>
        <w:spacing w:before="1"/>
        <w:ind w:left="0"/>
        <w:rPr>
          <w:sz w:val="30"/>
        </w:rPr>
      </w:pPr>
    </w:p>
    <w:p w14:paraId="6E3E3F55" w14:textId="77777777" w:rsidR="0037296E" w:rsidRDefault="00F82501">
      <w:pPr>
        <w:ind w:left="572"/>
        <w:rPr>
          <w:sz w:val="20"/>
        </w:rPr>
      </w:pPr>
      <w:r>
        <w:rPr>
          <w:b/>
          <w:sz w:val="20"/>
        </w:rPr>
        <w:t>Na</w:t>
      </w:r>
      <w:r>
        <w:rPr>
          <w:b/>
          <w:spacing w:val="-1"/>
          <w:sz w:val="20"/>
        </w:rPr>
        <w:t xml:space="preserve"> </w:t>
      </w:r>
      <w:r>
        <w:rPr>
          <w:sz w:val="20"/>
        </w:rPr>
        <w:t>afloop</w:t>
      </w:r>
      <w:r>
        <w:rPr>
          <w:spacing w:val="-4"/>
          <w:sz w:val="20"/>
        </w:rPr>
        <w:t xml:space="preserve"> </w:t>
      </w:r>
      <w:r>
        <w:rPr>
          <w:sz w:val="20"/>
        </w:rPr>
        <w:t>van</w:t>
      </w:r>
      <w:r>
        <w:rPr>
          <w:spacing w:val="-3"/>
          <w:sz w:val="20"/>
        </w:rPr>
        <w:t xml:space="preserve"> </w:t>
      </w:r>
      <w:r>
        <w:rPr>
          <w:sz w:val="20"/>
        </w:rPr>
        <w:t>het</w:t>
      </w:r>
      <w:r>
        <w:rPr>
          <w:spacing w:val="-4"/>
          <w:sz w:val="20"/>
        </w:rPr>
        <w:t xml:space="preserve"> </w:t>
      </w:r>
      <w:r>
        <w:rPr>
          <w:b/>
          <w:sz w:val="20"/>
        </w:rPr>
        <w:t>eerste</w:t>
      </w:r>
      <w:r>
        <w:rPr>
          <w:b/>
          <w:spacing w:val="-5"/>
          <w:sz w:val="20"/>
        </w:rPr>
        <w:t xml:space="preserve"> </w:t>
      </w:r>
      <w:r>
        <w:rPr>
          <w:b/>
          <w:sz w:val="20"/>
        </w:rPr>
        <w:t>verbetertraject</w:t>
      </w:r>
      <w:r>
        <w:rPr>
          <w:b/>
          <w:spacing w:val="2"/>
          <w:sz w:val="20"/>
        </w:rPr>
        <w:t xml:space="preserve"> </w:t>
      </w:r>
      <w:r>
        <w:rPr>
          <w:sz w:val="20"/>
        </w:rPr>
        <w:t>wordt</w:t>
      </w:r>
      <w:r>
        <w:rPr>
          <w:spacing w:val="-4"/>
          <w:sz w:val="20"/>
        </w:rPr>
        <w:t xml:space="preserve"> </w:t>
      </w:r>
      <w:r>
        <w:rPr>
          <w:sz w:val="20"/>
        </w:rPr>
        <w:t>een</w:t>
      </w:r>
      <w:r>
        <w:rPr>
          <w:spacing w:val="-2"/>
          <w:sz w:val="20"/>
        </w:rPr>
        <w:t xml:space="preserve"> </w:t>
      </w:r>
      <w:r>
        <w:rPr>
          <w:sz w:val="20"/>
        </w:rPr>
        <w:t>formeel</w:t>
      </w:r>
      <w:r>
        <w:rPr>
          <w:spacing w:val="-2"/>
          <w:sz w:val="20"/>
        </w:rPr>
        <w:t xml:space="preserve"> </w:t>
      </w:r>
      <w:r>
        <w:rPr>
          <w:sz w:val="20"/>
        </w:rPr>
        <w:t>evaluatiegesprek</w:t>
      </w:r>
      <w:r>
        <w:rPr>
          <w:spacing w:val="-2"/>
          <w:sz w:val="20"/>
        </w:rPr>
        <w:t xml:space="preserve"> </w:t>
      </w:r>
      <w:r>
        <w:rPr>
          <w:sz w:val="20"/>
        </w:rPr>
        <w:t>gevoerd</w:t>
      </w:r>
      <w:r>
        <w:rPr>
          <w:spacing w:val="-2"/>
          <w:sz w:val="20"/>
        </w:rPr>
        <w:t xml:space="preserve"> </w:t>
      </w:r>
      <w:r>
        <w:rPr>
          <w:sz w:val="20"/>
        </w:rPr>
        <w:t>en</w:t>
      </w:r>
    </w:p>
    <w:p w14:paraId="65108495" w14:textId="77777777" w:rsidR="0037296E" w:rsidRDefault="00F82501">
      <w:pPr>
        <w:spacing w:before="122"/>
        <w:ind w:left="572"/>
        <w:rPr>
          <w:sz w:val="20"/>
        </w:rPr>
      </w:pPr>
      <w:r>
        <w:rPr>
          <w:b/>
          <w:sz w:val="20"/>
        </w:rPr>
        <w:t>evaluatie</w:t>
      </w:r>
      <w:r>
        <w:rPr>
          <w:sz w:val="20"/>
        </w:rPr>
        <w:t>verslag</w:t>
      </w:r>
      <w:r>
        <w:rPr>
          <w:spacing w:val="-6"/>
          <w:sz w:val="20"/>
        </w:rPr>
        <w:t xml:space="preserve"> </w:t>
      </w:r>
      <w:r>
        <w:rPr>
          <w:sz w:val="20"/>
        </w:rPr>
        <w:t>opgemaakt.</w:t>
      </w:r>
    </w:p>
    <w:p w14:paraId="45BB26C3" w14:textId="77777777" w:rsidR="0037296E" w:rsidRDefault="0037296E">
      <w:pPr>
        <w:pStyle w:val="Plattetekst"/>
        <w:ind w:left="0"/>
        <w:rPr>
          <w:sz w:val="24"/>
        </w:rPr>
      </w:pPr>
    </w:p>
    <w:p w14:paraId="37CAF07D" w14:textId="77777777" w:rsidR="0037296E" w:rsidRDefault="00F82501">
      <w:pPr>
        <w:pStyle w:val="Kop5"/>
        <w:spacing w:before="195"/>
      </w:pPr>
      <w:r>
        <w:t>Artikel</w:t>
      </w:r>
      <w:r>
        <w:rPr>
          <w:spacing w:val="-5"/>
        </w:rPr>
        <w:t xml:space="preserve"> </w:t>
      </w:r>
      <w:r>
        <w:t>50.</w:t>
      </w:r>
    </w:p>
    <w:p w14:paraId="7F78C997" w14:textId="77777777" w:rsidR="0037296E" w:rsidRDefault="00F82501">
      <w:pPr>
        <w:pStyle w:val="Plattetekst"/>
        <w:spacing w:before="122" w:line="360" w:lineRule="auto"/>
        <w:ind w:right="456"/>
      </w:pPr>
      <w:r>
        <w:t>§1. Krijgt een personeelslid na een opvolggesprek met eerste verbetertraject een</w:t>
      </w:r>
      <w:r>
        <w:rPr>
          <w:spacing w:val="1"/>
        </w:rPr>
        <w:t xml:space="preserve"> </w:t>
      </w:r>
      <w:r>
        <w:t xml:space="preserve">evaluatieresultaat dat </w:t>
      </w:r>
      <w:r>
        <w:rPr>
          <w:b/>
        </w:rPr>
        <w:t xml:space="preserve">gunstig </w:t>
      </w:r>
      <w:r>
        <w:t>is, dan wordt verder de regeling rond de feedbackgesprekken</w:t>
      </w:r>
      <w:r>
        <w:rPr>
          <w:spacing w:val="-68"/>
        </w:rPr>
        <w:t xml:space="preserve"> </w:t>
      </w:r>
      <w:r>
        <w:t>gevolgd.</w:t>
      </w:r>
    </w:p>
    <w:p w14:paraId="57DAB26B" w14:textId="77777777" w:rsidR="0037296E" w:rsidRDefault="0037296E">
      <w:pPr>
        <w:pStyle w:val="Plattetekst"/>
        <w:spacing w:before="11"/>
        <w:ind w:left="0"/>
        <w:rPr>
          <w:sz w:val="29"/>
        </w:rPr>
      </w:pPr>
    </w:p>
    <w:p w14:paraId="7BFBA9C7" w14:textId="77777777" w:rsidR="0037296E" w:rsidRDefault="00F82501">
      <w:pPr>
        <w:pStyle w:val="Plattetekst"/>
        <w:spacing w:line="360" w:lineRule="auto"/>
        <w:ind w:right="779"/>
      </w:pPr>
      <w:r>
        <w:t>§2. Krijgt een personeelslid na een opvolggesprek met eerste verbetertraject een</w:t>
      </w:r>
      <w:r>
        <w:rPr>
          <w:spacing w:val="1"/>
        </w:rPr>
        <w:t xml:space="preserve"> </w:t>
      </w:r>
      <w:r>
        <w:t xml:space="preserve">evaluatieresultaat dat </w:t>
      </w:r>
      <w:r>
        <w:rPr>
          <w:b/>
        </w:rPr>
        <w:t xml:space="preserve">ongunstig </w:t>
      </w:r>
      <w:r>
        <w:t>is, dan kan de algemeen directeur één van de volgende</w:t>
      </w:r>
      <w:r>
        <w:rPr>
          <w:spacing w:val="-68"/>
        </w:rPr>
        <w:t xml:space="preserve"> </w:t>
      </w:r>
      <w:r>
        <w:t>beslissingen</w:t>
      </w:r>
      <w:r>
        <w:rPr>
          <w:spacing w:val="-1"/>
        </w:rPr>
        <w:t xml:space="preserve"> </w:t>
      </w:r>
      <w:r>
        <w:t>nemen:</w:t>
      </w:r>
    </w:p>
    <w:p w14:paraId="00AD419D" w14:textId="77777777" w:rsidR="0037296E" w:rsidRDefault="00F82501">
      <w:pPr>
        <w:pStyle w:val="Lijstalinea"/>
        <w:numPr>
          <w:ilvl w:val="0"/>
          <w:numId w:val="30"/>
        </w:numPr>
        <w:tabs>
          <w:tab w:val="left" w:pos="2149"/>
          <w:tab w:val="left" w:pos="2150"/>
        </w:tabs>
        <w:spacing w:before="0"/>
        <w:rPr>
          <w:sz w:val="20"/>
        </w:rPr>
      </w:pPr>
      <w:r>
        <w:rPr>
          <w:sz w:val="20"/>
        </w:rPr>
        <w:t>blokkering</w:t>
      </w:r>
      <w:r>
        <w:rPr>
          <w:spacing w:val="-4"/>
          <w:sz w:val="20"/>
        </w:rPr>
        <w:t xml:space="preserve"> </w:t>
      </w:r>
      <w:r>
        <w:rPr>
          <w:sz w:val="20"/>
        </w:rPr>
        <w:t>van</w:t>
      </w:r>
      <w:r>
        <w:rPr>
          <w:spacing w:val="-3"/>
          <w:sz w:val="20"/>
        </w:rPr>
        <w:t xml:space="preserve"> </w:t>
      </w:r>
      <w:r>
        <w:rPr>
          <w:sz w:val="20"/>
        </w:rPr>
        <w:t>de</w:t>
      </w:r>
      <w:r>
        <w:rPr>
          <w:spacing w:val="-3"/>
          <w:sz w:val="20"/>
        </w:rPr>
        <w:t xml:space="preserve"> </w:t>
      </w:r>
      <w:r>
        <w:rPr>
          <w:sz w:val="20"/>
        </w:rPr>
        <w:t>eerstvolgende</w:t>
      </w:r>
      <w:r>
        <w:rPr>
          <w:spacing w:val="-6"/>
          <w:sz w:val="20"/>
        </w:rPr>
        <w:t xml:space="preserve"> </w:t>
      </w:r>
      <w:r>
        <w:rPr>
          <w:sz w:val="20"/>
        </w:rPr>
        <w:t>periodieke</w:t>
      </w:r>
      <w:r>
        <w:rPr>
          <w:spacing w:val="-3"/>
          <w:sz w:val="20"/>
        </w:rPr>
        <w:t xml:space="preserve"> </w:t>
      </w:r>
      <w:r>
        <w:rPr>
          <w:sz w:val="20"/>
        </w:rPr>
        <w:t>salarisverhoging</w:t>
      </w:r>
    </w:p>
    <w:p w14:paraId="11BAE381" w14:textId="77777777" w:rsidR="0037296E" w:rsidRDefault="00F82501">
      <w:pPr>
        <w:pStyle w:val="Lijstalinea"/>
        <w:numPr>
          <w:ilvl w:val="0"/>
          <w:numId w:val="30"/>
        </w:numPr>
        <w:tabs>
          <w:tab w:val="left" w:pos="2149"/>
          <w:tab w:val="left" w:pos="2150"/>
        </w:tabs>
        <w:spacing w:before="104"/>
        <w:rPr>
          <w:sz w:val="20"/>
        </w:rPr>
      </w:pPr>
      <w:r>
        <w:rPr>
          <w:sz w:val="20"/>
        </w:rPr>
        <w:t>blokkering</w:t>
      </w:r>
      <w:r>
        <w:rPr>
          <w:spacing w:val="-4"/>
          <w:sz w:val="20"/>
        </w:rPr>
        <w:t xml:space="preserve"> </w:t>
      </w:r>
      <w:r>
        <w:rPr>
          <w:sz w:val="20"/>
        </w:rPr>
        <w:t>van</w:t>
      </w:r>
      <w:r>
        <w:rPr>
          <w:spacing w:val="-3"/>
          <w:sz w:val="20"/>
        </w:rPr>
        <w:t xml:space="preserve"> </w:t>
      </w:r>
      <w:r>
        <w:rPr>
          <w:sz w:val="20"/>
        </w:rPr>
        <w:t>opbouw</w:t>
      </w:r>
      <w:r>
        <w:rPr>
          <w:spacing w:val="-2"/>
          <w:sz w:val="20"/>
        </w:rPr>
        <w:t xml:space="preserve"> </w:t>
      </w:r>
      <w:r>
        <w:rPr>
          <w:sz w:val="20"/>
        </w:rPr>
        <w:t>van</w:t>
      </w:r>
      <w:r>
        <w:rPr>
          <w:spacing w:val="-4"/>
          <w:sz w:val="20"/>
        </w:rPr>
        <w:t xml:space="preserve"> </w:t>
      </w:r>
      <w:r>
        <w:rPr>
          <w:sz w:val="20"/>
        </w:rPr>
        <w:t>schaalanciënniteit;</w:t>
      </w:r>
    </w:p>
    <w:p w14:paraId="49B67992" w14:textId="77777777" w:rsidR="0037296E" w:rsidRDefault="00F82501">
      <w:pPr>
        <w:pStyle w:val="Lijstalinea"/>
        <w:numPr>
          <w:ilvl w:val="0"/>
          <w:numId w:val="30"/>
        </w:numPr>
        <w:tabs>
          <w:tab w:val="left" w:pos="2149"/>
          <w:tab w:val="left" w:pos="2150"/>
        </w:tabs>
        <w:spacing w:before="104" w:line="336" w:lineRule="auto"/>
        <w:ind w:right="566"/>
        <w:rPr>
          <w:sz w:val="20"/>
        </w:rPr>
      </w:pPr>
      <w:r>
        <w:rPr>
          <w:sz w:val="20"/>
        </w:rPr>
        <w:t>blokkering</w:t>
      </w:r>
      <w:r>
        <w:rPr>
          <w:spacing w:val="-4"/>
          <w:sz w:val="20"/>
        </w:rPr>
        <w:t xml:space="preserve"> </w:t>
      </w:r>
      <w:r>
        <w:rPr>
          <w:sz w:val="20"/>
        </w:rPr>
        <w:t>van</w:t>
      </w:r>
      <w:r>
        <w:rPr>
          <w:spacing w:val="-3"/>
          <w:sz w:val="20"/>
        </w:rPr>
        <w:t xml:space="preserve"> </w:t>
      </w:r>
      <w:r>
        <w:rPr>
          <w:sz w:val="20"/>
        </w:rPr>
        <w:t>de</w:t>
      </w:r>
      <w:r>
        <w:rPr>
          <w:spacing w:val="-3"/>
          <w:sz w:val="20"/>
        </w:rPr>
        <w:t xml:space="preserve"> </w:t>
      </w:r>
      <w:r>
        <w:rPr>
          <w:sz w:val="20"/>
        </w:rPr>
        <w:t>eerstvolgende</w:t>
      </w:r>
      <w:r>
        <w:rPr>
          <w:spacing w:val="-6"/>
          <w:sz w:val="20"/>
        </w:rPr>
        <w:t xml:space="preserve"> </w:t>
      </w:r>
      <w:r>
        <w:rPr>
          <w:sz w:val="20"/>
        </w:rPr>
        <w:t>periodieke</w:t>
      </w:r>
      <w:r>
        <w:rPr>
          <w:spacing w:val="-3"/>
          <w:sz w:val="20"/>
        </w:rPr>
        <w:t xml:space="preserve"> </w:t>
      </w:r>
      <w:r>
        <w:rPr>
          <w:sz w:val="20"/>
        </w:rPr>
        <w:t>salarisverhoging</w:t>
      </w:r>
      <w:r>
        <w:rPr>
          <w:spacing w:val="-4"/>
          <w:sz w:val="20"/>
        </w:rPr>
        <w:t xml:space="preserve"> </w:t>
      </w:r>
      <w:r>
        <w:rPr>
          <w:sz w:val="20"/>
        </w:rPr>
        <w:t>en</w:t>
      </w:r>
      <w:r>
        <w:rPr>
          <w:spacing w:val="-3"/>
          <w:sz w:val="20"/>
        </w:rPr>
        <w:t xml:space="preserve"> </w:t>
      </w:r>
      <w:r>
        <w:rPr>
          <w:sz w:val="20"/>
        </w:rPr>
        <w:t>van</w:t>
      </w:r>
      <w:r>
        <w:rPr>
          <w:spacing w:val="-3"/>
          <w:sz w:val="20"/>
        </w:rPr>
        <w:t xml:space="preserve"> </w:t>
      </w:r>
      <w:r>
        <w:rPr>
          <w:sz w:val="20"/>
        </w:rPr>
        <w:t>opbouw</w:t>
      </w:r>
      <w:r>
        <w:rPr>
          <w:spacing w:val="-67"/>
          <w:sz w:val="20"/>
        </w:rPr>
        <w:t xml:space="preserve"> </w:t>
      </w:r>
      <w:r>
        <w:rPr>
          <w:sz w:val="20"/>
        </w:rPr>
        <w:t>van</w:t>
      </w:r>
      <w:r>
        <w:rPr>
          <w:spacing w:val="-1"/>
          <w:sz w:val="20"/>
        </w:rPr>
        <w:t xml:space="preserve"> </w:t>
      </w:r>
      <w:r>
        <w:rPr>
          <w:sz w:val="20"/>
        </w:rPr>
        <w:t>schaalanciënniteit;</w:t>
      </w:r>
    </w:p>
    <w:p w14:paraId="7862B3BC" w14:textId="77777777" w:rsidR="0037296E" w:rsidRDefault="00F82501">
      <w:pPr>
        <w:pStyle w:val="Lijstalinea"/>
        <w:numPr>
          <w:ilvl w:val="0"/>
          <w:numId w:val="30"/>
        </w:numPr>
        <w:tabs>
          <w:tab w:val="left" w:pos="2149"/>
          <w:tab w:val="left" w:pos="2150"/>
        </w:tabs>
        <w:spacing w:before="31"/>
        <w:rPr>
          <w:sz w:val="20"/>
        </w:rPr>
      </w:pPr>
      <w:r>
        <w:rPr>
          <w:sz w:val="20"/>
        </w:rPr>
        <w:t>voorstel</w:t>
      </w:r>
      <w:r>
        <w:rPr>
          <w:spacing w:val="-2"/>
          <w:sz w:val="20"/>
        </w:rPr>
        <w:t xml:space="preserve"> </w:t>
      </w:r>
      <w:r>
        <w:rPr>
          <w:sz w:val="20"/>
        </w:rPr>
        <w:t>tot</w:t>
      </w:r>
      <w:r>
        <w:rPr>
          <w:spacing w:val="-3"/>
          <w:sz w:val="20"/>
        </w:rPr>
        <w:t xml:space="preserve"> </w:t>
      </w:r>
      <w:r>
        <w:rPr>
          <w:sz w:val="20"/>
        </w:rPr>
        <w:t>verlenging</w:t>
      </w:r>
      <w:r>
        <w:rPr>
          <w:spacing w:val="-5"/>
          <w:sz w:val="20"/>
        </w:rPr>
        <w:t xml:space="preserve"> </w:t>
      </w:r>
      <w:r>
        <w:rPr>
          <w:sz w:val="20"/>
        </w:rPr>
        <w:t>van</w:t>
      </w:r>
      <w:r>
        <w:rPr>
          <w:spacing w:val="-3"/>
          <w:sz w:val="20"/>
        </w:rPr>
        <w:t xml:space="preserve"> </w:t>
      </w:r>
      <w:r>
        <w:rPr>
          <w:sz w:val="20"/>
        </w:rPr>
        <w:t>het</w:t>
      </w:r>
      <w:r>
        <w:rPr>
          <w:spacing w:val="-4"/>
          <w:sz w:val="20"/>
        </w:rPr>
        <w:t xml:space="preserve"> </w:t>
      </w:r>
      <w:r>
        <w:rPr>
          <w:sz w:val="20"/>
        </w:rPr>
        <w:t>verbetertraject;</w:t>
      </w:r>
    </w:p>
    <w:p w14:paraId="7D9625C9" w14:textId="77777777" w:rsidR="0037296E" w:rsidRDefault="00F82501">
      <w:pPr>
        <w:pStyle w:val="Lijstalinea"/>
        <w:numPr>
          <w:ilvl w:val="0"/>
          <w:numId w:val="30"/>
        </w:numPr>
        <w:tabs>
          <w:tab w:val="left" w:pos="2149"/>
          <w:tab w:val="left" w:pos="2150"/>
        </w:tabs>
        <w:spacing w:before="103"/>
        <w:rPr>
          <w:sz w:val="20"/>
        </w:rPr>
      </w:pPr>
      <w:r>
        <w:rPr>
          <w:sz w:val="20"/>
        </w:rPr>
        <w:t>voorstel tot</w:t>
      </w:r>
      <w:r>
        <w:rPr>
          <w:spacing w:val="-2"/>
          <w:sz w:val="20"/>
        </w:rPr>
        <w:t xml:space="preserve"> </w:t>
      </w:r>
      <w:r>
        <w:rPr>
          <w:sz w:val="20"/>
        </w:rPr>
        <w:t>ontslag</w:t>
      </w:r>
      <w:r>
        <w:rPr>
          <w:spacing w:val="-2"/>
          <w:sz w:val="20"/>
        </w:rPr>
        <w:t xml:space="preserve"> </w:t>
      </w:r>
      <w:r>
        <w:rPr>
          <w:sz w:val="20"/>
        </w:rPr>
        <w:t>aan</w:t>
      </w:r>
      <w:r>
        <w:rPr>
          <w:spacing w:val="-1"/>
          <w:sz w:val="20"/>
        </w:rPr>
        <w:t xml:space="preserve"> </w:t>
      </w:r>
      <w:r>
        <w:rPr>
          <w:sz w:val="20"/>
        </w:rPr>
        <w:t>de</w:t>
      </w:r>
      <w:r>
        <w:rPr>
          <w:spacing w:val="-4"/>
          <w:sz w:val="20"/>
        </w:rPr>
        <w:t xml:space="preserve"> </w:t>
      </w:r>
      <w:r>
        <w:rPr>
          <w:sz w:val="20"/>
        </w:rPr>
        <w:t>aanstellende</w:t>
      </w:r>
      <w:r>
        <w:rPr>
          <w:spacing w:val="-3"/>
          <w:sz w:val="20"/>
        </w:rPr>
        <w:t xml:space="preserve"> </w:t>
      </w:r>
      <w:r>
        <w:rPr>
          <w:sz w:val="20"/>
        </w:rPr>
        <w:t>overheid.</w:t>
      </w:r>
    </w:p>
    <w:p w14:paraId="04347ED8" w14:textId="77777777" w:rsidR="0037296E" w:rsidRDefault="0037296E">
      <w:pPr>
        <w:pStyle w:val="Plattetekst"/>
        <w:spacing w:before="7"/>
        <w:ind w:left="0"/>
        <w:rPr>
          <w:sz w:val="38"/>
        </w:rPr>
      </w:pPr>
    </w:p>
    <w:p w14:paraId="6CF2CA74" w14:textId="77777777" w:rsidR="0037296E" w:rsidRDefault="00F82501">
      <w:pPr>
        <w:pStyle w:val="Plattetekst"/>
        <w:spacing w:line="360" w:lineRule="auto"/>
        <w:ind w:right="454"/>
      </w:pPr>
      <w:r>
        <w:t>§3. Het personeelslid met een evaluatieresultaat dat ongunstig is, kan ontslagen worden. Als</w:t>
      </w:r>
      <w:r>
        <w:rPr>
          <w:spacing w:val="-68"/>
        </w:rPr>
        <w:t xml:space="preserve"> </w:t>
      </w:r>
      <w:r>
        <w:t>de aanstellende overheid beslist over te gaan tot ontslag, wordt het personeelslid vooraf</w:t>
      </w:r>
      <w:r>
        <w:rPr>
          <w:spacing w:val="1"/>
        </w:rPr>
        <w:t xml:space="preserve"> </w:t>
      </w:r>
      <w:r>
        <w:t>gehoord.</w:t>
      </w:r>
    </w:p>
    <w:p w14:paraId="394DC7DE" w14:textId="77777777" w:rsidR="0037296E" w:rsidRDefault="0037296E">
      <w:pPr>
        <w:pStyle w:val="Plattetekst"/>
        <w:spacing w:before="11"/>
        <w:ind w:left="0"/>
        <w:rPr>
          <w:sz w:val="29"/>
        </w:rPr>
      </w:pPr>
    </w:p>
    <w:p w14:paraId="77F94FB6" w14:textId="77777777" w:rsidR="0037296E" w:rsidRDefault="00F82501">
      <w:pPr>
        <w:pStyle w:val="Plattetekst"/>
        <w:spacing w:line="360" w:lineRule="auto"/>
        <w:ind w:right="281"/>
      </w:pPr>
      <w:r>
        <w:t>§4. In afwijking van artikel 50 §2, en als alternatief voor het ontslag kan de aanstellende</w:t>
      </w:r>
      <w:r>
        <w:rPr>
          <w:spacing w:val="1"/>
        </w:rPr>
        <w:t xml:space="preserve"> </w:t>
      </w:r>
      <w:r>
        <w:t>overheid beslissen dat een tweede verbetertraject wordt opgestart, voor een minimale periode</w:t>
      </w:r>
      <w:r>
        <w:rPr>
          <w:spacing w:val="-68"/>
        </w:rPr>
        <w:t xml:space="preserve"> </w:t>
      </w:r>
      <w:r>
        <w:t>van 2 maanden en een maximale periode van 4 maanden. Tijdens dit verbetertraject vinden</w:t>
      </w:r>
      <w:r>
        <w:rPr>
          <w:spacing w:val="1"/>
        </w:rPr>
        <w:t xml:space="preserve"> </w:t>
      </w:r>
      <w:r>
        <w:t>concrete</w:t>
      </w:r>
      <w:r>
        <w:rPr>
          <w:spacing w:val="-1"/>
        </w:rPr>
        <w:t xml:space="preserve"> </w:t>
      </w:r>
      <w:r>
        <w:t>opvolgmomenten plaats.</w:t>
      </w:r>
    </w:p>
    <w:p w14:paraId="3273DE92" w14:textId="77777777" w:rsidR="0037296E" w:rsidRDefault="0037296E">
      <w:pPr>
        <w:pStyle w:val="Plattetekst"/>
        <w:spacing w:before="1"/>
        <w:ind w:left="0"/>
        <w:rPr>
          <w:sz w:val="30"/>
        </w:rPr>
      </w:pPr>
    </w:p>
    <w:p w14:paraId="222E5EC8" w14:textId="77777777" w:rsidR="0037296E" w:rsidRDefault="00F82501">
      <w:pPr>
        <w:spacing w:line="360" w:lineRule="auto"/>
        <w:ind w:left="572" w:right="304"/>
        <w:rPr>
          <w:sz w:val="20"/>
        </w:rPr>
      </w:pPr>
      <w:r>
        <w:rPr>
          <w:b/>
          <w:sz w:val="20"/>
        </w:rPr>
        <w:t xml:space="preserve">Na </w:t>
      </w:r>
      <w:r>
        <w:rPr>
          <w:sz w:val="20"/>
        </w:rPr>
        <w:t xml:space="preserve">afloop van een </w:t>
      </w:r>
      <w:r>
        <w:rPr>
          <w:b/>
          <w:sz w:val="20"/>
        </w:rPr>
        <w:t xml:space="preserve">tweede verbetertraject </w:t>
      </w:r>
      <w:r>
        <w:rPr>
          <w:sz w:val="20"/>
        </w:rPr>
        <w:t xml:space="preserve">wordt een formeel </w:t>
      </w:r>
      <w:r>
        <w:rPr>
          <w:b/>
          <w:sz w:val="20"/>
        </w:rPr>
        <w:t>evaluatie</w:t>
      </w:r>
      <w:r>
        <w:rPr>
          <w:sz w:val="20"/>
        </w:rPr>
        <w:t>gesprek gevoerd en</w:t>
      </w:r>
      <w:r>
        <w:rPr>
          <w:spacing w:val="-68"/>
          <w:sz w:val="20"/>
        </w:rPr>
        <w:t xml:space="preserve"> </w:t>
      </w:r>
      <w:r>
        <w:rPr>
          <w:sz w:val="20"/>
        </w:rPr>
        <w:t>eindevaluatieverslag</w:t>
      </w:r>
      <w:r>
        <w:rPr>
          <w:spacing w:val="-1"/>
          <w:sz w:val="20"/>
        </w:rPr>
        <w:t xml:space="preserve"> </w:t>
      </w:r>
      <w:r>
        <w:rPr>
          <w:sz w:val="20"/>
        </w:rPr>
        <w:t>opgemaakt.</w:t>
      </w:r>
    </w:p>
    <w:p w14:paraId="67F6ED07" w14:textId="77777777" w:rsidR="0037296E" w:rsidRDefault="0037296E">
      <w:pPr>
        <w:pStyle w:val="Plattetekst"/>
        <w:spacing w:before="1"/>
        <w:ind w:left="0"/>
        <w:rPr>
          <w:sz w:val="30"/>
        </w:rPr>
      </w:pPr>
    </w:p>
    <w:p w14:paraId="06F02599" w14:textId="77777777" w:rsidR="0037296E" w:rsidRDefault="00F82501">
      <w:pPr>
        <w:pStyle w:val="Plattetekst"/>
        <w:rPr>
          <w:b/>
        </w:rPr>
      </w:pPr>
      <w:r>
        <w:t>§5.</w:t>
      </w:r>
      <w:r>
        <w:rPr>
          <w:spacing w:val="-6"/>
        </w:rPr>
        <w:t xml:space="preserve"> </w:t>
      </w:r>
      <w:r>
        <w:t>Krijgt</w:t>
      </w:r>
      <w:r>
        <w:rPr>
          <w:spacing w:val="-3"/>
        </w:rPr>
        <w:t xml:space="preserve"> </w:t>
      </w:r>
      <w:r>
        <w:t>een</w:t>
      </w:r>
      <w:r>
        <w:rPr>
          <w:spacing w:val="-3"/>
        </w:rPr>
        <w:t xml:space="preserve"> </w:t>
      </w:r>
      <w:r>
        <w:t>personeelslid</w:t>
      </w:r>
      <w:r>
        <w:rPr>
          <w:spacing w:val="-3"/>
        </w:rPr>
        <w:t xml:space="preserve"> </w:t>
      </w:r>
      <w:r>
        <w:t>na</w:t>
      </w:r>
      <w:r>
        <w:rPr>
          <w:spacing w:val="-4"/>
        </w:rPr>
        <w:t xml:space="preserve"> </w:t>
      </w:r>
      <w:r>
        <w:t>een</w:t>
      </w:r>
      <w:r>
        <w:rPr>
          <w:spacing w:val="-3"/>
        </w:rPr>
        <w:t xml:space="preserve"> </w:t>
      </w:r>
      <w:r>
        <w:t>tweede</w:t>
      </w:r>
      <w:r>
        <w:rPr>
          <w:spacing w:val="-5"/>
        </w:rPr>
        <w:t xml:space="preserve"> </w:t>
      </w:r>
      <w:r>
        <w:t>verbetertraject</w:t>
      </w:r>
      <w:r>
        <w:rPr>
          <w:spacing w:val="-2"/>
        </w:rPr>
        <w:t xml:space="preserve"> </w:t>
      </w:r>
      <w:r>
        <w:t>een</w:t>
      </w:r>
      <w:r>
        <w:rPr>
          <w:spacing w:val="-2"/>
        </w:rPr>
        <w:t xml:space="preserve"> </w:t>
      </w:r>
      <w:r>
        <w:t>evaluatieresultaat</w:t>
      </w:r>
      <w:r>
        <w:rPr>
          <w:spacing w:val="-3"/>
        </w:rPr>
        <w:t xml:space="preserve"> </w:t>
      </w:r>
      <w:r>
        <w:t>dat</w:t>
      </w:r>
      <w:r>
        <w:rPr>
          <w:spacing w:val="1"/>
        </w:rPr>
        <w:t xml:space="preserve"> </w:t>
      </w:r>
      <w:r>
        <w:rPr>
          <w:b/>
        </w:rPr>
        <w:t>gunstig</w:t>
      </w:r>
    </w:p>
    <w:p w14:paraId="45DF2251" w14:textId="77777777" w:rsidR="0037296E" w:rsidRDefault="00F82501">
      <w:pPr>
        <w:pStyle w:val="Plattetekst"/>
        <w:spacing w:before="119"/>
      </w:pPr>
      <w:r>
        <w:t>is,</w:t>
      </w:r>
      <w:r>
        <w:rPr>
          <w:spacing w:val="-5"/>
        </w:rPr>
        <w:t xml:space="preserve"> </w:t>
      </w:r>
      <w:r>
        <w:t>dan</w:t>
      </w:r>
      <w:r>
        <w:rPr>
          <w:spacing w:val="-2"/>
        </w:rPr>
        <w:t xml:space="preserve"> </w:t>
      </w:r>
      <w:r>
        <w:t>wordt</w:t>
      </w:r>
      <w:r>
        <w:rPr>
          <w:spacing w:val="-2"/>
        </w:rPr>
        <w:t xml:space="preserve"> </w:t>
      </w:r>
      <w:r>
        <w:t>verder</w:t>
      </w:r>
      <w:r>
        <w:rPr>
          <w:spacing w:val="-5"/>
        </w:rPr>
        <w:t xml:space="preserve"> </w:t>
      </w:r>
      <w:r>
        <w:t>de</w:t>
      </w:r>
      <w:r>
        <w:rPr>
          <w:spacing w:val="-3"/>
        </w:rPr>
        <w:t xml:space="preserve"> </w:t>
      </w:r>
      <w:r>
        <w:t>regeling</w:t>
      </w:r>
      <w:r>
        <w:rPr>
          <w:spacing w:val="-2"/>
        </w:rPr>
        <w:t xml:space="preserve"> </w:t>
      </w:r>
      <w:r>
        <w:t>rond</w:t>
      </w:r>
      <w:r>
        <w:rPr>
          <w:spacing w:val="-3"/>
        </w:rPr>
        <w:t xml:space="preserve"> </w:t>
      </w:r>
      <w:r>
        <w:t>de</w:t>
      </w:r>
      <w:r>
        <w:rPr>
          <w:spacing w:val="-3"/>
        </w:rPr>
        <w:t xml:space="preserve"> </w:t>
      </w:r>
      <w:r>
        <w:t>feedbackgesprekken</w:t>
      </w:r>
      <w:r>
        <w:rPr>
          <w:spacing w:val="-3"/>
        </w:rPr>
        <w:t xml:space="preserve"> </w:t>
      </w:r>
      <w:r>
        <w:t>gevolgd.</w:t>
      </w:r>
    </w:p>
    <w:p w14:paraId="1C345F0F" w14:textId="77777777" w:rsidR="0037296E" w:rsidRDefault="0037296E">
      <w:pPr>
        <w:sectPr w:rsidR="0037296E">
          <w:headerReference w:type="default" r:id="rId38"/>
          <w:pgSz w:w="11910" w:h="16840"/>
          <w:pgMar w:top="1400" w:right="920" w:bottom="1380" w:left="560" w:header="0" w:footer="1113" w:gutter="0"/>
          <w:cols w:space="708"/>
        </w:sectPr>
      </w:pPr>
    </w:p>
    <w:p w14:paraId="202F8FED" w14:textId="77777777" w:rsidR="0037296E" w:rsidRDefault="00F82501">
      <w:pPr>
        <w:pStyle w:val="Plattetekst"/>
        <w:spacing w:before="72"/>
        <w:jc w:val="both"/>
        <w:rPr>
          <w:b/>
        </w:rPr>
      </w:pPr>
      <w:r>
        <w:lastRenderedPageBreak/>
        <w:t>Krijgt</w:t>
      </w:r>
      <w:r>
        <w:rPr>
          <w:spacing w:val="-4"/>
        </w:rPr>
        <w:t xml:space="preserve"> </w:t>
      </w:r>
      <w:r>
        <w:t>een</w:t>
      </w:r>
      <w:r>
        <w:rPr>
          <w:spacing w:val="-4"/>
        </w:rPr>
        <w:t xml:space="preserve"> </w:t>
      </w:r>
      <w:r>
        <w:t>personeelslid</w:t>
      </w:r>
      <w:r>
        <w:rPr>
          <w:spacing w:val="-3"/>
        </w:rPr>
        <w:t xml:space="preserve"> </w:t>
      </w:r>
      <w:r>
        <w:t>na</w:t>
      </w:r>
      <w:r>
        <w:rPr>
          <w:spacing w:val="-4"/>
        </w:rPr>
        <w:t xml:space="preserve"> </w:t>
      </w:r>
      <w:r>
        <w:t>een</w:t>
      </w:r>
      <w:r>
        <w:rPr>
          <w:spacing w:val="-3"/>
        </w:rPr>
        <w:t xml:space="preserve"> </w:t>
      </w:r>
      <w:r>
        <w:t>tweede</w:t>
      </w:r>
      <w:r>
        <w:rPr>
          <w:spacing w:val="-4"/>
        </w:rPr>
        <w:t xml:space="preserve"> </w:t>
      </w:r>
      <w:r>
        <w:t>verbetertraject</w:t>
      </w:r>
      <w:r>
        <w:rPr>
          <w:spacing w:val="-3"/>
        </w:rPr>
        <w:t xml:space="preserve"> </w:t>
      </w:r>
      <w:r>
        <w:t>een</w:t>
      </w:r>
      <w:r>
        <w:rPr>
          <w:spacing w:val="-3"/>
        </w:rPr>
        <w:t xml:space="preserve"> </w:t>
      </w:r>
      <w:r>
        <w:t>evaluatieresultaat</w:t>
      </w:r>
      <w:r>
        <w:rPr>
          <w:spacing w:val="-4"/>
        </w:rPr>
        <w:t xml:space="preserve"> </w:t>
      </w:r>
      <w:r>
        <w:t>dat</w:t>
      </w:r>
      <w:r>
        <w:rPr>
          <w:spacing w:val="3"/>
        </w:rPr>
        <w:t xml:space="preserve"> </w:t>
      </w:r>
      <w:r>
        <w:rPr>
          <w:b/>
        </w:rPr>
        <w:t>ongunstig</w:t>
      </w:r>
    </w:p>
    <w:p w14:paraId="5BB149E4" w14:textId="77777777" w:rsidR="0037296E" w:rsidRDefault="00F82501">
      <w:pPr>
        <w:pStyle w:val="Plattetekst"/>
        <w:spacing w:before="122"/>
        <w:jc w:val="both"/>
      </w:pPr>
      <w:r>
        <w:t>is,</w:t>
      </w:r>
      <w:r>
        <w:rPr>
          <w:spacing w:val="-4"/>
        </w:rPr>
        <w:t xml:space="preserve"> </w:t>
      </w:r>
      <w:r>
        <w:t>dan</w:t>
      </w:r>
      <w:r>
        <w:rPr>
          <w:spacing w:val="-1"/>
        </w:rPr>
        <w:t xml:space="preserve"> </w:t>
      </w:r>
      <w:r>
        <w:t>stelt</w:t>
      </w:r>
      <w:r>
        <w:rPr>
          <w:spacing w:val="-2"/>
        </w:rPr>
        <w:t xml:space="preserve"> </w:t>
      </w:r>
      <w:r>
        <w:t>de</w:t>
      </w:r>
      <w:r>
        <w:rPr>
          <w:spacing w:val="-4"/>
        </w:rPr>
        <w:t xml:space="preserve"> </w:t>
      </w:r>
      <w:r>
        <w:t>algemeen</w:t>
      </w:r>
      <w:r>
        <w:rPr>
          <w:spacing w:val="-1"/>
        </w:rPr>
        <w:t xml:space="preserve"> </w:t>
      </w:r>
      <w:r>
        <w:t>directeur</w:t>
      </w:r>
      <w:r>
        <w:rPr>
          <w:spacing w:val="-1"/>
        </w:rPr>
        <w:t xml:space="preserve"> </w:t>
      </w:r>
      <w:r>
        <w:t>het</w:t>
      </w:r>
      <w:r>
        <w:rPr>
          <w:spacing w:val="-2"/>
        </w:rPr>
        <w:t xml:space="preserve"> </w:t>
      </w:r>
      <w:r>
        <w:rPr>
          <w:b/>
        </w:rPr>
        <w:t>ontslag</w:t>
      </w:r>
      <w:r>
        <w:rPr>
          <w:b/>
          <w:spacing w:val="2"/>
        </w:rPr>
        <w:t xml:space="preserve"> </w:t>
      </w:r>
      <w:r>
        <w:t>voor</w:t>
      </w:r>
      <w:r>
        <w:rPr>
          <w:spacing w:val="-1"/>
        </w:rPr>
        <w:t xml:space="preserve"> </w:t>
      </w:r>
      <w:r>
        <w:t>aan</w:t>
      </w:r>
      <w:r>
        <w:rPr>
          <w:spacing w:val="-2"/>
        </w:rPr>
        <w:t xml:space="preserve"> </w:t>
      </w:r>
      <w:r>
        <w:t>de aanstellende</w:t>
      </w:r>
      <w:r>
        <w:rPr>
          <w:spacing w:val="-4"/>
        </w:rPr>
        <w:t xml:space="preserve"> </w:t>
      </w:r>
      <w:r>
        <w:t>overheid.</w:t>
      </w:r>
    </w:p>
    <w:p w14:paraId="3B6CA504" w14:textId="77777777" w:rsidR="0037296E" w:rsidRDefault="0037296E">
      <w:pPr>
        <w:pStyle w:val="Plattetekst"/>
        <w:ind w:left="0"/>
        <w:rPr>
          <w:sz w:val="24"/>
        </w:rPr>
      </w:pPr>
    </w:p>
    <w:p w14:paraId="52036797" w14:textId="77777777" w:rsidR="0037296E" w:rsidRDefault="00F82501">
      <w:pPr>
        <w:pStyle w:val="Kop5"/>
        <w:spacing w:before="195"/>
        <w:jc w:val="both"/>
      </w:pPr>
      <w:r>
        <w:t>Artikel</w:t>
      </w:r>
      <w:r>
        <w:rPr>
          <w:spacing w:val="-6"/>
        </w:rPr>
        <w:t xml:space="preserve"> </w:t>
      </w:r>
      <w:r>
        <w:t>51.</w:t>
      </w:r>
    </w:p>
    <w:p w14:paraId="67A9DD3A" w14:textId="77777777" w:rsidR="0037296E" w:rsidRDefault="00F82501">
      <w:pPr>
        <w:pStyle w:val="Plattetekst"/>
        <w:spacing w:before="122"/>
        <w:jc w:val="both"/>
      </w:pPr>
      <w:r>
        <w:t>§1.</w:t>
      </w:r>
      <w:r>
        <w:rPr>
          <w:spacing w:val="-4"/>
        </w:rPr>
        <w:t xml:space="preserve"> </w:t>
      </w:r>
      <w:r>
        <w:t>De</w:t>
      </w:r>
      <w:r>
        <w:rPr>
          <w:spacing w:val="-2"/>
        </w:rPr>
        <w:t xml:space="preserve"> </w:t>
      </w:r>
      <w:r>
        <w:t>aanstellende</w:t>
      </w:r>
      <w:r>
        <w:rPr>
          <w:spacing w:val="-4"/>
        </w:rPr>
        <w:t xml:space="preserve"> </w:t>
      </w:r>
      <w:r>
        <w:t>overheid</w:t>
      </w:r>
      <w:r>
        <w:rPr>
          <w:spacing w:val="-2"/>
        </w:rPr>
        <w:t xml:space="preserve"> </w:t>
      </w:r>
      <w:r>
        <w:t>beslist</w:t>
      </w:r>
      <w:r>
        <w:rPr>
          <w:spacing w:val="-2"/>
        </w:rPr>
        <w:t xml:space="preserve"> </w:t>
      </w:r>
      <w:r>
        <w:t>over</w:t>
      </w:r>
      <w:r>
        <w:rPr>
          <w:spacing w:val="-1"/>
        </w:rPr>
        <w:t xml:space="preserve"> </w:t>
      </w:r>
      <w:r>
        <w:t>het</w:t>
      </w:r>
      <w:r>
        <w:rPr>
          <w:spacing w:val="-1"/>
        </w:rPr>
        <w:t xml:space="preserve"> </w:t>
      </w:r>
      <w:r>
        <w:t>ontslag</w:t>
      </w:r>
      <w:r>
        <w:rPr>
          <w:spacing w:val="-2"/>
        </w:rPr>
        <w:t xml:space="preserve"> </w:t>
      </w:r>
      <w:r>
        <w:t>na</w:t>
      </w:r>
      <w:r>
        <w:rPr>
          <w:spacing w:val="-2"/>
        </w:rPr>
        <w:t xml:space="preserve"> </w:t>
      </w:r>
      <w:r>
        <w:t>een</w:t>
      </w:r>
      <w:r>
        <w:rPr>
          <w:spacing w:val="-1"/>
        </w:rPr>
        <w:t xml:space="preserve"> </w:t>
      </w:r>
      <w:r>
        <w:t>ongunstige</w:t>
      </w:r>
      <w:r>
        <w:rPr>
          <w:spacing w:val="-4"/>
        </w:rPr>
        <w:t xml:space="preserve"> </w:t>
      </w:r>
      <w:r>
        <w:t>evaluatie.</w:t>
      </w:r>
    </w:p>
    <w:p w14:paraId="7A98DDF2" w14:textId="77777777" w:rsidR="0037296E" w:rsidRDefault="0037296E">
      <w:pPr>
        <w:pStyle w:val="Plattetekst"/>
        <w:ind w:left="0"/>
        <w:rPr>
          <w:sz w:val="24"/>
        </w:rPr>
      </w:pPr>
    </w:p>
    <w:p w14:paraId="558791FC" w14:textId="77777777" w:rsidR="0037296E" w:rsidRDefault="00F82501">
      <w:pPr>
        <w:pStyle w:val="Plattetekst"/>
        <w:spacing w:before="195" w:line="360" w:lineRule="auto"/>
        <w:ind w:right="720"/>
        <w:jc w:val="both"/>
      </w:pPr>
      <w:r>
        <w:t>§2. Het personeelslid en zijn evaluatoren worden van die beslissing op de hoogte gebracht</w:t>
      </w:r>
      <w:r>
        <w:rPr>
          <w:spacing w:val="-69"/>
        </w:rPr>
        <w:t xml:space="preserve"> </w:t>
      </w:r>
      <w:r>
        <w:t>uiterlijk</w:t>
      </w:r>
      <w:r>
        <w:rPr>
          <w:spacing w:val="-2"/>
        </w:rPr>
        <w:t xml:space="preserve"> </w:t>
      </w:r>
      <w:r>
        <w:t>binnen een</w:t>
      </w:r>
      <w:r>
        <w:rPr>
          <w:spacing w:val="1"/>
        </w:rPr>
        <w:t xml:space="preserve"> </w:t>
      </w:r>
      <w:r>
        <w:t>termijn van 14 kalenderdagen</w:t>
      </w:r>
      <w:r>
        <w:rPr>
          <w:spacing w:val="-1"/>
        </w:rPr>
        <w:t xml:space="preserve"> </w:t>
      </w:r>
      <w:r>
        <w:t>na beslissing.</w:t>
      </w:r>
    </w:p>
    <w:p w14:paraId="4CF8612A" w14:textId="77777777" w:rsidR="0037296E" w:rsidRDefault="0037296E">
      <w:pPr>
        <w:pStyle w:val="Plattetekst"/>
        <w:ind w:left="0"/>
        <w:rPr>
          <w:sz w:val="30"/>
        </w:rPr>
      </w:pPr>
    </w:p>
    <w:p w14:paraId="6FB46252" w14:textId="77777777" w:rsidR="0037296E" w:rsidRDefault="00F82501">
      <w:pPr>
        <w:pStyle w:val="Kop5"/>
        <w:jc w:val="both"/>
      </w:pPr>
      <w:r>
        <w:t>Artikel</w:t>
      </w:r>
      <w:r>
        <w:rPr>
          <w:spacing w:val="-10"/>
        </w:rPr>
        <w:t xml:space="preserve"> </w:t>
      </w:r>
      <w:r>
        <w:t>52.</w:t>
      </w:r>
    </w:p>
    <w:p w14:paraId="762CCA5D" w14:textId="77777777" w:rsidR="0037296E" w:rsidRDefault="00F82501">
      <w:pPr>
        <w:pStyle w:val="Plattetekst"/>
        <w:spacing w:before="122" w:line="360" w:lineRule="auto"/>
        <w:ind w:right="820"/>
        <w:jc w:val="both"/>
      </w:pPr>
      <w:r>
        <w:t>Het statutaire personeelslid op proef dat tijdens de proeftijd op grond van het ongunstige</w:t>
      </w:r>
      <w:r>
        <w:rPr>
          <w:spacing w:val="-68"/>
        </w:rPr>
        <w:t xml:space="preserve"> </w:t>
      </w:r>
      <w:r>
        <w:t>resultaat van de eindevaluatie niet voldoet voor de vaste aanstelling in statutair verband,</w:t>
      </w:r>
      <w:r>
        <w:rPr>
          <w:spacing w:val="-68"/>
        </w:rPr>
        <w:t xml:space="preserve"> </w:t>
      </w:r>
      <w:r>
        <w:t>wordt ontslagen. Het ontslag wordt gegeven in overeenstemming met de bepalingen van</w:t>
      </w:r>
      <w:r>
        <w:rPr>
          <w:spacing w:val="-68"/>
        </w:rPr>
        <w:t xml:space="preserve"> </w:t>
      </w:r>
      <w:r>
        <w:t>artikel</w:t>
      </w:r>
      <w:r>
        <w:rPr>
          <w:spacing w:val="2"/>
        </w:rPr>
        <w:t xml:space="preserve"> </w:t>
      </w:r>
      <w:r>
        <w:t>169.</w:t>
      </w:r>
    </w:p>
    <w:p w14:paraId="2F5C4540" w14:textId="77777777" w:rsidR="0037296E" w:rsidRDefault="0037296E">
      <w:pPr>
        <w:pStyle w:val="Plattetekst"/>
        <w:spacing w:before="11"/>
        <w:ind w:left="0"/>
        <w:rPr>
          <w:sz w:val="29"/>
        </w:rPr>
      </w:pPr>
    </w:p>
    <w:p w14:paraId="01D97EA5" w14:textId="77777777" w:rsidR="0037296E" w:rsidRDefault="00F82501">
      <w:pPr>
        <w:pStyle w:val="Plattetekst"/>
        <w:spacing w:line="360" w:lineRule="auto"/>
        <w:ind w:right="1202"/>
      </w:pPr>
      <w:r>
        <w:t>Het contractuele personeelslid dat op het einde van de inloopperiode ongunstig wordt</w:t>
      </w:r>
      <w:r>
        <w:rPr>
          <w:spacing w:val="-68"/>
        </w:rPr>
        <w:t xml:space="preserve"> </w:t>
      </w:r>
      <w:r>
        <w:t>geëvalueerd, wordt ontslagen op basis van en overeenkomstig de bepalingen van de</w:t>
      </w:r>
      <w:r>
        <w:rPr>
          <w:spacing w:val="1"/>
        </w:rPr>
        <w:t xml:space="preserve"> </w:t>
      </w:r>
      <w:r>
        <w:t>arbeidsovereenkomstenwet.</w:t>
      </w:r>
    </w:p>
    <w:p w14:paraId="0FDC43FB" w14:textId="77777777" w:rsidR="0037296E" w:rsidRDefault="0037296E">
      <w:pPr>
        <w:pStyle w:val="Plattetekst"/>
        <w:spacing w:before="1"/>
        <w:ind w:left="0"/>
        <w:rPr>
          <w:sz w:val="30"/>
        </w:rPr>
      </w:pPr>
    </w:p>
    <w:p w14:paraId="1028A4F8" w14:textId="77777777" w:rsidR="0037296E" w:rsidRDefault="00F82501">
      <w:pPr>
        <w:pStyle w:val="Kop5"/>
      </w:pPr>
      <w:r>
        <w:t>Artikel</w:t>
      </w:r>
      <w:r>
        <w:rPr>
          <w:spacing w:val="-5"/>
        </w:rPr>
        <w:t xml:space="preserve"> </w:t>
      </w:r>
      <w:r>
        <w:t>53.</w:t>
      </w:r>
    </w:p>
    <w:p w14:paraId="024D6BBB" w14:textId="77777777" w:rsidR="0037296E" w:rsidRDefault="00F82501">
      <w:pPr>
        <w:pStyle w:val="Plattetekst"/>
        <w:spacing w:before="122" w:line="360" w:lineRule="auto"/>
        <w:ind w:right="284"/>
      </w:pPr>
      <w:r>
        <w:t>Na</w:t>
      </w:r>
      <w:r>
        <w:rPr>
          <w:spacing w:val="-4"/>
        </w:rPr>
        <w:t xml:space="preserve"> </w:t>
      </w:r>
      <w:r>
        <w:t>afloop</w:t>
      </w:r>
      <w:r>
        <w:rPr>
          <w:spacing w:val="-2"/>
        </w:rPr>
        <w:t xml:space="preserve"> </w:t>
      </w:r>
      <w:r>
        <w:t>van</w:t>
      </w:r>
      <w:r>
        <w:rPr>
          <w:spacing w:val="-2"/>
        </w:rPr>
        <w:t xml:space="preserve"> </w:t>
      </w:r>
      <w:r>
        <w:t>de</w:t>
      </w:r>
      <w:r>
        <w:rPr>
          <w:spacing w:val="-2"/>
        </w:rPr>
        <w:t xml:space="preserve"> </w:t>
      </w:r>
      <w:r>
        <w:t>proeftijd</w:t>
      </w:r>
      <w:r>
        <w:rPr>
          <w:spacing w:val="-2"/>
        </w:rPr>
        <w:t xml:space="preserve"> </w:t>
      </w:r>
      <w:r>
        <w:t>behoudt</w:t>
      </w:r>
      <w:r>
        <w:rPr>
          <w:spacing w:val="-3"/>
        </w:rPr>
        <w:t xml:space="preserve"> </w:t>
      </w:r>
      <w:r>
        <w:t>het</w:t>
      </w:r>
      <w:r>
        <w:rPr>
          <w:spacing w:val="-1"/>
        </w:rPr>
        <w:t xml:space="preserve"> </w:t>
      </w:r>
      <w:r>
        <w:t>statutaire</w:t>
      </w:r>
      <w:r>
        <w:rPr>
          <w:spacing w:val="-5"/>
        </w:rPr>
        <w:t xml:space="preserve"> </w:t>
      </w:r>
      <w:r>
        <w:t>personeelslid</w:t>
      </w:r>
      <w:r>
        <w:rPr>
          <w:spacing w:val="-2"/>
        </w:rPr>
        <w:t xml:space="preserve"> </w:t>
      </w:r>
      <w:r>
        <w:t>op</w:t>
      </w:r>
      <w:r>
        <w:rPr>
          <w:spacing w:val="-3"/>
        </w:rPr>
        <w:t xml:space="preserve"> </w:t>
      </w:r>
      <w:r>
        <w:t>proef</w:t>
      </w:r>
      <w:r>
        <w:rPr>
          <w:spacing w:val="-2"/>
        </w:rPr>
        <w:t xml:space="preserve"> </w:t>
      </w:r>
      <w:r>
        <w:t>zijn</w:t>
      </w:r>
      <w:r>
        <w:rPr>
          <w:spacing w:val="-2"/>
        </w:rPr>
        <w:t xml:space="preserve"> </w:t>
      </w:r>
      <w:r>
        <w:t>hoedanigheid</w:t>
      </w:r>
      <w:r>
        <w:rPr>
          <w:spacing w:val="-3"/>
        </w:rPr>
        <w:t xml:space="preserve"> </w:t>
      </w:r>
      <w:r>
        <w:t>van</w:t>
      </w:r>
      <w:r>
        <w:rPr>
          <w:spacing w:val="-67"/>
        </w:rPr>
        <w:t xml:space="preserve"> </w:t>
      </w:r>
      <w:r>
        <w:t>op proef aangesteld personeelslid, tot de aanstellende overheid beslist over de vaste</w:t>
      </w:r>
      <w:r>
        <w:rPr>
          <w:spacing w:val="1"/>
        </w:rPr>
        <w:t xml:space="preserve"> </w:t>
      </w:r>
      <w:r>
        <w:t>aanstelling</w:t>
      </w:r>
      <w:r>
        <w:rPr>
          <w:spacing w:val="-1"/>
        </w:rPr>
        <w:t xml:space="preserve"> </w:t>
      </w:r>
      <w:r>
        <w:t>of</w:t>
      </w:r>
      <w:r>
        <w:rPr>
          <w:spacing w:val="-2"/>
        </w:rPr>
        <w:t xml:space="preserve"> </w:t>
      </w:r>
      <w:r>
        <w:t>het</w:t>
      </w:r>
      <w:r>
        <w:rPr>
          <w:spacing w:val="1"/>
        </w:rPr>
        <w:t xml:space="preserve"> </w:t>
      </w:r>
      <w:r>
        <w:t>ontslag.</w:t>
      </w:r>
    </w:p>
    <w:p w14:paraId="6F2A89CC" w14:textId="77777777" w:rsidR="0037296E" w:rsidRDefault="0037296E">
      <w:pPr>
        <w:pStyle w:val="Plattetekst"/>
        <w:spacing w:before="11"/>
        <w:ind w:left="0"/>
        <w:rPr>
          <w:sz w:val="29"/>
        </w:rPr>
      </w:pPr>
    </w:p>
    <w:p w14:paraId="4DF53F09" w14:textId="77777777" w:rsidR="0037296E" w:rsidRDefault="00F82501">
      <w:pPr>
        <w:pStyle w:val="Plattetekst"/>
        <w:spacing w:line="360" w:lineRule="auto"/>
        <w:ind w:right="392"/>
      </w:pPr>
      <w:r>
        <w:t>Indien de aanstellende overheid beslist tot ontslag van het op proef aangesteld personeelslid,</w:t>
      </w:r>
      <w:r>
        <w:rPr>
          <w:spacing w:val="-68"/>
        </w:rPr>
        <w:t xml:space="preserve"> </w:t>
      </w:r>
      <w:r>
        <w:t>moet het personeelslid vooraf gehoord worden. Het personeelslid kan zich hiervoor laten</w:t>
      </w:r>
      <w:r>
        <w:rPr>
          <w:spacing w:val="1"/>
        </w:rPr>
        <w:t xml:space="preserve"> </w:t>
      </w:r>
      <w:r>
        <w:t>bijstaan</w:t>
      </w:r>
      <w:r>
        <w:rPr>
          <w:spacing w:val="-1"/>
        </w:rPr>
        <w:t xml:space="preserve"> </w:t>
      </w:r>
      <w:r>
        <w:t>door</w:t>
      </w:r>
      <w:r>
        <w:rPr>
          <w:spacing w:val="-2"/>
        </w:rPr>
        <w:t xml:space="preserve"> </w:t>
      </w:r>
      <w:r>
        <w:t>een andere</w:t>
      </w:r>
      <w:r>
        <w:rPr>
          <w:spacing w:val="-2"/>
        </w:rPr>
        <w:t xml:space="preserve"> </w:t>
      </w:r>
      <w:r>
        <w:t>persoon.</w:t>
      </w:r>
    </w:p>
    <w:p w14:paraId="54802AA3" w14:textId="77777777" w:rsidR="0037296E" w:rsidRDefault="0037296E">
      <w:pPr>
        <w:pStyle w:val="Plattetekst"/>
        <w:ind w:left="0"/>
        <w:rPr>
          <w:sz w:val="24"/>
        </w:rPr>
      </w:pPr>
    </w:p>
    <w:p w14:paraId="53F09E68" w14:textId="77777777" w:rsidR="0037296E" w:rsidRDefault="0037296E">
      <w:pPr>
        <w:pStyle w:val="Plattetekst"/>
        <w:ind w:left="0"/>
        <w:rPr>
          <w:sz w:val="24"/>
        </w:rPr>
      </w:pPr>
    </w:p>
    <w:p w14:paraId="50F9EAE6" w14:textId="77777777" w:rsidR="0037296E" w:rsidRDefault="0037296E">
      <w:pPr>
        <w:pStyle w:val="Plattetekst"/>
        <w:spacing w:before="7"/>
        <w:ind w:left="0"/>
        <w:rPr>
          <w:sz w:val="21"/>
        </w:rPr>
      </w:pPr>
    </w:p>
    <w:p w14:paraId="1EB561B5" w14:textId="77777777" w:rsidR="0037296E" w:rsidRDefault="00F82501">
      <w:pPr>
        <w:pStyle w:val="Kop5"/>
        <w:tabs>
          <w:tab w:val="left" w:pos="2697"/>
        </w:tabs>
      </w:pPr>
      <w:bookmarkStart w:id="20" w:name="_bookmark20"/>
      <w:bookmarkEnd w:id="20"/>
      <w:r>
        <w:t>Afdeling</w:t>
      </w:r>
      <w:r>
        <w:rPr>
          <w:spacing w:val="-4"/>
        </w:rPr>
        <w:t xml:space="preserve"> </w:t>
      </w:r>
      <w:r>
        <w:t>III</w:t>
      </w:r>
      <w:r>
        <w:tab/>
        <w:t>De</w:t>
      </w:r>
      <w:r>
        <w:rPr>
          <w:spacing w:val="-7"/>
        </w:rPr>
        <w:t xml:space="preserve"> </w:t>
      </w:r>
      <w:r>
        <w:t>vaste</w:t>
      </w:r>
      <w:r>
        <w:rPr>
          <w:spacing w:val="-4"/>
        </w:rPr>
        <w:t xml:space="preserve"> </w:t>
      </w:r>
      <w:r>
        <w:t>aanstelling</w:t>
      </w:r>
      <w:r>
        <w:rPr>
          <w:spacing w:val="-5"/>
        </w:rPr>
        <w:t xml:space="preserve"> </w:t>
      </w:r>
      <w:r>
        <w:t>in</w:t>
      </w:r>
      <w:r>
        <w:rPr>
          <w:spacing w:val="-7"/>
        </w:rPr>
        <w:t xml:space="preserve"> </w:t>
      </w:r>
      <w:r>
        <w:t>statutair</w:t>
      </w:r>
      <w:r>
        <w:rPr>
          <w:spacing w:val="-1"/>
        </w:rPr>
        <w:t xml:space="preserve"> </w:t>
      </w:r>
      <w:r>
        <w:t>dienstverband</w:t>
      </w:r>
    </w:p>
    <w:p w14:paraId="2F7222AA" w14:textId="77777777" w:rsidR="0037296E" w:rsidRDefault="0037296E">
      <w:pPr>
        <w:pStyle w:val="Plattetekst"/>
        <w:ind w:left="0"/>
        <w:rPr>
          <w:b/>
          <w:sz w:val="24"/>
        </w:rPr>
      </w:pPr>
    </w:p>
    <w:p w14:paraId="48A8994B" w14:textId="77777777" w:rsidR="0037296E" w:rsidRDefault="0037296E">
      <w:pPr>
        <w:pStyle w:val="Plattetekst"/>
        <w:spacing w:before="11"/>
        <w:ind w:left="0"/>
        <w:rPr>
          <w:b/>
        </w:rPr>
      </w:pPr>
    </w:p>
    <w:p w14:paraId="070D9B4E" w14:textId="77777777" w:rsidR="0037296E" w:rsidRDefault="00F82501">
      <w:pPr>
        <w:spacing w:before="1"/>
        <w:ind w:left="572"/>
        <w:rPr>
          <w:b/>
          <w:sz w:val="20"/>
        </w:rPr>
      </w:pPr>
      <w:r>
        <w:rPr>
          <w:b/>
          <w:sz w:val="20"/>
        </w:rPr>
        <w:t>Artikel</w:t>
      </w:r>
      <w:r>
        <w:rPr>
          <w:b/>
          <w:spacing w:val="-5"/>
          <w:sz w:val="20"/>
        </w:rPr>
        <w:t xml:space="preserve"> </w:t>
      </w:r>
      <w:r>
        <w:rPr>
          <w:b/>
          <w:sz w:val="20"/>
        </w:rPr>
        <w:t>54.</w:t>
      </w:r>
    </w:p>
    <w:p w14:paraId="300BB6A2" w14:textId="77777777" w:rsidR="0037296E" w:rsidRDefault="00F82501">
      <w:pPr>
        <w:pStyle w:val="Plattetekst"/>
        <w:spacing w:before="122" w:line="360" w:lineRule="auto"/>
        <w:ind w:right="960"/>
      </w:pPr>
      <w:r>
        <w:t>Het</w:t>
      </w:r>
      <w:r>
        <w:rPr>
          <w:spacing w:val="-2"/>
        </w:rPr>
        <w:t xml:space="preserve"> </w:t>
      </w:r>
      <w:r>
        <w:t>statutaire</w:t>
      </w:r>
      <w:r>
        <w:rPr>
          <w:spacing w:val="-5"/>
        </w:rPr>
        <w:t xml:space="preserve"> </w:t>
      </w:r>
      <w:r>
        <w:t>personeelslid</w:t>
      </w:r>
      <w:r>
        <w:rPr>
          <w:spacing w:val="-3"/>
        </w:rPr>
        <w:t xml:space="preserve"> </w:t>
      </w:r>
      <w:r>
        <w:t>op</w:t>
      </w:r>
      <w:r>
        <w:rPr>
          <w:spacing w:val="-3"/>
        </w:rPr>
        <w:t xml:space="preserve"> </w:t>
      </w:r>
      <w:r>
        <w:t>proef</w:t>
      </w:r>
      <w:r>
        <w:rPr>
          <w:spacing w:val="-2"/>
        </w:rPr>
        <w:t xml:space="preserve"> </w:t>
      </w:r>
      <w:r>
        <w:t>wordt</w:t>
      </w:r>
      <w:r>
        <w:rPr>
          <w:spacing w:val="-3"/>
        </w:rPr>
        <w:t xml:space="preserve"> </w:t>
      </w:r>
      <w:r>
        <w:t>vast</w:t>
      </w:r>
      <w:r>
        <w:rPr>
          <w:spacing w:val="-2"/>
        </w:rPr>
        <w:t xml:space="preserve"> </w:t>
      </w:r>
      <w:r>
        <w:t>aangesteld</w:t>
      </w:r>
      <w:r>
        <w:rPr>
          <w:spacing w:val="-3"/>
        </w:rPr>
        <w:t xml:space="preserve"> </w:t>
      </w:r>
      <w:r>
        <w:t>in</w:t>
      </w:r>
      <w:r>
        <w:rPr>
          <w:spacing w:val="-3"/>
        </w:rPr>
        <w:t xml:space="preserve"> </w:t>
      </w:r>
      <w:r>
        <w:t>statutair</w:t>
      </w:r>
      <w:r>
        <w:rPr>
          <w:spacing w:val="-5"/>
        </w:rPr>
        <w:t xml:space="preserve"> </w:t>
      </w:r>
      <w:r>
        <w:t>verband,</w:t>
      </w:r>
      <w:r>
        <w:rPr>
          <w:spacing w:val="-2"/>
        </w:rPr>
        <w:t xml:space="preserve"> </w:t>
      </w:r>
      <w:r>
        <w:t>op</w:t>
      </w:r>
      <w:r>
        <w:rPr>
          <w:spacing w:val="-67"/>
        </w:rPr>
        <w:t xml:space="preserve"> </w:t>
      </w:r>
      <w:r>
        <w:t>voorwaarde</w:t>
      </w:r>
      <w:r>
        <w:rPr>
          <w:spacing w:val="-1"/>
        </w:rPr>
        <w:t xml:space="preserve"> </w:t>
      </w:r>
      <w:r>
        <w:t>dat het:</w:t>
      </w:r>
    </w:p>
    <w:p w14:paraId="4C6A40A3" w14:textId="77777777" w:rsidR="0037296E" w:rsidRDefault="00F82501">
      <w:pPr>
        <w:pStyle w:val="Plattetekst"/>
        <w:spacing w:line="360" w:lineRule="auto"/>
        <w:ind w:right="558"/>
      </w:pPr>
      <w:r>
        <w:t>1° voldoet aan de algemene toelatingsvoorwaarden en aan de aanwervingsvoorwaarden die</w:t>
      </w:r>
      <w:r>
        <w:rPr>
          <w:spacing w:val="-69"/>
        </w:rPr>
        <w:t xml:space="preserve"> </w:t>
      </w:r>
      <w:r>
        <w:t>voor</w:t>
      </w:r>
      <w:r>
        <w:rPr>
          <w:spacing w:val="-3"/>
        </w:rPr>
        <w:t xml:space="preserve"> </w:t>
      </w:r>
      <w:r>
        <w:t>de functie</w:t>
      </w:r>
      <w:r>
        <w:rPr>
          <w:spacing w:val="-2"/>
        </w:rPr>
        <w:t xml:space="preserve"> </w:t>
      </w:r>
      <w:r>
        <w:t>van</w:t>
      </w:r>
      <w:r>
        <w:rPr>
          <w:spacing w:val="1"/>
        </w:rPr>
        <w:t xml:space="preserve"> </w:t>
      </w:r>
      <w:r>
        <w:t>toepassing zijn;</w:t>
      </w:r>
    </w:p>
    <w:p w14:paraId="233E9A9D" w14:textId="77777777" w:rsidR="0037296E" w:rsidRDefault="00F82501">
      <w:pPr>
        <w:pStyle w:val="Plattetekst"/>
        <w:spacing w:before="1"/>
      </w:pPr>
      <w:r>
        <w:t>2°</w:t>
      </w:r>
      <w:r>
        <w:rPr>
          <w:spacing w:val="-4"/>
        </w:rPr>
        <w:t xml:space="preserve"> </w:t>
      </w:r>
      <w:r>
        <w:t>de</w:t>
      </w:r>
      <w:r>
        <w:rPr>
          <w:spacing w:val="-4"/>
        </w:rPr>
        <w:t xml:space="preserve"> </w:t>
      </w:r>
      <w:r>
        <w:t>proeftijd</w:t>
      </w:r>
      <w:r>
        <w:rPr>
          <w:spacing w:val="-3"/>
        </w:rPr>
        <w:t xml:space="preserve"> </w:t>
      </w:r>
      <w:r>
        <w:t>heeft</w:t>
      </w:r>
      <w:r>
        <w:rPr>
          <w:spacing w:val="-3"/>
        </w:rPr>
        <w:t xml:space="preserve"> </w:t>
      </w:r>
      <w:r>
        <w:t>afgesloten</w:t>
      </w:r>
      <w:r>
        <w:rPr>
          <w:spacing w:val="-2"/>
        </w:rPr>
        <w:t xml:space="preserve"> </w:t>
      </w:r>
      <w:r>
        <w:t>zonder</w:t>
      </w:r>
      <w:r>
        <w:rPr>
          <w:spacing w:val="-1"/>
        </w:rPr>
        <w:t xml:space="preserve"> </w:t>
      </w:r>
      <w:r>
        <w:t>een</w:t>
      </w:r>
      <w:r>
        <w:rPr>
          <w:spacing w:val="-3"/>
        </w:rPr>
        <w:t xml:space="preserve"> </w:t>
      </w:r>
      <w:r>
        <w:t>ongunstig</w:t>
      </w:r>
      <w:r>
        <w:rPr>
          <w:spacing w:val="-2"/>
        </w:rPr>
        <w:t xml:space="preserve"> </w:t>
      </w:r>
      <w:r>
        <w:t>evaluatieresultaat.</w:t>
      </w:r>
    </w:p>
    <w:p w14:paraId="33BE3401" w14:textId="77777777" w:rsidR="0037296E" w:rsidRDefault="0037296E">
      <w:pPr>
        <w:sectPr w:rsidR="0037296E">
          <w:headerReference w:type="default" r:id="rId39"/>
          <w:pgSz w:w="11910" w:h="16840"/>
          <w:pgMar w:top="1040" w:right="920" w:bottom="1380" w:left="560" w:header="0" w:footer="1113" w:gutter="0"/>
          <w:cols w:space="708"/>
        </w:sectPr>
      </w:pPr>
    </w:p>
    <w:p w14:paraId="22DDE255" w14:textId="77777777" w:rsidR="0037296E" w:rsidRDefault="00F82501">
      <w:pPr>
        <w:pStyle w:val="Plattetekst"/>
        <w:spacing w:before="72" w:line="360" w:lineRule="auto"/>
      </w:pPr>
      <w:r>
        <w:lastRenderedPageBreak/>
        <w:t>Het</w:t>
      </w:r>
      <w:r>
        <w:rPr>
          <w:spacing w:val="-2"/>
        </w:rPr>
        <w:t xml:space="preserve"> </w:t>
      </w:r>
      <w:r>
        <w:t>personeelslid</w:t>
      </w:r>
      <w:r>
        <w:rPr>
          <w:spacing w:val="-2"/>
        </w:rPr>
        <w:t xml:space="preserve"> </w:t>
      </w:r>
      <w:r>
        <w:t>wordt</w:t>
      </w:r>
      <w:r>
        <w:rPr>
          <w:spacing w:val="-2"/>
        </w:rPr>
        <w:t xml:space="preserve"> </w:t>
      </w:r>
      <w:r>
        <w:t>vast</w:t>
      </w:r>
      <w:r>
        <w:rPr>
          <w:spacing w:val="-3"/>
        </w:rPr>
        <w:t xml:space="preserve"> </w:t>
      </w:r>
      <w:r>
        <w:t>aangesteld</w:t>
      </w:r>
      <w:r>
        <w:rPr>
          <w:spacing w:val="-2"/>
        </w:rPr>
        <w:t xml:space="preserve"> </w:t>
      </w:r>
      <w:r>
        <w:t>in</w:t>
      </w:r>
      <w:r>
        <w:rPr>
          <w:spacing w:val="-2"/>
        </w:rPr>
        <w:t xml:space="preserve"> </w:t>
      </w:r>
      <w:r>
        <w:t>statutair</w:t>
      </w:r>
      <w:r>
        <w:rPr>
          <w:spacing w:val="-4"/>
        </w:rPr>
        <w:t xml:space="preserve"> </w:t>
      </w:r>
      <w:r>
        <w:t>verband</w:t>
      </w:r>
      <w:r>
        <w:rPr>
          <w:spacing w:val="-2"/>
        </w:rPr>
        <w:t xml:space="preserve"> </w:t>
      </w:r>
      <w:r>
        <w:t>in</w:t>
      </w:r>
      <w:r>
        <w:rPr>
          <w:spacing w:val="-2"/>
        </w:rPr>
        <w:t xml:space="preserve"> </w:t>
      </w:r>
      <w:r>
        <w:t>de</w:t>
      </w:r>
      <w:r>
        <w:rPr>
          <w:spacing w:val="-4"/>
        </w:rPr>
        <w:t xml:space="preserve"> </w:t>
      </w:r>
      <w:r>
        <w:t>functie</w:t>
      </w:r>
      <w:r>
        <w:rPr>
          <w:spacing w:val="-4"/>
        </w:rPr>
        <w:t xml:space="preserve"> </w:t>
      </w:r>
      <w:r>
        <w:t>waarin</w:t>
      </w:r>
      <w:r>
        <w:rPr>
          <w:spacing w:val="-2"/>
        </w:rPr>
        <w:t xml:space="preserve"> </w:t>
      </w:r>
      <w:r>
        <w:t>het</w:t>
      </w:r>
      <w:r>
        <w:rPr>
          <w:spacing w:val="-3"/>
        </w:rPr>
        <w:t xml:space="preserve"> </w:t>
      </w:r>
      <w:r>
        <w:t>op</w:t>
      </w:r>
      <w:r>
        <w:rPr>
          <w:spacing w:val="-2"/>
        </w:rPr>
        <w:t xml:space="preserve"> </w:t>
      </w:r>
      <w:r>
        <w:t>proef</w:t>
      </w:r>
      <w:r>
        <w:rPr>
          <w:spacing w:val="-68"/>
        </w:rPr>
        <w:t xml:space="preserve"> </w:t>
      </w:r>
      <w:r>
        <w:t>werd</w:t>
      </w:r>
      <w:r>
        <w:rPr>
          <w:spacing w:val="1"/>
        </w:rPr>
        <w:t xml:space="preserve"> </w:t>
      </w:r>
      <w:r>
        <w:t>aangesteld.</w:t>
      </w:r>
    </w:p>
    <w:p w14:paraId="354093CC" w14:textId="77777777" w:rsidR="0037296E" w:rsidRDefault="0037296E">
      <w:pPr>
        <w:pStyle w:val="Plattetekst"/>
        <w:ind w:left="0"/>
        <w:rPr>
          <w:sz w:val="24"/>
        </w:rPr>
      </w:pPr>
    </w:p>
    <w:p w14:paraId="0972C670" w14:textId="77777777" w:rsidR="0037296E" w:rsidRDefault="0037296E">
      <w:pPr>
        <w:pStyle w:val="Plattetekst"/>
        <w:ind w:left="0"/>
        <w:rPr>
          <w:sz w:val="24"/>
        </w:rPr>
      </w:pPr>
    </w:p>
    <w:p w14:paraId="13337B8D" w14:textId="77777777" w:rsidR="0037296E" w:rsidRDefault="00F82501">
      <w:pPr>
        <w:pStyle w:val="Kop4"/>
        <w:tabs>
          <w:tab w:val="left" w:pos="2697"/>
        </w:tabs>
        <w:spacing w:before="148"/>
      </w:pPr>
      <w:bookmarkStart w:id="21" w:name="_bookmark21"/>
      <w:bookmarkEnd w:id="21"/>
      <w:r>
        <w:t>Hoofdstuk</w:t>
      </w:r>
      <w:r>
        <w:rPr>
          <w:spacing w:val="-2"/>
        </w:rPr>
        <w:t xml:space="preserve"> </w:t>
      </w:r>
      <w:r>
        <w:t>VIII</w:t>
      </w:r>
      <w:r>
        <w:tab/>
        <w:t>Feedback</w:t>
      </w:r>
      <w:r>
        <w:rPr>
          <w:spacing w:val="-4"/>
        </w:rPr>
        <w:t xml:space="preserve"> </w:t>
      </w:r>
      <w:r>
        <w:t>en</w:t>
      </w:r>
      <w:r>
        <w:rPr>
          <w:spacing w:val="-4"/>
        </w:rPr>
        <w:t xml:space="preserve"> </w:t>
      </w:r>
      <w:r>
        <w:t>opvolging</w:t>
      </w:r>
      <w:r>
        <w:rPr>
          <w:spacing w:val="-2"/>
        </w:rPr>
        <w:t xml:space="preserve"> </w:t>
      </w:r>
      <w:r>
        <w:t>tijdens</w:t>
      </w:r>
      <w:r>
        <w:rPr>
          <w:spacing w:val="-4"/>
        </w:rPr>
        <w:t xml:space="preserve"> </w:t>
      </w:r>
      <w:r>
        <w:t>de</w:t>
      </w:r>
      <w:r>
        <w:rPr>
          <w:spacing w:val="-2"/>
        </w:rPr>
        <w:t xml:space="preserve"> </w:t>
      </w:r>
      <w:r>
        <w:t>loopbaan</w:t>
      </w:r>
    </w:p>
    <w:p w14:paraId="391780ED" w14:textId="77777777" w:rsidR="0037296E" w:rsidRDefault="0037296E">
      <w:pPr>
        <w:pStyle w:val="Plattetekst"/>
        <w:spacing w:before="7"/>
        <w:ind w:left="0"/>
        <w:rPr>
          <w:sz w:val="31"/>
        </w:rPr>
      </w:pPr>
    </w:p>
    <w:p w14:paraId="55B9E07C" w14:textId="77777777" w:rsidR="0037296E" w:rsidRDefault="00F82501">
      <w:pPr>
        <w:pStyle w:val="Kop5"/>
        <w:tabs>
          <w:tab w:val="left" w:pos="1989"/>
        </w:tabs>
        <w:spacing w:before="1"/>
      </w:pPr>
      <w:bookmarkStart w:id="22" w:name="_bookmark22"/>
      <w:bookmarkEnd w:id="22"/>
      <w:r>
        <w:t>Afdeling</w:t>
      </w:r>
      <w:r>
        <w:rPr>
          <w:spacing w:val="-2"/>
        </w:rPr>
        <w:t xml:space="preserve"> </w:t>
      </w:r>
      <w:r>
        <w:t>I</w:t>
      </w:r>
      <w:r>
        <w:tab/>
        <w:t>Algemene</w:t>
      </w:r>
      <w:r>
        <w:rPr>
          <w:spacing w:val="-16"/>
        </w:rPr>
        <w:t xml:space="preserve"> </w:t>
      </w:r>
      <w:r>
        <w:t>bepalingen</w:t>
      </w:r>
    </w:p>
    <w:p w14:paraId="56E5CD76" w14:textId="77777777" w:rsidR="0037296E" w:rsidRDefault="0037296E">
      <w:pPr>
        <w:pStyle w:val="Plattetekst"/>
        <w:ind w:left="0"/>
        <w:rPr>
          <w:b/>
          <w:sz w:val="24"/>
        </w:rPr>
      </w:pPr>
    </w:p>
    <w:p w14:paraId="49080E98" w14:textId="77777777" w:rsidR="0037296E" w:rsidRDefault="0037296E">
      <w:pPr>
        <w:pStyle w:val="Plattetekst"/>
        <w:spacing w:before="1"/>
        <w:ind w:left="0"/>
        <w:rPr>
          <w:b/>
          <w:sz w:val="25"/>
        </w:rPr>
      </w:pPr>
    </w:p>
    <w:p w14:paraId="5524B82E" w14:textId="77777777" w:rsidR="0037296E" w:rsidRDefault="00F82501">
      <w:pPr>
        <w:ind w:left="572"/>
        <w:rPr>
          <w:b/>
          <w:sz w:val="20"/>
        </w:rPr>
      </w:pPr>
      <w:r>
        <w:rPr>
          <w:b/>
          <w:sz w:val="20"/>
        </w:rPr>
        <w:t>Artikel</w:t>
      </w:r>
      <w:r>
        <w:rPr>
          <w:b/>
          <w:spacing w:val="-5"/>
          <w:sz w:val="20"/>
        </w:rPr>
        <w:t xml:space="preserve"> </w:t>
      </w:r>
      <w:r>
        <w:rPr>
          <w:b/>
          <w:sz w:val="20"/>
        </w:rPr>
        <w:t>55.</w:t>
      </w:r>
    </w:p>
    <w:p w14:paraId="7CBAAA2E" w14:textId="77777777" w:rsidR="0037296E" w:rsidRDefault="00F82501">
      <w:pPr>
        <w:pStyle w:val="Plattetekst"/>
        <w:spacing w:before="122" w:line="360" w:lineRule="auto"/>
        <w:ind w:right="506"/>
      </w:pPr>
      <w:r>
        <w:t>§1. Dit hoofdstuk is niet van toepassing op de algemeen directeur en de (adjunct-)financieel</w:t>
      </w:r>
      <w:r>
        <w:rPr>
          <w:spacing w:val="-68"/>
        </w:rPr>
        <w:t xml:space="preserve"> </w:t>
      </w:r>
      <w:r>
        <w:t>directeur.</w:t>
      </w:r>
      <w:r>
        <w:rPr>
          <w:spacing w:val="1"/>
        </w:rPr>
        <w:t xml:space="preserve"> </w:t>
      </w:r>
      <w:r>
        <w:t>Inzake</w:t>
      </w:r>
      <w:r>
        <w:rPr>
          <w:spacing w:val="-1"/>
        </w:rPr>
        <w:t xml:space="preserve"> </w:t>
      </w:r>
      <w:r>
        <w:t>evaluatie</w:t>
      </w:r>
      <w:r>
        <w:rPr>
          <w:spacing w:val="-3"/>
        </w:rPr>
        <w:t xml:space="preserve"> </w:t>
      </w:r>
      <w:r>
        <w:t>gelden</w:t>
      </w:r>
      <w:r>
        <w:rPr>
          <w:spacing w:val="-1"/>
        </w:rPr>
        <w:t xml:space="preserve"> </w:t>
      </w:r>
      <w:r>
        <w:t>de</w:t>
      </w:r>
      <w:r>
        <w:rPr>
          <w:spacing w:val="-2"/>
        </w:rPr>
        <w:t xml:space="preserve"> </w:t>
      </w:r>
      <w:r>
        <w:t>regels</w:t>
      </w:r>
      <w:r>
        <w:rPr>
          <w:spacing w:val="-3"/>
        </w:rPr>
        <w:t xml:space="preserve"> </w:t>
      </w:r>
      <w:r>
        <w:t>van</w:t>
      </w:r>
      <w:r>
        <w:rPr>
          <w:spacing w:val="2"/>
        </w:rPr>
        <w:t xml:space="preserve"> </w:t>
      </w:r>
      <w:r>
        <w:t>het</w:t>
      </w:r>
      <w:r>
        <w:rPr>
          <w:spacing w:val="-2"/>
        </w:rPr>
        <w:t xml:space="preserve"> </w:t>
      </w:r>
      <w:r>
        <w:t>decreet lokaal</w:t>
      </w:r>
      <w:r>
        <w:rPr>
          <w:spacing w:val="2"/>
        </w:rPr>
        <w:t xml:space="preserve"> </w:t>
      </w:r>
      <w:r>
        <w:t>bestuur.</w:t>
      </w:r>
    </w:p>
    <w:p w14:paraId="201F8F03" w14:textId="77777777" w:rsidR="0037296E" w:rsidRDefault="0037296E">
      <w:pPr>
        <w:pStyle w:val="Plattetekst"/>
        <w:spacing w:before="1"/>
        <w:ind w:left="0"/>
        <w:rPr>
          <w:sz w:val="30"/>
        </w:rPr>
      </w:pPr>
    </w:p>
    <w:p w14:paraId="75BE39EF" w14:textId="77777777" w:rsidR="0037296E" w:rsidRDefault="00F82501">
      <w:pPr>
        <w:pStyle w:val="Plattetekst"/>
        <w:jc w:val="both"/>
      </w:pPr>
      <w:r>
        <w:t>§2.</w:t>
      </w:r>
      <w:r>
        <w:rPr>
          <w:spacing w:val="-5"/>
        </w:rPr>
        <w:t xml:space="preserve"> </w:t>
      </w:r>
      <w:r>
        <w:t>Dit</w:t>
      </w:r>
      <w:r>
        <w:rPr>
          <w:spacing w:val="-2"/>
        </w:rPr>
        <w:t xml:space="preserve"> </w:t>
      </w:r>
      <w:r>
        <w:t>hoofdstuk</w:t>
      </w:r>
      <w:r>
        <w:rPr>
          <w:spacing w:val="-2"/>
        </w:rPr>
        <w:t xml:space="preserve"> </w:t>
      </w:r>
      <w:r>
        <w:t>is</w:t>
      </w:r>
      <w:r>
        <w:rPr>
          <w:spacing w:val="-4"/>
        </w:rPr>
        <w:t xml:space="preserve"> </w:t>
      </w:r>
      <w:r>
        <w:t>evenmin</w:t>
      </w:r>
      <w:r>
        <w:rPr>
          <w:spacing w:val="-3"/>
        </w:rPr>
        <w:t xml:space="preserve"> </w:t>
      </w:r>
      <w:r>
        <w:t>van</w:t>
      </w:r>
      <w:r>
        <w:rPr>
          <w:spacing w:val="-1"/>
        </w:rPr>
        <w:t xml:space="preserve"> </w:t>
      </w:r>
      <w:r>
        <w:t>toepassing</w:t>
      </w:r>
      <w:r>
        <w:rPr>
          <w:spacing w:val="-3"/>
        </w:rPr>
        <w:t xml:space="preserve"> </w:t>
      </w:r>
      <w:r>
        <w:t>op</w:t>
      </w:r>
      <w:r>
        <w:rPr>
          <w:spacing w:val="-2"/>
        </w:rPr>
        <w:t xml:space="preserve"> </w:t>
      </w:r>
      <w:r>
        <w:t>volgende</w:t>
      </w:r>
      <w:r>
        <w:rPr>
          <w:spacing w:val="-5"/>
        </w:rPr>
        <w:t xml:space="preserve"> </w:t>
      </w:r>
      <w:r>
        <w:t>personeelsleden:</w:t>
      </w:r>
    </w:p>
    <w:p w14:paraId="1DC1697B" w14:textId="77777777" w:rsidR="0037296E" w:rsidRDefault="00F82501">
      <w:pPr>
        <w:pStyle w:val="Plattetekst"/>
        <w:spacing w:before="119" w:line="360" w:lineRule="auto"/>
        <w:ind w:right="531"/>
        <w:jc w:val="both"/>
      </w:pPr>
      <w:r>
        <w:t>1° contractuele personeelsleden al dan niet in betrekkingen ingesteld ter uitvoering van een</w:t>
      </w:r>
      <w:r>
        <w:rPr>
          <w:spacing w:val="-68"/>
        </w:rPr>
        <w:t xml:space="preserve"> </w:t>
      </w:r>
      <w:r>
        <w:t>tewerkstellingsmaatregel van de hogere overheid, met een vastgestelde tewerkstellingsduur</w:t>
      </w:r>
      <w:r>
        <w:rPr>
          <w:spacing w:val="-69"/>
        </w:rPr>
        <w:t xml:space="preserve"> </w:t>
      </w:r>
      <w:r>
        <w:t>van</w:t>
      </w:r>
      <w:r>
        <w:rPr>
          <w:spacing w:val="-1"/>
        </w:rPr>
        <w:t xml:space="preserve"> </w:t>
      </w:r>
      <w:r>
        <w:t>maximum</w:t>
      </w:r>
      <w:r>
        <w:rPr>
          <w:spacing w:val="-1"/>
        </w:rPr>
        <w:t xml:space="preserve"> </w:t>
      </w:r>
      <w:r>
        <w:t>één jaar;</w:t>
      </w:r>
    </w:p>
    <w:p w14:paraId="1FF85DA4" w14:textId="77777777" w:rsidR="0037296E" w:rsidRDefault="00F82501">
      <w:pPr>
        <w:pStyle w:val="Plattetekst"/>
        <w:spacing w:before="1"/>
        <w:jc w:val="both"/>
      </w:pPr>
      <w:r>
        <w:t>2°</w:t>
      </w:r>
      <w:r>
        <w:rPr>
          <w:spacing w:val="-6"/>
        </w:rPr>
        <w:t xml:space="preserve"> </w:t>
      </w:r>
      <w:r>
        <w:t>jobstudenten;</w:t>
      </w:r>
    </w:p>
    <w:p w14:paraId="162D1AC6" w14:textId="77777777" w:rsidR="0037296E" w:rsidRDefault="00F82501">
      <w:pPr>
        <w:pStyle w:val="Plattetekst"/>
        <w:spacing w:before="122" w:line="720" w:lineRule="auto"/>
        <w:ind w:right="2083"/>
      </w:pPr>
      <w:r>
        <w:t>3°</w:t>
      </w:r>
      <w:r>
        <w:rPr>
          <w:spacing w:val="-4"/>
        </w:rPr>
        <w:t xml:space="preserve"> </w:t>
      </w:r>
      <w:r>
        <w:t>contractuele</w:t>
      </w:r>
      <w:r>
        <w:rPr>
          <w:spacing w:val="-4"/>
        </w:rPr>
        <w:t xml:space="preserve"> </w:t>
      </w:r>
      <w:r>
        <w:t>vervangers</w:t>
      </w:r>
      <w:r>
        <w:rPr>
          <w:spacing w:val="-5"/>
        </w:rPr>
        <w:t xml:space="preserve"> </w:t>
      </w:r>
      <w:r>
        <w:t>als</w:t>
      </w:r>
      <w:r>
        <w:rPr>
          <w:spacing w:val="-4"/>
        </w:rPr>
        <w:t xml:space="preserve"> </w:t>
      </w:r>
      <w:r>
        <w:t>de</w:t>
      </w:r>
      <w:r>
        <w:rPr>
          <w:spacing w:val="-3"/>
        </w:rPr>
        <w:t xml:space="preserve"> </w:t>
      </w:r>
      <w:r>
        <w:t>vervanging</w:t>
      </w:r>
      <w:r>
        <w:rPr>
          <w:spacing w:val="-2"/>
        </w:rPr>
        <w:t xml:space="preserve"> </w:t>
      </w:r>
      <w:r>
        <w:t>niet</w:t>
      </w:r>
      <w:r>
        <w:rPr>
          <w:spacing w:val="-3"/>
        </w:rPr>
        <w:t xml:space="preserve"> </w:t>
      </w:r>
      <w:r>
        <w:t>langer</w:t>
      </w:r>
      <w:r>
        <w:rPr>
          <w:spacing w:val="-4"/>
        </w:rPr>
        <w:t xml:space="preserve"> </w:t>
      </w:r>
      <w:r>
        <w:t>duurt</w:t>
      </w:r>
      <w:r>
        <w:rPr>
          <w:spacing w:val="-3"/>
        </w:rPr>
        <w:t xml:space="preserve"> </w:t>
      </w:r>
      <w:r>
        <w:t>dan</w:t>
      </w:r>
      <w:r>
        <w:rPr>
          <w:spacing w:val="-1"/>
        </w:rPr>
        <w:t xml:space="preserve"> </w:t>
      </w:r>
      <w:r>
        <w:t>één</w:t>
      </w:r>
      <w:r>
        <w:rPr>
          <w:spacing w:val="1"/>
        </w:rPr>
        <w:t xml:space="preserve"> </w:t>
      </w:r>
      <w:r>
        <w:t>jaar.</w:t>
      </w:r>
      <w:r>
        <w:rPr>
          <w:spacing w:val="-68"/>
        </w:rPr>
        <w:t xml:space="preserve"> </w:t>
      </w:r>
      <w:r>
        <w:t>Zij</w:t>
      </w:r>
      <w:r>
        <w:rPr>
          <w:spacing w:val="-4"/>
        </w:rPr>
        <w:t xml:space="preserve"> </w:t>
      </w:r>
      <w:r>
        <w:t>zijn</w:t>
      </w:r>
      <w:r>
        <w:rPr>
          <w:spacing w:val="-3"/>
        </w:rPr>
        <w:t xml:space="preserve"> </w:t>
      </w:r>
      <w:r>
        <w:t>onderworpen</w:t>
      </w:r>
      <w:r>
        <w:rPr>
          <w:spacing w:val="-3"/>
        </w:rPr>
        <w:t xml:space="preserve"> </w:t>
      </w:r>
      <w:r>
        <w:t>aan</w:t>
      </w:r>
      <w:r>
        <w:rPr>
          <w:spacing w:val="-3"/>
        </w:rPr>
        <w:t xml:space="preserve"> </w:t>
      </w:r>
      <w:r>
        <w:t>de</w:t>
      </w:r>
      <w:r>
        <w:rPr>
          <w:spacing w:val="-5"/>
        </w:rPr>
        <w:t xml:space="preserve"> </w:t>
      </w:r>
      <w:r>
        <w:t>bepalingen</w:t>
      </w:r>
      <w:r>
        <w:rPr>
          <w:spacing w:val="-3"/>
        </w:rPr>
        <w:t xml:space="preserve"> </w:t>
      </w:r>
      <w:r>
        <w:t>van</w:t>
      </w:r>
      <w:r>
        <w:rPr>
          <w:spacing w:val="-2"/>
        </w:rPr>
        <w:t xml:space="preserve"> </w:t>
      </w:r>
      <w:r>
        <w:t>de</w:t>
      </w:r>
      <w:r>
        <w:rPr>
          <w:spacing w:val="-3"/>
        </w:rPr>
        <w:t xml:space="preserve"> </w:t>
      </w:r>
      <w:r>
        <w:t>Arbeidsovereenkomstenwet.</w:t>
      </w:r>
    </w:p>
    <w:p w14:paraId="5B68C843" w14:textId="77777777" w:rsidR="0037296E" w:rsidRDefault="00F82501">
      <w:pPr>
        <w:pStyle w:val="Kop5"/>
        <w:spacing w:before="48"/>
      </w:pPr>
      <w:r>
        <w:t>Artikel</w:t>
      </w:r>
      <w:r>
        <w:rPr>
          <w:spacing w:val="-5"/>
        </w:rPr>
        <w:t xml:space="preserve"> </w:t>
      </w:r>
      <w:r>
        <w:t>56.</w:t>
      </w:r>
    </w:p>
    <w:p w14:paraId="5DD7A43B" w14:textId="77777777" w:rsidR="0037296E" w:rsidRDefault="00F82501">
      <w:pPr>
        <w:spacing w:before="123" w:line="360" w:lineRule="auto"/>
        <w:ind w:left="572" w:right="1482"/>
        <w:rPr>
          <w:sz w:val="20"/>
        </w:rPr>
      </w:pPr>
      <w:r>
        <w:rPr>
          <w:sz w:val="20"/>
        </w:rPr>
        <w:t xml:space="preserve">De personeelsleden hebben </w:t>
      </w:r>
      <w:r>
        <w:rPr>
          <w:b/>
          <w:sz w:val="20"/>
        </w:rPr>
        <w:t xml:space="preserve">recht op opvolging en feedback </w:t>
      </w:r>
      <w:r>
        <w:rPr>
          <w:sz w:val="20"/>
        </w:rPr>
        <w:t>over hun wijze van</w:t>
      </w:r>
      <w:r>
        <w:rPr>
          <w:spacing w:val="-68"/>
          <w:sz w:val="20"/>
        </w:rPr>
        <w:t xml:space="preserve"> </w:t>
      </w:r>
      <w:r>
        <w:rPr>
          <w:sz w:val="20"/>
        </w:rPr>
        <w:t>functioneren.</w:t>
      </w:r>
    </w:p>
    <w:p w14:paraId="34C448DF" w14:textId="77777777" w:rsidR="0037296E" w:rsidRDefault="00F82501">
      <w:pPr>
        <w:ind w:left="572"/>
        <w:rPr>
          <w:sz w:val="20"/>
        </w:rPr>
      </w:pPr>
      <w:r>
        <w:rPr>
          <w:sz w:val="20"/>
        </w:rPr>
        <w:t>De</w:t>
      </w:r>
      <w:r>
        <w:rPr>
          <w:spacing w:val="-7"/>
          <w:sz w:val="20"/>
        </w:rPr>
        <w:t xml:space="preserve"> </w:t>
      </w:r>
      <w:r>
        <w:rPr>
          <w:sz w:val="20"/>
        </w:rPr>
        <w:t>personeelsleden</w:t>
      </w:r>
      <w:r>
        <w:rPr>
          <w:spacing w:val="-4"/>
          <w:sz w:val="20"/>
        </w:rPr>
        <w:t xml:space="preserve"> </w:t>
      </w:r>
      <w:r>
        <w:rPr>
          <w:sz w:val="20"/>
        </w:rPr>
        <w:t>worden</w:t>
      </w:r>
      <w:r>
        <w:rPr>
          <w:spacing w:val="-4"/>
          <w:sz w:val="20"/>
        </w:rPr>
        <w:t xml:space="preserve"> </w:t>
      </w:r>
      <w:r>
        <w:rPr>
          <w:sz w:val="20"/>
        </w:rPr>
        <w:t>opgevolgd</w:t>
      </w:r>
      <w:r>
        <w:rPr>
          <w:spacing w:val="-5"/>
          <w:sz w:val="20"/>
        </w:rPr>
        <w:t xml:space="preserve"> </w:t>
      </w:r>
      <w:r>
        <w:rPr>
          <w:sz w:val="20"/>
        </w:rPr>
        <w:t>op</w:t>
      </w:r>
      <w:r>
        <w:rPr>
          <w:spacing w:val="-2"/>
          <w:sz w:val="20"/>
        </w:rPr>
        <w:t xml:space="preserve"> </w:t>
      </w:r>
      <w:r>
        <w:rPr>
          <w:b/>
          <w:sz w:val="20"/>
        </w:rPr>
        <w:t>ambtelijk</w:t>
      </w:r>
      <w:r>
        <w:rPr>
          <w:b/>
          <w:spacing w:val="-4"/>
          <w:sz w:val="20"/>
        </w:rPr>
        <w:t xml:space="preserve"> </w:t>
      </w:r>
      <w:r>
        <w:rPr>
          <w:b/>
          <w:sz w:val="20"/>
        </w:rPr>
        <w:t>niveau</w:t>
      </w:r>
      <w:r>
        <w:rPr>
          <w:sz w:val="20"/>
        </w:rPr>
        <w:t>.</w:t>
      </w:r>
    </w:p>
    <w:p w14:paraId="692C59E4" w14:textId="77777777" w:rsidR="0037296E" w:rsidRDefault="0037296E">
      <w:pPr>
        <w:pStyle w:val="Plattetekst"/>
        <w:ind w:left="0"/>
        <w:rPr>
          <w:sz w:val="24"/>
        </w:rPr>
      </w:pPr>
    </w:p>
    <w:p w14:paraId="65817996" w14:textId="77777777" w:rsidR="0037296E" w:rsidRDefault="0037296E">
      <w:pPr>
        <w:pStyle w:val="Plattetekst"/>
        <w:spacing w:before="2"/>
        <w:ind w:left="0"/>
      </w:pPr>
    </w:p>
    <w:p w14:paraId="33224FB4" w14:textId="77777777" w:rsidR="0037296E" w:rsidRDefault="00F82501">
      <w:pPr>
        <w:pStyle w:val="Kop5"/>
        <w:jc w:val="both"/>
      </w:pPr>
      <w:r>
        <w:t>Artikel</w:t>
      </w:r>
      <w:r>
        <w:rPr>
          <w:spacing w:val="-5"/>
        </w:rPr>
        <w:t xml:space="preserve"> </w:t>
      </w:r>
      <w:r>
        <w:t>57.</w:t>
      </w:r>
    </w:p>
    <w:p w14:paraId="4658688F" w14:textId="77777777" w:rsidR="0037296E" w:rsidRDefault="00F82501">
      <w:pPr>
        <w:pStyle w:val="Plattetekst"/>
        <w:spacing w:before="120" w:line="360" w:lineRule="auto"/>
        <w:ind w:right="1962"/>
      </w:pPr>
      <w:r>
        <w:t>De algemeen directeur zorgt voor de interne organisatie van het feedback- en</w:t>
      </w:r>
      <w:r>
        <w:rPr>
          <w:spacing w:val="-68"/>
        </w:rPr>
        <w:t xml:space="preserve"> </w:t>
      </w:r>
      <w:r>
        <w:t>opvolgingssysteem.</w:t>
      </w:r>
    </w:p>
    <w:p w14:paraId="48B00A51" w14:textId="77777777" w:rsidR="0037296E" w:rsidRDefault="0037296E">
      <w:pPr>
        <w:pStyle w:val="Plattetekst"/>
        <w:spacing w:before="2"/>
        <w:ind w:left="0"/>
        <w:rPr>
          <w:sz w:val="34"/>
        </w:rPr>
      </w:pPr>
    </w:p>
    <w:p w14:paraId="2488B37F" w14:textId="77777777" w:rsidR="0037296E" w:rsidRDefault="00F82501">
      <w:pPr>
        <w:pStyle w:val="Kop5"/>
        <w:jc w:val="both"/>
      </w:pPr>
      <w:r>
        <w:t>Artikel</w:t>
      </w:r>
      <w:r>
        <w:rPr>
          <w:spacing w:val="-5"/>
        </w:rPr>
        <w:t xml:space="preserve"> </w:t>
      </w:r>
      <w:r>
        <w:t>58.</w:t>
      </w:r>
    </w:p>
    <w:p w14:paraId="2B5AE275" w14:textId="77777777" w:rsidR="0037296E" w:rsidRDefault="00F82501">
      <w:pPr>
        <w:pStyle w:val="Plattetekst"/>
        <w:spacing w:before="122" w:line="360" w:lineRule="auto"/>
        <w:ind w:right="1536"/>
      </w:pPr>
      <w:r>
        <w:t>De personeelsleden worden geïnformeerd over alle aspecten van het feedback- en</w:t>
      </w:r>
      <w:r>
        <w:rPr>
          <w:spacing w:val="-68"/>
        </w:rPr>
        <w:t xml:space="preserve"> </w:t>
      </w:r>
      <w:r>
        <w:t>opvolgingssysteem</w:t>
      </w:r>
      <w:r>
        <w:rPr>
          <w:spacing w:val="-2"/>
        </w:rPr>
        <w:t xml:space="preserve"> </w:t>
      </w:r>
      <w:r>
        <w:t>dat</w:t>
      </w:r>
      <w:r>
        <w:rPr>
          <w:spacing w:val="2"/>
        </w:rPr>
        <w:t xml:space="preserve"> </w:t>
      </w:r>
      <w:r>
        <w:t>op hen</w:t>
      </w:r>
      <w:r>
        <w:rPr>
          <w:spacing w:val="1"/>
        </w:rPr>
        <w:t xml:space="preserve"> </w:t>
      </w:r>
      <w:r>
        <w:t>van toepassing</w:t>
      </w:r>
      <w:r>
        <w:rPr>
          <w:spacing w:val="-3"/>
        </w:rPr>
        <w:t xml:space="preserve"> </w:t>
      </w:r>
      <w:r>
        <w:t>is.</w:t>
      </w:r>
    </w:p>
    <w:p w14:paraId="58AE7BBE" w14:textId="77777777" w:rsidR="0037296E" w:rsidRDefault="0037296E">
      <w:pPr>
        <w:pStyle w:val="Plattetekst"/>
        <w:ind w:left="0"/>
        <w:rPr>
          <w:sz w:val="24"/>
        </w:rPr>
      </w:pPr>
    </w:p>
    <w:p w14:paraId="38CE0EAD" w14:textId="77777777" w:rsidR="0037296E" w:rsidRDefault="0037296E">
      <w:pPr>
        <w:pStyle w:val="Plattetekst"/>
        <w:spacing w:before="9"/>
        <w:ind w:left="0"/>
        <w:rPr>
          <w:sz w:val="29"/>
        </w:rPr>
      </w:pPr>
    </w:p>
    <w:p w14:paraId="5415D6D7" w14:textId="77777777" w:rsidR="0037296E" w:rsidRDefault="00F82501">
      <w:pPr>
        <w:pStyle w:val="Kop5"/>
        <w:jc w:val="both"/>
      </w:pPr>
      <w:bookmarkStart w:id="23" w:name="_bookmark23"/>
      <w:bookmarkEnd w:id="23"/>
      <w:r>
        <w:t>Afdeling</w:t>
      </w:r>
      <w:r>
        <w:rPr>
          <w:spacing w:val="-4"/>
        </w:rPr>
        <w:t xml:space="preserve"> </w:t>
      </w:r>
      <w:r>
        <w:t>II</w:t>
      </w:r>
      <w:r>
        <w:rPr>
          <w:spacing w:val="121"/>
        </w:rPr>
        <w:t xml:space="preserve"> </w:t>
      </w:r>
      <w:r>
        <w:t>De</w:t>
      </w:r>
      <w:r>
        <w:rPr>
          <w:spacing w:val="-6"/>
        </w:rPr>
        <w:t xml:space="preserve"> </w:t>
      </w:r>
      <w:r>
        <w:t>feedback</w:t>
      </w:r>
    </w:p>
    <w:p w14:paraId="64DFE7B2" w14:textId="77777777" w:rsidR="0037296E" w:rsidRDefault="0037296E">
      <w:pPr>
        <w:pStyle w:val="Plattetekst"/>
        <w:ind w:left="0"/>
        <w:rPr>
          <w:b/>
          <w:sz w:val="24"/>
        </w:rPr>
      </w:pPr>
    </w:p>
    <w:p w14:paraId="7CC87F96" w14:textId="77777777" w:rsidR="0037296E" w:rsidRDefault="0037296E">
      <w:pPr>
        <w:pStyle w:val="Plattetekst"/>
        <w:spacing w:before="11"/>
        <w:ind w:left="0"/>
        <w:rPr>
          <w:b/>
          <w:sz w:val="24"/>
        </w:rPr>
      </w:pPr>
    </w:p>
    <w:p w14:paraId="32D39B39" w14:textId="77777777" w:rsidR="0037296E" w:rsidRDefault="00F82501">
      <w:pPr>
        <w:ind w:left="572"/>
        <w:jc w:val="both"/>
        <w:rPr>
          <w:b/>
          <w:sz w:val="20"/>
        </w:rPr>
      </w:pPr>
      <w:r>
        <w:rPr>
          <w:b/>
          <w:sz w:val="20"/>
        </w:rPr>
        <w:t>Artikel</w:t>
      </w:r>
      <w:r>
        <w:rPr>
          <w:b/>
          <w:spacing w:val="-5"/>
          <w:sz w:val="20"/>
        </w:rPr>
        <w:t xml:space="preserve"> </w:t>
      </w:r>
      <w:r>
        <w:rPr>
          <w:b/>
          <w:sz w:val="20"/>
        </w:rPr>
        <w:t>59.</w:t>
      </w:r>
    </w:p>
    <w:p w14:paraId="7AF6ABC0" w14:textId="77777777" w:rsidR="0037296E" w:rsidRDefault="0037296E">
      <w:pPr>
        <w:jc w:val="both"/>
        <w:rPr>
          <w:sz w:val="20"/>
        </w:rPr>
        <w:sectPr w:rsidR="0037296E">
          <w:headerReference w:type="default" r:id="rId40"/>
          <w:pgSz w:w="11910" w:h="16840"/>
          <w:pgMar w:top="1040" w:right="920" w:bottom="1380" w:left="560" w:header="0" w:footer="1113" w:gutter="0"/>
          <w:cols w:space="708"/>
        </w:sectPr>
      </w:pPr>
    </w:p>
    <w:p w14:paraId="6427E0FB" w14:textId="77777777" w:rsidR="0037296E" w:rsidRDefault="00F82501">
      <w:pPr>
        <w:spacing w:before="72"/>
        <w:ind w:left="572"/>
        <w:rPr>
          <w:sz w:val="20"/>
        </w:rPr>
      </w:pPr>
      <w:r>
        <w:rPr>
          <w:sz w:val="20"/>
        </w:rPr>
        <w:lastRenderedPageBreak/>
        <w:t>§1.</w:t>
      </w:r>
      <w:r>
        <w:rPr>
          <w:spacing w:val="-5"/>
          <w:sz w:val="20"/>
        </w:rPr>
        <w:t xml:space="preserve"> </w:t>
      </w:r>
      <w:r>
        <w:rPr>
          <w:sz w:val="20"/>
        </w:rPr>
        <w:t>Het</w:t>
      </w:r>
      <w:r>
        <w:rPr>
          <w:spacing w:val="-4"/>
          <w:sz w:val="20"/>
        </w:rPr>
        <w:t xml:space="preserve"> </w:t>
      </w:r>
      <w:r>
        <w:rPr>
          <w:sz w:val="20"/>
        </w:rPr>
        <w:t>personeelslid</w:t>
      </w:r>
      <w:r>
        <w:rPr>
          <w:spacing w:val="-3"/>
          <w:sz w:val="20"/>
        </w:rPr>
        <w:t xml:space="preserve"> </w:t>
      </w:r>
      <w:r>
        <w:rPr>
          <w:sz w:val="20"/>
        </w:rPr>
        <w:t>krijgt</w:t>
      </w:r>
      <w:r>
        <w:rPr>
          <w:spacing w:val="-3"/>
          <w:sz w:val="20"/>
        </w:rPr>
        <w:t xml:space="preserve"> </w:t>
      </w:r>
      <w:r>
        <w:rPr>
          <w:sz w:val="20"/>
        </w:rPr>
        <w:t>geregeld</w:t>
      </w:r>
      <w:r>
        <w:rPr>
          <w:spacing w:val="-1"/>
          <w:sz w:val="20"/>
        </w:rPr>
        <w:t xml:space="preserve"> </w:t>
      </w:r>
      <w:r>
        <w:rPr>
          <w:b/>
          <w:sz w:val="20"/>
        </w:rPr>
        <w:t>informeel</w:t>
      </w:r>
      <w:r>
        <w:rPr>
          <w:b/>
          <w:spacing w:val="-4"/>
          <w:sz w:val="20"/>
        </w:rPr>
        <w:t xml:space="preserve"> </w:t>
      </w:r>
      <w:r>
        <w:rPr>
          <w:b/>
          <w:sz w:val="20"/>
        </w:rPr>
        <w:t>feedback</w:t>
      </w:r>
      <w:r>
        <w:rPr>
          <w:b/>
          <w:spacing w:val="1"/>
          <w:sz w:val="20"/>
        </w:rPr>
        <w:t xml:space="preserve"> </w:t>
      </w:r>
      <w:r>
        <w:rPr>
          <w:sz w:val="20"/>
        </w:rPr>
        <w:t>over</w:t>
      </w:r>
      <w:r>
        <w:rPr>
          <w:spacing w:val="-5"/>
          <w:sz w:val="20"/>
        </w:rPr>
        <w:t xml:space="preserve"> </w:t>
      </w:r>
      <w:r>
        <w:rPr>
          <w:sz w:val="20"/>
        </w:rPr>
        <w:t>zijn</w:t>
      </w:r>
      <w:r>
        <w:rPr>
          <w:spacing w:val="-3"/>
          <w:sz w:val="20"/>
        </w:rPr>
        <w:t xml:space="preserve"> </w:t>
      </w:r>
      <w:r>
        <w:rPr>
          <w:sz w:val="20"/>
        </w:rPr>
        <w:t>manier</w:t>
      </w:r>
      <w:r>
        <w:rPr>
          <w:spacing w:val="-5"/>
          <w:sz w:val="20"/>
        </w:rPr>
        <w:t xml:space="preserve"> </w:t>
      </w:r>
      <w:r>
        <w:rPr>
          <w:sz w:val="20"/>
        </w:rPr>
        <w:t>van</w:t>
      </w:r>
      <w:r>
        <w:rPr>
          <w:spacing w:val="-2"/>
          <w:sz w:val="20"/>
        </w:rPr>
        <w:t xml:space="preserve"> </w:t>
      </w:r>
      <w:r>
        <w:rPr>
          <w:sz w:val="20"/>
        </w:rPr>
        <w:t>functioneren.</w:t>
      </w:r>
    </w:p>
    <w:p w14:paraId="68EEDD50" w14:textId="77777777" w:rsidR="0037296E" w:rsidRDefault="0037296E">
      <w:pPr>
        <w:pStyle w:val="Plattetekst"/>
        <w:ind w:left="0"/>
        <w:rPr>
          <w:sz w:val="24"/>
        </w:rPr>
      </w:pPr>
    </w:p>
    <w:p w14:paraId="2EAD47FD" w14:textId="77777777" w:rsidR="0037296E" w:rsidRDefault="00F82501">
      <w:pPr>
        <w:pStyle w:val="Plattetekst"/>
        <w:spacing w:before="195"/>
      </w:pPr>
      <w:r>
        <w:t>§2.</w:t>
      </w:r>
      <w:r>
        <w:rPr>
          <w:spacing w:val="-5"/>
        </w:rPr>
        <w:t xml:space="preserve"> </w:t>
      </w:r>
      <w:r>
        <w:t>Op</w:t>
      </w:r>
      <w:r>
        <w:rPr>
          <w:spacing w:val="-1"/>
        </w:rPr>
        <w:t xml:space="preserve"> </w:t>
      </w:r>
      <w:r>
        <w:t>verzoek</w:t>
      </w:r>
      <w:r>
        <w:rPr>
          <w:spacing w:val="-2"/>
        </w:rPr>
        <w:t xml:space="preserve"> </w:t>
      </w:r>
      <w:r>
        <w:t>van</w:t>
      </w:r>
      <w:r>
        <w:rPr>
          <w:spacing w:val="-2"/>
        </w:rPr>
        <w:t xml:space="preserve"> </w:t>
      </w:r>
      <w:r>
        <w:t>de</w:t>
      </w:r>
      <w:r>
        <w:rPr>
          <w:spacing w:val="-4"/>
        </w:rPr>
        <w:t xml:space="preserve"> </w:t>
      </w:r>
      <w:r>
        <w:t>leidinggevende</w:t>
      </w:r>
      <w:r>
        <w:rPr>
          <w:spacing w:val="-3"/>
        </w:rPr>
        <w:t xml:space="preserve"> </w:t>
      </w:r>
      <w:r>
        <w:t>of</w:t>
      </w:r>
      <w:r>
        <w:rPr>
          <w:spacing w:val="-4"/>
        </w:rPr>
        <w:t xml:space="preserve"> </w:t>
      </w:r>
      <w:r>
        <w:t>het</w:t>
      </w:r>
      <w:r>
        <w:rPr>
          <w:spacing w:val="-3"/>
        </w:rPr>
        <w:t xml:space="preserve"> </w:t>
      </w:r>
      <w:r>
        <w:t>personeelslid</w:t>
      </w:r>
      <w:r>
        <w:rPr>
          <w:spacing w:val="-2"/>
        </w:rPr>
        <w:t xml:space="preserve"> </w:t>
      </w:r>
      <w:r>
        <w:t>wordt</w:t>
      </w:r>
      <w:r>
        <w:rPr>
          <w:spacing w:val="-3"/>
        </w:rPr>
        <w:t xml:space="preserve"> </w:t>
      </w:r>
      <w:r>
        <w:t>feedback</w:t>
      </w:r>
      <w:r>
        <w:rPr>
          <w:spacing w:val="-3"/>
        </w:rPr>
        <w:t xml:space="preserve"> </w:t>
      </w:r>
      <w:r>
        <w:t>geformaliseerd.</w:t>
      </w:r>
    </w:p>
    <w:p w14:paraId="48AF8D66" w14:textId="77777777" w:rsidR="0037296E" w:rsidRDefault="0037296E">
      <w:pPr>
        <w:pStyle w:val="Plattetekst"/>
        <w:ind w:left="0"/>
        <w:rPr>
          <w:sz w:val="24"/>
        </w:rPr>
      </w:pPr>
    </w:p>
    <w:p w14:paraId="11D06FC1" w14:textId="77777777" w:rsidR="0037296E" w:rsidRDefault="00F82501">
      <w:pPr>
        <w:pStyle w:val="Plattetekst"/>
        <w:spacing w:before="195" w:line="360" w:lineRule="auto"/>
        <w:ind w:right="218"/>
      </w:pPr>
      <w:r>
        <w:t xml:space="preserve">De </w:t>
      </w:r>
      <w:r>
        <w:rPr>
          <w:b/>
        </w:rPr>
        <w:t xml:space="preserve">formele feedback </w:t>
      </w:r>
      <w:r>
        <w:t xml:space="preserve">neemt de vorm aan van een </w:t>
      </w:r>
      <w:r>
        <w:rPr>
          <w:b/>
        </w:rPr>
        <w:t xml:space="preserve">functioneringsgesprek </w:t>
      </w:r>
      <w:r>
        <w:t>met als</w:t>
      </w:r>
      <w:r>
        <w:rPr>
          <w:spacing w:val="1"/>
        </w:rPr>
        <w:t xml:space="preserve"> </w:t>
      </w:r>
      <w:r>
        <w:t>onderwerp de optimalisering van de werksituatie en het werkgedrag, de opvolging en de</w:t>
      </w:r>
      <w:r>
        <w:rPr>
          <w:spacing w:val="1"/>
        </w:rPr>
        <w:t xml:space="preserve"> </w:t>
      </w:r>
      <w:r>
        <w:t>vorming van het personeelslid, waarbij afspraken gemaakt worden ter optimalisering van het</w:t>
      </w:r>
      <w:r>
        <w:rPr>
          <w:spacing w:val="1"/>
        </w:rPr>
        <w:t xml:space="preserve"> </w:t>
      </w:r>
      <w:r>
        <w:t>functioneren</w:t>
      </w:r>
      <w:r>
        <w:rPr>
          <w:spacing w:val="-4"/>
        </w:rPr>
        <w:t xml:space="preserve"> </w:t>
      </w:r>
      <w:r>
        <w:t>van het</w:t>
      </w:r>
      <w:r>
        <w:rPr>
          <w:spacing w:val="-4"/>
        </w:rPr>
        <w:t xml:space="preserve"> </w:t>
      </w:r>
      <w:r>
        <w:t>personeelslid.</w:t>
      </w:r>
      <w:r>
        <w:rPr>
          <w:spacing w:val="62"/>
        </w:rPr>
        <w:t xml:space="preserve"> </w:t>
      </w:r>
      <w:r>
        <w:t>Het</w:t>
      </w:r>
      <w:r>
        <w:rPr>
          <w:spacing w:val="-3"/>
        </w:rPr>
        <w:t xml:space="preserve"> </w:t>
      </w:r>
      <w:r>
        <w:t>functioneringsgesprek</w:t>
      </w:r>
      <w:r>
        <w:rPr>
          <w:spacing w:val="-2"/>
        </w:rPr>
        <w:t xml:space="preserve"> </w:t>
      </w:r>
      <w:r>
        <w:t>is</w:t>
      </w:r>
      <w:r>
        <w:rPr>
          <w:spacing w:val="-6"/>
        </w:rPr>
        <w:t xml:space="preserve"> </w:t>
      </w:r>
      <w:r>
        <w:t>een</w:t>
      </w:r>
      <w:r>
        <w:rPr>
          <w:spacing w:val="-3"/>
        </w:rPr>
        <w:t xml:space="preserve"> </w:t>
      </w:r>
      <w:r>
        <w:t>tweerichtingsgesprek</w:t>
      </w:r>
      <w:r>
        <w:rPr>
          <w:spacing w:val="-2"/>
        </w:rPr>
        <w:t xml:space="preserve"> </w:t>
      </w:r>
      <w:r>
        <w:t>op</w:t>
      </w:r>
      <w:r>
        <w:rPr>
          <w:spacing w:val="-67"/>
        </w:rPr>
        <w:t xml:space="preserve"> </w:t>
      </w:r>
      <w:r>
        <w:t>gelijk</w:t>
      </w:r>
      <w:r>
        <w:rPr>
          <w:spacing w:val="-4"/>
        </w:rPr>
        <w:t xml:space="preserve"> </w:t>
      </w:r>
      <w:r>
        <w:t>niveau.</w:t>
      </w:r>
      <w:r>
        <w:rPr>
          <w:spacing w:val="64"/>
        </w:rPr>
        <w:t xml:space="preserve"> </w:t>
      </w:r>
      <w:r>
        <w:t>Zowel het</w:t>
      </w:r>
      <w:r>
        <w:rPr>
          <w:spacing w:val="-3"/>
        </w:rPr>
        <w:t xml:space="preserve"> </w:t>
      </w:r>
      <w:r>
        <w:t>personeelslid</w:t>
      </w:r>
      <w:r>
        <w:rPr>
          <w:spacing w:val="-2"/>
        </w:rPr>
        <w:t xml:space="preserve"> </w:t>
      </w:r>
      <w:r>
        <w:t>als</w:t>
      </w:r>
      <w:r>
        <w:rPr>
          <w:spacing w:val="-4"/>
        </w:rPr>
        <w:t xml:space="preserve"> </w:t>
      </w:r>
      <w:r>
        <w:t>de</w:t>
      </w:r>
      <w:r>
        <w:rPr>
          <w:spacing w:val="-5"/>
        </w:rPr>
        <w:t xml:space="preserve"> </w:t>
      </w:r>
      <w:r>
        <w:t>leidinggevende</w:t>
      </w:r>
      <w:r>
        <w:rPr>
          <w:spacing w:val="-2"/>
        </w:rPr>
        <w:t xml:space="preserve"> </w:t>
      </w:r>
      <w:r>
        <w:t>brengen</w:t>
      </w:r>
      <w:r>
        <w:rPr>
          <w:spacing w:val="-2"/>
        </w:rPr>
        <w:t xml:space="preserve"> </w:t>
      </w:r>
      <w:r>
        <w:t>gesprekspunten</w:t>
      </w:r>
      <w:r>
        <w:rPr>
          <w:spacing w:val="-3"/>
        </w:rPr>
        <w:t xml:space="preserve"> </w:t>
      </w:r>
      <w:r>
        <w:t>aan.</w:t>
      </w:r>
    </w:p>
    <w:p w14:paraId="045BEF99" w14:textId="77777777" w:rsidR="0037296E" w:rsidRDefault="0037296E">
      <w:pPr>
        <w:pStyle w:val="Plattetekst"/>
        <w:spacing w:before="1"/>
        <w:ind w:left="0"/>
        <w:rPr>
          <w:sz w:val="30"/>
        </w:rPr>
      </w:pPr>
    </w:p>
    <w:p w14:paraId="560361B3" w14:textId="77777777" w:rsidR="0037296E" w:rsidRDefault="00F82501">
      <w:pPr>
        <w:pStyle w:val="Plattetekst"/>
        <w:spacing w:before="1" w:line="360" w:lineRule="auto"/>
        <w:ind w:right="879"/>
      </w:pPr>
      <w:r>
        <w:t xml:space="preserve">§3. Van elk formeel feedbackgesprek wordt een </w:t>
      </w:r>
      <w:r>
        <w:rPr>
          <w:b/>
        </w:rPr>
        <w:t xml:space="preserve">beknopt verslag </w:t>
      </w:r>
      <w:r>
        <w:t>gemaakt dat door het</w:t>
      </w:r>
      <w:r>
        <w:rPr>
          <w:spacing w:val="-68"/>
        </w:rPr>
        <w:t xml:space="preserve"> </w:t>
      </w:r>
      <w:r>
        <w:t>personeelslid</w:t>
      </w:r>
      <w:r>
        <w:rPr>
          <w:spacing w:val="-1"/>
        </w:rPr>
        <w:t xml:space="preserve"> </w:t>
      </w:r>
      <w:r>
        <w:t>en</w:t>
      </w:r>
      <w:r>
        <w:rPr>
          <w:spacing w:val="1"/>
        </w:rPr>
        <w:t xml:space="preserve"> </w:t>
      </w:r>
      <w:r>
        <w:t>de</w:t>
      </w:r>
      <w:r>
        <w:rPr>
          <w:spacing w:val="-3"/>
        </w:rPr>
        <w:t xml:space="preserve"> </w:t>
      </w:r>
      <w:r>
        <w:t>leidinggevende</w:t>
      </w:r>
      <w:r>
        <w:rPr>
          <w:spacing w:val="-2"/>
        </w:rPr>
        <w:t xml:space="preserve"> </w:t>
      </w:r>
      <w:r>
        <w:t>wordt</w:t>
      </w:r>
      <w:r>
        <w:rPr>
          <w:spacing w:val="1"/>
        </w:rPr>
        <w:t xml:space="preserve"> </w:t>
      </w:r>
      <w:r>
        <w:t>ondertekend.</w:t>
      </w:r>
    </w:p>
    <w:p w14:paraId="5AC7F4CE" w14:textId="77777777" w:rsidR="0037296E" w:rsidRDefault="0037296E">
      <w:pPr>
        <w:pStyle w:val="Plattetekst"/>
        <w:ind w:left="0"/>
        <w:rPr>
          <w:sz w:val="24"/>
        </w:rPr>
      </w:pPr>
    </w:p>
    <w:p w14:paraId="44076870" w14:textId="77777777" w:rsidR="0037296E" w:rsidRDefault="0037296E">
      <w:pPr>
        <w:pStyle w:val="Plattetekst"/>
        <w:spacing w:before="7"/>
        <w:ind w:left="0"/>
        <w:rPr>
          <w:sz w:val="25"/>
        </w:rPr>
      </w:pPr>
    </w:p>
    <w:p w14:paraId="6B3E7637" w14:textId="77777777" w:rsidR="0037296E" w:rsidRDefault="00F82501">
      <w:pPr>
        <w:pStyle w:val="Kop5"/>
      </w:pPr>
      <w:bookmarkStart w:id="24" w:name="_bookmark24"/>
      <w:bookmarkEnd w:id="24"/>
      <w:r>
        <w:t>Afdeling</w:t>
      </w:r>
      <w:r>
        <w:rPr>
          <w:spacing w:val="-8"/>
        </w:rPr>
        <w:t xml:space="preserve"> </w:t>
      </w:r>
      <w:r>
        <w:t>III</w:t>
      </w:r>
      <w:r>
        <w:rPr>
          <w:spacing w:val="13"/>
        </w:rPr>
        <w:t xml:space="preserve"> </w:t>
      </w:r>
      <w:r>
        <w:t>De</w:t>
      </w:r>
      <w:r>
        <w:rPr>
          <w:spacing w:val="-9"/>
        </w:rPr>
        <w:t xml:space="preserve"> </w:t>
      </w:r>
      <w:r>
        <w:t>knipperlichtprocedure</w:t>
      </w:r>
    </w:p>
    <w:p w14:paraId="5649FA8A" w14:textId="77777777" w:rsidR="0037296E" w:rsidRDefault="0037296E">
      <w:pPr>
        <w:pStyle w:val="Plattetekst"/>
        <w:ind w:left="0"/>
        <w:rPr>
          <w:b/>
          <w:sz w:val="24"/>
        </w:rPr>
      </w:pPr>
    </w:p>
    <w:p w14:paraId="6F1D62F6" w14:textId="77777777" w:rsidR="0037296E" w:rsidRDefault="0037296E">
      <w:pPr>
        <w:pStyle w:val="Plattetekst"/>
        <w:ind w:left="0"/>
        <w:rPr>
          <w:b/>
          <w:sz w:val="21"/>
        </w:rPr>
      </w:pPr>
    </w:p>
    <w:p w14:paraId="556A679C" w14:textId="77777777" w:rsidR="0037296E" w:rsidRDefault="00F82501">
      <w:pPr>
        <w:ind w:left="572"/>
        <w:rPr>
          <w:b/>
          <w:sz w:val="20"/>
        </w:rPr>
      </w:pPr>
      <w:r>
        <w:rPr>
          <w:b/>
          <w:sz w:val="20"/>
        </w:rPr>
        <w:t>Artikel</w:t>
      </w:r>
      <w:r>
        <w:rPr>
          <w:b/>
          <w:spacing w:val="-5"/>
          <w:sz w:val="20"/>
        </w:rPr>
        <w:t xml:space="preserve"> </w:t>
      </w:r>
      <w:r>
        <w:rPr>
          <w:b/>
          <w:sz w:val="20"/>
        </w:rPr>
        <w:t>60.</w:t>
      </w:r>
    </w:p>
    <w:p w14:paraId="6E15A968" w14:textId="77777777" w:rsidR="0037296E" w:rsidRDefault="00F82501">
      <w:pPr>
        <w:pStyle w:val="Plattetekst"/>
        <w:spacing w:before="122" w:line="360" w:lineRule="auto"/>
        <w:ind w:right="372"/>
      </w:pPr>
      <w:r>
        <w:t>Indien in de loop van de tewerkstelling de leidinggevende of de algemeen directeur merkt dat</w:t>
      </w:r>
      <w:r>
        <w:rPr>
          <w:spacing w:val="-68"/>
        </w:rPr>
        <w:t xml:space="preserve"> </w:t>
      </w:r>
      <w:r>
        <w:t>er opmerkingen zijn op het functioneren van het personeelslid, op het realiseren van de</w:t>
      </w:r>
      <w:r>
        <w:rPr>
          <w:spacing w:val="1"/>
        </w:rPr>
        <w:t xml:space="preserve"> </w:t>
      </w:r>
      <w:r>
        <w:t>vooropgestelde</w:t>
      </w:r>
      <w:r>
        <w:rPr>
          <w:spacing w:val="-3"/>
        </w:rPr>
        <w:t xml:space="preserve"> </w:t>
      </w:r>
      <w:r>
        <w:t>taken, …</w:t>
      </w:r>
      <w:r>
        <w:rPr>
          <w:spacing w:val="-2"/>
        </w:rPr>
        <w:t xml:space="preserve"> </w:t>
      </w:r>
      <w:r>
        <w:t>wordt</w:t>
      </w:r>
      <w:r>
        <w:rPr>
          <w:spacing w:val="1"/>
        </w:rPr>
        <w:t xml:space="preserve"> </w:t>
      </w:r>
      <w:r>
        <w:t>een</w:t>
      </w:r>
      <w:r>
        <w:rPr>
          <w:spacing w:val="3"/>
        </w:rPr>
        <w:t xml:space="preserve"> </w:t>
      </w:r>
      <w:r>
        <w:rPr>
          <w:b/>
        </w:rPr>
        <w:t>knipperlichtgesprek</w:t>
      </w:r>
      <w:r>
        <w:rPr>
          <w:b/>
          <w:spacing w:val="5"/>
        </w:rPr>
        <w:t xml:space="preserve"> </w:t>
      </w:r>
      <w:r>
        <w:t>gevoerd.</w:t>
      </w:r>
    </w:p>
    <w:p w14:paraId="5010DD89" w14:textId="77777777" w:rsidR="0037296E" w:rsidRDefault="0037296E">
      <w:pPr>
        <w:pStyle w:val="Plattetekst"/>
        <w:ind w:left="0"/>
        <w:rPr>
          <w:sz w:val="30"/>
        </w:rPr>
      </w:pPr>
    </w:p>
    <w:p w14:paraId="320FBA32" w14:textId="77777777" w:rsidR="0037296E" w:rsidRDefault="00F82501">
      <w:pPr>
        <w:spacing w:before="1" w:line="360" w:lineRule="auto"/>
        <w:ind w:left="572" w:right="463"/>
        <w:rPr>
          <w:sz w:val="20"/>
        </w:rPr>
      </w:pPr>
      <w:r>
        <w:rPr>
          <w:sz w:val="20"/>
        </w:rPr>
        <w:t xml:space="preserve">Blijkt dat er aandachtspunten zijn, dan wordt een </w:t>
      </w:r>
      <w:r>
        <w:rPr>
          <w:b/>
          <w:sz w:val="20"/>
        </w:rPr>
        <w:t xml:space="preserve">verbetertraject </w:t>
      </w:r>
      <w:r>
        <w:rPr>
          <w:sz w:val="20"/>
        </w:rPr>
        <w:t>opgestart gedurende een</w:t>
      </w:r>
      <w:r>
        <w:rPr>
          <w:spacing w:val="-68"/>
          <w:sz w:val="20"/>
        </w:rPr>
        <w:t xml:space="preserve"> </w:t>
      </w:r>
      <w:r>
        <w:rPr>
          <w:b/>
          <w:sz w:val="20"/>
        </w:rPr>
        <w:t>minimale periode van 2 maanden en een maximale periode van 6 maanden</w:t>
      </w:r>
      <w:r>
        <w:rPr>
          <w:sz w:val="20"/>
        </w:rPr>
        <w:t>. Tijdens</w:t>
      </w:r>
      <w:r>
        <w:rPr>
          <w:spacing w:val="1"/>
          <w:sz w:val="20"/>
        </w:rPr>
        <w:t xml:space="preserve"> </w:t>
      </w:r>
      <w:r>
        <w:rPr>
          <w:sz w:val="20"/>
        </w:rPr>
        <w:t>deze</w:t>
      </w:r>
      <w:r>
        <w:rPr>
          <w:spacing w:val="-1"/>
          <w:sz w:val="20"/>
        </w:rPr>
        <w:t xml:space="preserve"> </w:t>
      </w:r>
      <w:r>
        <w:rPr>
          <w:sz w:val="20"/>
        </w:rPr>
        <w:t>opvolgperiode vinden</w:t>
      </w:r>
      <w:r>
        <w:rPr>
          <w:spacing w:val="-1"/>
          <w:sz w:val="20"/>
        </w:rPr>
        <w:t xml:space="preserve"> </w:t>
      </w:r>
      <w:r>
        <w:rPr>
          <w:sz w:val="20"/>
        </w:rPr>
        <w:t>concrete</w:t>
      </w:r>
      <w:r>
        <w:rPr>
          <w:spacing w:val="-2"/>
          <w:sz w:val="20"/>
        </w:rPr>
        <w:t xml:space="preserve"> </w:t>
      </w:r>
      <w:r>
        <w:rPr>
          <w:sz w:val="20"/>
        </w:rPr>
        <w:t>opvolgmomenten plaats.</w:t>
      </w:r>
    </w:p>
    <w:p w14:paraId="2066D972" w14:textId="77777777" w:rsidR="0037296E" w:rsidRDefault="0037296E">
      <w:pPr>
        <w:pStyle w:val="Plattetekst"/>
        <w:spacing w:before="10"/>
        <w:ind w:left="0"/>
        <w:rPr>
          <w:sz w:val="29"/>
        </w:rPr>
      </w:pPr>
    </w:p>
    <w:p w14:paraId="24B0B69E" w14:textId="77777777" w:rsidR="0037296E" w:rsidRDefault="00F82501">
      <w:pPr>
        <w:pStyle w:val="Kop5"/>
        <w:spacing w:before="1"/>
      </w:pPr>
      <w:r>
        <w:t>Artikel</w:t>
      </w:r>
      <w:r>
        <w:rPr>
          <w:spacing w:val="-5"/>
        </w:rPr>
        <w:t xml:space="preserve"> </w:t>
      </w:r>
      <w:r>
        <w:t>61.</w:t>
      </w:r>
    </w:p>
    <w:p w14:paraId="2A5A9AD3" w14:textId="77777777" w:rsidR="0037296E" w:rsidRDefault="00F82501">
      <w:pPr>
        <w:pStyle w:val="Plattetekst"/>
        <w:spacing w:before="121" w:line="360" w:lineRule="auto"/>
        <w:ind w:right="335"/>
      </w:pPr>
      <w:r>
        <w:t>§1. Krijgt een personeelslid na een knipperlichtgesprek gevolgd door een verbetertraject een</w:t>
      </w:r>
      <w:r>
        <w:rPr>
          <w:spacing w:val="1"/>
        </w:rPr>
        <w:t xml:space="preserve"> </w:t>
      </w:r>
      <w:r>
        <w:rPr>
          <w:b/>
        </w:rPr>
        <w:t>evaluatie</w:t>
      </w:r>
      <w:r>
        <w:t xml:space="preserve">resultaat dat </w:t>
      </w:r>
      <w:r>
        <w:rPr>
          <w:b/>
        </w:rPr>
        <w:t xml:space="preserve">gunstig </w:t>
      </w:r>
      <w:r>
        <w:t>is, dan wordt verder de regeling rond de feedbackgesprekken</w:t>
      </w:r>
      <w:r>
        <w:rPr>
          <w:spacing w:val="-68"/>
        </w:rPr>
        <w:t xml:space="preserve"> </w:t>
      </w:r>
      <w:r>
        <w:t>gevolgd.</w:t>
      </w:r>
    </w:p>
    <w:p w14:paraId="70F258CE" w14:textId="77777777" w:rsidR="0037296E" w:rsidRDefault="0037296E">
      <w:pPr>
        <w:pStyle w:val="Plattetekst"/>
        <w:spacing w:before="1"/>
        <w:ind w:left="0"/>
        <w:rPr>
          <w:sz w:val="30"/>
        </w:rPr>
      </w:pPr>
    </w:p>
    <w:p w14:paraId="1C45D3F8" w14:textId="77777777" w:rsidR="0037296E" w:rsidRDefault="00F82501">
      <w:pPr>
        <w:pStyle w:val="Plattetekst"/>
        <w:rPr>
          <w:b/>
        </w:rPr>
      </w:pPr>
      <w:r>
        <w:t>§2.</w:t>
      </w:r>
      <w:r>
        <w:rPr>
          <w:spacing w:val="-6"/>
        </w:rPr>
        <w:t xml:space="preserve"> </w:t>
      </w:r>
      <w:r>
        <w:t>Krijgt</w:t>
      </w:r>
      <w:r>
        <w:rPr>
          <w:spacing w:val="-3"/>
        </w:rPr>
        <w:t xml:space="preserve"> </w:t>
      </w:r>
      <w:r>
        <w:t>een</w:t>
      </w:r>
      <w:r>
        <w:rPr>
          <w:spacing w:val="-4"/>
        </w:rPr>
        <w:t xml:space="preserve"> </w:t>
      </w:r>
      <w:r>
        <w:t>personeelslid</w:t>
      </w:r>
      <w:r>
        <w:rPr>
          <w:spacing w:val="-3"/>
        </w:rPr>
        <w:t xml:space="preserve"> </w:t>
      </w:r>
      <w:r>
        <w:t>na</w:t>
      </w:r>
      <w:r>
        <w:rPr>
          <w:spacing w:val="-4"/>
        </w:rPr>
        <w:t xml:space="preserve"> </w:t>
      </w:r>
      <w:r>
        <w:t>een</w:t>
      </w:r>
      <w:r>
        <w:rPr>
          <w:spacing w:val="-4"/>
        </w:rPr>
        <w:t xml:space="preserve"> </w:t>
      </w:r>
      <w:r>
        <w:t>knipperlichtgesprek</w:t>
      </w:r>
      <w:r>
        <w:rPr>
          <w:spacing w:val="-2"/>
        </w:rPr>
        <w:t xml:space="preserve"> </w:t>
      </w:r>
      <w:r>
        <w:t>een</w:t>
      </w:r>
      <w:r>
        <w:rPr>
          <w:spacing w:val="-2"/>
        </w:rPr>
        <w:t xml:space="preserve"> </w:t>
      </w:r>
      <w:r>
        <w:t>evaluatieresultaat</w:t>
      </w:r>
      <w:r>
        <w:rPr>
          <w:spacing w:val="-3"/>
        </w:rPr>
        <w:t xml:space="preserve"> </w:t>
      </w:r>
      <w:r>
        <w:t>dat</w:t>
      </w:r>
      <w:r>
        <w:rPr>
          <w:spacing w:val="3"/>
        </w:rPr>
        <w:t xml:space="preserve"> </w:t>
      </w:r>
      <w:r>
        <w:rPr>
          <w:b/>
        </w:rPr>
        <w:t>ongunstig</w:t>
      </w:r>
    </w:p>
    <w:p w14:paraId="3DE191C2" w14:textId="77777777" w:rsidR="0037296E" w:rsidRDefault="00F82501">
      <w:pPr>
        <w:pStyle w:val="Plattetekst"/>
        <w:spacing w:before="122"/>
      </w:pPr>
      <w:r>
        <w:t>is,</w:t>
      </w:r>
      <w:r>
        <w:rPr>
          <w:spacing w:val="-5"/>
        </w:rPr>
        <w:t xml:space="preserve"> </w:t>
      </w:r>
      <w:r>
        <w:t>dan</w:t>
      </w:r>
      <w:r>
        <w:rPr>
          <w:spacing w:val="-1"/>
        </w:rPr>
        <w:t xml:space="preserve"> </w:t>
      </w:r>
      <w:r>
        <w:t>kan</w:t>
      </w:r>
      <w:r>
        <w:rPr>
          <w:spacing w:val="-2"/>
        </w:rPr>
        <w:t xml:space="preserve"> </w:t>
      </w:r>
      <w:r>
        <w:t>de</w:t>
      </w:r>
      <w:r>
        <w:rPr>
          <w:spacing w:val="-4"/>
        </w:rPr>
        <w:t xml:space="preserve"> </w:t>
      </w:r>
      <w:r>
        <w:t>algemeen</w:t>
      </w:r>
      <w:r>
        <w:rPr>
          <w:spacing w:val="-3"/>
        </w:rPr>
        <w:t xml:space="preserve"> </w:t>
      </w:r>
      <w:r>
        <w:t>directeur</w:t>
      </w:r>
      <w:r>
        <w:rPr>
          <w:spacing w:val="-1"/>
        </w:rPr>
        <w:t xml:space="preserve"> </w:t>
      </w:r>
      <w:r>
        <w:t>één</w:t>
      </w:r>
      <w:r>
        <w:rPr>
          <w:spacing w:val="-2"/>
        </w:rPr>
        <w:t xml:space="preserve"> </w:t>
      </w:r>
      <w:r>
        <w:t>van</w:t>
      </w:r>
      <w:r>
        <w:rPr>
          <w:spacing w:val="-2"/>
        </w:rPr>
        <w:t xml:space="preserve"> </w:t>
      </w:r>
      <w:r>
        <w:t>de</w:t>
      </w:r>
      <w:r>
        <w:rPr>
          <w:spacing w:val="-2"/>
        </w:rPr>
        <w:t xml:space="preserve"> </w:t>
      </w:r>
      <w:r>
        <w:t>volgende</w:t>
      </w:r>
      <w:r>
        <w:rPr>
          <w:spacing w:val="-5"/>
        </w:rPr>
        <w:t xml:space="preserve"> </w:t>
      </w:r>
      <w:r>
        <w:t>beslissingen</w:t>
      </w:r>
      <w:r>
        <w:rPr>
          <w:spacing w:val="-2"/>
        </w:rPr>
        <w:t xml:space="preserve"> </w:t>
      </w:r>
      <w:r>
        <w:t>nemen:</w:t>
      </w:r>
    </w:p>
    <w:p w14:paraId="11A18FF4" w14:textId="77777777" w:rsidR="0037296E" w:rsidRDefault="00F82501">
      <w:pPr>
        <w:pStyle w:val="Lijstalinea"/>
        <w:numPr>
          <w:ilvl w:val="0"/>
          <w:numId w:val="30"/>
        </w:numPr>
        <w:tabs>
          <w:tab w:val="left" w:pos="2149"/>
          <w:tab w:val="left" w:pos="2150"/>
        </w:tabs>
        <w:rPr>
          <w:sz w:val="20"/>
        </w:rPr>
      </w:pPr>
      <w:r>
        <w:rPr>
          <w:sz w:val="20"/>
        </w:rPr>
        <w:t>blokkering</w:t>
      </w:r>
      <w:r>
        <w:rPr>
          <w:spacing w:val="-3"/>
          <w:sz w:val="20"/>
        </w:rPr>
        <w:t xml:space="preserve"> </w:t>
      </w:r>
      <w:r>
        <w:rPr>
          <w:sz w:val="20"/>
        </w:rPr>
        <w:t>van</w:t>
      </w:r>
      <w:r>
        <w:rPr>
          <w:spacing w:val="-2"/>
          <w:sz w:val="20"/>
        </w:rPr>
        <w:t xml:space="preserve"> </w:t>
      </w:r>
      <w:r>
        <w:rPr>
          <w:sz w:val="20"/>
        </w:rPr>
        <w:t>de</w:t>
      </w:r>
      <w:r>
        <w:rPr>
          <w:spacing w:val="-3"/>
          <w:sz w:val="20"/>
        </w:rPr>
        <w:t xml:space="preserve"> </w:t>
      </w:r>
      <w:r>
        <w:rPr>
          <w:sz w:val="20"/>
        </w:rPr>
        <w:t>eerstvolgende</w:t>
      </w:r>
      <w:r>
        <w:rPr>
          <w:spacing w:val="-4"/>
          <w:sz w:val="20"/>
        </w:rPr>
        <w:t xml:space="preserve"> </w:t>
      </w:r>
      <w:r>
        <w:rPr>
          <w:sz w:val="20"/>
        </w:rPr>
        <w:t>periodieke</w:t>
      </w:r>
      <w:r>
        <w:rPr>
          <w:spacing w:val="-3"/>
          <w:sz w:val="20"/>
        </w:rPr>
        <w:t xml:space="preserve"> </w:t>
      </w:r>
      <w:r>
        <w:rPr>
          <w:sz w:val="20"/>
        </w:rPr>
        <w:t>salarisverhoging</w:t>
      </w:r>
    </w:p>
    <w:p w14:paraId="7E1C3A43" w14:textId="77777777" w:rsidR="0037296E" w:rsidRDefault="00F82501">
      <w:pPr>
        <w:pStyle w:val="Lijstalinea"/>
        <w:numPr>
          <w:ilvl w:val="0"/>
          <w:numId w:val="30"/>
        </w:numPr>
        <w:tabs>
          <w:tab w:val="left" w:pos="2149"/>
          <w:tab w:val="left" w:pos="2150"/>
        </w:tabs>
        <w:spacing w:before="104"/>
        <w:rPr>
          <w:sz w:val="20"/>
        </w:rPr>
      </w:pPr>
      <w:r>
        <w:rPr>
          <w:sz w:val="20"/>
        </w:rPr>
        <w:t>blokkering</w:t>
      </w:r>
      <w:r>
        <w:rPr>
          <w:spacing w:val="-4"/>
          <w:sz w:val="20"/>
        </w:rPr>
        <w:t xml:space="preserve"> </w:t>
      </w:r>
      <w:r>
        <w:rPr>
          <w:sz w:val="20"/>
        </w:rPr>
        <w:t>van</w:t>
      </w:r>
      <w:r>
        <w:rPr>
          <w:spacing w:val="-3"/>
          <w:sz w:val="20"/>
        </w:rPr>
        <w:t xml:space="preserve"> </w:t>
      </w:r>
      <w:r>
        <w:rPr>
          <w:sz w:val="20"/>
        </w:rPr>
        <w:t>opbouw</w:t>
      </w:r>
      <w:r>
        <w:rPr>
          <w:spacing w:val="-2"/>
          <w:sz w:val="20"/>
        </w:rPr>
        <w:t xml:space="preserve"> </w:t>
      </w:r>
      <w:r>
        <w:rPr>
          <w:sz w:val="20"/>
        </w:rPr>
        <w:t>van</w:t>
      </w:r>
      <w:r>
        <w:rPr>
          <w:spacing w:val="-4"/>
          <w:sz w:val="20"/>
        </w:rPr>
        <w:t xml:space="preserve"> </w:t>
      </w:r>
      <w:r>
        <w:rPr>
          <w:sz w:val="20"/>
        </w:rPr>
        <w:t>schaalanciënniteit;</w:t>
      </w:r>
    </w:p>
    <w:p w14:paraId="1BF40624" w14:textId="77777777" w:rsidR="0037296E" w:rsidRDefault="00F82501">
      <w:pPr>
        <w:pStyle w:val="Lijstalinea"/>
        <w:numPr>
          <w:ilvl w:val="0"/>
          <w:numId w:val="30"/>
        </w:numPr>
        <w:tabs>
          <w:tab w:val="left" w:pos="2149"/>
          <w:tab w:val="left" w:pos="2150"/>
        </w:tabs>
        <w:spacing w:before="103" w:line="336" w:lineRule="auto"/>
        <w:ind w:right="566"/>
        <w:rPr>
          <w:sz w:val="20"/>
        </w:rPr>
      </w:pPr>
      <w:r>
        <w:rPr>
          <w:sz w:val="20"/>
        </w:rPr>
        <w:t>blokkering</w:t>
      </w:r>
      <w:r>
        <w:rPr>
          <w:spacing w:val="-4"/>
          <w:sz w:val="20"/>
        </w:rPr>
        <w:t xml:space="preserve"> </w:t>
      </w:r>
      <w:r>
        <w:rPr>
          <w:sz w:val="20"/>
        </w:rPr>
        <w:t>van</w:t>
      </w:r>
      <w:r>
        <w:rPr>
          <w:spacing w:val="-3"/>
          <w:sz w:val="20"/>
        </w:rPr>
        <w:t xml:space="preserve"> </w:t>
      </w:r>
      <w:r>
        <w:rPr>
          <w:sz w:val="20"/>
        </w:rPr>
        <w:t>de</w:t>
      </w:r>
      <w:r>
        <w:rPr>
          <w:spacing w:val="-3"/>
          <w:sz w:val="20"/>
        </w:rPr>
        <w:t xml:space="preserve"> </w:t>
      </w:r>
      <w:r>
        <w:rPr>
          <w:sz w:val="20"/>
        </w:rPr>
        <w:t>eerstvolgende</w:t>
      </w:r>
      <w:r>
        <w:rPr>
          <w:spacing w:val="-6"/>
          <w:sz w:val="20"/>
        </w:rPr>
        <w:t xml:space="preserve"> </w:t>
      </w:r>
      <w:r>
        <w:rPr>
          <w:sz w:val="20"/>
        </w:rPr>
        <w:t>periodieke</w:t>
      </w:r>
      <w:r>
        <w:rPr>
          <w:spacing w:val="-3"/>
          <w:sz w:val="20"/>
        </w:rPr>
        <w:t xml:space="preserve"> </w:t>
      </w:r>
      <w:r>
        <w:rPr>
          <w:sz w:val="20"/>
        </w:rPr>
        <w:t>salarisverhoging</w:t>
      </w:r>
      <w:r>
        <w:rPr>
          <w:spacing w:val="-4"/>
          <w:sz w:val="20"/>
        </w:rPr>
        <w:t xml:space="preserve"> </w:t>
      </w:r>
      <w:r>
        <w:rPr>
          <w:sz w:val="20"/>
        </w:rPr>
        <w:t>en</w:t>
      </w:r>
      <w:r>
        <w:rPr>
          <w:spacing w:val="-3"/>
          <w:sz w:val="20"/>
        </w:rPr>
        <w:t xml:space="preserve"> </w:t>
      </w:r>
      <w:r>
        <w:rPr>
          <w:sz w:val="20"/>
        </w:rPr>
        <w:t>van</w:t>
      </w:r>
      <w:r>
        <w:rPr>
          <w:spacing w:val="-3"/>
          <w:sz w:val="20"/>
        </w:rPr>
        <w:t xml:space="preserve"> </w:t>
      </w:r>
      <w:r>
        <w:rPr>
          <w:sz w:val="20"/>
        </w:rPr>
        <w:t>opbouw</w:t>
      </w:r>
      <w:r>
        <w:rPr>
          <w:spacing w:val="-67"/>
          <w:sz w:val="20"/>
        </w:rPr>
        <w:t xml:space="preserve"> </w:t>
      </w:r>
      <w:r>
        <w:rPr>
          <w:sz w:val="20"/>
        </w:rPr>
        <w:t>van</w:t>
      </w:r>
      <w:r>
        <w:rPr>
          <w:spacing w:val="-1"/>
          <w:sz w:val="20"/>
        </w:rPr>
        <w:t xml:space="preserve"> </w:t>
      </w:r>
      <w:r>
        <w:rPr>
          <w:sz w:val="20"/>
        </w:rPr>
        <w:t>schaalanciënniteit;</w:t>
      </w:r>
    </w:p>
    <w:p w14:paraId="7B9C58D5" w14:textId="77777777" w:rsidR="0037296E" w:rsidRDefault="00F82501">
      <w:pPr>
        <w:pStyle w:val="Lijstalinea"/>
        <w:numPr>
          <w:ilvl w:val="0"/>
          <w:numId w:val="30"/>
        </w:numPr>
        <w:tabs>
          <w:tab w:val="left" w:pos="2149"/>
          <w:tab w:val="left" w:pos="2150"/>
        </w:tabs>
        <w:spacing w:before="31"/>
        <w:rPr>
          <w:sz w:val="20"/>
        </w:rPr>
      </w:pPr>
      <w:r>
        <w:rPr>
          <w:sz w:val="20"/>
        </w:rPr>
        <w:t>voorstel</w:t>
      </w:r>
      <w:r>
        <w:rPr>
          <w:spacing w:val="-2"/>
          <w:sz w:val="20"/>
        </w:rPr>
        <w:t xml:space="preserve"> </w:t>
      </w:r>
      <w:r>
        <w:rPr>
          <w:sz w:val="20"/>
        </w:rPr>
        <w:t>tot</w:t>
      </w:r>
      <w:r>
        <w:rPr>
          <w:spacing w:val="-3"/>
          <w:sz w:val="20"/>
        </w:rPr>
        <w:t xml:space="preserve"> </w:t>
      </w:r>
      <w:r>
        <w:rPr>
          <w:sz w:val="20"/>
        </w:rPr>
        <w:t>verlenging</w:t>
      </w:r>
      <w:r>
        <w:rPr>
          <w:spacing w:val="-5"/>
          <w:sz w:val="20"/>
        </w:rPr>
        <w:t xml:space="preserve"> </w:t>
      </w:r>
      <w:r>
        <w:rPr>
          <w:sz w:val="20"/>
        </w:rPr>
        <w:t>van</w:t>
      </w:r>
      <w:r>
        <w:rPr>
          <w:spacing w:val="-3"/>
          <w:sz w:val="20"/>
        </w:rPr>
        <w:t xml:space="preserve"> </w:t>
      </w:r>
      <w:r>
        <w:rPr>
          <w:sz w:val="20"/>
        </w:rPr>
        <w:t>het</w:t>
      </w:r>
      <w:r>
        <w:rPr>
          <w:spacing w:val="-4"/>
          <w:sz w:val="20"/>
        </w:rPr>
        <w:t xml:space="preserve"> </w:t>
      </w:r>
      <w:r>
        <w:rPr>
          <w:sz w:val="20"/>
        </w:rPr>
        <w:t>verbetertraject;</w:t>
      </w:r>
    </w:p>
    <w:p w14:paraId="3808E7B4" w14:textId="77777777" w:rsidR="0037296E" w:rsidRDefault="00F82501">
      <w:pPr>
        <w:pStyle w:val="Lijstalinea"/>
        <w:numPr>
          <w:ilvl w:val="0"/>
          <w:numId w:val="30"/>
        </w:numPr>
        <w:tabs>
          <w:tab w:val="left" w:pos="2149"/>
          <w:tab w:val="left" w:pos="2150"/>
        </w:tabs>
        <w:spacing w:before="102"/>
        <w:rPr>
          <w:sz w:val="20"/>
        </w:rPr>
      </w:pPr>
      <w:r>
        <w:rPr>
          <w:sz w:val="20"/>
        </w:rPr>
        <w:t>voorstel</w:t>
      </w:r>
      <w:r>
        <w:rPr>
          <w:spacing w:val="-1"/>
          <w:sz w:val="20"/>
        </w:rPr>
        <w:t xml:space="preserve"> </w:t>
      </w:r>
      <w:r>
        <w:rPr>
          <w:sz w:val="20"/>
        </w:rPr>
        <w:t>tot</w:t>
      </w:r>
      <w:r>
        <w:rPr>
          <w:spacing w:val="-2"/>
          <w:sz w:val="20"/>
        </w:rPr>
        <w:t xml:space="preserve"> </w:t>
      </w:r>
      <w:r>
        <w:rPr>
          <w:sz w:val="20"/>
        </w:rPr>
        <w:t>ontslag</w:t>
      </w:r>
      <w:r>
        <w:rPr>
          <w:spacing w:val="-2"/>
          <w:sz w:val="20"/>
        </w:rPr>
        <w:t xml:space="preserve"> </w:t>
      </w:r>
      <w:r>
        <w:rPr>
          <w:sz w:val="20"/>
        </w:rPr>
        <w:t>aan</w:t>
      </w:r>
      <w:r>
        <w:rPr>
          <w:spacing w:val="-3"/>
          <w:sz w:val="20"/>
        </w:rPr>
        <w:t xml:space="preserve"> </w:t>
      </w:r>
      <w:r>
        <w:rPr>
          <w:sz w:val="20"/>
        </w:rPr>
        <w:t>de</w:t>
      </w:r>
      <w:r>
        <w:rPr>
          <w:spacing w:val="-4"/>
          <w:sz w:val="20"/>
        </w:rPr>
        <w:t xml:space="preserve"> </w:t>
      </w:r>
      <w:r>
        <w:rPr>
          <w:sz w:val="20"/>
        </w:rPr>
        <w:t>aanstellende</w:t>
      </w:r>
      <w:r>
        <w:rPr>
          <w:spacing w:val="-4"/>
          <w:sz w:val="20"/>
        </w:rPr>
        <w:t xml:space="preserve"> </w:t>
      </w:r>
      <w:r>
        <w:rPr>
          <w:sz w:val="20"/>
        </w:rPr>
        <w:t>overheid.</w:t>
      </w:r>
    </w:p>
    <w:p w14:paraId="48ADB5D6" w14:textId="77777777" w:rsidR="0037296E" w:rsidRDefault="0037296E">
      <w:pPr>
        <w:rPr>
          <w:sz w:val="20"/>
        </w:rPr>
        <w:sectPr w:rsidR="0037296E">
          <w:headerReference w:type="default" r:id="rId41"/>
          <w:pgSz w:w="11910" w:h="16840"/>
          <w:pgMar w:top="1040" w:right="920" w:bottom="1380" w:left="560" w:header="0" w:footer="1113" w:gutter="0"/>
          <w:cols w:space="708"/>
        </w:sectPr>
      </w:pPr>
    </w:p>
    <w:p w14:paraId="4B25BD97" w14:textId="77777777" w:rsidR="0037296E" w:rsidRDefault="00F82501">
      <w:pPr>
        <w:pStyle w:val="Plattetekst"/>
        <w:spacing w:before="72" w:line="360" w:lineRule="auto"/>
        <w:ind w:right="518"/>
      </w:pPr>
      <w:r>
        <w:lastRenderedPageBreak/>
        <w:t>Het personeelslid krijgt de eerstvolgende periodieke salarisverhoging en/of de volgende</w:t>
      </w:r>
      <w:r>
        <w:rPr>
          <w:spacing w:val="1"/>
        </w:rPr>
        <w:t xml:space="preserve"> </w:t>
      </w:r>
      <w:r>
        <w:t>salarisschaal van de functionele loopbaan pas als het een volgend gunstig evaluatieresultaat</w:t>
      </w:r>
      <w:r>
        <w:rPr>
          <w:spacing w:val="-68"/>
        </w:rPr>
        <w:t xml:space="preserve"> </w:t>
      </w:r>
      <w:r>
        <w:t>behaalt.</w:t>
      </w:r>
    </w:p>
    <w:p w14:paraId="01E72473" w14:textId="77777777" w:rsidR="0037296E" w:rsidRDefault="00F82501">
      <w:pPr>
        <w:pStyle w:val="Plattetekst"/>
        <w:spacing w:before="1" w:line="360" w:lineRule="auto"/>
        <w:ind w:right="222"/>
      </w:pPr>
      <w:r>
        <w:t>De algemeen directeur bepaalt binnen welke termijn een volgend evaluatiegesprek dient plaats</w:t>
      </w:r>
      <w:r>
        <w:rPr>
          <w:spacing w:val="-68"/>
        </w:rPr>
        <w:t xml:space="preserve"> </w:t>
      </w:r>
      <w:r>
        <w:t>te</w:t>
      </w:r>
      <w:r>
        <w:rPr>
          <w:spacing w:val="-3"/>
        </w:rPr>
        <w:t xml:space="preserve"> </w:t>
      </w:r>
      <w:r>
        <w:t>hebben.</w:t>
      </w:r>
    </w:p>
    <w:p w14:paraId="1B6DF40C" w14:textId="77777777" w:rsidR="0037296E" w:rsidRDefault="0037296E">
      <w:pPr>
        <w:pStyle w:val="Plattetekst"/>
        <w:spacing w:before="1"/>
        <w:ind w:left="0"/>
        <w:rPr>
          <w:sz w:val="30"/>
        </w:rPr>
      </w:pPr>
    </w:p>
    <w:p w14:paraId="6438208A" w14:textId="77777777" w:rsidR="0037296E" w:rsidRDefault="00F82501">
      <w:pPr>
        <w:pStyle w:val="Plattetekst"/>
        <w:spacing w:line="360" w:lineRule="auto"/>
        <w:ind w:right="328"/>
        <w:jc w:val="both"/>
      </w:pPr>
      <w:r>
        <w:t xml:space="preserve">§3. Het personeelslid met een evaluatieresultaat dat </w:t>
      </w:r>
      <w:r>
        <w:rPr>
          <w:b/>
        </w:rPr>
        <w:t xml:space="preserve">ongunstig </w:t>
      </w:r>
      <w:r>
        <w:t>is, kan ontslagen worden. Als</w:t>
      </w:r>
      <w:r>
        <w:rPr>
          <w:spacing w:val="-68"/>
        </w:rPr>
        <w:t xml:space="preserve"> </w:t>
      </w:r>
      <w:r>
        <w:t>de aanstellende overheid beslist over te gaan tot ontslag, zal het personeelslid vooraf gehoord</w:t>
      </w:r>
      <w:r>
        <w:rPr>
          <w:spacing w:val="-69"/>
        </w:rPr>
        <w:t xml:space="preserve"> </w:t>
      </w:r>
      <w:r>
        <w:t>worden.</w:t>
      </w:r>
    </w:p>
    <w:p w14:paraId="5845371B" w14:textId="77777777" w:rsidR="0037296E" w:rsidRDefault="0037296E">
      <w:pPr>
        <w:pStyle w:val="Plattetekst"/>
        <w:ind w:left="0"/>
        <w:rPr>
          <w:sz w:val="30"/>
        </w:rPr>
      </w:pPr>
    </w:p>
    <w:p w14:paraId="725FF301" w14:textId="77777777" w:rsidR="0037296E" w:rsidRDefault="00F82501">
      <w:pPr>
        <w:pStyle w:val="Plattetekst"/>
        <w:spacing w:before="1" w:line="360" w:lineRule="auto"/>
        <w:ind w:right="433"/>
      </w:pPr>
      <w:r>
        <w:t>§4. In afwijking van artikel 63 §3, en als alternatief voor het ontslag kan de aanstellende</w:t>
      </w:r>
      <w:r>
        <w:rPr>
          <w:spacing w:val="1"/>
        </w:rPr>
        <w:t xml:space="preserve"> </w:t>
      </w:r>
      <w:r>
        <w:t xml:space="preserve">overheid beslissen dat een </w:t>
      </w:r>
      <w:r>
        <w:rPr>
          <w:b/>
        </w:rPr>
        <w:t xml:space="preserve">tweede verbetertraject </w:t>
      </w:r>
      <w:r>
        <w:t>wordt opgestart, voor een minimale</w:t>
      </w:r>
      <w:r>
        <w:rPr>
          <w:spacing w:val="1"/>
        </w:rPr>
        <w:t xml:space="preserve"> </w:t>
      </w:r>
      <w:r>
        <w:t>periode van 2 maanden en een maximale periode van 6 maanden. Tijdens dit verbetertraject</w:t>
      </w:r>
      <w:r>
        <w:rPr>
          <w:spacing w:val="-68"/>
        </w:rPr>
        <w:t xml:space="preserve"> </w:t>
      </w:r>
      <w:r>
        <w:t>vinden</w:t>
      </w:r>
      <w:r>
        <w:rPr>
          <w:spacing w:val="-1"/>
        </w:rPr>
        <w:t xml:space="preserve"> </w:t>
      </w:r>
      <w:r>
        <w:t>concrete opvolgmomenten plaats.</w:t>
      </w:r>
    </w:p>
    <w:p w14:paraId="65FA524A" w14:textId="77777777" w:rsidR="0037296E" w:rsidRDefault="0037296E">
      <w:pPr>
        <w:pStyle w:val="Plattetekst"/>
        <w:spacing w:before="11"/>
        <w:ind w:left="0"/>
        <w:rPr>
          <w:sz w:val="29"/>
        </w:rPr>
      </w:pPr>
    </w:p>
    <w:p w14:paraId="4F33D47F" w14:textId="77777777" w:rsidR="0037296E" w:rsidRDefault="00F82501">
      <w:pPr>
        <w:pStyle w:val="Plattetekst"/>
        <w:spacing w:line="360" w:lineRule="auto"/>
        <w:ind w:right="632"/>
      </w:pPr>
      <w:r>
        <w:t xml:space="preserve">Na afloop van een tweede verbetertraject wordt een formeel </w:t>
      </w:r>
      <w:r>
        <w:rPr>
          <w:b/>
        </w:rPr>
        <w:t>evaluatie</w:t>
      </w:r>
      <w:r>
        <w:t>gesprek gevoerd en</w:t>
      </w:r>
      <w:r>
        <w:rPr>
          <w:spacing w:val="-68"/>
        </w:rPr>
        <w:t xml:space="preserve"> </w:t>
      </w:r>
      <w:r>
        <w:t>eindevaluatieverslag</w:t>
      </w:r>
      <w:r>
        <w:rPr>
          <w:spacing w:val="-1"/>
        </w:rPr>
        <w:t xml:space="preserve"> </w:t>
      </w:r>
      <w:r>
        <w:t>opgemaakt.</w:t>
      </w:r>
    </w:p>
    <w:p w14:paraId="126BF065" w14:textId="77777777" w:rsidR="0037296E" w:rsidRDefault="0037296E">
      <w:pPr>
        <w:pStyle w:val="Plattetekst"/>
        <w:ind w:left="0"/>
        <w:rPr>
          <w:sz w:val="30"/>
        </w:rPr>
      </w:pPr>
    </w:p>
    <w:p w14:paraId="51F20784" w14:textId="77777777" w:rsidR="0037296E" w:rsidRDefault="00F82501">
      <w:pPr>
        <w:pStyle w:val="Plattetekst"/>
        <w:spacing w:before="1"/>
        <w:rPr>
          <w:b/>
        </w:rPr>
      </w:pPr>
      <w:r>
        <w:t>§5.</w:t>
      </w:r>
      <w:r>
        <w:rPr>
          <w:spacing w:val="-6"/>
        </w:rPr>
        <w:t xml:space="preserve"> </w:t>
      </w:r>
      <w:r>
        <w:t>Krijgt</w:t>
      </w:r>
      <w:r>
        <w:rPr>
          <w:spacing w:val="-3"/>
        </w:rPr>
        <w:t xml:space="preserve"> </w:t>
      </w:r>
      <w:r>
        <w:t>een</w:t>
      </w:r>
      <w:r>
        <w:rPr>
          <w:spacing w:val="-4"/>
        </w:rPr>
        <w:t xml:space="preserve"> </w:t>
      </w:r>
      <w:r>
        <w:t>personeelslid</w:t>
      </w:r>
      <w:r>
        <w:rPr>
          <w:spacing w:val="-3"/>
        </w:rPr>
        <w:t xml:space="preserve"> </w:t>
      </w:r>
      <w:r>
        <w:t>na</w:t>
      </w:r>
      <w:r>
        <w:rPr>
          <w:spacing w:val="-4"/>
        </w:rPr>
        <w:t xml:space="preserve"> </w:t>
      </w:r>
      <w:r>
        <w:t>een</w:t>
      </w:r>
      <w:r>
        <w:rPr>
          <w:spacing w:val="-3"/>
        </w:rPr>
        <w:t xml:space="preserve"> </w:t>
      </w:r>
      <w:r>
        <w:t>tweede</w:t>
      </w:r>
      <w:r>
        <w:rPr>
          <w:spacing w:val="-6"/>
        </w:rPr>
        <w:t xml:space="preserve"> </w:t>
      </w:r>
      <w:r>
        <w:t>verbetertraject</w:t>
      </w:r>
      <w:r>
        <w:rPr>
          <w:spacing w:val="-2"/>
        </w:rPr>
        <w:t xml:space="preserve"> </w:t>
      </w:r>
      <w:r>
        <w:t>een</w:t>
      </w:r>
      <w:r>
        <w:rPr>
          <w:spacing w:val="-2"/>
        </w:rPr>
        <w:t xml:space="preserve"> </w:t>
      </w:r>
      <w:r>
        <w:t>evaluatieresultaat</w:t>
      </w:r>
      <w:r>
        <w:rPr>
          <w:spacing w:val="-3"/>
        </w:rPr>
        <w:t xml:space="preserve"> </w:t>
      </w:r>
      <w:r>
        <w:t>dat</w:t>
      </w:r>
      <w:r>
        <w:rPr>
          <w:spacing w:val="3"/>
        </w:rPr>
        <w:t xml:space="preserve"> </w:t>
      </w:r>
      <w:r>
        <w:rPr>
          <w:b/>
        </w:rPr>
        <w:t>gunstig</w:t>
      </w:r>
    </w:p>
    <w:p w14:paraId="4D172EF7" w14:textId="77777777" w:rsidR="0037296E" w:rsidRDefault="00F82501">
      <w:pPr>
        <w:pStyle w:val="Plattetekst"/>
        <w:spacing w:before="121"/>
      </w:pPr>
      <w:r>
        <w:t>is,</w:t>
      </w:r>
      <w:r>
        <w:rPr>
          <w:spacing w:val="-5"/>
        </w:rPr>
        <w:t xml:space="preserve"> </w:t>
      </w:r>
      <w:r>
        <w:t>dan</w:t>
      </w:r>
      <w:r>
        <w:rPr>
          <w:spacing w:val="-2"/>
        </w:rPr>
        <w:t xml:space="preserve"> </w:t>
      </w:r>
      <w:r>
        <w:t>wordt</w:t>
      </w:r>
      <w:r>
        <w:rPr>
          <w:spacing w:val="-2"/>
        </w:rPr>
        <w:t xml:space="preserve"> </w:t>
      </w:r>
      <w:r>
        <w:t>verder</w:t>
      </w:r>
      <w:r>
        <w:rPr>
          <w:spacing w:val="-5"/>
        </w:rPr>
        <w:t xml:space="preserve"> </w:t>
      </w:r>
      <w:r>
        <w:t>de</w:t>
      </w:r>
      <w:r>
        <w:rPr>
          <w:spacing w:val="-3"/>
        </w:rPr>
        <w:t xml:space="preserve"> </w:t>
      </w:r>
      <w:r>
        <w:t>regeling</w:t>
      </w:r>
      <w:r>
        <w:rPr>
          <w:spacing w:val="-2"/>
        </w:rPr>
        <w:t xml:space="preserve"> </w:t>
      </w:r>
      <w:r>
        <w:t>rond</w:t>
      </w:r>
      <w:r>
        <w:rPr>
          <w:spacing w:val="-3"/>
        </w:rPr>
        <w:t xml:space="preserve"> </w:t>
      </w:r>
      <w:r>
        <w:t>de</w:t>
      </w:r>
      <w:r>
        <w:rPr>
          <w:spacing w:val="-3"/>
        </w:rPr>
        <w:t xml:space="preserve"> </w:t>
      </w:r>
      <w:r>
        <w:t>feedbackgesprekken</w:t>
      </w:r>
      <w:r>
        <w:rPr>
          <w:spacing w:val="-3"/>
        </w:rPr>
        <w:t xml:space="preserve"> </w:t>
      </w:r>
      <w:r>
        <w:t>gevolgd.</w:t>
      </w:r>
    </w:p>
    <w:p w14:paraId="0D7195AC" w14:textId="77777777" w:rsidR="0037296E" w:rsidRDefault="0037296E">
      <w:pPr>
        <w:pStyle w:val="Plattetekst"/>
        <w:ind w:left="0"/>
        <w:rPr>
          <w:sz w:val="24"/>
        </w:rPr>
      </w:pPr>
    </w:p>
    <w:p w14:paraId="59879617" w14:textId="77777777" w:rsidR="0037296E" w:rsidRDefault="00F82501">
      <w:pPr>
        <w:pStyle w:val="Plattetekst"/>
        <w:spacing w:before="195"/>
        <w:rPr>
          <w:b/>
        </w:rPr>
      </w:pPr>
      <w:r>
        <w:t>Krijgt</w:t>
      </w:r>
      <w:r>
        <w:rPr>
          <w:spacing w:val="-4"/>
        </w:rPr>
        <w:t xml:space="preserve"> </w:t>
      </w:r>
      <w:r>
        <w:t>een</w:t>
      </w:r>
      <w:r>
        <w:rPr>
          <w:spacing w:val="-4"/>
        </w:rPr>
        <w:t xml:space="preserve"> </w:t>
      </w:r>
      <w:r>
        <w:t>personeelslid</w:t>
      </w:r>
      <w:r>
        <w:rPr>
          <w:spacing w:val="-3"/>
        </w:rPr>
        <w:t xml:space="preserve"> </w:t>
      </w:r>
      <w:r>
        <w:t>na</w:t>
      </w:r>
      <w:r>
        <w:rPr>
          <w:spacing w:val="-4"/>
        </w:rPr>
        <w:t xml:space="preserve"> </w:t>
      </w:r>
      <w:r>
        <w:t>een</w:t>
      </w:r>
      <w:r>
        <w:rPr>
          <w:spacing w:val="-3"/>
        </w:rPr>
        <w:t xml:space="preserve"> </w:t>
      </w:r>
      <w:r>
        <w:t>tweede</w:t>
      </w:r>
      <w:r>
        <w:rPr>
          <w:spacing w:val="-4"/>
        </w:rPr>
        <w:t xml:space="preserve"> </w:t>
      </w:r>
      <w:r>
        <w:t>verbetertraject</w:t>
      </w:r>
      <w:r>
        <w:rPr>
          <w:spacing w:val="-3"/>
        </w:rPr>
        <w:t xml:space="preserve"> </w:t>
      </w:r>
      <w:r>
        <w:t>een</w:t>
      </w:r>
      <w:r>
        <w:rPr>
          <w:spacing w:val="-3"/>
        </w:rPr>
        <w:t xml:space="preserve"> </w:t>
      </w:r>
      <w:r>
        <w:t>evaluatieresultaat</w:t>
      </w:r>
      <w:r>
        <w:rPr>
          <w:spacing w:val="-4"/>
        </w:rPr>
        <w:t xml:space="preserve"> </w:t>
      </w:r>
      <w:r>
        <w:t>dat</w:t>
      </w:r>
      <w:r>
        <w:rPr>
          <w:spacing w:val="3"/>
        </w:rPr>
        <w:t xml:space="preserve"> </w:t>
      </w:r>
      <w:r>
        <w:rPr>
          <w:b/>
        </w:rPr>
        <w:t>ongunstig</w:t>
      </w:r>
    </w:p>
    <w:p w14:paraId="4195C972" w14:textId="77777777" w:rsidR="0037296E" w:rsidRDefault="00F82501">
      <w:pPr>
        <w:pStyle w:val="Plattetekst"/>
        <w:spacing w:before="122"/>
      </w:pPr>
      <w:r>
        <w:t>is,</w:t>
      </w:r>
      <w:r>
        <w:rPr>
          <w:spacing w:val="-5"/>
        </w:rPr>
        <w:t xml:space="preserve"> </w:t>
      </w:r>
      <w:r>
        <w:t>dan</w:t>
      </w:r>
      <w:r>
        <w:rPr>
          <w:spacing w:val="-1"/>
        </w:rPr>
        <w:t xml:space="preserve"> </w:t>
      </w:r>
      <w:r>
        <w:t>kan</w:t>
      </w:r>
      <w:r>
        <w:rPr>
          <w:spacing w:val="-1"/>
        </w:rPr>
        <w:t xml:space="preserve"> </w:t>
      </w:r>
      <w:r>
        <w:t>de</w:t>
      </w:r>
      <w:r>
        <w:rPr>
          <w:spacing w:val="-4"/>
        </w:rPr>
        <w:t xml:space="preserve"> </w:t>
      </w:r>
      <w:r>
        <w:t>algemeen</w:t>
      </w:r>
      <w:r>
        <w:rPr>
          <w:spacing w:val="-2"/>
        </w:rPr>
        <w:t xml:space="preserve"> </w:t>
      </w:r>
      <w:r>
        <w:t>directeur</w:t>
      </w:r>
      <w:r>
        <w:rPr>
          <w:spacing w:val="-2"/>
        </w:rPr>
        <w:t xml:space="preserve"> </w:t>
      </w:r>
      <w:r>
        <w:t>één</w:t>
      </w:r>
      <w:r>
        <w:rPr>
          <w:spacing w:val="-2"/>
        </w:rPr>
        <w:t xml:space="preserve"> </w:t>
      </w:r>
      <w:r>
        <w:t>van volgende</w:t>
      </w:r>
      <w:r>
        <w:rPr>
          <w:spacing w:val="-4"/>
        </w:rPr>
        <w:t xml:space="preserve"> </w:t>
      </w:r>
      <w:r>
        <w:t>beslissingen</w:t>
      </w:r>
      <w:r>
        <w:rPr>
          <w:spacing w:val="-2"/>
        </w:rPr>
        <w:t xml:space="preserve"> </w:t>
      </w:r>
      <w:r>
        <w:t>nemen:</w:t>
      </w:r>
    </w:p>
    <w:p w14:paraId="2A5DF321" w14:textId="77777777" w:rsidR="0037296E" w:rsidRDefault="00F82501">
      <w:pPr>
        <w:pStyle w:val="Lijstalinea"/>
        <w:numPr>
          <w:ilvl w:val="0"/>
          <w:numId w:val="30"/>
        </w:numPr>
        <w:tabs>
          <w:tab w:val="left" w:pos="2149"/>
          <w:tab w:val="left" w:pos="2150"/>
        </w:tabs>
        <w:rPr>
          <w:sz w:val="20"/>
        </w:rPr>
      </w:pPr>
      <w:r>
        <w:rPr>
          <w:sz w:val="20"/>
        </w:rPr>
        <w:t>blokkering</w:t>
      </w:r>
      <w:r>
        <w:rPr>
          <w:spacing w:val="-3"/>
          <w:sz w:val="20"/>
        </w:rPr>
        <w:t xml:space="preserve"> </w:t>
      </w:r>
      <w:r>
        <w:rPr>
          <w:sz w:val="20"/>
        </w:rPr>
        <w:t>van</w:t>
      </w:r>
      <w:r>
        <w:rPr>
          <w:spacing w:val="-2"/>
          <w:sz w:val="20"/>
        </w:rPr>
        <w:t xml:space="preserve"> </w:t>
      </w:r>
      <w:r>
        <w:rPr>
          <w:sz w:val="20"/>
        </w:rPr>
        <w:t>de</w:t>
      </w:r>
      <w:r>
        <w:rPr>
          <w:spacing w:val="-3"/>
          <w:sz w:val="20"/>
        </w:rPr>
        <w:t xml:space="preserve"> </w:t>
      </w:r>
      <w:r>
        <w:rPr>
          <w:sz w:val="20"/>
        </w:rPr>
        <w:t>eerstvolgende</w:t>
      </w:r>
      <w:r>
        <w:rPr>
          <w:spacing w:val="-5"/>
          <w:sz w:val="20"/>
        </w:rPr>
        <w:t xml:space="preserve"> </w:t>
      </w:r>
      <w:r>
        <w:rPr>
          <w:sz w:val="20"/>
        </w:rPr>
        <w:t>periodieke</w:t>
      </w:r>
      <w:r>
        <w:rPr>
          <w:spacing w:val="-3"/>
          <w:sz w:val="20"/>
        </w:rPr>
        <w:t xml:space="preserve"> </w:t>
      </w:r>
      <w:r>
        <w:rPr>
          <w:sz w:val="20"/>
        </w:rPr>
        <w:t>salarisverhoging</w:t>
      </w:r>
    </w:p>
    <w:p w14:paraId="71451539" w14:textId="77777777" w:rsidR="0037296E" w:rsidRDefault="00F82501">
      <w:pPr>
        <w:pStyle w:val="Lijstalinea"/>
        <w:numPr>
          <w:ilvl w:val="0"/>
          <w:numId w:val="30"/>
        </w:numPr>
        <w:tabs>
          <w:tab w:val="left" w:pos="2149"/>
          <w:tab w:val="left" w:pos="2150"/>
        </w:tabs>
        <w:spacing w:before="101"/>
        <w:rPr>
          <w:sz w:val="20"/>
        </w:rPr>
      </w:pPr>
      <w:r>
        <w:rPr>
          <w:sz w:val="20"/>
        </w:rPr>
        <w:t>blokkering</w:t>
      </w:r>
      <w:r>
        <w:rPr>
          <w:spacing w:val="-4"/>
          <w:sz w:val="20"/>
        </w:rPr>
        <w:t xml:space="preserve"> </w:t>
      </w:r>
      <w:r>
        <w:rPr>
          <w:sz w:val="20"/>
        </w:rPr>
        <w:t>van</w:t>
      </w:r>
      <w:r>
        <w:rPr>
          <w:spacing w:val="-3"/>
          <w:sz w:val="20"/>
        </w:rPr>
        <w:t xml:space="preserve"> </w:t>
      </w:r>
      <w:r>
        <w:rPr>
          <w:sz w:val="20"/>
        </w:rPr>
        <w:t>opbouw</w:t>
      </w:r>
      <w:r>
        <w:rPr>
          <w:spacing w:val="-2"/>
          <w:sz w:val="20"/>
        </w:rPr>
        <w:t xml:space="preserve"> </w:t>
      </w:r>
      <w:r>
        <w:rPr>
          <w:sz w:val="20"/>
        </w:rPr>
        <w:t>van</w:t>
      </w:r>
      <w:r>
        <w:rPr>
          <w:spacing w:val="-4"/>
          <w:sz w:val="20"/>
        </w:rPr>
        <w:t xml:space="preserve"> </w:t>
      </w:r>
      <w:r>
        <w:rPr>
          <w:sz w:val="20"/>
        </w:rPr>
        <w:t>schaalanciënniteit;</w:t>
      </w:r>
    </w:p>
    <w:p w14:paraId="024C1C8E" w14:textId="77777777" w:rsidR="0037296E" w:rsidRDefault="00F82501">
      <w:pPr>
        <w:pStyle w:val="Lijstalinea"/>
        <w:numPr>
          <w:ilvl w:val="0"/>
          <w:numId w:val="30"/>
        </w:numPr>
        <w:tabs>
          <w:tab w:val="left" w:pos="2149"/>
          <w:tab w:val="left" w:pos="2150"/>
        </w:tabs>
        <w:spacing w:before="104" w:line="336" w:lineRule="auto"/>
        <w:ind w:right="566"/>
        <w:rPr>
          <w:sz w:val="20"/>
        </w:rPr>
      </w:pPr>
      <w:r>
        <w:rPr>
          <w:sz w:val="20"/>
        </w:rPr>
        <w:t>blokkering</w:t>
      </w:r>
      <w:r>
        <w:rPr>
          <w:spacing w:val="-4"/>
          <w:sz w:val="20"/>
        </w:rPr>
        <w:t xml:space="preserve"> </w:t>
      </w:r>
      <w:r>
        <w:rPr>
          <w:sz w:val="20"/>
        </w:rPr>
        <w:t>van</w:t>
      </w:r>
      <w:r>
        <w:rPr>
          <w:spacing w:val="-3"/>
          <w:sz w:val="20"/>
        </w:rPr>
        <w:t xml:space="preserve"> </w:t>
      </w:r>
      <w:r>
        <w:rPr>
          <w:sz w:val="20"/>
        </w:rPr>
        <w:t>de</w:t>
      </w:r>
      <w:r>
        <w:rPr>
          <w:spacing w:val="-3"/>
          <w:sz w:val="20"/>
        </w:rPr>
        <w:t xml:space="preserve"> </w:t>
      </w:r>
      <w:r>
        <w:rPr>
          <w:sz w:val="20"/>
        </w:rPr>
        <w:t>eerstvolgende</w:t>
      </w:r>
      <w:r>
        <w:rPr>
          <w:spacing w:val="-6"/>
          <w:sz w:val="20"/>
        </w:rPr>
        <w:t xml:space="preserve"> </w:t>
      </w:r>
      <w:r>
        <w:rPr>
          <w:sz w:val="20"/>
        </w:rPr>
        <w:t>periodieke</w:t>
      </w:r>
      <w:r>
        <w:rPr>
          <w:spacing w:val="-3"/>
          <w:sz w:val="20"/>
        </w:rPr>
        <w:t xml:space="preserve"> </w:t>
      </w:r>
      <w:r>
        <w:rPr>
          <w:sz w:val="20"/>
        </w:rPr>
        <w:t>salarisverhoging</w:t>
      </w:r>
      <w:r>
        <w:rPr>
          <w:spacing w:val="-4"/>
          <w:sz w:val="20"/>
        </w:rPr>
        <w:t xml:space="preserve"> </w:t>
      </w:r>
      <w:r>
        <w:rPr>
          <w:sz w:val="20"/>
        </w:rPr>
        <w:t>en</w:t>
      </w:r>
      <w:r>
        <w:rPr>
          <w:spacing w:val="-3"/>
          <w:sz w:val="20"/>
        </w:rPr>
        <w:t xml:space="preserve"> </w:t>
      </w:r>
      <w:r>
        <w:rPr>
          <w:sz w:val="20"/>
        </w:rPr>
        <w:t>van</w:t>
      </w:r>
      <w:r>
        <w:rPr>
          <w:spacing w:val="-3"/>
          <w:sz w:val="20"/>
        </w:rPr>
        <w:t xml:space="preserve"> </w:t>
      </w:r>
      <w:r>
        <w:rPr>
          <w:sz w:val="20"/>
        </w:rPr>
        <w:t>opbouw</w:t>
      </w:r>
      <w:r>
        <w:rPr>
          <w:spacing w:val="-67"/>
          <w:sz w:val="20"/>
        </w:rPr>
        <w:t xml:space="preserve"> </w:t>
      </w:r>
      <w:r>
        <w:rPr>
          <w:sz w:val="20"/>
        </w:rPr>
        <w:t>van</w:t>
      </w:r>
      <w:r>
        <w:rPr>
          <w:spacing w:val="-1"/>
          <w:sz w:val="20"/>
        </w:rPr>
        <w:t xml:space="preserve"> </w:t>
      </w:r>
      <w:r>
        <w:rPr>
          <w:sz w:val="20"/>
        </w:rPr>
        <w:t>schaalanciënniteit;</w:t>
      </w:r>
    </w:p>
    <w:p w14:paraId="3CF015FB" w14:textId="77777777" w:rsidR="0037296E" w:rsidRDefault="00F82501">
      <w:pPr>
        <w:pStyle w:val="Lijstalinea"/>
        <w:numPr>
          <w:ilvl w:val="0"/>
          <w:numId w:val="30"/>
        </w:numPr>
        <w:tabs>
          <w:tab w:val="left" w:pos="2149"/>
          <w:tab w:val="left" w:pos="2150"/>
        </w:tabs>
        <w:spacing w:before="31"/>
        <w:rPr>
          <w:sz w:val="20"/>
        </w:rPr>
      </w:pPr>
      <w:r>
        <w:rPr>
          <w:sz w:val="20"/>
        </w:rPr>
        <w:t>voorstel</w:t>
      </w:r>
      <w:r>
        <w:rPr>
          <w:spacing w:val="-1"/>
          <w:sz w:val="20"/>
        </w:rPr>
        <w:t xml:space="preserve"> </w:t>
      </w:r>
      <w:r>
        <w:rPr>
          <w:sz w:val="20"/>
        </w:rPr>
        <w:t>tot</w:t>
      </w:r>
      <w:r>
        <w:rPr>
          <w:spacing w:val="-2"/>
          <w:sz w:val="20"/>
        </w:rPr>
        <w:t xml:space="preserve"> </w:t>
      </w:r>
      <w:r>
        <w:rPr>
          <w:sz w:val="20"/>
        </w:rPr>
        <w:t>ontslag</w:t>
      </w:r>
      <w:r>
        <w:rPr>
          <w:spacing w:val="-2"/>
          <w:sz w:val="20"/>
        </w:rPr>
        <w:t xml:space="preserve"> </w:t>
      </w:r>
      <w:r>
        <w:rPr>
          <w:sz w:val="20"/>
        </w:rPr>
        <w:t>aan</w:t>
      </w:r>
      <w:r>
        <w:rPr>
          <w:spacing w:val="-3"/>
          <w:sz w:val="20"/>
        </w:rPr>
        <w:t xml:space="preserve"> </w:t>
      </w:r>
      <w:r>
        <w:rPr>
          <w:sz w:val="20"/>
        </w:rPr>
        <w:t>de</w:t>
      </w:r>
      <w:r>
        <w:rPr>
          <w:spacing w:val="-4"/>
          <w:sz w:val="20"/>
        </w:rPr>
        <w:t xml:space="preserve"> </w:t>
      </w:r>
      <w:r>
        <w:rPr>
          <w:sz w:val="20"/>
        </w:rPr>
        <w:t>aanstellende</w:t>
      </w:r>
      <w:r>
        <w:rPr>
          <w:spacing w:val="-4"/>
          <w:sz w:val="20"/>
        </w:rPr>
        <w:t xml:space="preserve"> </w:t>
      </w:r>
      <w:r>
        <w:rPr>
          <w:sz w:val="20"/>
        </w:rPr>
        <w:t>overheid.</w:t>
      </w:r>
    </w:p>
    <w:p w14:paraId="6187FFF9" w14:textId="77777777" w:rsidR="0037296E" w:rsidRDefault="0037296E">
      <w:pPr>
        <w:pStyle w:val="Plattetekst"/>
        <w:spacing w:before="6"/>
        <w:ind w:left="0"/>
        <w:rPr>
          <w:sz w:val="38"/>
        </w:rPr>
      </w:pPr>
    </w:p>
    <w:p w14:paraId="3973D05E" w14:textId="77777777" w:rsidR="0037296E" w:rsidRDefault="00F82501">
      <w:pPr>
        <w:pStyle w:val="Plattetekst"/>
        <w:spacing w:before="1" w:line="360" w:lineRule="auto"/>
        <w:ind w:right="310"/>
        <w:jc w:val="both"/>
      </w:pPr>
      <w:r>
        <w:t>§6. Als alternatief voor het ontslag kan de aanstellende overheid het personeelslid ambtshalve</w:t>
      </w:r>
      <w:r>
        <w:rPr>
          <w:spacing w:val="-68"/>
        </w:rPr>
        <w:t xml:space="preserve"> </w:t>
      </w:r>
      <w:r>
        <w:t>herplaatsen.</w:t>
      </w:r>
    </w:p>
    <w:p w14:paraId="2B0D88FB" w14:textId="77777777" w:rsidR="0037296E" w:rsidRDefault="0037296E">
      <w:pPr>
        <w:pStyle w:val="Plattetekst"/>
        <w:ind w:left="0"/>
        <w:rPr>
          <w:sz w:val="30"/>
        </w:rPr>
      </w:pPr>
    </w:p>
    <w:p w14:paraId="414CCF10" w14:textId="77777777" w:rsidR="0037296E" w:rsidRDefault="00F82501">
      <w:pPr>
        <w:pStyle w:val="Plattetekst"/>
        <w:spacing w:line="360" w:lineRule="auto"/>
        <w:ind w:right="508"/>
      </w:pPr>
      <w:r>
        <w:t>§7. Voor de contractuele personeelsleden zijn de bepalingen van de</w:t>
      </w:r>
      <w:r>
        <w:rPr>
          <w:spacing w:val="1"/>
        </w:rPr>
        <w:t xml:space="preserve"> </w:t>
      </w:r>
      <w:r>
        <w:t>Arbeidsovereenkomstenwet eveneens van toepassing. Er kan derhalve beslist worden een</w:t>
      </w:r>
      <w:r>
        <w:rPr>
          <w:spacing w:val="1"/>
        </w:rPr>
        <w:t xml:space="preserve"> </w:t>
      </w:r>
      <w:r>
        <w:t>einde te maken aan een bestaande arbeidsovereenkomst op basis van de bepalingen van de</w:t>
      </w:r>
      <w:r>
        <w:rPr>
          <w:spacing w:val="-68"/>
        </w:rPr>
        <w:t xml:space="preserve"> </w:t>
      </w:r>
      <w:r>
        <w:t>arbeidsovereenkomstenwet.</w:t>
      </w:r>
    </w:p>
    <w:p w14:paraId="3AB07666" w14:textId="77777777" w:rsidR="0037296E" w:rsidRDefault="00F82501">
      <w:pPr>
        <w:pStyle w:val="Kop5"/>
        <w:spacing w:line="242" w:lineRule="exact"/>
      </w:pPr>
      <w:r>
        <w:t>Artikel</w:t>
      </w:r>
      <w:r>
        <w:rPr>
          <w:spacing w:val="-6"/>
        </w:rPr>
        <w:t xml:space="preserve"> </w:t>
      </w:r>
      <w:r>
        <w:t>62.</w:t>
      </w:r>
    </w:p>
    <w:p w14:paraId="1EBAFBE0" w14:textId="77777777" w:rsidR="0037296E" w:rsidRDefault="00F82501">
      <w:pPr>
        <w:pStyle w:val="Plattetekst"/>
        <w:spacing w:before="122"/>
      </w:pPr>
      <w:r>
        <w:t>§1.</w:t>
      </w:r>
      <w:r>
        <w:rPr>
          <w:spacing w:val="-4"/>
        </w:rPr>
        <w:t xml:space="preserve"> </w:t>
      </w:r>
      <w:r>
        <w:t>De</w:t>
      </w:r>
      <w:r>
        <w:rPr>
          <w:spacing w:val="-2"/>
        </w:rPr>
        <w:t xml:space="preserve"> </w:t>
      </w:r>
      <w:r>
        <w:t>aanstellende</w:t>
      </w:r>
      <w:r>
        <w:rPr>
          <w:spacing w:val="-4"/>
        </w:rPr>
        <w:t xml:space="preserve"> </w:t>
      </w:r>
      <w:r>
        <w:t>overheid</w:t>
      </w:r>
      <w:r>
        <w:rPr>
          <w:spacing w:val="-2"/>
        </w:rPr>
        <w:t xml:space="preserve"> </w:t>
      </w:r>
      <w:r>
        <w:t>beslist</w:t>
      </w:r>
      <w:r>
        <w:rPr>
          <w:spacing w:val="-2"/>
        </w:rPr>
        <w:t xml:space="preserve"> </w:t>
      </w:r>
      <w:r>
        <w:t>over</w:t>
      </w:r>
      <w:r>
        <w:rPr>
          <w:spacing w:val="-1"/>
        </w:rPr>
        <w:t xml:space="preserve"> </w:t>
      </w:r>
      <w:r>
        <w:t>het</w:t>
      </w:r>
      <w:r>
        <w:rPr>
          <w:spacing w:val="-1"/>
        </w:rPr>
        <w:t xml:space="preserve"> </w:t>
      </w:r>
      <w:r>
        <w:t>ontslag</w:t>
      </w:r>
      <w:r>
        <w:rPr>
          <w:spacing w:val="-2"/>
        </w:rPr>
        <w:t xml:space="preserve"> </w:t>
      </w:r>
      <w:r>
        <w:t>na</w:t>
      </w:r>
      <w:r>
        <w:rPr>
          <w:spacing w:val="-2"/>
        </w:rPr>
        <w:t xml:space="preserve"> </w:t>
      </w:r>
      <w:r>
        <w:t>een</w:t>
      </w:r>
      <w:r>
        <w:rPr>
          <w:spacing w:val="-1"/>
        </w:rPr>
        <w:t xml:space="preserve"> </w:t>
      </w:r>
      <w:r>
        <w:t>ongunstige</w:t>
      </w:r>
      <w:r>
        <w:rPr>
          <w:spacing w:val="-4"/>
        </w:rPr>
        <w:t xml:space="preserve"> </w:t>
      </w:r>
      <w:r>
        <w:t>evaluatie.</w:t>
      </w:r>
    </w:p>
    <w:p w14:paraId="065D8B88" w14:textId="77777777" w:rsidR="0037296E" w:rsidRDefault="0037296E">
      <w:pPr>
        <w:sectPr w:rsidR="0037296E">
          <w:headerReference w:type="default" r:id="rId42"/>
          <w:pgSz w:w="11910" w:h="16840"/>
          <w:pgMar w:top="1040" w:right="920" w:bottom="1380" w:left="560" w:header="0" w:footer="1113" w:gutter="0"/>
          <w:cols w:space="708"/>
        </w:sectPr>
      </w:pPr>
    </w:p>
    <w:p w14:paraId="4DBE9B00" w14:textId="77777777" w:rsidR="0037296E" w:rsidRDefault="00F82501">
      <w:pPr>
        <w:pStyle w:val="Plattetekst"/>
        <w:spacing w:before="72" w:line="360" w:lineRule="auto"/>
        <w:ind w:right="702"/>
      </w:pPr>
      <w:r>
        <w:lastRenderedPageBreak/>
        <w:t>§2. Het personeelslid en zijn evaluatoren worden van die beslissing op de hoogte gebracht</w:t>
      </w:r>
      <w:r>
        <w:rPr>
          <w:spacing w:val="-68"/>
        </w:rPr>
        <w:t xml:space="preserve"> </w:t>
      </w:r>
      <w:r>
        <w:t>uiterlijk</w:t>
      </w:r>
      <w:r>
        <w:rPr>
          <w:spacing w:val="-2"/>
        </w:rPr>
        <w:t xml:space="preserve"> </w:t>
      </w:r>
      <w:r>
        <w:t>binnen een</w:t>
      </w:r>
      <w:r>
        <w:rPr>
          <w:spacing w:val="-1"/>
        </w:rPr>
        <w:t xml:space="preserve"> </w:t>
      </w:r>
      <w:r>
        <w:t>termijn van</w:t>
      </w:r>
      <w:r>
        <w:rPr>
          <w:spacing w:val="2"/>
        </w:rPr>
        <w:t xml:space="preserve"> </w:t>
      </w:r>
      <w:r>
        <w:t>14 kalenderdagen</w:t>
      </w:r>
      <w:r>
        <w:rPr>
          <w:spacing w:val="-1"/>
        </w:rPr>
        <w:t xml:space="preserve"> </w:t>
      </w:r>
      <w:r>
        <w:t>na beslissing.</w:t>
      </w:r>
    </w:p>
    <w:p w14:paraId="244D2A7D" w14:textId="77777777" w:rsidR="0037296E" w:rsidRDefault="0037296E">
      <w:pPr>
        <w:pStyle w:val="Plattetekst"/>
        <w:ind w:left="0"/>
        <w:rPr>
          <w:sz w:val="24"/>
        </w:rPr>
      </w:pPr>
    </w:p>
    <w:p w14:paraId="3F63CEEF" w14:textId="77777777" w:rsidR="0037296E" w:rsidRDefault="0037296E">
      <w:pPr>
        <w:pStyle w:val="Plattetekst"/>
        <w:spacing w:before="10"/>
        <w:ind w:left="0"/>
        <w:rPr>
          <w:sz w:val="25"/>
        </w:rPr>
      </w:pPr>
    </w:p>
    <w:p w14:paraId="73067246" w14:textId="77777777" w:rsidR="0037296E" w:rsidRDefault="00F82501">
      <w:pPr>
        <w:pStyle w:val="Kop5"/>
      </w:pPr>
      <w:bookmarkStart w:id="25" w:name="_bookmark25"/>
      <w:bookmarkEnd w:id="25"/>
      <w:r>
        <w:t>Afdeling</w:t>
      </w:r>
      <w:r>
        <w:rPr>
          <w:spacing w:val="-6"/>
        </w:rPr>
        <w:t xml:space="preserve"> </w:t>
      </w:r>
      <w:r>
        <w:t>IV</w:t>
      </w:r>
      <w:r>
        <w:rPr>
          <w:spacing w:val="75"/>
        </w:rPr>
        <w:t xml:space="preserve"> </w:t>
      </w:r>
      <w:r>
        <w:t>Het</w:t>
      </w:r>
      <w:r>
        <w:rPr>
          <w:spacing w:val="-7"/>
        </w:rPr>
        <w:t xml:space="preserve"> </w:t>
      </w:r>
      <w:r>
        <w:t>evaluatiegesprek</w:t>
      </w:r>
    </w:p>
    <w:p w14:paraId="595AE442" w14:textId="77777777" w:rsidR="0037296E" w:rsidRDefault="0037296E">
      <w:pPr>
        <w:pStyle w:val="Plattetekst"/>
        <w:ind w:left="0"/>
        <w:rPr>
          <w:b/>
          <w:sz w:val="24"/>
        </w:rPr>
      </w:pPr>
    </w:p>
    <w:p w14:paraId="0EF3A97F" w14:textId="77777777" w:rsidR="0037296E" w:rsidRDefault="0037296E">
      <w:pPr>
        <w:pStyle w:val="Plattetekst"/>
        <w:ind w:left="0"/>
        <w:rPr>
          <w:b/>
          <w:sz w:val="21"/>
        </w:rPr>
      </w:pPr>
    </w:p>
    <w:p w14:paraId="34BA27BB" w14:textId="77777777" w:rsidR="0037296E" w:rsidRDefault="00F82501">
      <w:pPr>
        <w:ind w:left="572"/>
        <w:rPr>
          <w:b/>
          <w:sz w:val="20"/>
        </w:rPr>
      </w:pPr>
      <w:r>
        <w:rPr>
          <w:b/>
          <w:sz w:val="20"/>
        </w:rPr>
        <w:t>Artikel</w:t>
      </w:r>
      <w:r>
        <w:rPr>
          <w:b/>
          <w:spacing w:val="-5"/>
          <w:sz w:val="20"/>
        </w:rPr>
        <w:t xml:space="preserve"> </w:t>
      </w:r>
      <w:r>
        <w:rPr>
          <w:b/>
          <w:sz w:val="20"/>
        </w:rPr>
        <w:t>63.</w:t>
      </w:r>
    </w:p>
    <w:p w14:paraId="64930C6B" w14:textId="77777777" w:rsidR="0037296E" w:rsidRDefault="00F82501">
      <w:pPr>
        <w:pStyle w:val="Plattetekst"/>
        <w:spacing w:before="122" w:line="360" w:lineRule="auto"/>
      </w:pPr>
      <w:r>
        <w:t>Deze</w:t>
      </w:r>
      <w:r>
        <w:rPr>
          <w:spacing w:val="-4"/>
        </w:rPr>
        <w:t xml:space="preserve"> </w:t>
      </w:r>
      <w:r>
        <w:t>afdeling</w:t>
      </w:r>
      <w:r>
        <w:rPr>
          <w:spacing w:val="-6"/>
        </w:rPr>
        <w:t xml:space="preserve"> </w:t>
      </w:r>
      <w:r>
        <w:t>is</w:t>
      </w:r>
      <w:r>
        <w:rPr>
          <w:spacing w:val="-6"/>
        </w:rPr>
        <w:t xml:space="preserve"> </w:t>
      </w:r>
      <w:r>
        <w:t>van</w:t>
      </w:r>
      <w:r>
        <w:rPr>
          <w:spacing w:val="-3"/>
        </w:rPr>
        <w:t xml:space="preserve"> </w:t>
      </w:r>
      <w:r>
        <w:t>toepassing</w:t>
      </w:r>
      <w:r>
        <w:rPr>
          <w:spacing w:val="-4"/>
        </w:rPr>
        <w:t xml:space="preserve"> </w:t>
      </w:r>
      <w:r>
        <w:t>in</w:t>
      </w:r>
      <w:r>
        <w:rPr>
          <w:spacing w:val="-3"/>
        </w:rPr>
        <w:t xml:space="preserve"> </w:t>
      </w:r>
      <w:r>
        <w:t>alle</w:t>
      </w:r>
      <w:r>
        <w:rPr>
          <w:spacing w:val="-6"/>
        </w:rPr>
        <w:t xml:space="preserve"> </w:t>
      </w:r>
      <w:r>
        <w:t>gevallen</w:t>
      </w:r>
      <w:r>
        <w:rPr>
          <w:spacing w:val="-3"/>
        </w:rPr>
        <w:t xml:space="preserve"> </w:t>
      </w:r>
      <w:r>
        <w:t>waarin</w:t>
      </w:r>
      <w:r>
        <w:rPr>
          <w:spacing w:val="-3"/>
        </w:rPr>
        <w:t xml:space="preserve"> </w:t>
      </w:r>
      <w:r>
        <w:t>een</w:t>
      </w:r>
      <w:r>
        <w:rPr>
          <w:spacing w:val="-2"/>
        </w:rPr>
        <w:t xml:space="preserve"> </w:t>
      </w:r>
      <w:r>
        <w:t>evaluatiegesprek</w:t>
      </w:r>
      <w:r>
        <w:rPr>
          <w:spacing w:val="-3"/>
        </w:rPr>
        <w:t xml:space="preserve"> </w:t>
      </w:r>
      <w:r>
        <w:t>voorzien</w:t>
      </w:r>
      <w:r>
        <w:rPr>
          <w:spacing w:val="-3"/>
        </w:rPr>
        <w:t xml:space="preserve"> </w:t>
      </w:r>
      <w:r>
        <w:t>wordt</w:t>
      </w:r>
      <w:r>
        <w:rPr>
          <w:spacing w:val="-67"/>
        </w:rPr>
        <w:t xml:space="preserve"> </w:t>
      </w:r>
      <w:r>
        <w:t>overeenkomstig</w:t>
      </w:r>
      <w:r>
        <w:rPr>
          <w:spacing w:val="-1"/>
        </w:rPr>
        <w:t xml:space="preserve"> </w:t>
      </w:r>
      <w:r>
        <w:t>de</w:t>
      </w:r>
      <w:r>
        <w:rPr>
          <w:spacing w:val="-2"/>
        </w:rPr>
        <w:t xml:space="preserve"> </w:t>
      </w:r>
      <w:r>
        <w:t>bepalingen van</w:t>
      </w:r>
      <w:r>
        <w:rPr>
          <w:spacing w:val="1"/>
        </w:rPr>
        <w:t xml:space="preserve"> </w:t>
      </w:r>
      <w:r>
        <w:t>het</w:t>
      </w:r>
      <w:r>
        <w:rPr>
          <w:spacing w:val="-1"/>
        </w:rPr>
        <w:t xml:space="preserve"> </w:t>
      </w:r>
      <w:r>
        <w:t>BVR.</w:t>
      </w:r>
    </w:p>
    <w:p w14:paraId="78505CC1" w14:textId="77777777" w:rsidR="0037296E" w:rsidRDefault="0037296E">
      <w:pPr>
        <w:pStyle w:val="Plattetekst"/>
        <w:ind w:left="0"/>
        <w:rPr>
          <w:sz w:val="30"/>
        </w:rPr>
      </w:pPr>
    </w:p>
    <w:p w14:paraId="3E0349EE" w14:textId="77777777" w:rsidR="0037296E" w:rsidRDefault="00F82501">
      <w:pPr>
        <w:pStyle w:val="Kop5"/>
      </w:pPr>
      <w:r>
        <w:t>Artikel</w:t>
      </w:r>
      <w:r>
        <w:rPr>
          <w:spacing w:val="-5"/>
        </w:rPr>
        <w:t xml:space="preserve"> </w:t>
      </w:r>
      <w:r>
        <w:t>64.</w:t>
      </w:r>
    </w:p>
    <w:p w14:paraId="1F380601" w14:textId="77777777" w:rsidR="0037296E" w:rsidRDefault="00F82501">
      <w:pPr>
        <w:pStyle w:val="Plattetekst"/>
        <w:spacing w:before="122"/>
      </w:pPr>
      <w:r>
        <w:t>§1.</w:t>
      </w:r>
      <w:r>
        <w:rPr>
          <w:spacing w:val="-4"/>
        </w:rPr>
        <w:t xml:space="preserve"> </w:t>
      </w:r>
      <w:r>
        <w:t>Het</w:t>
      </w:r>
      <w:r>
        <w:rPr>
          <w:spacing w:val="-3"/>
        </w:rPr>
        <w:t xml:space="preserve"> </w:t>
      </w:r>
      <w:r>
        <w:t>personeelslid</w:t>
      </w:r>
      <w:r>
        <w:rPr>
          <w:spacing w:val="-3"/>
        </w:rPr>
        <w:t xml:space="preserve"> </w:t>
      </w:r>
      <w:r>
        <w:t>wordt</w:t>
      </w:r>
      <w:r>
        <w:rPr>
          <w:spacing w:val="-3"/>
        </w:rPr>
        <w:t xml:space="preserve"> </w:t>
      </w:r>
      <w:r>
        <w:t>geëvalueerd</w:t>
      </w:r>
      <w:r>
        <w:rPr>
          <w:spacing w:val="-3"/>
        </w:rPr>
        <w:t xml:space="preserve"> </w:t>
      </w:r>
      <w:r>
        <w:t>door</w:t>
      </w:r>
      <w:r>
        <w:rPr>
          <w:spacing w:val="-5"/>
        </w:rPr>
        <w:t xml:space="preserve"> </w:t>
      </w:r>
      <w:r>
        <w:t>twee</w:t>
      </w:r>
      <w:r>
        <w:rPr>
          <w:spacing w:val="-3"/>
        </w:rPr>
        <w:t xml:space="preserve"> </w:t>
      </w:r>
      <w:r>
        <w:t>evaluatoren.</w:t>
      </w:r>
    </w:p>
    <w:p w14:paraId="434B2656" w14:textId="77777777" w:rsidR="0037296E" w:rsidRDefault="00F82501">
      <w:pPr>
        <w:pStyle w:val="Kop5"/>
        <w:spacing w:before="122" w:line="357" w:lineRule="auto"/>
        <w:ind w:right="1996"/>
        <w:rPr>
          <w:b w:val="0"/>
        </w:rPr>
      </w:pPr>
      <w:r>
        <w:rPr>
          <w:b w:val="0"/>
        </w:rPr>
        <w:t xml:space="preserve">De </w:t>
      </w:r>
      <w:r>
        <w:t xml:space="preserve">eerste evaluator </w:t>
      </w:r>
      <w:r>
        <w:rPr>
          <w:b w:val="0"/>
        </w:rPr>
        <w:t xml:space="preserve">is de </w:t>
      </w:r>
      <w:r>
        <w:t>leidinggevende, bij voorkeur de rechtstreeks</w:t>
      </w:r>
      <w:r>
        <w:rPr>
          <w:spacing w:val="-67"/>
        </w:rPr>
        <w:t xml:space="preserve"> </w:t>
      </w:r>
      <w:r>
        <w:t>leidinggevende</w:t>
      </w:r>
      <w:r>
        <w:rPr>
          <w:b w:val="0"/>
        </w:rPr>
        <w:t>.</w:t>
      </w:r>
    </w:p>
    <w:p w14:paraId="350A8025" w14:textId="77777777" w:rsidR="0037296E" w:rsidRDefault="00F82501">
      <w:pPr>
        <w:pStyle w:val="Plattetekst"/>
        <w:spacing w:before="3" w:line="360" w:lineRule="auto"/>
        <w:ind w:right="2207"/>
      </w:pPr>
      <w:r>
        <w:t>De tweede evaluator is de algemeen directeur, directeur Sociaal Huis of het</w:t>
      </w:r>
      <w:r>
        <w:rPr>
          <w:spacing w:val="-68"/>
        </w:rPr>
        <w:t xml:space="preserve"> </w:t>
      </w:r>
      <w:r>
        <w:t>departementshoofd</w:t>
      </w:r>
      <w:r>
        <w:rPr>
          <w:spacing w:val="-2"/>
        </w:rPr>
        <w:t xml:space="preserve"> </w:t>
      </w:r>
      <w:r>
        <w:t>Organisatie.</w:t>
      </w:r>
    </w:p>
    <w:p w14:paraId="6EE2C92E" w14:textId="77777777" w:rsidR="0037296E" w:rsidRDefault="00F82501">
      <w:pPr>
        <w:pStyle w:val="Plattetekst"/>
        <w:spacing w:before="1" w:line="360" w:lineRule="auto"/>
        <w:ind w:right="218"/>
      </w:pPr>
      <w:r>
        <w:t>Ter beschikking gesteld personeel wordt geëvalueerd overeenkomstig de evaluatieregels van</w:t>
      </w:r>
      <w:r>
        <w:rPr>
          <w:spacing w:val="1"/>
        </w:rPr>
        <w:t xml:space="preserve"> </w:t>
      </w:r>
      <w:r>
        <w:t>het</w:t>
      </w:r>
      <w:r>
        <w:rPr>
          <w:spacing w:val="-3"/>
        </w:rPr>
        <w:t xml:space="preserve"> </w:t>
      </w:r>
      <w:r>
        <w:t>ter</w:t>
      </w:r>
      <w:r>
        <w:rPr>
          <w:spacing w:val="-5"/>
        </w:rPr>
        <w:t xml:space="preserve"> </w:t>
      </w:r>
      <w:r>
        <w:t>beschikking</w:t>
      </w:r>
      <w:r>
        <w:rPr>
          <w:spacing w:val="-2"/>
        </w:rPr>
        <w:t xml:space="preserve"> </w:t>
      </w:r>
      <w:r>
        <w:t>stellende</w:t>
      </w:r>
      <w:r>
        <w:rPr>
          <w:spacing w:val="-5"/>
        </w:rPr>
        <w:t xml:space="preserve"> </w:t>
      </w:r>
      <w:r>
        <w:t>bestuur.</w:t>
      </w:r>
      <w:r>
        <w:rPr>
          <w:spacing w:val="-1"/>
        </w:rPr>
        <w:t xml:space="preserve"> </w:t>
      </w:r>
      <w:r>
        <w:t>Het</w:t>
      </w:r>
      <w:r>
        <w:rPr>
          <w:spacing w:val="-2"/>
        </w:rPr>
        <w:t xml:space="preserve"> </w:t>
      </w:r>
      <w:r>
        <w:t>ontvangende</w:t>
      </w:r>
      <w:r>
        <w:rPr>
          <w:spacing w:val="-4"/>
        </w:rPr>
        <w:t xml:space="preserve"> </w:t>
      </w:r>
      <w:r>
        <w:t>bestuur</w:t>
      </w:r>
      <w:r>
        <w:rPr>
          <w:spacing w:val="-5"/>
        </w:rPr>
        <w:t xml:space="preserve"> </w:t>
      </w:r>
      <w:r>
        <w:t>kan</w:t>
      </w:r>
      <w:r>
        <w:rPr>
          <w:spacing w:val="-2"/>
        </w:rPr>
        <w:t xml:space="preserve"> </w:t>
      </w:r>
      <w:r>
        <w:t>daarbij</w:t>
      </w:r>
      <w:r>
        <w:rPr>
          <w:spacing w:val="-2"/>
        </w:rPr>
        <w:t xml:space="preserve"> </w:t>
      </w:r>
      <w:r>
        <w:t>een</w:t>
      </w:r>
      <w:r>
        <w:rPr>
          <w:spacing w:val="-3"/>
        </w:rPr>
        <w:t xml:space="preserve"> </w:t>
      </w:r>
      <w:r>
        <w:t>insteek</w:t>
      </w:r>
      <w:r>
        <w:rPr>
          <w:spacing w:val="-3"/>
        </w:rPr>
        <w:t xml:space="preserve"> </w:t>
      </w:r>
      <w:r>
        <w:t>geven.</w:t>
      </w:r>
    </w:p>
    <w:p w14:paraId="0D4CDD54" w14:textId="77777777" w:rsidR="0037296E" w:rsidRDefault="0037296E">
      <w:pPr>
        <w:pStyle w:val="Plattetekst"/>
        <w:ind w:left="0"/>
        <w:rPr>
          <w:sz w:val="30"/>
        </w:rPr>
      </w:pPr>
    </w:p>
    <w:p w14:paraId="58D39D7B" w14:textId="77777777" w:rsidR="0037296E" w:rsidRDefault="00F82501">
      <w:pPr>
        <w:pStyle w:val="Plattetekst"/>
      </w:pPr>
      <w:r>
        <w:t>§2.</w:t>
      </w:r>
      <w:r>
        <w:rPr>
          <w:spacing w:val="-3"/>
        </w:rPr>
        <w:t xml:space="preserve"> </w:t>
      </w:r>
      <w:r>
        <w:t>De</w:t>
      </w:r>
      <w:r>
        <w:rPr>
          <w:spacing w:val="-1"/>
        </w:rPr>
        <w:t xml:space="preserve"> </w:t>
      </w:r>
      <w:r>
        <w:t>algemeen</w:t>
      </w:r>
      <w:r>
        <w:rPr>
          <w:spacing w:val="-2"/>
        </w:rPr>
        <w:t xml:space="preserve"> </w:t>
      </w:r>
      <w:r>
        <w:t>directeur</w:t>
      </w:r>
      <w:r>
        <w:rPr>
          <w:spacing w:val="-2"/>
        </w:rPr>
        <w:t xml:space="preserve"> </w:t>
      </w:r>
      <w:r>
        <w:t>zorgt</w:t>
      </w:r>
      <w:r>
        <w:rPr>
          <w:spacing w:val="-1"/>
        </w:rPr>
        <w:t xml:space="preserve"> </w:t>
      </w:r>
      <w:r>
        <w:t>voor de</w:t>
      </w:r>
      <w:r>
        <w:rPr>
          <w:spacing w:val="-3"/>
        </w:rPr>
        <w:t xml:space="preserve"> </w:t>
      </w:r>
      <w:r>
        <w:t>interne</w:t>
      </w:r>
      <w:r>
        <w:rPr>
          <w:spacing w:val="-2"/>
        </w:rPr>
        <w:t xml:space="preserve"> </w:t>
      </w:r>
      <w:r>
        <w:t>organisatie</w:t>
      </w:r>
      <w:r>
        <w:rPr>
          <w:spacing w:val="-3"/>
        </w:rPr>
        <w:t xml:space="preserve"> </w:t>
      </w:r>
      <w:r>
        <w:t>van</w:t>
      </w:r>
      <w:r>
        <w:rPr>
          <w:spacing w:val="-1"/>
        </w:rPr>
        <w:t xml:space="preserve"> </w:t>
      </w:r>
      <w:r>
        <w:t>de</w:t>
      </w:r>
      <w:r>
        <w:rPr>
          <w:spacing w:val="-1"/>
        </w:rPr>
        <w:t xml:space="preserve"> </w:t>
      </w:r>
      <w:r>
        <w:t>evaluaties.</w:t>
      </w:r>
    </w:p>
    <w:p w14:paraId="494D59D7" w14:textId="77777777" w:rsidR="0037296E" w:rsidRDefault="0037296E">
      <w:pPr>
        <w:pStyle w:val="Plattetekst"/>
        <w:ind w:left="0"/>
        <w:rPr>
          <w:sz w:val="24"/>
        </w:rPr>
      </w:pPr>
    </w:p>
    <w:p w14:paraId="377C64FF" w14:textId="77777777" w:rsidR="0037296E" w:rsidRDefault="00F82501">
      <w:pPr>
        <w:pStyle w:val="Plattetekst"/>
        <w:spacing w:before="195"/>
      </w:pPr>
      <w:r>
        <w:t>§3.</w:t>
      </w:r>
      <w:r>
        <w:rPr>
          <w:spacing w:val="-4"/>
        </w:rPr>
        <w:t xml:space="preserve"> </w:t>
      </w:r>
      <w:r>
        <w:t>De</w:t>
      </w:r>
      <w:r>
        <w:rPr>
          <w:spacing w:val="-3"/>
        </w:rPr>
        <w:t xml:space="preserve"> </w:t>
      </w:r>
      <w:r>
        <w:t>algemeen</w:t>
      </w:r>
      <w:r>
        <w:rPr>
          <w:spacing w:val="-2"/>
        </w:rPr>
        <w:t xml:space="preserve"> </w:t>
      </w:r>
      <w:r>
        <w:t>directeur</w:t>
      </w:r>
      <w:r>
        <w:rPr>
          <w:spacing w:val="-4"/>
        </w:rPr>
        <w:t xml:space="preserve"> </w:t>
      </w:r>
      <w:r>
        <w:t>wijst</w:t>
      </w:r>
      <w:r>
        <w:rPr>
          <w:spacing w:val="-3"/>
        </w:rPr>
        <w:t xml:space="preserve"> </w:t>
      </w:r>
      <w:r>
        <w:t>de</w:t>
      </w:r>
      <w:r>
        <w:rPr>
          <w:spacing w:val="-2"/>
        </w:rPr>
        <w:t xml:space="preserve"> </w:t>
      </w:r>
      <w:r>
        <w:t>evaluatoren</w:t>
      </w:r>
      <w:r>
        <w:rPr>
          <w:spacing w:val="-2"/>
        </w:rPr>
        <w:t xml:space="preserve"> </w:t>
      </w:r>
      <w:r>
        <w:t>aan.</w:t>
      </w:r>
    </w:p>
    <w:p w14:paraId="3A3B66F3" w14:textId="77777777" w:rsidR="0037296E" w:rsidRDefault="0037296E">
      <w:pPr>
        <w:pStyle w:val="Plattetekst"/>
        <w:ind w:left="0"/>
        <w:rPr>
          <w:sz w:val="24"/>
        </w:rPr>
      </w:pPr>
    </w:p>
    <w:p w14:paraId="13E949BA" w14:textId="77777777" w:rsidR="0037296E" w:rsidRDefault="00F82501">
      <w:pPr>
        <w:pStyle w:val="Kop5"/>
        <w:spacing w:before="195"/>
        <w:jc w:val="both"/>
      </w:pPr>
      <w:r>
        <w:t>Artikel</w:t>
      </w:r>
      <w:r>
        <w:rPr>
          <w:spacing w:val="-5"/>
        </w:rPr>
        <w:t xml:space="preserve"> </w:t>
      </w:r>
      <w:r>
        <w:t>65.</w:t>
      </w:r>
    </w:p>
    <w:p w14:paraId="77BE290D" w14:textId="77777777" w:rsidR="0037296E" w:rsidRDefault="00F82501">
      <w:pPr>
        <w:pStyle w:val="Plattetekst"/>
        <w:spacing w:before="122" w:line="360" w:lineRule="auto"/>
        <w:ind w:right="435"/>
        <w:jc w:val="both"/>
      </w:pPr>
      <w:r>
        <w:t xml:space="preserve">§1. De evaluatie gaat gepaard met een </w:t>
      </w:r>
      <w:r>
        <w:rPr>
          <w:b/>
        </w:rPr>
        <w:t xml:space="preserve">evaluatiegesprek </w:t>
      </w:r>
      <w:r>
        <w:t>tussen de eerste evaluator en het</w:t>
      </w:r>
      <w:r>
        <w:rPr>
          <w:spacing w:val="-68"/>
        </w:rPr>
        <w:t xml:space="preserve"> </w:t>
      </w:r>
      <w:r>
        <w:t>personeelslid. De tweede evaluator is bij het evaluatiegesprek aanwezig als het personeelslid</w:t>
      </w:r>
      <w:r>
        <w:rPr>
          <w:spacing w:val="-68"/>
        </w:rPr>
        <w:t xml:space="preserve"> </w:t>
      </w:r>
      <w:r>
        <w:t>of</w:t>
      </w:r>
      <w:r>
        <w:rPr>
          <w:spacing w:val="-3"/>
        </w:rPr>
        <w:t xml:space="preserve"> </w:t>
      </w:r>
      <w:r>
        <w:t>de</w:t>
      </w:r>
      <w:r>
        <w:rPr>
          <w:spacing w:val="-3"/>
        </w:rPr>
        <w:t xml:space="preserve"> </w:t>
      </w:r>
      <w:r>
        <w:t>algemeen directeur</w:t>
      </w:r>
      <w:r>
        <w:rPr>
          <w:spacing w:val="-2"/>
        </w:rPr>
        <w:t xml:space="preserve"> </w:t>
      </w:r>
      <w:r>
        <w:t>hier</w:t>
      </w:r>
      <w:r>
        <w:rPr>
          <w:spacing w:val="-3"/>
        </w:rPr>
        <w:t xml:space="preserve"> </w:t>
      </w:r>
      <w:r>
        <w:t>uitdrukkelijk om</w:t>
      </w:r>
      <w:r>
        <w:rPr>
          <w:spacing w:val="-1"/>
        </w:rPr>
        <w:t xml:space="preserve"> </w:t>
      </w:r>
      <w:r>
        <w:t>verzoekt of</w:t>
      </w:r>
      <w:r>
        <w:rPr>
          <w:spacing w:val="-3"/>
        </w:rPr>
        <w:t xml:space="preserve"> </w:t>
      </w:r>
      <w:r>
        <w:t>op</w:t>
      </w:r>
      <w:r>
        <w:rPr>
          <w:spacing w:val="1"/>
        </w:rPr>
        <w:t xml:space="preserve"> </w:t>
      </w:r>
      <w:r>
        <w:t>eigen initiatief.</w:t>
      </w:r>
    </w:p>
    <w:p w14:paraId="5539D8AC" w14:textId="77777777" w:rsidR="0037296E" w:rsidRDefault="0037296E">
      <w:pPr>
        <w:pStyle w:val="Plattetekst"/>
        <w:spacing w:before="10"/>
        <w:ind w:left="0"/>
        <w:rPr>
          <w:sz w:val="29"/>
        </w:rPr>
      </w:pPr>
    </w:p>
    <w:p w14:paraId="273A2F8E" w14:textId="77777777" w:rsidR="0037296E" w:rsidRDefault="00F82501">
      <w:pPr>
        <w:spacing w:before="1" w:line="360" w:lineRule="auto"/>
        <w:ind w:left="572" w:right="301"/>
        <w:rPr>
          <w:sz w:val="20"/>
        </w:rPr>
      </w:pPr>
      <w:r>
        <w:rPr>
          <w:sz w:val="20"/>
        </w:rPr>
        <w:t>De evaluatoren stellen hun bevindingen met vermelding van het evaluatieresultaat vast in een</w:t>
      </w:r>
      <w:r>
        <w:rPr>
          <w:spacing w:val="-68"/>
          <w:sz w:val="20"/>
        </w:rPr>
        <w:t xml:space="preserve"> </w:t>
      </w:r>
      <w:r>
        <w:rPr>
          <w:b/>
          <w:sz w:val="20"/>
        </w:rPr>
        <w:t xml:space="preserve">kwalitatief beschrijvend evaluatieverslag </w:t>
      </w:r>
      <w:r>
        <w:rPr>
          <w:sz w:val="20"/>
        </w:rPr>
        <w:t>dat het evaluatieresultaat op afdoende wijze</w:t>
      </w:r>
      <w:r>
        <w:rPr>
          <w:spacing w:val="1"/>
          <w:sz w:val="20"/>
        </w:rPr>
        <w:t xml:space="preserve"> </w:t>
      </w:r>
      <w:r>
        <w:rPr>
          <w:sz w:val="20"/>
        </w:rPr>
        <w:t>onderbouwt.</w:t>
      </w:r>
    </w:p>
    <w:p w14:paraId="7E3F11BB" w14:textId="77777777" w:rsidR="0037296E" w:rsidRDefault="0037296E">
      <w:pPr>
        <w:pStyle w:val="Plattetekst"/>
        <w:ind w:left="0"/>
        <w:rPr>
          <w:sz w:val="30"/>
        </w:rPr>
      </w:pPr>
    </w:p>
    <w:p w14:paraId="54982725" w14:textId="77777777" w:rsidR="0037296E" w:rsidRDefault="00F82501">
      <w:pPr>
        <w:pStyle w:val="Plattetekst"/>
        <w:spacing w:line="360" w:lineRule="auto"/>
        <w:ind w:right="267"/>
      </w:pPr>
      <w:r>
        <w:t>Het uitgangspunt van de evaluatie is de functiebeschrijving op basis waarvan het personeelslid</w:t>
      </w:r>
      <w:r>
        <w:rPr>
          <w:spacing w:val="-69"/>
        </w:rPr>
        <w:t xml:space="preserve"> </w:t>
      </w:r>
      <w:r>
        <w:t>in dienst is gekomen. Tijdens het evaluatiegesprek wordt door de evaluator aan het</w:t>
      </w:r>
      <w:r>
        <w:rPr>
          <w:spacing w:val="1"/>
        </w:rPr>
        <w:t xml:space="preserve"> </w:t>
      </w:r>
      <w:r>
        <w:t>personeelslid meegedeeld in welke mate voldaan is aan de invulling van het takenpakket zoals</w:t>
      </w:r>
      <w:r>
        <w:rPr>
          <w:spacing w:val="-68"/>
        </w:rPr>
        <w:t xml:space="preserve"> </w:t>
      </w:r>
      <w:r>
        <w:t>opgenomen in de functiebeschrijving, alsook aan de erin vermelde functievereisten en</w:t>
      </w:r>
      <w:r>
        <w:rPr>
          <w:spacing w:val="1"/>
        </w:rPr>
        <w:t xml:space="preserve"> </w:t>
      </w:r>
      <w:r>
        <w:t>competenties.</w:t>
      </w:r>
    </w:p>
    <w:p w14:paraId="6C22AC27" w14:textId="77777777" w:rsidR="0037296E" w:rsidRDefault="0037296E">
      <w:pPr>
        <w:pStyle w:val="Plattetekst"/>
        <w:ind w:left="0"/>
        <w:rPr>
          <w:sz w:val="30"/>
        </w:rPr>
      </w:pPr>
    </w:p>
    <w:p w14:paraId="09333BB9" w14:textId="77777777" w:rsidR="0037296E" w:rsidRDefault="00F82501">
      <w:pPr>
        <w:pStyle w:val="Plattetekst"/>
        <w:jc w:val="both"/>
      </w:pPr>
      <w:r>
        <w:t>§2.</w:t>
      </w:r>
      <w:r>
        <w:rPr>
          <w:spacing w:val="-5"/>
        </w:rPr>
        <w:t xml:space="preserve"> </w:t>
      </w:r>
      <w:r>
        <w:t>Het</w:t>
      </w:r>
      <w:r>
        <w:rPr>
          <w:spacing w:val="-3"/>
        </w:rPr>
        <w:t xml:space="preserve"> </w:t>
      </w:r>
      <w:r>
        <w:t>personeelslid</w:t>
      </w:r>
      <w:r>
        <w:rPr>
          <w:spacing w:val="-2"/>
        </w:rPr>
        <w:t xml:space="preserve"> </w:t>
      </w:r>
      <w:r>
        <w:t>ontvangt</w:t>
      </w:r>
      <w:r>
        <w:rPr>
          <w:spacing w:val="-3"/>
        </w:rPr>
        <w:t xml:space="preserve"> </w:t>
      </w:r>
      <w:r>
        <w:t>het</w:t>
      </w:r>
      <w:r>
        <w:rPr>
          <w:spacing w:val="-3"/>
        </w:rPr>
        <w:t xml:space="preserve"> </w:t>
      </w:r>
      <w:r>
        <w:t>evaluatieverslag en</w:t>
      </w:r>
      <w:r>
        <w:rPr>
          <w:spacing w:val="-2"/>
        </w:rPr>
        <w:t xml:space="preserve"> </w:t>
      </w:r>
      <w:r>
        <w:t>tekent</w:t>
      </w:r>
      <w:r>
        <w:rPr>
          <w:spacing w:val="-3"/>
        </w:rPr>
        <w:t xml:space="preserve"> </w:t>
      </w:r>
      <w:r>
        <w:t>het</w:t>
      </w:r>
      <w:r>
        <w:rPr>
          <w:spacing w:val="-3"/>
        </w:rPr>
        <w:t xml:space="preserve"> </w:t>
      </w:r>
      <w:r>
        <w:t>dubbel voor</w:t>
      </w:r>
      <w:r>
        <w:rPr>
          <w:spacing w:val="-2"/>
        </w:rPr>
        <w:t xml:space="preserve"> </w:t>
      </w:r>
      <w:r>
        <w:t>kennisname.</w:t>
      </w:r>
    </w:p>
    <w:p w14:paraId="0D86DCE3" w14:textId="77777777" w:rsidR="0037296E" w:rsidRDefault="0037296E">
      <w:pPr>
        <w:jc w:val="both"/>
        <w:sectPr w:rsidR="0037296E">
          <w:headerReference w:type="default" r:id="rId43"/>
          <w:pgSz w:w="11910" w:h="16840"/>
          <w:pgMar w:top="1040" w:right="920" w:bottom="1380" w:left="560" w:header="0" w:footer="1113" w:gutter="0"/>
          <w:cols w:space="708"/>
        </w:sectPr>
      </w:pPr>
    </w:p>
    <w:p w14:paraId="09D4982E" w14:textId="77777777" w:rsidR="0037296E" w:rsidRDefault="00F82501">
      <w:pPr>
        <w:pStyle w:val="Plattetekst"/>
        <w:spacing w:before="72" w:line="360" w:lineRule="auto"/>
      </w:pPr>
      <w:r>
        <w:lastRenderedPageBreak/>
        <w:t>Als</w:t>
      </w:r>
      <w:r>
        <w:rPr>
          <w:spacing w:val="-5"/>
        </w:rPr>
        <w:t xml:space="preserve"> </w:t>
      </w:r>
      <w:r>
        <w:t>het</w:t>
      </w:r>
      <w:r>
        <w:rPr>
          <w:spacing w:val="-3"/>
        </w:rPr>
        <w:t xml:space="preserve"> </w:t>
      </w:r>
      <w:r>
        <w:t>personeelslid</w:t>
      </w:r>
      <w:r>
        <w:rPr>
          <w:spacing w:val="-3"/>
        </w:rPr>
        <w:t xml:space="preserve"> </w:t>
      </w:r>
      <w:r>
        <w:t>weigert</w:t>
      </w:r>
      <w:r>
        <w:rPr>
          <w:spacing w:val="-3"/>
        </w:rPr>
        <w:t xml:space="preserve"> </w:t>
      </w:r>
      <w:r>
        <w:t>om</w:t>
      </w:r>
      <w:r>
        <w:rPr>
          <w:spacing w:val="-4"/>
        </w:rPr>
        <w:t xml:space="preserve"> </w:t>
      </w:r>
      <w:r>
        <w:t>het</w:t>
      </w:r>
      <w:r>
        <w:rPr>
          <w:spacing w:val="-1"/>
        </w:rPr>
        <w:t xml:space="preserve"> </w:t>
      </w:r>
      <w:r>
        <w:t>evaluatieverslag</w:t>
      </w:r>
      <w:r>
        <w:rPr>
          <w:spacing w:val="-3"/>
        </w:rPr>
        <w:t xml:space="preserve"> </w:t>
      </w:r>
      <w:r>
        <w:t>voor</w:t>
      </w:r>
      <w:r>
        <w:rPr>
          <w:spacing w:val="-5"/>
        </w:rPr>
        <w:t xml:space="preserve"> </w:t>
      </w:r>
      <w:r>
        <w:t>kennisneming</w:t>
      </w:r>
      <w:r>
        <w:rPr>
          <w:spacing w:val="-2"/>
        </w:rPr>
        <w:t xml:space="preserve"> </w:t>
      </w:r>
      <w:r>
        <w:t>te</w:t>
      </w:r>
      <w:r>
        <w:rPr>
          <w:spacing w:val="-5"/>
        </w:rPr>
        <w:t xml:space="preserve"> </w:t>
      </w:r>
      <w:r>
        <w:t>ondertekenen,</w:t>
      </w:r>
      <w:r>
        <w:rPr>
          <w:spacing w:val="-5"/>
        </w:rPr>
        <w:t xml:space="preserve"> </w:t>
      </w:r>
      <w:r>
        <w:t>dan</w:t>
      </w:r>
      <w:r>
        <w:rPr>
          <w:spacing w:val="-67"/>
        </w:rPr>
        <w:t xml:space="preserve"> </w:t>
      </w:r>
      <w:r>
        <w:t>wordt</w:t>
      </w:r>
      <w:r>
        <w:rPr>
          <w:spacing w:val="-1"/>
        </w:rPr>
        <w:t xml:space="preserve"> </w:t>
      </w:r>
      <w:r>
        <w:t>het verslag aangetekend verzonden.</w:t>
      </w:r>
    </w:p>
    <w:p w14:paraId="3BDEDA87" w14:textId="77777777" w:rsidR="0037296E" w:rsidRDefault="0037296E">
      <w:pPr>
        <w:pStyle w:val="Plattetekst"/>
        <w:spacing w:before="1"/>
        <w:ind w:left="0"/>
        <w:rPr>
          <w:sz w:val="30"/>
        </w:rPr>
      </w:pPr>
    </w:p>
    <w:p w14:paraId="6F724143" w14:textId="77777777" w:rsidR="0037296E" w:rsidRDefault="00F82501">
      <w:pPr>
        <w:pStyle w:val="Plattetekst"/>
        <w:spacing w:line="360" w:lineRule="auto"/>
        <w:ind w:right="676"/>
      </w:pPr>
      <w:r>
        <w:t>§3. Het personeelslid kan nadien in het evaluatieverslag opmerkingen formuleren. Het</w:t>
      </w:r>
      <w:r>
        <w:rPr>
          <w:spacing w:val="1"/>
        </w:rPr>
        <w:t xml:space="preserve"> </w:t>
      </w:r>
      <w:r>
        <w:t>personeelslid bezorgt het evaluatieverslag met opmerkingen terug aan de eerste evaluator</w:t>
      </w:r>
      <w:r>
        <w:rPr>
          <w:spacing w:val="-68"/>
        </w:rPr>
        <w:t xml:space="preserve"> </w:t>
      </w:r>
      <w:r>
        <w:t>binnen 8</w:t>
      </w:r>
      <w:r>
        <w:rPr>
          <w:spacing w:val="-1"/>
        </w:rPr>
        <w:t xml:space="preserve"> </w:t>
      </w:r>
      <w:r>
        <w:t>kalenderdagen</w:t>
      </w:r>
      <w:r>
        <w:rPr>
          <w:spacing w:val="-1"/>
        </w:rPr>
        <w:t xml:space="preserve"> </w:t>
      </w:r>
      <w:r>
        <w:t>na ontvangst</w:t>
      </w:r>
      <w:r>
        <w:rPr>
          <w:spacing w:val="-2"/>
        </w:rPr>
        <w:t xml:space="preserve"> </w:t>
      </w:r>
      <w:r>
        <w:t>van</w:t>
      </w:r>
      <w:r>
        <w:rPr>
          <w:spacing w:val="1"/>
        </w:rPr>
        <w:t xml:space="preserve"> </w:t>
      </w:r>
      <w:r>
        <w:t>het evaluatieverslag.</w:t>
      </w:r>
    </w:p>
    <w:p w14:paraId="0D3E877A" w14:textId="77777777" w:rsidR="0037296E" w:rsidRDefault="0037296E">
      <w:pPr>
        <w:pStyle w:val="Plattetekst"/>
        <w:spacing w:before="1"/>
        <w:ind w:left="0"/>
        <w:rPr>
          <w:sz w:val="30"/>
        </w:rPr>
      </w:pPr>
    </w:p>
    <w:p w14:paraId="32E00898" w14:textId="77777777" w:rsidR="0037296E" w:rsidRDefault="00F82501">
      <w:pPr>
        <w:pStyle w:val="Plattetekst"/>
        <w:spacing w:line="360" w:lineRule="auto"/>
        <w:ind w:right="552"/>
      </w:pPr>
      <w:r>
        <w:t>Laat het personeelslid deze termijn van 8 kalenderdagen voorbijgaan, dan wordt het geacht</w:t>
      </w:r>
      <w:r>
        <w:rPr>
          <w:spacing w:val="-69"/>
        </w:rPr>
        <w:t xml:space="preserve"> </w:t>
      </w:r>
      <w:r>
        <w:t>akkoord</w:t>
      </w:r>
      <w:r>
        <w:rPr>
          <w:spacing w:val="1"/>
        </w:rPr>
        <w:t xml:space="preserve"> </w:t>
      </w:r>
      <w:r>
        <w:t>te</w:t>
      </w:r>
      <w:r>
        <w:rPr>
          <w:spacing w:val="-2"/>
        </w:rPr>
        <w:t xml:space="preserve"> </w:t>
      </w:r>
      <w:r>
        <w:t>gaan</w:t>
      </w:r>
      <w:r>
        <w:rPr>
          <w:spacing w:val="2"/>
        </w:rPr>
        <w:t xml:space="preserve"> </w:t>
      </w:r>
      <w:r>
        <w:t>met</w:t>
      </w:r>
      <w:r>
        <w:rPr>
          <w:spacing w:val="-1"/>
        </w:rPr>
        <w:t xml:space="preserve"> </w:t>
      </w:r>
      <w:r>
        <w:t>het evaluatieverslag.</w:t>
      </w:r>
    </w:p>
    <w:p w14:paraId="57B68EAD" w14:textId="77777777" w:rsidR="0037296E" w:rsidRDefault="0037296E">
      <w:pPr>
        <w:pStyle w:val="Plattetekst"/>
        <w:ind w:left="0"/>
        <w:rPr>
          <w:sz w:val="30"/>
        </w:rPr>
      </w:pPr>
    </w:p>
    <w:p w14:paraId="118C6C6D" w14:textId="77777777" w:rsidR="0037296E" w:rsidRDefault="00F82501">
      <w:pPr>
        <w:pStyle w:val="Plattetekst"/>
        <w:spacing w:before="1" w:line="360" w:lineRule="auto"/>
        <w:ind w:right="218"/>
      </w:pPr>
      <w:r>
        <w:t>De</w:t>
      </w:r>
      <w:r>
        <w:rPr>
          <w:spacing w:val="-4"/>
        </w:rPr>
        <w:t xml:space="preserve"> </w:t>
      </w:r>
      <w:r>
        <w:t>evaluatoren</w:t>
      </w:r>
      <w:r>
        <w:rPr>
          <w:spacing w:val="-1"/>
        </w:rPr>
        <w:t xml:space="preserve"> </w:t>
      </w:r>
      <w:r>
        <w:t>ondertekenen</w:t>
      </w:r>
      <w:r>
        <w:rPr>
          <w:spacing w:val="-3"/>
        </w:rPr>
        <w:t xml:space="preserve"> </w:t>
      </w:r>
      <w:r>
        <w:t>het</w:t>
      </w:r>
      <w:r>
        <w:rPr>
          <w:spacing w:val="-3"/>
        </w:rPr>
        <w:t xml:space="preserve"> </w:t>
      </w:r>
      <w:r>
        <w:t>evaluatieverslag</w:t>
      </w:r>
      <w:r>
        <w:rPr>
          <w:spacing w:val="-4"/>
        </w:rPr>
        <w:t xml:space="preserve"> </w:t>
      </w:r>
      <w:r>
        <w:t>en,</w:t>
      </w:r>
      <w:r>
        <w:rPr>
          <w:spacing w:val="-5"/>
        </w:rPr>
        <w:t xml:space="preserve"> </w:t>
      </w:r>
      <w:r>
        <w:t>in</w:t>
      </w:r>
      <w:r>
        <w:rPr>
          <w:spacing w:val="-4"/>
        </w:rPr>
        <w:t xml:space="preserve"> </w:t>
      </w:r>
      <w:r>
        <w:t>voorkomend</w:t>
      </w:r>
      <w:r>
        <w:rPr>
          <w:spacing w:val="-2"/>
        </w:rPr>
        <w:t xml:space="preserve"> </w:t>
      </w:r>
      <w:r>
        <w:t>geval,</w:t>
      </w:r>
      <w:r>
        <w:rPr>
          <w:spacing w:val="-6"/>
        </w:rPr>
        <w:t xml:space="preserve"> </w:t>
      </w:r>
      <w:r>
        <w:t>de</w:t>
      </w:r>
      <w:r>
        <w:rPr>
          <w:spacing w:val="-3"/>
        </w:rPr>
        <w:t xml:space="preserve"> </w:t>
      </w:r>
      <w:r>
        <w:t>opmerkingen</w:t>
      </w:r>
      <w:r>
        <w:rPr>
          <w:spacing w:val="-68"/>
        </w:rPr>
        <w:t xml:space="preserve"> </w:t>
      </w:r>
      <w:r>
        <w:t>van</w:t>
      </w:r>
      <w:r>
        <w:rPr>
          <w:spacing w:val="-1"/>
        </w:rPr>
        <w:t xml:space="preserve"> </w:t>
      </w:r>
      <w:r>
        <w:t>het</w:t>
      </w:r>
      <w:r>
        <w:rPr>
          <w:spacing w:val="-1"/>
        </w:rPr>
        <w:t xml:space="preserve"> </w:t>
      </w:r>
      <w:r>
        <w:t>personeelslid voor kennisneming.</w:t>
      </w:r>
    </w:p>
    <w:p w14:paraId="53284273" w14:textId="77777777" w:rsidR="0037296E" w:rsidRDefault="0037296E">
      <w:pPr>
        <w:pStyle w:val="Plattetekst"/>
        <w:spacing w:before="10"/>
        <w:ind w:left="0"/>
        <w:rPr>
          <w:sz w:val="29"/>
        </w:rPr>
      </w:pPr>
    </w:p>
    <w:p w14:paraId="4A8A201A" w14:textId="77777777" w:rsidR="0037296E" w:rsidRDefault="00F82501">
      <w:pPr>
        <w:pStyle w:val="Plattetekst"/>
        <w:spacing w:before="1"/>
      </w:pPr>
      <w:r>
        <w:t>§4.</w:t>
      </w:r>
      <w:r>
        <w:rPr>
          <w:spacing w:val="-5"/>
        </w:rPr>
        <w:t xml:space="preserve"> </w:t>
      </w:r>
      <w:r>
        <w:t>Het</w:t>
      </w:r>
      <w:r>
        <w:rPr>
          <w:spacing w:val="-3"/>
        </w:rPr>
        <w:t xml:space="preserve"> </w:t>
      </w:r>
      <w:r>
        <w:t>personeelslid</w:t>
      </w:r>
      <w:r>
        <w:rPr>
          <w:spacing w:val="-3"/>
        </w:rPr>
        <w:t xml:space="preserve"> </w:t>
      </w:r>
      <w:r>
        <w:t>ontvangt</w:t>
      </w:r>
      <w:r>
        <w:rPr>
          <w:spacing w:val="-2"/>
        </w:rPr>
        <w:t xml:space="preserve"> </w:t>
      </w:r>
      <w:r>
        <w:t>een</w:t>
      </w:r>
      <w:r>
        <w:rPr>
          <w:spacing w:val="-1"/>
        </w:rPr>
        <w:t xml:space="preserve"> </w:t>
      </w:r>
      <w:r>
        <w:t>kopie</w:t>
      </w:r>
      <w:r>
        <w:rPr>
          <w:spacing w:val="-5"/>
        </w:rPr>
        <w:t xml:space="preserve"> </w:t>
      </w:r>
      <w:r>
        <w:t>van het</w:t>
      </w:r>
      <w:r>
        <w:rPr>
          <w:spacing w:val="-2"/>
        </w:rPr>
        <w:t xml:space="preserve"> </w:t>
      </w:r>
      <w:r>
        <w:t>definitief</w:t>
      </w:r>
      <w:r>
        <w:rPr>
          <w:spacing w:val="-5"/>
        </w:rPr>
        <w:t xml:space="preserve"> </w:t>
      </w:r>
      <w:r>
        <w:t>evaluatieverslag.</w:t>
      </w:r>
    </w:p>
    <w:p w14:paraId="2FFE559F" w14:textId="77777777" w:rsidR="0037296E" w:rsidRDefault="00F82501">
      <w:pPr>
        <w:pStyle w:val="Plattetekst"/>
        <w:spacing w:before="121" w:line="360" w:lineRule="auto"/>
        <w:ind w:right="1718"/>
      </w:pPr>
      <w:r>
        <w:t>Het evaluatieresultaat van het personeelslid wordt opgenomen in het individuele</w:t>
      </w:r>
      <w:r>
        <w:rPr>
          <w:spacing w:val="-68"/>
        </w:rPr>
        <w:t xml:space="preserve"> </w:t>
      </w:r>
      <w:r>
        <w:t>personeelsdossier.</w:t>
      </w:r>
    </w:p>
    <w:p w14:paraId="4B2775E0" w14:textId="77777777" w:rsidR="0037296E" w:rsidRDefault="00F82501">
      <w:pPr>
        <w:pStyle w:val="Plattetekst"/>
        <w:spacing w:before="1" w:line="360" w:lineRule="auto"/>
        <w:ind w:right="218"/>
      </w:pPr>
      <w:r>
        <w:t>Het</w:t>
      </w:r>
      <w:r>
        <w:rPr>
          <w:spacing w:val="-3"/>
        </w:rPr>
        <w:t xml:space="preserve"> </w:t>
      </w:r>
      <w:r>
        <w:t>personeelslid</w:t>
      </w:r>
      <w:r>
        <w:rPr>
          <w:spacing w:val="-3"/>
        </w:rPr>
        <w:t xml:space="preserve"> </w:t>
      </w:r>
      <w:r>
        <w:t>heeft</w:t>
      </w:r>
      <w:r>
        <w:rPr>
          <w:spacing w:val="-4"/>
        </w:rPr>
        <w:t xml:space="preserve"> </w:t>
      </w:r>
      <w:r>
        <w:t>het</w:t>
      </w:r>
      <w:r>
        <w:rPr>
          <w:spacing w:val="-3"/>
        </w:rPr>
        <w:t xml:space="preserve"> </w:t>
      </w:r>
      <w:r>
        <w:t>recht</w:t>
      </w:r>
      <w:r>
        <w:rPr>
          <w:spacing w:val="-3"/>
        </w:rPr>
        <w:t xml:space="preserve"> </w:t>
      </w:r>
      <w:r>
        <w:t>zijn</w:t>
      </w:r>
      <w:r>
        <w:rPr>
          <w:spacing w:val="-3"/>
        </w:rPr>
        <w:t xml:space="preserve"> </w:t>
      </w:r>
      <w:r>
        <w:t>persoonlijk</w:t>
      </w:r>
      <w:r>
        <w:rPr>
          <w:spacing w:val="-4"/>
        </w:rPr>
        <w:t xml:space="preserve"> </w:t>
      </w:r>
      <w:r>
        <w:t>evaluatiedossier</w:t>
      </w:r>
      <w:r>
        <w:rPr>
          <w:spacing w:val="-5"/>
        </w:rPr>
        <w:t xml:space="preserve"> </w:t>
      </w:r>
      <w:r>
        <w:t>te</w:t>
      </w:r>
      <w:r>
        <w:rPr>
          <w:spacing w:val="-3"/>
        </w:rPr>
        <w:t xml:space="preserve"> </w:t>
      </w:r>
      <w:r>
        <w:t>raadplegen</w:t>
      </w:r>
      <w:r>
        <w:rPr>
          <w:spacing w:val="-3"/>
        </w:rPr>
        <w:t xml:space="preserve"> </w:t>
      </w:r>
      <w:r>
        <w:t>en</w:t>
      </w:r>
      <w:r>
        <w:rPr>
          <w:spacing w:val="-2"/>
        </w:rPr>
        <w:t xml:space="preserve"> </w:t>
      </w:r>
      <w:r>
        <w:t>krijgt</w:t>
      </w:r>
      <w:r>
        <w:rPr>
          <w:spacing w:val="-3"/>
        </w:rPr>
        <w:t xml:space="preserve"> </w:t>
      </w:r>
      <w:r>
        <w:t>er</w:t>
      </w:r>
      <w:r>
        <w:rPr>
          <w:spacing w:val="-5"/>
        </w:rPr>
        <w:t xml:space="preserve"> </w:t>
      </w:r>
      <w:r>
        <w:t>op</w:t>
      </w:r>
      <w:r>
        <w:rPr>
          <w:spacing w:val="-68"/>
        </w:rPr>
        <w:t xml:space="preserve"> </w:t>
      </w:r>
      <w:r>
        <w:t>zijn</w:t>
      </w:r>
      <w:r>
        <w:rPr>
          <w:spacing w:val="-1"/>
        </w:rPr>
        <w:t xml:space="preserve"> </w:t>
      </w:r>
      <w:r>
        <w:t>verzoek</w:t>
      </w:r>
      <w:r>
        <w:rPr>
          <w:spacing w:val="1"/>
        </w:rPr>
        <w:t xml:space="preserve"> </w:t>
      </w:r>
      <w:r>
        <w:t>een afschrift van.</w:t>
      </w:r>
    </w:p>
    <w:p w14:paraId="43E1E64B" w14:textId="77777777" w:rsidR="0037296E" w:rsidRDefault="0037296E">
      <w:pPr>
        <w:pStyle w:val="Plattetekst"/>
        <w:ind w:left="0"/>
        <w:rPr>
          <w:sz w:val="24"/>
        </w:rPr>
      </w:pPr>
    </w:p>
    <w:p w14:paraId="4C4CB5DE" w14:textId="77777777" w:rsidR="0037296E" w:rsidRDefault="0037296E">
      <w:pPr>
        <w:pStyle w:val="Plattetekst"/>
        <w:spacing w:before="9"/>
        <w:ind w:left="0"/>
        <w:rPr>
          <w:sz w:val="25"/>
        </w:rPr>
      </w:pPr>
    </w:p>
    <w:p w14:paraId="35E9F1B2" w14:textId="77777777" w:rsidR="0037296E" w:rsidRDefault="00F82501">
      <w:pPr>
        <w:pStyle w:val="Kop5"/>
        <w:tabs>
          <w:tab w:val="left" w:pos="2697"/>
        </w:tabs>
      </w:pPr>
      <w:bookmarkStart w:id="26" w:name="_bookmark26"/>
      <w:bookmarkEnd w:id="26"/>
      <w:r>
        <w:t>Afdeling</w:t>
      </w:r>
      <w:r>
        <w:rPr>
          <w:spacing w:val="-3"/>
        </w:rPr>
        <w:t xml:space="preserve"> </w:t>
      </w:r>
      <w:r>
        <w:t>V</w:t>
      </w:r>
      <w:r>
        <w:tab/>
        <w:t>De</w:t>
      </w:r>
      <w:r>
        <w:rPr>
          <w:spacing w:val="-4"/>
        </w:rPr>
        <w:t xml:space="preserve"> </w:t>
      </w:r>
      <w:r>
        <w:t>evaluatieresultaten</w:t>
      </w:r>
      <w:r>
        <w:rPr>
          <w:spacing w:val="-5"/>
        </w:rPr>
        <w:t xml:space="preserve"> </w:t>
      </w:r>
      <w:r>
        <w:t>&amp;</w:t>
      </w:r>
      <w:r>
        <w:rPr>
          <w:spacing w:val="-4"/>
        </w:rPr>
        <w:t xml:space="preserve"> </w:t>
      </w:r>
      <w:r>
        <w:t>de</w:t>
      </w:r>
      <w:r>
        <w:rPr>
          <w:spacing w:val="-3"/>
        </w:rPr>
        <w:t xml:space="preserve"> </w:t>
      </w:r>
      <w:r>
        <w:t>gevolgen</w:t>
      </w:r>
      <w:r>
        <w:rPr>
          <w:spacing w:val="-5"/>
        </w:rPr>
        <w:t xml:space="preserve"> </w:t>
      </w:r>
      <w:r>
        <w:t>van</w:t>
      </w:r>
      <w:r>
        <w:rPr>
          <w:spacing w:val="-1"/>
        </w:rPr>
        <w:t xml:space="preserve"> </w:t>
      </w:r>
      <w:r>
        <w:t>de</w:t>
      </w:r>
      <w:r>
        <w:rPr>
          <w:spacing w:val="-5"/>
        </w:rPr>
        <w:t xml:space="preserve"> </w:t>
      </w:r>
      <w:r>
        <w:t>evaluatie</w:t>
      </w:r>
    </w:p>
    <w:p w14:paraId="6AEA10A7" w14:textId="77777777" w:rsidR="0037296E" w:rsidRDefault="0037296E">
      <w:pPr>
        <w:pStyle w:val="Plattetekst"/>
        <w:ind w:left="0"/>
        <w:rPr>
          <w:b/>
          <w:sz w:val="24"/>
        </w:rPr>
      </w:pPr>
    </w:p>
    <w:p w14:paraId="308DD273" w14:textId="77777777" w:rsidR="0037296E" w:rsidRDefault="0037296E">
      <w:pPr>
        <w:pStyle w:val="Plattetekst"/>
        <w:ind w:left="0"/>
        <w:rPr>
          <w:b/>
          <w:sz w:val="21"/>
        </w:rPr>
      </w:pPr>
    </w:p>
    <w:p w14:paraId="4BCF6250" w14:textId="77777777" w:rsidR="0037296E" w:rsidRDefault="00F82501">
      <w:pPr>
        <w:ind w:left="572"/>
        <w:rPr>
          <w:b/>
          <w:sz w:val="20"/>
        </w:rPr>
      </w:pPr>
      <w:r>
        <w:rPr>
          <w:b/>
          <w:sz w:val="20"/>
        </w:rPr>
        <w:t>Artikel</w:t>
      </w:r>
      <w:r>
        <w:rPr>
          <w:b/>
          <w:spacing w:val="-5"/>
          <w:sz w:val="20"/>
        </w:rPr>
        <w:t xml:space="preserve"> </w:t>
      </w:r>
      <w:r>
        <w:rPr>
          <w:b/>
          <w:sz w:val="20"/>
        </w:rPr>
        <w:t>66.</w:t>
      </w:r>
    </w:p>
    <w:p w14:paraId="6DFB7D69" w14:textId="77777777" w:rsidR="0037296E" w:rsidRDefault="00F82501">
      <w:pPr>
        <w:pStyle w:val="Plattetekst"/>
        <w:spacing w:before="122"/>
      </w:pPr>
      <w:r>
        <w:t>Het</w:t>
      </w:r>
      <w:r>
        <w:rPr>
          <w:spacing w:val="-1"/>
        </w:rPr>
        <w:t xml:space="preserve"> </w:t>
      </w:r>
      <w:r>
        <w:t>evaluatieresultaat</w:t>
      </w:r>
      <w:r>
        <w:rPr>
          <w:spacing w:val="-1"/>
        </w:rPr>
        <w:t xml:space="preserve"> </w:t>
      </w:r>
      <w:r>
        <w:t>is</w:t>
      </w:r>
      <w:r>
        <w:rPr>
          <w:spacing w:val="-4"/>
        </w:rPr>
        <w:t xml:space="preserve"> </w:t>
      </w:r>
      <w:r>
        <w:t>gunstig</w:t>
      </w:r>
      <w:r>
        <w:rPr>
          <w:spacing w:val="-1"/>
        </w:rPr>
        <w:t xml:space="preserve"> </w:t>
      </w:r>
      <w:r>
        <w:t>of</w:t>
      </w:r>
      <w:r>
        <w:rPr>
          <w:spacing w:val="-4"/>
        </w:rPr>
        <w:t xml:space="preserve"> </w:t>
      </w:r>
      <w:r>
        <w:t>ongunstig.</w:t>
      </w:r>
    </w:p>
    <w:p w14:paraId="640729FE" w14:textId="77777777" w:rsidR="0037296E" w:rsidRDefault="0037296E">
      <w:pPr>
        <w:pStyle w:val="Plattetekst"/>
        <w:ind w:left="0"/>
        <w:rPr>
          <w:sz w:val="24"/>
        </w:rPr>
      </w:pPr>
    </w:p>
    <w:p w14:paraId="01E2D111" w14:textId="77777777" w:rsidR="0037296E" w:rsidRDefault="00F82501">
      <w:pPr>
        <w:pStyle w:val="Plattetekst"/>
        <w:spacing w:before="193" w:line="360" w:lineRule="auto"/>
      </w:pPr>
      <w:r>
        <w:t>De</w:t>
      </w:r>
      <w:r>
        <w:rPr>
          <w:spacing w:val="-3"/>
        </w:rPr>
        <w:t xml:space="preserve"> </w:t>
      </w:r>
      <w:r>
        <w:t>eerste</w:t>
      </w:r>
      <w:r>
        <w:rPr>
          <w:spacing w:val="-3"/>
        </w:rPr>
        <w:t xml:space="preserve"> </w:t>
      </w:r>
      <w:r>
        <w:t>en</w:t>
      </w:r>
      <w:r>
        <w:rPr>
          <w:spacing w:val="-2"/>
        </w:rPr>
        <w:t xml:space="preserve"> </w:t>
      </w:r>
      <w:r>
        <w:t>de</w:t>
      </w:r>
      <w:r>
        <w:rPr>
          <w:spacing w:val="-2"/>
        </w:rPr>
        <w:t xml:space="preserve"> </w:t>
      </w:r>
      <w:r>
        <w:t>tweede</w:t>
      </w:r>
      <w:r>
        <w:rPr>
          <w:spacing w:val="-2"/>
        </w:rPr>
        <w:t xml:space="preserve"> </w:t>
      </w:r>
      <w:r>
        <w:t>evaluator</w:t>
      </w:r>
      <w:r>
        <w:rPr>
          <w:spacing w:val="-3"/>
        </w:rPr>
        <w:t xml:space="preserve"> </w:t>
      </w:r>
      <w:r>
        <w:t>streven</w:t>
      </w:r>
      <w:r>
        <w:rPr>
          <w:spacing w:val="-2"/>
        </w:rPr>
        <w:t xml:space="preserve"> </w:t>
      </w:r>
      <w:r>
        <w:t>naar</w:t>
      </w:r>
      <w:r>
        <w:rPr>
          <w:spacing w:val="-3"/>
        </w:rPr>
        <w:t xml:space="preserve"> </w:t>
      </w:r>
      <w:r>
        <w:t>een</w:t>
      </w:r>
      <w:r>
        <w:rPr>
          <w:spacing w:val="-1"/>
        </w:rPr>
        <w:t xml:space="preserve"> </w:t>
      </w:r>
      <w:r>
        <w:t>consensus over</w:t>
      </w:r>
      <w:r>
        <w:rPr>
          <w:spacing w:val="-5"/>
        </w:rPr>
        <w:t xml:space="preserve"> </w:t>
      </w:r>
      <w:r>
        <w:t>de</w:t>
      </w:r>
      <w:r>
        <w:rPr>
          <w:spacing w:val="-2"/>
        </w:rPr>
        <w:t xml:space="preserve"> </w:t>
      </w:r>
      <w:r>
        <w:t>eindconclusie</w:t>
      </w:r>
      <w:r>
        <w:rPr>
          <w:spacing w:val="-5"/>
        </w:rPr>
        <w:t xml:space="preserve"> </w:t>
      </w:r>
      <w:r>
        <w:t>van</w:t>
      </w:r>
      <w:r>
        <w:rPr>
          <w:spacing w:val="-1"/>
        </w:rPr>
        <w:t xml:space="preserve"> </w:t>
      </w:r>
      <w:r>
        <w:t>de</w:t>
      </w:r>
      <w:r>
        <w:rPr>
          <w:spacing w:val="-68"/>
        </w:rPr>
        <w:t xml:space="preserve"> </w:t>
      </w:r>
      <w:r>
        <w:t>evaluatie</w:t>
      </w:r>
      <w:r>
        <w:rPr>
          <w:spacing w:val="-3"/>
        </w:rPr>
        <w:t xml:space="preserve"> </w:t>
      </w:r>
      <w:r>
        <w:t>en</w:t>
      </w:r>
      <w:r>
        <w:rPr>
          <w:spacing w:val="2"/>
        </w:rPr>
        <w:t xml:space="preserve"> </w:t>
      </w:r>
      <w:r>
        <w:t>over</w:t>
      </w:r>
      <w:r>
        <w:rPr>
          <w:spacing w:val="-2"/>
        </w:rPr>
        <w:t xml:space="preserve"> </w:t>
      </w:r>
      <w:r>
        <w:t>het</w:t>
      </w:r>
      <w:r>
        <w:rPr>
          <w:spacing w:val="-1"/>
        </w:rPr>
        <w:t xml:space="preserve"> </w:t>
      </w:r>
      <w:r>
        <w:t>voorstel</w:t>
      </w:r>
      <w:r>
        <w:rPr>
          <w:spacing w:val="2"/>
        </w:rPr>
        <w:t xml:space="preserve"> </w:t>
      </w:r>
      <w:r>
        <w:t>van</w:t>
      </w:r>
      <w:r>
        <w:rPr>
          <w:spacing w:val="1"/>
        </w:rPr>
        <w:t xml:space="preserve"> </w:t>
      </w:r>
      <w:r>
        <w:t>evaluatiegevolg.</w:t>
      </w:r>
    </w:p>
    <w:p w14:paraId="757B19D7" w14:textId="77777777" w:rsidR="0037296E" w:rsidRDefault="0037296E">
      <w:pPr>
        <w:pStyle w:val="Plattetekst"/>
        <w:ind w:left="0"/>
        <w:rPr>
          <w:sz w:val="30"/>
        </w:rPr>
      </w:pPr>
    </w:p>
    <w:p w14:paraId="0E9B54CE" w14:textId="77777777" w:rsidR="0037296E" w:rsidRDefault="00F82501">
      <w:pPr>
        <w:pStyle w:val="Plattetekst"/>
        <w:spacing w:line="360" w:lineRule="auto"/>
        <w:ind w:right="351"/>
      </w:pPr>
      <w:r>
        <w:t>Het standpunt van de evaluator met de hoogste rang is doorslaggevend, als twee evaluatoren</w:t>
      </w:r>
      <w:r>
        <w:rPr>
          <w:spacing w:val="-68"/>
        </w:rPr>
        <w:t xml:space="preserve"> </w:t>
      </w:r>
      <w:r>
        <w:t>niet</w:t>
      </w:r>
      <w:r>
        <w:rPr>
          <w:spacing w:val="-3"/>
        </w:rPr>
        <w:t xml:space="preserve"> </w:t>
      </w:r>
      <w:r>
        <w:t>tot</w:t>
      </w:r>
      <w:r>
        <w:rPr>
          <w:spacing w:val="-2"/>
        </w:rPr>
        <w:t xml:space="preserve"> </w:t>
      </w:r>
      <w:r>
        <w:t>overeenstemming</w:t>
      </w:r>
      <w:r>
        <w:rPr>
          <w:spacing w:val="-2"/>
        </w:rPr>
        <w:t xml:space="preserve"> </w:t>
      </w:r>
      <w:r>
        <w:t>komen</w:t>
      </w:r>
      <w:r>
        <w:rPr>
          <w:spacing w:val="-2"/>
        </w:rPr>
        <w:t xml:space="preserve"> </w:t>
      </w:r>
      <w:r>
        <w:t>over</w:t>
      </w:r>
      <w:r>
        <w:rPr>
          <w:spacing w:val="-4"/>
        </w:rPr>
        <w:t xml:space="preserve"> </w:t>
      </w:r>
      <w:r>
        <w:t>het evaluatieresultaat</w:t>
      </w:r>
      <w:r>
        <w:rPr>
          <w:spacing w:val="-2"/>
        </w:rPr>
        <w:t xml:space="preserve"> </w:t>
      </w:r>
      <w:r>
        <w:t>of</w:t>
      </w:r>
      <w:r>
        <w:rPr>
          <w:spacing w:val="-4"/>
        </w:rPr>
        <w:t xml:space="preserve"> </w:t>
      </w:r>
      <w:r>
        <w:t>over</w:t>
      </w:r>
      <w:r>
        <w:rPr>
          <w:spacing w:val="-4"/>
        </w:rPr>
        <w:t xml:space="preserve"> </w:t>
      </w:r>
      <w:r>
        <w:t>het</w:t>
      </w:r>
      <w:r>
        <w:rPr>
          <w:spacing w:val="-2"/>
        </w:rPr>
        <w:t xml:space="preserve"> </w:t>
      </w:r>
      <w:r>
        <w:t>evaluatiegevolg.</w:t>
      </w:r>
    </w:p>
    <w:p w14:paraId="78112B70" w14:textId="77777777" w:rsidR="0037296E" w:rsidRDefault="0037296E">
      <w:pPr>
        <w:pStyle w:val="Plattetekst"/>
        <w:spacing w:before="1"/>
        <w:ind w:left="0"/>
        <w:rPr>
          <w:sz w:val="30"/>
        </w:rPr>
      </w:pPr>
    </w:p>
    <w:p w14:paraId="45BC6844" w14:textId="77777777" w:rsidR="0037296E" w:rsidRDefault="00F82501">
      <w:pPr>
        <w:pStyle w:val="Kop5"/>
      </w:pPr>
      <w:r>
        <w:t>Artikel</w:t>
      </w:r>
      <w:r>
        <w:rPr>
          <w:spacing w:val="-5"/>
        </w:rPr>
        <w:t xml:space="preserve"> </w:t>
      </w:r>
      <w:r>
        <w:t>67.</w:t>
      </w:r>
    </w:p>
    <w:p w14:paraId="67F8C6DA" w14:textId="77777777" w:rsidR="0037296E" w:rsidRDefault="00F82501">
      <w:pPr>
        <w:pStyle w:val="Plattetekst"/>
        <w:spacing w:before="122" w:line="360" w:lineRule="auto"/>
        <w:ind w:right="377"/>
      </w:pPr>
      <w:r>
        <w:t>De gevolgen van de evaluatie verschillen naar gelang het moment waarop de evaluatie plaats</w:t>
      </w:r>
      <w:r>
        <w:rPr>
          <w:spacing w:val="-68"/>
        </w:rPr>
        <w:t xml:space="preserve"> </w:t>
      </w:r>
      <w:r>
        <w:t>heeft. De</w:t>
      </w:r>
      <w:r>
        <w:rPr>
          <w:spacing w:val="-3"/>
        </w:rPr>
        <w:t xml:space="preserve"> </w:t>
      </w:r>
      <w:r>
        <w:t>gevolgen</w:t>
      </w:r>
      <w:r>
        <w:rPr>
          <w:spacing w:val="-1"/>
        </w:rPr>
        <w:t xml:space="preserve"> </w:t>
      </w:r>
      <w:r>
        <w:t>zijn</w:t>
      </w:r>
      <w:r>
        <w:rPr>
          <w:spacing w:val="-4"/>
        </w:rPr>
        <w:t xml:space="preserve"> </w:t>
      </w:r>
      <w:r>
        <w:t>dan ook</w:t>
      </w:r>
      <w:r>
        <w:rPr>
          <w:spacing w:val="1"/>
        </w:rPr>
        <w:t xml:space="preserve"> </w:t>
      </w:r>
      <w:r>
        <w:t>terug</w:t>
      </w:r>
      <w:r>
        <w:rPr>
          <w:spacing w:val="-1"/>
        </w:rPr>
        <w:t xml:space="preserve"> </w:t>
      </w:r>
      <w:r>
        <w:t>te vinden</w:t>
      </w:r>
      <w:r>
        <w:rPr>
          <w:spacing w:val="-1"/>
        </w:rPr>
        <w:t xml:space="preserve"> </w:t>
      </w:r>
      <w:r>
        <w:t>in</w:t>
      </w:r>
      <w:r>
        <w:rPr>
          <w:spacing w:val="-1"/>
        </w:rPr>
        <w:t xml:space="preserve"> </w:t>
      </w:r>
      <w:r>
        <w:t>de</w:t>
      </w:r>
      <w:r>
        <w:rPr>
          <w:spacing w:val="-3"/>
        </w:rPr>
        <w:t xml:space="preserve"> </w:t>
      </w:r>
      <w:r>
        <w:t>desbetreffende artikelen.</w:t>
      </w:r>
    </w:p>
    <w:p w14:paraId="4DF18458" w14:textId="77777777" w:rsidR="0037296E" w:rsidRDefault="0037296E">
      <w:pPr>
        <w:pStyle w:val="Plattetekst"/>
        <w:ind w:left="0"/>
        <w:rPr>
          <w:sz w:val="24"/>
        </w:rPr>
      </w:pPr>
    </w:p>
    <w:p w14:paraId="456EF411" w14:textId="77777777" w:rsidR="0037296E" w:rsidRDefault="0037296E">
      <w:pPr>
        <w:pStyle w:val="Plattetekst"/>
        <w:spacing w:before="10"/>
        <w:ind w:left="0"/>
        <w:rPr>
          <w:sz w:val="25"/>
        </w:rPr>
      </w:pPr>
    </w:p>
    <w:p w14:paraId="4C9610AF" w14:textId="77777777" w:rsidR="0037296E" w:rsidRDefault="00F82501">
      <w:pPr>
        <w:pStyle w:val="Kop5"/>
        <w:tabs>
          <w:tab w:val="left" w:pos="2697"/>
        </w:tabs>
      </w:pPr>
      <w:bookmarkStart w:id="27" w:name="_bookmark27"/>
      <w:bookmarkEnd w:id="27"/>
      <w:r>
        <w:t>Afdeling</w:t>
      </w:r>
      <w:r>
        <w:rPr>
          <w:spacing w:val="-3"/>
        </w:rPr>
        <w:t xml:space="preserve"> </w:t>
      </w:r>
      <w:r>
        <w:t>VI</w:t>
      </w:r>
      <w:r>
        <w:tab/>
        <w:t>Het</w:t>
      </w:r>
      <w:r>
        <w:rPr>
          <w:spacing w:val="-6"/>
        </w:rPr>
        <w:t xml:space="preserve"> </w:t>
      </w:r>
      <w:r>
        <w:t>beroep</w:t>
      </w:r>
      <w:r>
        <w:rPr>
          <w:spacing w:val="-5"/>
        </w:rPr>
        <w:t xml:space="preserve"> </w:t>
      </w:r>
      <w:r>
        <w:t>tegen</w:t>
      </w:r>
      <w:r>
        <w:rPr>
          <w:spacing w:val="-5"/>
        </w:rPr>
        <w:t xml:space="preserve"> </w:t>
      </w:r>
      <w:r>
        <w:t>de</w:t>
      </w:r>
      <w:r>
        <w:rPr>
          <w:spacing w:val="-3"/>
        </w:rPr>
        <w:t xml:space="preserve"> </w:t>
      </w:r>
      <w:r>
        <w:t>ongunstige</w:t>
      </w:r>
      <w:r>
        <w:rPr>
          <w:spacing w:val="-4"/>
        </w:rPr>
        <w:t xml:space="preserve"> </w:t>
      </w:r>
      <w:r>
        <w:t>evaluatie</w:t>
      </w:r>
    </w:p>
    <w:p w14:paraId="340AE19E" w14:textId="77777777" w:rsidR="0037296E" w:rsidRDefault="0037296E">
      <w:pPr>
        <w:pStyle w:val="Plattetekst"/>
        <w:ind w:left="0"/>
        <w:rPr>
          <w:b/>
          <w:sz w:val="24"/>
        </w:rPr>
      </w:pPr>
    </w:p>
    <w:p w14:paraId="207E2E49" w14:textId="77777777" w:rsidR="0037296E" w:rsidRDefault="0037296E">
      <w:pPr>
        <w:pStyle w:val="Plattetekst"/>
        <w:spacing w:before="9"/>
        <w:ind w:left="0"/>
        <w:rPr>
          <w:b/>
        </w:rPr>
      </w:pPr>
    </w:p>
    <w:p w14:paraId="23C26FBA" w14:textId="77777777" w:rsidR="0037296E" w:rsidRDefault="00F82501">
      <w:pPr>
        <w:ind w:left="572"/>
        <w:rPr>
          <w:b/>
          <w:sz w:val="20"/>
        </w:rPr>
      </w:pPr>
      <w:r>
        <w:rPr>
          <w:b/>
          <w:sz w:val="20"/>
          <w:u w:val="single"/>
        </w:rPr>
        <w:t>Onderafdeling</w:t>
      </w:r>
      <w:r>
        <w:rPr>
          <w:b/>
          <w:spacing w:val="-7"/>
          <w:sz w:val="20"/>
          <w:u w:val="single"/>
        </w:rPr>
        <w:t xml:space="preserve"> </w:t>
      </w:r>
      <w:r>
        <w:rPr>
          <w:b/>
          <w:sz w:val="20"/>
          <w:u w:val="single"/>
        </w:rPr>
        <w:t>1.</w:t>
      </w:r>
      <w:r>
        <w:rPr>
          <w:b/>
          <w:spacing w:val="-3"/>
          <w:sz w:val="20"/>
        </w:rPr>
        <w:t xml:space="preserve"> </w:t>
      </w:r>
      <w:r>
        <w:rPr>
          <w:b/>
          <w:sz w:val="20"/>
        </w:rPr>
        <w:t>Algemene</w:t>
      </w:r>
      <w:r>
        <w:rPr>
          <w:b/>
          <w:spacing w:val="-6"/>
          <w:sz w:val="20"/>
        </w:rPr>
        <w:t xml:space="preserve"> </w:t>
      </w:r>
      <w:r>
        <w:rPr>
          <w:b/>
          <w:sz w:val="20"/>
        </w:rPr>
        <w:t>bepalingen</w:t>
      </w:r>
    </w:p>
    <w:p w14:paraId="7544F7CD" w14:textId="77777777" w:rsidR="0037296E" w:rsidRDefault="0037296E">
      <w:pPr>
        <w:rPr>
          <w:sz w:val="20"/>
        </w:rPr>
        <w:sectPr w:rsidR="0037296E">
          <w:headerReference w:type="default" r:id="rId44"/>
          <w:pgSz w:w="11910" w:h="16840"/>
          <w:pgMar w:top="1040" w:right="920" w:bottom="1380" w:left="560" w:header="0" w:footer="1113" w:gutter="0"/>
          <w:cols w:space="708"/>
        </w:sectPr>
      </w:pPr>
    </w:p>
    <w:p w14:paraId="71E36D61" w14:textId="77777777" w:rsidR="0037296E" w:rsidRDefault="00F82501">
      <w:pPr>
        <w:spacing w:before="77"/>
        <w:ind w:left="572"/>
        <w:rPr>
          <w:b/>
          <w:sz w:val="20"/>
        </w:rPr>
      </w:pPr>
      <w:r>
        <w:rPr>
          <w:b/>
          <w:sz w:val="20"/>
        </w:rPr>
        <w:lastRenderedPageBreak/>
        <w:t>Artikel</w:t>
      </w:r>
      <w:r>
        <w:rPr>
          <w:b/>
          <w:spacing w:val="-5"/>
          <w:sz w:val="20"/>
        </w:rPr>
        <w:t xml:space="preserve"> </w:t>
      </w:r>
      <w:r>
        <w:rPr>
          <w:b/>
          <w:sz w:val="20"/>
        </w:rPr>
        <w:t>68.</w:t>
      </w:r>
    </w:p>
    <w:p w14:paraId="3CE81075" w14:textId="77777777" w:rsidR="0037296E" w:rsidRDefault="00F82501">
      <w:pPr>
        <w:pStyle w:val="Plattetekst"/>
        <w:spacing w:before="122" w:line="360" w:lineRule="auto"/>
        <w:ind w:right="349"/>
      </w:pPr>
      <w:r>
        <w:t>Het personeelslid kan binnen een periode van 15 kalenderdagen vanaf de datum van</w:t>
      </w:r>
      <w:r>
        <w:rPr>
          <w:spacing w:val="1"/>
        </w:rPr>
        <w:t xml:space="preserve"> </w:t>
      </w:r>
      <w:r>
        <w:t>ontvangst van de kopie van het definitieve evaluatieformulier hoger beroep aantekenen tegen</w:t>
      </w:r>
      <w:r>
        <w:rPr>
          <w:spacing w:val="-68"/>
        </w:rPr>
        <w:t xml:space="preserve"> </w:t>
      </w:r>
      <w:r>
        <w:t>de</w:t>
      </w:r>
      <w:r>
        <w:rPr>
          <w:spacing w:val="-1"/>
        </w:rPr>
        <w:t xml:space="preserve"> </w:t>
      </w:r>
      <w:r>
        <w:t>evaluatie</w:t>
      </w:r>
      <w:r>
        <w:rPr>
          <w:spacing w:val="-2"/>
        </w:rPr>
        <w:t xml:space="preserve"> </w:t>
      </w:r>
      <w:r>
        <w:t>met het</w:t>
      </w:r>
      <w:r>
        <w:rPr>
          <w:spacing w:val="2"/>
        </w:rPr>
        <w:t xml:space="preserve"> </w:t>
      </w:r>
      <w:r>
        <w:t>evaluatieresultaat</w:t>
      </w:r>
      <w:r>
        <w:rPr>
          <w:spacing w:val="-1"/>
        </w:rPr>
        <w:t xml:space="preserve"> </w:t>
      </w:r>
      <w:r>
        <w:t>ongunstig.</w:t>
      </w:r>
    </w:p>
    <w:p w14:paraId="2DCC39D6" w14:textId="77777777" w:rsidR="0037296E" w:rsidRDefault="0037296E">
      <w:pPr>
        <w:pStyle w:val="Plattetekst"/>
        <w:spacing w:before="1"/>
        <w:ind w:left="0"/>
        <w:rPr>
          <w:sz w:val="30"/>
        </w:rPr>
      </w:pPr>
    </w:p>
    <w:p w14:paraId="0ED39EB6" w14:textId="77777777" w:rsidR="0037296E" w:rsidRDefault="00F82501">
      <w:pPr>
        <w:pStyle w:val="Kop5"/>
      </w:pPr>
      <w:r>
        <w:t>Artikel</w:t>
      </w:r>
      <w:r>
        <w:rPr>
          <w:spacing w:val="-5"/>
        </w:rPr>
        <w:t xml:space="preserve"> </w:t>
      </w:r>
      <w:r>
        <w:t>69.</w:t>
      </w:r>
    </w:p>
    <w:p w14:paraId="677C6908" w14:textId="77777777" w:rsidR="0037296E" w:rsidRDefault="00F82501">
      <w:pPr>
        <w:pStyle w:val="Plattetekst"/>
        <w:spacing w:before="122" w:line="360" w:lineRule="auto"/>
      </w:pPr>
      <w:r>
        <w:t>Het beroep wordt ingediend bij een beroepsinstantie. De naam en het adres van de</w:t>
      </w:r>
      <w:r>
        <w:rPr>
          <w:spacing w:val="-68"/>
        </w:rPr>
        <w:t xml:space="preserve"> </w:t>
      </w:r>
      <w:r>
        <w:t>contactpersoon</w:t>
      </w:r>
      <w:r>
        <w:rPr>
          <w:spacing w:val="-4"/>
        </w:rPr>
        <w:t xml:space="preserve"> </w:t>
      </w:r>
      <w:r>
        <w:t>van</w:t>
      </w:r>
      <w:r>
        <w:rPr>
          <w:spacing w:val="-3"/>
        </w:rPr>
        <w:t xml:space="preserve"> </w:t>
      </w:r>
      <w:r>
        <w:t>de</w:t>
      </w:r>
      <w:r>
        <w:rPr>
          <w:spacing w:val="-4"/>
        </w:rPr>
        <w:t xml:space="preserve"> </w:t>
      </w:r>
      <w:r>
        <w:t>beroepsinstantie</w:t>
      </w:r>
      <w:r>
        <w:rPr>
          <w:spacing w:val="-3"/>
        </w:rPr>
        <w:t xml:space="preserve"> </w:t>
      </w:r>
      <w:r>
        <w:t>wordt</w:t>
      </w:r>
      <w:r>
        <w:rPr>
          <w:spacing w:val="-3"/>
        </w:rPr>
        <w:t xml:space="preserve"> </w:t>
      </w:r>
      <w:r>
        <w:t>aan</w:t>
      </w:r>
      <w:r>
        <w:rPr>
          <w:spacing w:val="-3"/>
        </w:rPr>
        <w:t xml:space="preserve"> </w:t>
      </w:r>
      <w:r>
        <w:t>de</w:t>
      </w:r>
      <w:r>
        <w:rPr>
          <w:spacing w:val="-6"/>
        </w:rPr>
        <w:t xml:space="preserve"> </w:t>
      </w:r>
      <w:r>
        <w:t>personeelsleden</w:t>
      </w:r>
      <w:r>
        <w:rPr>
          <w:spacing w:val="-2"/>
        </w:rPr>
        <w:t xml:space="preserve"> </w:t>
      </w:r>
      <w:r>
        <w:t>meegedeeld.</w:t>
      </w:r>
    </w:p>
    <w:p w14:paraId="2AD64B99" w14:textId="77777777" w:rsidR="0037296E" w:rsidRDefault="0037296E">
      <w:pPr>
        <w:pStyle w:val="Plattetekst"/>
        <w:ind w:left="0"/>
        <w:rPr>
          <w:sz w:val="30"/>
        </w:rPr>
      </w:pPr>
    </w:p>
    <w:p w14:paraId="7A1EF170" w14:textId="77777777" w:rsidR="0037296E" w:rsidRDefault="00F82501">
      <w:pPr>
        <w:pStyle w:val="Plattetekst"/>
        <w:spacing w:line="360" w:lineRule="auto"/>
        <w:ind w:right="218"/>
      </w:pPr>
      <w:r>
        <w:t>Het</w:t>
      </w:r>
      <w:r>
        <w:rPr>
          <w:spacing w:val="-4"/>
        </w:rPr>
        <w:t xml:space="preserve"> </w:t>
      </w:r>
      <w:r>
        <w:t>beroep</w:t>
      </w:r>
      <w:r>
        <w:rPr>
          <w:spacing w:val="-4"/>
        </w:rPr>
        <w:t xml:space="preserve"> </w:t>
      </w:r>
      <w:r>
        <w:t>wordt</w:t>
      </w:r>
      <w:r>
        <w:rPr>
          <w:spacing w:val="-2"/>
        </w:rPr>
        <w:t xml:space="preserve"> </w:t>
      </w:r>
      <w:r>
        <w:t>schriftelijk</w:t>
      </w:r>
      <w:r>
        <w:rPr>
          <w:spacing w:val="-5"/>
        </w:rPr>
        <w:t xml:space="preserve"> </w:t>
      </w:r>
      <w:r>
        <w:t>ingediend.</w:t>
      </w:r>
      <w:r>
        <w:rPr>
          <w:spacing w:val="-5"/>
        </w:rPr>
        <w:t xml:space="preserve"> </w:t>
      </w:r>
      <w:r>
        <w:t>Het</w:t>
      </w:r>
      <w:r>
        <w:rPr>
          <w:spacing w:val="-4"/>
        </w:rPr>
        <w:t xml:space="preserve"> </w:t>
      </w:r>
      <w:r>
        <w:t>personeelslid</w:t>
      </w:r>
      <w:r>
        <w:rPr>
          <w:spacing w:val="-3"/>
        </w:rPr>
        <w:t xml:space="preserve"> </w:t>
      </w:r>
      <w:r>
        <w:t>krijgt</w:t>
      </w:r>
      <w:r>
        <w:rPr>
          <w:spacing w:val="-4"/>
        </w:rPr>
        <w:t xml:space="preserve"> </w:t>
      </w:r>
      <w:r>
        <w:t>een</w:t>
      </w:r>
      <w:r>
        <w:rPr>
          <w:spacing w:val="-3"/>
        </w:rPr>
        <w:t xml:space="preserve"> </w:t>
      </w:r>
      <w:r>
        <w:t>gedateerde</w:t>
      </w:r>
      <w:r>
        <w:rPr>
          <w:spacing w:val="-68"/>
        </w:rPr>
        <w:t xml:space="preserve"> </w:t>
      </w:r>
      <w:r>
        <w:t>ontvangstmelding</w:t>
      </w:r>
      <w:r>
        <w:rPr>
          <w:spacing w:val="-1"/>
        </w:rPr>
        <w:t xml:space="preserve"> </w:t>
      </w:r>
      <w:r>
        <w:t>van</w:t>
      </w:r>
      <w:r>
        <w:rPr>
          <w:spacing w:val="1"/>
        </w:rPr>
        <w:t xml:space="preserve"> </w:t>
      </w:r>
      <w:r>
        <w:t>zijn beroep.</w:t>
      </w:r>
    </w:p>
    <w:p w14:paraId="1021531F" w14:textId="77777777" w:rsidR="0037296E" w:rsidRDefault="0037296E">
      <w:pPr>
        <w:pStyle w:val="Plattetekst"/>
        <w:spacing w:before="11"/>
        <w:ind w:left="0"/>
        <w:rPr>
          <w:sz w:val="29"/>
        </w:rPr>
      </w:pPr>
    </w:p>
    <w:p w14:paraId="697E826F" w14:textId="77777777" w:rsidR="0037296E" w:rsidRDefault="00F82501">
      <w:pPr>
        <w:pStyle w:val="Kop5"/>
      </w:pPr>
      <w:r>
        <w:rPr>
          <w:u w:val="single"/>
        </w:rPr>
        <w:t>Onderafdeling</w:t>
      </w:r>
      <w:r>
        <w:rPr>
          <w:spacing w:val="-6"/>
          <w:u w:val="single"/>
        </w:rPr>
        <w:t xml:space="preserve"> </w:t>
      </w:r>
      <w:r>
        <w:rPr>
          <w:u w:val="single"/>
        </w:rPr>
        <w:t>2.</w:t>
      </w:r>
      <w:r>
        <w:rPr>
          <w:spacing w:val="-3"/>
        </w:rPr>
        <w:t xml:space="preserve"> </w:t>
      </w:r>
      <w:r>
        <w:t>Samenstelling</w:t>
      </w:r>
      <w:r>
        <w:rPr>
          <w:spacing w:val="-7"/>
        </w:rPr>
        <w:t xml:space="preserve"> </w:t>
      </w:r>
      <w:r>
        <w:t>van</w:t>
      </w:r>
      <w:r>
        <w:rPr>
          <w:spacing w:val="-5"/>
        </w:rPr>
        <w:t xml:space="preserve"> </w:t>
      </w:r>
      <w:r>
        <w:t>de</w:t>
      </w:r>
      <w:r>
        <w:rPr>
          <w:spacing w:val="-5"/>
        </w:rPr>
        <w:t xml:space="preserve"> </w:t>
      </w:r>
      <w:r>
        <w:t>beroepsinstantie</w:t>
      </w:r>
    </w:p>
    <w:p w14:paraId="355EC2AD" w14:textId="77777777" w:rsidR="0037296E" w:rsidRDefault="0037296E">
      <w:pPr>
        <w:pStyle w:val="Plattetekst"/>
        <w:ind w:left="0"/>
        <w:rPr>
          <w:b/>
        </w:rPr>
      </w:pPr>
    </w:p>
    <w:p w14:paraId="0F5F4556" w14:textId="77777777" w:rsidR="0037296E" w:rsidRDefault="0037296E">
      <w:pPr>
        <w:pStyle w:val="Plattetekst"/>
        <w:ind w:left="0"/>
        <w:rPr>
          <w:b/>
        </w:rPr>
      </w:pPr>
    </w:p>
    <w:p w14:paraId="54F3A997" w14:textId="77777777" w:rsidR="0037296E" w:rsidRDefault="00F82501">
      <w:pPr>
        <w:spacing w:before="1"/>
        <w:ind w:left="572"/>
        <w:rPr>
          <w:b/>
          <w:sz w:val="20"/>
        </w:rPr>
      </w:pPr>
      <w:r>
        <w:rPr>
          <w:b/>
          <w:sz w:val="20"/>
        </w:rPr>
        <w:t>Artikel</w:t>
      </w:r>
      <w:r>
        <w:rPr>
          <w:b/>
          <w:spacing w:val="-5"/>
          <w:sz w:val="20"/>
        </w:rPr>
        <w:t xml:space="preserve"> </w:t>
      </w:r>
      <w:r>
        <w:rPr>
          <w:b/>
          <w:sz w:val="20"/>
        </w:rPr>
        <w:t>70.</w:t>
      </w:r>
    </w:p>
    <w:p w14:paraId="22BDEC49" w14:textId="77777777" w:rsidR="0037296E" w:rsidRDefault="00F82501">
      <w:pPr>
        <w:pStyle w:val="Plattetekst"/>
        <w:spacing w:before="121" w:line="360" w:lineRule="auto"/>
        <w:ind w:right="436"/>
      </w:pPr>
      <w:r>
        <w:t>Leden van de raad en van het college van burgemeester en schepenen/vast bureau, de</w:t>
      </w:r>
      <w:r>
        <w:rPr>
          <w:spacing w:val="1"/>
        </w:rPr>
        <w:t xml:space="preserve"> </w:t>
      </w:r>
      <w:r>
        <w:t>algemeen</w:t>
      </w:r>
      <w:r>
        <w:rPr>
          <w:spacing w:val="-4"/>
        </w:rPr>
        <w:t xml:space="preserve"> </w:t>
      </w:r>
      <w:r>
        <w:t>directeur</w:t>
      </w:r>
      <w:r>
        <w:rPr>
          <w:spacing w:val="-3"/>
        </w:rPr>
        <w:t xml:space="preserve"> </w:t>
      </w:r>
      <w:r>
        <w:t>en</w:t>
      </w:r>
      <w:r>
        <w:rPr>
          <w:spacing w:val="-1"/>
        </w:rPr>
        <w:t xml:space="preserve"> </w:t>
      </w:r>
      <w:r>
        <w:t>de</w:t>
      </w:r>
      <w:r>
        <w:rPr>
          <w:spacing w:val="-4"/>
        </w:rPr>
        <w:t xml:space="preserve"> </w:t>
      </w:r>
      <w:r>
        <w:t>evaluatoren</w:t>
      </w:r>
      <w:r>
        <w:rPr>
          <w:spacing w:val="-1"/>
        </w:rPr>
        <w:t xml:space="preserve"> </w:t>
      </w:r>
      <w:r>
        <w:t>van</w:t>
      </w:r>
      <w:r>
        <w:rPr>
          <w:spacing w:val="-3"/>
        </w:rPr>
        <w:t xml:space="preserve"> </w:t>
      </w:r>
      <w:r>
        <w:t>het</w:t>
      </w:r>
      <w:r>
        <w:rPr>
          <w:spacing w:val="-2"/>
        </w:rPr>
        <w:t xml:space="preserve"> </w:t>
      </w:r>
      <w:r>
        <w:t>personeelslid</w:t>
      </w:r>
      <w:r>
        <w:rPr>
          <w:spacing w:val="-4"/>
        </w:rPr>
        <w:t xml:space="preserve"> </w:t>
      </w:r>
      <w:r>
        <w:t>dat</w:t>
      </w:r>
      <w:r>
        <w:rPr>
          <w:spacing w:val="-3"/>
        </w:rPr>
        <w:t xml:space="preserve"> </w:t>
      </w:r>
      <w:r>
        <w:t>beroep</w:t>
      </w:r>
      <w:r>
        <w:rPr>
          <w:spacing w:val="-3"/>
        </w:rPr>
        <w:t xml:space="preserve"> </w:t>
      </w:r>
      <w:r>
        <w:t>aantekent,</w:t>
      </w:r>
      <w:r>
        <w:rPr>
          <w:spacing w:val="-5"/>
        </w:rPr>
        <w:t xml:space="preserve"> </w:t>
      </w:r>
      <w:r>
        <w:t>mogen</w:t>
      </w:r>
      <w:r>
        <w:rPr>
          <w:spacing w:val="-68"/>
        </w:rPr>
        <w:t xml:space="preserve"> </w:t>
      </w:r>
      <w:r>
        <w:t>geen</w:t>
      </w:r>
      <w:r>
        <w:rPr>
          <w:spacing w:val="-1"/>
        </w:rPr>
        <w:t xml:space="preserve"> </w:t>
      </w:r>
      <w:r>
        <w:t>deel</w:t>
      </w:r>
      <w:r>
        <w:rPr>
          <w:spacing w:val="2"/>
        </w:rPr>
        <w:t xml:space="preserve"> </w:t>
      </w:r>
      <w:r>
        <w:t>uitmaken van de</w:t>
      </w:r>
      <w:r>
        <w:rPr>
          <w:spacing w:val="-2"/>
        </w:rPr>
        <w:t xml:space="preserve"> </w:t>
      </w:r>
      <w:r>
        <w:t>beroepsinstantie.</w:t>
      </w:r>
    </w:p>
    <w:p w14:paraId="6B1E6B9B" w14:textId="77777777" w:rsidR="0037296E" w:rsidRDefault="0037296E">
      <w:pPr>
        <w:pStyle w:val="Plattetekst"/>
        <w:spacing w:before="1"/>
        <w:ind w:left="0"/>
        <w:rPr>
          <w:sz w:val="30"/>
        </w:rPr>
      </w:pPr>
    </w:p>
    <w:p w14:paraId="09131744" w14:textId="77777777" w:rsidR="0037296E" w:rsidRDefault="00F82501">
      <w:pPr>
        <w:pStyle w:val="Plattetekst"/>
        <w:spacing w:line="360" w:lineRule="auto"/>
        <w:ind w:right="251"/>
      </w:pPr>
      <w:r>
        <w:t>De beroepsinstantie bestaat bij voorkeur uit leden van verschillend geslacht. Aanverwanten tot</w:t>
      </w:r>
      <w:r>
        <w:rPr>
          <w:spacing w:val="-68"/>
        </w:rPr>
        <w:t xml:space="preserve"> </w:t>
      </w:r>
      <w:r>
        <w:t>in</w:t>
      </w:r>
      <w:r>
        <w:rPr>
          <w:spacing w:val="-1"/>
        </w:rPr>
        <w:t xml:space="preserve"> </w:t>
      </w:r>
      <w:r>
        <w:t>de</w:t>
      </w:r>
      <w:r>
        <w:rPr>
          <w:spacing w:val="-2"/>
        </w:rPr>
        <w:t xml:space="preserve"> </w:t>
      </w:r>
      <w:r>
        <w:t>vierde</w:t>
      </w:r>
      <w:r>
        <w:rPr>
          <w:spacing w:val="-3"/>
        </w:rPr>
        <w:t xml:space="preserve"> </w:t>
      </w:r>
      <w:r>
        <w:t>graad</w:t>
      </w:r>
      <w:r>
        <w:rPr>
          <w:spacing w:val="-1"/>
        </w:rPr>
        <w:t xml:space="preserve"> </w:t>
      </w:r>
      <w:r>
        <w:t>van</w:t>
      </w:r>
      <w:r>
        <w:rPr>
          <w:spacing w:val="1"/>
        </w:rPr>
        <w:t xml:space="preserve"> </w:t>
      </w:r>
      <w:r>
        <w:t>de</w:t>
      </w:r>
      <w:r>
        <w:rPr>
          <w:spacing w:val="-2"/>
        </w:rPr>
        <w:t xml:space="preserve"> </w:t>
      </w:r>
      <w:r>
        <w:t>persoon</w:t>
      </w:r>
      <w:r>
        <w:rPr>
          <w:spacing w:val="-1"/>
        </w:rPr>
        <w:t xml:space="preserve"> </w:t>
      </w:r>
      <w:r>
        <w:t>die</w:t>
      </w:r>
      <w:r>
        <w:rPr>
          <w:spacing w:val="-2"/>
        </w:rPr>
        <w:t xml:space="preserve"> </w:t>
      </w:r>
      <w:r>
        <w:t>beroep</w:t>
      </w:r>
      <w:r>
        <w:rPr>
          <w:spacing w:val="-1"/>
        </w:rPr>
        <w:t xml:space="preserve"> </w:t>
      </w:r>
      <w:r>
        <w:t>aantekent, worden geweerd.</w:t>
      </w:r>
    </w:p>
    <w:p w14:paraId="3C704C38" w14:textId="77777777" w:rsidR="0037296E" w:rsidRDefault="0037296E">
      <w:pPr>
        <w:pStyle w:val="Plattetekst"/>
        <w:spacing w:before="1"/>
        <w:ind w:left="0"/>
        <w:rPr>
          <w:sz w:val="30"/>
        </w:rPr>
      </w:pPr>
    </w:p>
    <w:p w14:paraId="3B28C2E1" w14:textId="77777777" w:rsidR="0037296E" w:rsidRDefault="00F82501">
      <w:pPr>
        <w:pStyle w:val="Plattetekst"/>
        <w:spacing w:line="357" w:lineRule="auto"/>
      </w:pPr>
      <w:r>
        <w:t>De</w:t>
      </w:r>
      <w:r>
        <w:rPr>
          <w:spacing w:val="-5"/>
        </w:rPr>
        <w:t xml:space="preserve"> </w:t>
      </w:r>
      <w:r>
        <w:t>beroepsinstantie</w:t>
      </w:r>
      <w:r>
        <w:rPr>
          <w:spacing w:val="-5"/>
        </w:rPr>
        <w:t xml:space="preserve"> </w:t>
      </w:r>
      <w:r>
        <w:t>bestaat</w:t>
      </w:r>
      <w:r>
        <w:rPr>
          <w:spacing w:val="-4"/>
        </w:rPr>
        <w:t xml:space="preserve"> </w:t>
      </w:r>
      <w:r>
        <w:t>uit</w:t>
      </w:r>
      <w:r>
        <w:rPr>
          <w:spacing w:val="-3"/>
        </w:rPr>
        <w:t xml:space="preserve"> </w:t>
      </w:r>
      <w:r>
        <w:t>minimaal</w:t>
      </w:r>
      <w:r>
        <w:rPr>
          <w:spacing w:val="-1"/>
        </w:rPr>
        <w:t xml:space="preserve"> </w:t>
      </w:r>
      <w:r>
        <w:t>drie</w:t>
      </w:r>
      <w:r>
        <w:rPr>
          <w:spacing w:val="-5"/>
        </w:rPr>
        <w:t xml:space="preserve"> </w:t>
      </w:r>
      <w:r>
        <w:t>externe</w:t>
      </w:r>
      <w:r>
        <w:rPr>
          <w:spacing w:val="-5"/>
        </w:rPr>
        <w:t xml:space="preserve"> </w:t>
      </w:r>
      <w:r>
        <w:t>deskundigen,</w:t>
      </w:r>
      <w:r>
        <w:rPr>
          <w:spacing w:val="-5"/>
        </w:rPr>
        <w:t xml:space="preserve"> </w:t>
      </w:r>
      <w:r>
        <w:t>eventueel</w:t>
      </w:r>
      <w:r>
        <w:rPr>
          <w:spacing w:val="-1"/>
        </w:rPr>
        <w:t xml:space="preserve"> </w:t>
      </w:r>
      <w:r>
        <w:t>aangevuld</w:t>
      </w:r>
      <w:r>
        <w:rPr>
          <w:spacing w:val="-3"/>
        </w:rPr>
        <w:t xml:space="preserve"> </w:t>
      </w:r>
      <w:r>
        <w:t>met</w:t>
      </w:r>
      <w:r>
        <w:rPr>
          <w:spacing w:val="-67"/>
        </w:rPr>
        <w:t xml:space="preserve"> </w:t>
      </w:r>
      <w:r>
        <w:t>interne</w:t>
      </w:r>
      <w:r>
        <w:rPr>
          <w:spacing w:val="-3"/>
        </w:rPr>
        <w:t xml:space="preserve"> </w:t>
      </w:r>
      <w:r>
        <w:t>leden.</w:t>
      </w:r>
    </w:p>
    <w:p w14:paraId="25C916F8" w14:textId="77777777" w:rsidR="0037296E" w:rsidRDefault="00F82501">
      <w:pPr>
        <w:pStyle w:val="Plattetekst"/>
        <w:spacing w:before="3"/>
      </w:pPr>
      <w:r>
        <w:t>Onder</w:t>
      </w:r>
      <w:r>
        <w:rPr>
          <w:spacing w:val="-2"/>
        </w:rPr>
        <w:t xml:space="preserve"> </w:t>
      </w:r>
      <w:r>
        <w:t>externe</w:t>
      </w:r>
      <w:r>
        <w:rPr>
          <w:spacing w:val="-4"/>
        </w:rPr>
        <w:t xml:space="preserve"> </w:t>
      </w:r>
      <w:r>
        <w:t>deskundigen</w:t>
      </w:r>
      <w:r>
        <w:rPr>
          <w:spacing w:val="-3"/>
        </w:rPr>
        <w:t xml:space="preserve"> </w:t>
      </w:r>
      <w:r>
        <w:t>wordt</w:t>
      </w:r>
      <w:r>
        <w:rPr>
          <w:spacing w:val="-2"/>
        </w:rPr>
        <w:t xml:space="preserve"> </w:t>
      </w:r>
      <w:r>
        <w:t>in</w:t>
      </w:r>
      <w:r>
        <w:rPr>
          <w:spacing w:val="-3"/>
        </w:rPr>
        <w:t xml:space="preserve"> </w:t>
      </w:r>
      <w:r>
        <w:t>dat</w:t>
      </w:r>
      <w:r>
        <w:rPr>
          <w:spacing w:val="-2"/>
        </w:rPr>
        <w:t xml:space="preserve"> </w:t>
      </w:r>
      <w:r>
        <w:t>geval verstaan:</w:t>
      </w:r>
    </w:p>
    <w:p w14:paraId="2E82EAC8" w14:textId="77777777" w:rsidR="0037296E" w:rsidRDefault="00F82501">
      <w:pPr>
        <w:pStyle w:val="Lijstalinea"/>
        <w:numPr>
          <w:ilvl w:val="0"/>
          <w:numId w:val="29"/>
        </w:numPr>
        <w:tabs>
          <w:tab w:val="left" w:pos="735"/>
        </w:tabs>
        <w:ind w:left="734" w:hanging="163"/>
        <w:rPr>
          <w:sz w:val="20"/>
        </w:rPr>
      </w:pPr>
      <w:r>
        <w:rPr>
          <w:sz w:val="20"/>
        </w:rPr>
        <w:t>externe</w:t>
      </w:r>
      <w:r>
        <w:rPr>
          <w:spacing w:val="-4"/>
          <w:sz w:val="20"/>
        </w:rPr>
        <w:t xml:space="preserve"> </w:t>
      </w:r>
      <w:r>
        <w:rPr>
          <w:sz w:val="20"/>
        </w:rPr>
        <w:t>consultants</w:t>
      </w:r>
      <w:r>
        <w:rPr>
          <w:spacing w:val="-4"/>
          <w:sz w:val="20"/>
        </w:rPr>
        <w:t xml:space="preserve"> </w:t>
      </w:r>
      <w:r>
        <w:rPr>
          <w:sz w:val="20"/>
        </w:rPr>
        <w:t>gespecialiseerd</w:t>
      </w:r>
      <w:r>
        <w:rPr>
          <w:spacing w:val="-2"/>
          <w:sz w:val="20"/>
        </w:rPr>
        <w:t xml:space="preserve"> </w:t>
      </w:r>
      <w:r>
        <w:rPr>
          <w:sz w:val="20"/>
        </w:rPr>
        <w:t>in</w:t>
      </w:r>
      <w:r>
        <w:rPr>
          <w:spacing w:val="-2"/>
          <w:sz w:val="20"/>
        </w:rPr>
        <w:t xml:space="preserve"> </w:t>
      </w:r>
      <w:r>
        <w:rPr>
          <w:sz w:val="20"/>
        </w:rPr>
        <w:t>coaching</w:t>
      </w:r>
      <w:r>
        <w:rPr>
          <w:spacing w:val="-2"/>
          <w:sz w:val="20"/>
        </w:rPr>
        <w:t xml:space="preserve"> </w:t>
      </w:r>
      <w:r>
        <w:rPr>
          <w:sz w:val="20"/>
        </w:rPr>
        <w:t>en</w:t>
      </w:r>
      <w:r>
        <w:rPr>
          <w:spacing w:val="-2"/>
          <w:sz w:val="20"/>
        </w:rPr>
        <w:t xml:space="preserve"> </w:t>
      </w:r>
      <w:r>
        <w:rPr>
          <w:sz w:val="20"/>
        </w:rPr>
        <w:t>evaluatie;</w:t>
      </w:r>
    </w:p>
    <w:p w14:paraId="6F75C775" w14:textId="77777777" w:rsidR="0037296E" w:rsidRDefault="00F82501">
      <w:pPr>
        <w:pStyle w:val="Lijstalinea"/>
        <w:numPr>
          <w:ilvl w:val="0"/>
          <w:numId w:val="29"/>
        </w:numPr>
        <w:tabs>
          <w:tab w:val="left" w:pos="735"/>
        </w:tabs>
        <w:spacing w:line="360" w:lineRule="auto"/>
        <w:ind w:right="727" w:firstLine="0"/>
        <w:rPr>
          <w:sz w:val="20"/>
        </w:rPr>
      </w:pPr>
      <w:r>
        <w:rPr>
          <w:sz w:val="20"/>
        </w:rPr>
        <w:t>personeelsleden</w:t>
      </w:r>
      <w:r>
        <w:rPr>
          <w:spacing w:val="-3"/>
          <w:sz w:val="20"/>
        </w:rPr>
        <w:t xml:space="preserve"> </w:t>
      </w:r>
      <w:r>
        <w:rPr>
          <w:sz w:val="20"/>
        </w:rPr>
        <w:t>van</w:t>
      </w:r>
      <w:r>
        <w:rPr>
          <w:spacing w:val="-1"/>
          <w:sz w:val="20"/>
        </w:rPr>
        <w:t xml:space="preserve"> </w:t>
      </w:r>
      <w:r>
        <w:rPr>
          <w:sz w:val="20"/>
        </w:rPr>
        <w:t>een</w:t>
      </w:r>
      <w:r>
        <w:rPr>
          <w:spacing w:val="-3"/>
          <w:sz w:val="20"/>
        </w:rPr>
        <w:t xml:space="preserve"> </w:t>
      </w:r>
      <w:r>
        <w:rPr>
          <w:sz w:val="20"/>
        </w:rPr>
        <w:t>andere</w:t>
      </w:r>
      <w:r>
        <w:rPr>
          <w:spacing w:val="-3"/>
          <w:sz w:val="20"/>
        </w:rPr>
        <w:t xml:space="preserve"> </w:t>
      </w:r>
      <w:r>
        <w:rPr>
          <w:sz w:val="20"/>
        </w:rPr>
        <w:t>gemeente</w:t>
      </w:r>
      <w:r>
        <w:rPr>
          <w:spacing w:val="-3"/>
          <w:sz w:val="20"/>
        </w:rPr>
        <w:t xml:space="preserve"> </w:t>
      </w:r>
      <w:r>
        <w:rPr>
          <w:sz w:val="20"/>
        </w:rPr>
        <w:t>of</w:t>
      </w:r>
      <w:r>
        <w:rPr>
          <w:spacing w:val="-2"/>
          <w:sz w:val="20"/>
        </w:rPr>
        <w:t xml:space="preserve"> </w:t>
      </w:r>
      <w:r>
        <w:rPr>
          <w:sz w:val="20"/>
        </w:rPr>
        <w:t>OCMW</w:t>
      </w:r>
      <w:r>
        <w:rPr>
          <w:spacing w:val="-2"/>
          <w:sz w:val="20"/>
        </w:rPr>
        <w:t xml:space="preserve"> </w:t>
      </w:r>
      <w:r>
        <w:rPr>
          <w:sz w:val="20"/>
        </w:rPr>
        <w:t>in</w:t>
      </w:r>
      <w:r>
        <w:rPr>
          <w:spacing w:val="-2"/>
          <w:sz w:val="20"/>
        </w:rPr>
        <w:t xml:space="preserve"> </w:t>
      </w:r>
      <w:r>
        <w:rPr>
          <w:sz w:val="20"/>
        </w:rPr>
        <w:t>een</w:t>
      </w:r>
      <w:r>
        <w:rPr>
          <w:spacing w:val="-3"/>
          <w:sz w:val="20"/>
        </w:rPr>
        <w:t xml:space="preserve"> </w:t>
      </w:r>
      <w:r>
        <w:rPr>
          <w:sz w:val="20"/>
        </w:rPr>
        <w:t>graad</w:t>
      </w:r>
      <w:r>
        <w:rPr>
          <w:spacing w:val="-3"/>
          <w:sz w:val="20"/>
        </w:rPr>
        <w:t xml:space="preserve"> </w:t>
      </w:r>
      <w:r>
        <w:rPr>
          <w:sz w:val="20"/>
        </w:rPr>
        <w:t>van niveau</w:t>
      </w:r>
      <w:r>
        <w:rPr>
          <w:spacing w:val="-2"/>
          <w:sz w:val="20"/>
        </w:rPr>
        <w:t xml:space="preserve"> </w:t>
      </w:r>
      <w:r>
        <w:rPr>
          <w:sz w:val="20"/>
        </w:rPr>
        <w:t>A</w:t>
      </w:r>
      <w:r>
        <w:rPr>
          <w:spacing w:val="-4"/>
          <w:sz w:val="20"/>
        </w:rPr>
        <w:t xml:space="preserve"> </w:t>
      </w:r>
      <w:r>
        <w:rPr>
          <w:sz w:val="20"/>
        </w:rPr>
        <w:t>of</w:t>
      </w:r>
      <w:r>
        <w:rPr>
          <w:spacing w:val="-2"/>
          <w:sz w:val="20"/>
        </w:rPr>
        <w:t xml:space="preserve"> </w:t>
      </w:r>
      <w:r>
        <w:rPr>
          <w:sz w:val="20"/>
        </w:rPr>
        <w:t>B</w:t>
      </w:r>
      <w:r>
        <w:rPr>
          <w:spacing w:val="-4"/>
          <w:sz w:val="20"/>
        </w:rPr>
        <w:t xml:space="preserve"> </w:t>
      </w:r>
      <w:r>
        <w:rPr>
          <w:sz w:val="20"/>
        </w:rPr>
        <w:t>met</w:t>
      </w:r>
      <w:r>
        <w:rPr>
          <w:spacing w:val="-67"/>
          <w:sz w:val="20"/>
        </w:rPr>
        <w:t xml:space="preserve"> </w:t>
      </w:r>
      <w:r>
        <w:rPr>
          <w:sz w:val="20"/>
        </w:rPr>
        <w:t>expertise</w:t>
      </w:r>
      <w:r>
        <w:rPr>
          <w:spacing w:val="-3"/>
          <w:sz w:val="20"/>
        </w:rPr>
        <w:t xml:space="preserve"> </w:t>
      </w:r>
      <w:r>
        <w:rPr>
          <w:sz w:val="20"/>
        </w:rPr>
        <w:t>in personeelsevaluatie.</w:t>
      </w:r>
    </w:p>
    <w:p w14:paraId="1471B450" w14:textId="77777777" w:rsidR="0037296E" w:rsidRDefault="0037296E">
      <w:pPr>
        <w:pStyle w:val="Plattetekst"/>
        <w:ind w:left="0"/>
        <w:rPr>
          <w:sz w:val="30"/>
        </w:rPr>
      </w:pPr>
    </w:p>
    <w:p w14:paraId="691F2E9C" w14:textId="77777777" w:rsidR="0037296E" w:rsidRDefault="00F82501">
      <w:pPr>
        <w:pStyle w:val="Plattetekst"/>
        <w:spacing w:line="360" w:lineRule="auto"/>
        <w:ind w:right="220"/>
      </w:pPr>
      <w:r>
        <w:t>Eventuele interne leden moeten van een hogere rang zijn dan het personeelslid dat een beroep</w:t>
      </w:r>
      <w:r>
        <w:rPr>
          <w:spacing w:val="-68"/>
        </w:rPr>
        <w:t xml:space="preserve"> </w:t>
      </w:r>
      <w:r>
        <w:t>heeft</w:t>
      </w:r>
      <w:r>
        <w:rPr>
          <w:spacing w:val="-3"/>
        </w:rPr>
        <w:t xml:space="preserve"> </w:t>
      </w:r>
      <w:r>
        <w:t>ingediend,</w:t>
      </w:r>
      <w:r>
        <w:rPr>
          <w:spacing w:val="-1"/>
        </w:rPr>
        <w:t xml:space="preserve"> </w:t>
      </w:r>
      <w:r>
        <w:t>en</w:t>
      </w:r>
      <w:r>
        <w:rPr>
          <w:spacing w:val="-1"/>
        </w:rPr>
        <w:t xml:space="preserve"> </w:t>
      </w:r>
      <w:r>
        <w:t>bovendien</w:t>
      </w:r>
      <w:r>
        <w:rPr>
          <w:spacing w:val="-1"/>
        </w:rPr>
        <w:t xml:space="preserve"> </w:t>
      </w:r>
      <w:r>
        <w:t>expertise</w:t>
      </w:r>
      <w:r>
        <w:rPr>
          <w:spacing w:val="-3"/>
        </w:rPr>
        <w:t xml:space="preserve"> </w:t>
      </w:r>
      <w:r>
        <w:t>in</w:t>
      </w:r>
      <w:r>
        <w:rPr>
          <w:spacing w:val="-2"/>
        </w:rPr>
        <w:t xml:space="preserve"> </w:t>
      </w:r>
      <w:r>
        <w:t>personeelsevaluatie</w:t>
      </w:r>
      <w:r>
        <w:rPr>
          <w:spacing w:val="-3"/>
        </w:rPr>
        <w:t xml:space="preserve"> </w:t>
      </w:r>
      <w:r>
        <w:t>kunnen</w:t>
      </w:r>
      <w:r>
        <w:rPr>
          <w:spacing w:val="-1"/>
        </w:rPr>
        <w:t xml:space="preserve"> </w:t>
      </w:r>
      <w:r>
        <w:t>voorleggen.</w:t>
      </w:r>
    </w:p>
    <w:p w14:paraId="6C4C16CC" w14:textId="77777777" w:rsidR="0037296E" w:rsidRDefault="0037296E">
      <w:pPr>
        <w:pStyle w:val="Plattetekst"/>
        <w:spacing w:before="1"/>
        <w:ind w:left="0"/>
        <w:rPr>
          <w:sz w:val="30"/>
        </w:rPr>
      </w:pPr>
    </w:p>
    <w:p w14:paraId="3E13812D" w14:textId="77777777" w:rsidR="0037296E" w:rsidRDefault="00F82501">
      <w:pPr>
        <w:pStyle w:val="Plattetekst"/>
        <w:spacing w:line="360" w:lineRule="auto"/>
        <w:ind w:right="1084"/>
      </w:pPr>
      <w:r>
        <w:t>Aan de beroepscommissie wordt een secretaris toegevoegd, die niet deelneemt aan de</w:t>
      </w:r>
      <w:r>
        <w:rPr>
          <w:spacing w:val="-68"/>
        </w:rPr>
        <w:t xml:space="preserve"> </w:t>
      </w:r>
      <w:r>
        <w:t>besprekingen</w:t>
      </w:r>
      <w:r>
        <w:rPr>
          <w:spacing w:val="-1"/>
        </w:rPr>
        <w:t xml:space="preserve"> </w:t>
      </w:r>
      <w:r>
        <w:t>en aan de</w:t>
      </w:r>
      <w:r>
        <w:rPr>
          <w:spacing w:val="-1"/>
        </w:rPr>
        <w:t xml:space="preserve"> </w:t>
      </w:r>
      <w:r>
        <w:t>beoordeling</w:t>
      </w:r>
      <w:r>
        <w:rPr>
          <w:spacing w:val="-3"/>
        </w:rPr>
        <w:t xml:space="preserve"> </w:t>
      </w:r>
      <w:r>
        <w:t>in beroep.</w:t>
      </w:r>
    </w:p>
    <w:p w14:paraId="0D4F78F0" w14:textId="77777777" w:rsidR="0037296E" w:rsidRDefault="0037296E">
      <w:pPr>
        <w:pStyle w:val="Plattetekst"/>
        <w:spacing w:before="10"/>
        <w:ind w:left="0"/>
        <w:rPr>
          <w:sz w:val="29"/>
        </w:rPr>
      </w:pPr>
    </w:p>
    <w:p w14:paraId="3CDF3DA5" w14:textId="77777777" w:rsidR="0037296E" w:rsidRDefault="00F82501">
      <w:pPr>
        <w:pStyle w:val="Plattetekst"/>
        <w:spacing w:before="1" w:line="360" w:lineRule="auto"/>
        <w:ind w:right="1423"/>
      </w:pPr>
      <w:r>
        <w:t>De leden van de beroepsinstantie worden bij name aangesteld door het college van</w:t>
      </w:r>
      <w:r>
        <w:rPr>
          <w:spacing w:val="-68"/>
        </w:rPr>
        <w:t xml:space="preserve"> </w:t>
      </w:r>
      <w:r>
        <w:t>burgemeester</w:t>
      </w:r>
      <w:r>
        <w:rPr>
          <w:spacing w:val="-1"/>
        </w:rPr>
        <w:t xml:space="preserve"> </w:t>
      </w:r>
      <w:r>
        <w:t>en schepenen/vast</w:t>
      </w:r>
      <w:r>
        <w:rPr>
          <w:spacing w:val="2"/>
        </w:rPr>
        <w:t xml:space="preserve"> </w:t>
      </w:r>
      <w:r>
        <w:t>bureau.</w:t>
      </w:r>
    </w:p>
    <w:p w14:paraId="5B4CAE18" w14:textId="77777777" w:rsidR="0037296E" w:rsidRDefault="0037296E">
      <w:pPr>
        <w:spacing w:line="360" w:lineRule="auto"/>
        <w:sectPr w:rsidR="0037296E">
          <w:headerReference w:type="default" r:id="rId45"/>
          <w:pgSz w:w="11910" w:h="16840"/>
          <w:pgMar w:top="1400" w:right="920" w:bottom="1380" w:left="560" w:header="0" w:footer="1113" w:gutter="0"/>
          <w:cols w:space="708"/>
        </w:sectPr>
      </w:pPr>
    </w:p>
    <w:p w14:paraId="27BFAFAE" w14:textId="77777777" w:rsidR="0037296E" w:rsidRDefault="00F82501">
      <w:pPr>
        <w:pStyle w:val="Plattetekst"/>
        <w:spacing w:before="72"/>
      </w:pPr>
      <w:r>
        <w:lastRenderedPageBreak/>
        <w:t>De</w:t>
      </w:r>
      <w:r>
        <w:rPr>
          <w:spacing w:val="-5"/>
        </w:rPr>
        <w:t xml:space="preserve"> </w:t>
      </w:r>
      <w:r>
        <w:t>beroepsinstantie</w:t>
      </w:r>
      <w:r>
        <w:rPr>
          <w:spacing w:val="-4"/>
        </w:rPr>
        <w:t xml:space="preserve"> </w:t>
      </w:r>
      <w:r>
        <w:t>wijst</w:t>
      </w:r>
      <w:r>
        <w:rPr>
          <w:spacing w:val="-3"/>
        </w:rPr>
        <w:t xml:space="preserve"> </w:t>
      </w:r>
      <w:r>
        <w:t>in</w:t>
      </w:r>
      <w:r>
        <w:rPr>
          <w:spacing w:val="-2"/>
        </w:rPr>
        <w:t xml:space="preserve"> </w:t>
      </w:r>
      <w:r>
        <w:t>haar</w:t>
      </w:r>
      <w:r>
        <w:rPr>
          <w:spacing w:val="-3"/>
        </w:rPr>
        <w:t xml:space="preserve"> </w:t>
      </w:r>
      <w:r>
        <w:t>midden</w:t>
      </w:r>
      <w:r>
        <w:rPr>
          <w:spacing w:val="-2"/>
        </w:rPr>
        <w:t xml:space="preserve"> </w:t>
      </w:r>
      <w:r>
        <w:t>een voorzitter</w:t>
      </w:r>
      <w:r>
        <w:rPr>
          <w:spacing w:val="-2"/>
        </w:rPr>
        <w:t xml:space="preserve"> </w:t>
      </w:r>
      <w:r>
        <w:t>aan.</w:t>
      </w:r>
    </w:p>
    <w:p w14:paraId="7FC35B55" w14:textId="77777777" w:rsidR="0037296E" w:rsidRDefault="0037296E">
      <w:pPr>
        <w:pStyle w:val="Plattetekst"/>
        <w:ind w:left="0"/>
        <w:rPr>
          <w:sz w:val="24"/>
        </w:rPr>
      </w:pPr>
    </w:p>
    <w:p w14:paraId="0493C3C5" w14:textId="77777777" w:rsidR="0037296E" w:rsidRDefault="00F82501">
      <w:pPr>
        <w:pStyle w:val="Kop5"/>
        <w:spacing w:before="195"/>
      </w:pPr>
      <w:r>
        <w:rPr>
          <w:u w:val="single"/>
        </w:rPr>
        <w:t>Onderafdeling</w:t>
      </w:r>
      <w:r>
        <w:rPr>
          <w:spacing w:val="-5"/>
          <w:u w:val="single"/>
        </w:rPr>
        <w:t xml:space="preserve"> </w:t>
      </w:r>
      <w:r>
        <w:rPr>
          <w:u w:val="single"/>
        </w:rPr>
        <w:t>3.</w:t>
      </w:r>
      <w:r>
        <w:rPr>
          <w:spacing w:val="-1"/>
        </w:rPr>
        <w:t xml:space="preserve"> </w:t>
      </w:r>
      <w:r>
        <w:t>De</w:t>
      </w:r>
      <w:r>
        <w:rPr>
          <w:spacing w:val="-2"/>
        </w:rPr>
        <w:t xml:space="preserve"> </w:t>
      </w:r>
      <w:r>
        <w:t>werking</w:t>
      </w:r>
      <w:r>
        <w:rPr>
          <w:spacing w:val="-5"/>
        </w:rPr>
        <w:t xml:space="preserve"> </w:t>
      </w:r>
      <w:r>
        <w:t>van</w:t>
      </w:r>
      <w:r>
        <w:rPr>
          <w:spacing w:val="-5"/>
        </w:rPr>
        <w:t xml:space="preserve"> </w:t>
      </w:r>
      <w:r>
        <w:t>de</w:t>
      </w:r>
      <w:r>
        <w:rPr>
          <w:spacing w:val="-5"/>
        </w:rPr>
        <w:t xml:space="preserve"> </w:t>
      </w:r>
      <w:r>
        <w:t>beroepsinstantie</w:t>
      </w:r>
    </w:p>
    <w:p w14:paraId="33CA01A8" w14:textId="77777777" w:rsidR="0037296E" w:rsidRDefault="0037296E">
      <w:pPr>
        <w:pStyle w:val="Plattetekst"/>
        <w:ind w:left="0"/>
        <w:rPr>
          <w:b/>
        </w:rPr>
      </w:pPr>
    </w:p>
    <w:p w14:paraId="67AE607F" w14:textId="77777777" w:rsidR="0037296E" w:rsidRDefault="0037296E">
      <w:pPr>
        <w:pStyle w:val="Plattetekst"/>
        <w:spacing w:before="1"/>
        <w:ind w:left="0"/>
        <w:rPr>
          <w:b/>
        </w:rPr>
      </w:pPr>
    </w:p>
    <w:p w14:paraId="27B8D981" w14:textId="77777777" w:rsidR="0037296E" w:rsidRDefault="00F82501">
      <w:pPr>
        <w:ind w:left="572"/>
        <w:rPr>
          <w:b/>
          <w:sz w:val="20"/>
        </w:rPr>
      </w:pPr>
      <w:r>
        <w:rPr>
          <w:b/>
          <w:sz w:val="20"/>
        </w:rPr>
        <w:t>Artikel</w:t>
      </w:r>
      <w:r>
        <w:rPr>
          <w:b/>
          <w:spacing w:val="-5"/>
          <w:sz w:val="20"/>
        </w:rPr>
        <w:t xml:space="preserve"> </w:t>
      </w:r>
      <w:r>
        <w:rPr>
          <w:b/>
          <w:sz w:val="20"/>
        </w:rPr>
        <w:t>71.</w:t>
      </w:r>
    </w:p>
    <w:p w14:paraId="797CFCE1" w14:textId="77777777" w:rsidR="0037296E" w:rsidRDefault="00F82501">
      <w:pPr>
        <w:pStyle w:val="Plattetekst"/>
        <w:spacing w:before="122" w:line="360" w:lineRule="auto"/>
        <w:ind w:right="253"/>
      </w:pPr>
      <w:r>
        <w:t>De beroepsinstantie moet voltallig zijn voor de behandeling van een beroep. De voorzitter leidt</w:t>
      </w:r>
      <w:r>
        <w:rPr>
          <w:spacing w:val="-68"/>
        </w:rPr>
        <w:t xml:space="preserve"> </w:t>
      </w:r>
      <w:r>
        <w:t>de werkzaamheden van de beroepsinstantie. De beroepsinstantie onderzoekt het beroep en</w:t>
      </w:r>
      <w:r>
        <w:rPr>
          <w:spacing w:val="1"/>
        </w:rPr>
        <w:t xml:space="preserve"> </w:t>
      </w:r>
      <w:r>
        <w:t>hoort</w:t>
      </w:r>
      <w:r>
        <w:rPr>
          <w:spacing w:val="1"/>
        </w:rPr>
        <w:t xml:space="preserve"> </w:t>
      </w:r>
      <w:r>
        <w:t>de evaluatoren en</w:t>
      </w:r>
      <w:r>
        <w:rPr>
          <w:spacing w:val="3"/>
        </w:rPr>
        <w:t xml:space="preserve"> </w:t>
      </w:r>
      <w:r>
        <w:t>het</w:t>
      </w:r>
      <w:r>
        <w:rPr>
          <w:spacing w:val="-1"/>
        </w:rPr>
        <w:t xml:space="preserve"> </w:t>
      </w:r>
      <w:r>
        <w:t>personeelslid.</w:t>
      </w:r>
    </w:p>
    <w:p w14:paraId="4AFE4DD5" w14:textId="77777777" w:rsidR="0037296E" w:rsidRDefault="0037296E">
      <w:pPr>
        <w:pStyle w:val="Plattetekst"/>
        <w:ind w:left="0"/>
        <w:rPr>
          <w:sz w:val="30"/>
        </w:rPr>
      </w:pPr>
    </w:p>
    <w:p w14:paraId="18FCB53B" w14:textId="77777777" w:rsidR="0037296E" w:rsidRDefault="00F82501">
      <w:pPr>
        <w:pStyle w:val="Plattetekst"/>
        <w:spacing w:line="360" w:lineRule="auto"/>
        <w:ind w:right="284"/>
      </w:pPr>
      <w:r>
        <w:t>Het personeelslid en de evaluatoren worden gehoord binnen een termijn van 30</w:t>
      </w:r>
      <w:r>
        <w:rPr>
          <w:spacing w:val="1"/>
        </w:rPr>
        <w:t xml:space="preserve"> </w:t>
      </w:r>
      <w:r>
        <w:t>kalenderdagen,</w:t>
      </w:r>
      <w:r>
        <w:rPr>
          <w:spacing w:val="-1"/>
        </w:rPr>
        <w:t xml:space="preserve"> </w:t>
      </w:r>
      <w:r>
        <w:t>te</w:t>
      </w:r>
      <w:r>
        <w:rPr>
          <w:spacing w:val="-2"/>
        </w:rPr>
        <w:t xml:space="preserve"> </w:t>
      </w:r>
      <w:r>
        <w:t>rekenen</w:t>
      </w:r>
      <w:r>
        <w:rPr>
          <w:spacing w:val="-2"/>
        </w:rPr>
        <w:t xml:space="preserve"> </w:t>
      </w:r>
      <w:r>
        <w:t>vanaf</w:t>
      </w:r>
      <w:r>
        <w:rPr>
          <w:spacing w:val="-3"/>
        </w:rPr>
        <w:t xml:space="preserve"> </w:t>
      </w:r>
      <w:r>
        <w:t>de</w:t>
      </w:r>
      <w:r>
        <w:rPr>
          <w:spacing w:val="-2"/>
        </w:rPr>
        <w:t xml:space="preserve"> </w:t>
      </w:r>
      <w:r>
        <w:t>ontvangstmelding</w:t>
      </w:r>
      <w:r>
        <w:rPr>
          <w:spacing w:val="-2"/>
        </w:rPr>
        <w:t xml:space="preserve"> </w:t>
      </w:r>
      <w:r>
        <w:t>van</w:t>
      </w:r>
      <w:r>
        <w:rPr>
          <w:spacing w:val="-1"/>
        </w:rPr>
        <w:t xml:space="preserve"> </w:t>
      </w:r>
      <w:r>
        <w:t>het</w:t>
      </w:r>
      <w:r>
        <w:rPr>
          <w:spacing w:val="-3"/>
        </w:rPr>
        <w:t xml:space="preserve"> </w:t>
      </w:r>
      <w:r>
        <w:t>beroep,</w:t>
      </w:r>
      <w:r>
        <w:rPr>
          <w:spacing w:val="-4"/>
        </w:rPr>
        <w:t xml:space="preserve"> </w:t>
      </w:r>
      <w:r>
        <w:t>vermeld</w:t>
      </w:r>
      <w:r>
        <w:rPr>
          <w:spacing w:val="-2"/>
        </w:rPr>
        <w:t xml:space="preserve"> </w:t>
      </w:r>
      <w:r>
        <w:t>in</w:t>
      </w:r>
      <w:r>
        <w:rPr>
          <w:spacing w:val="-2"/>
        </w:rPr>
        <w:t xml:space="preserve"> </w:t>
      </w:r>
      <w:r>
        <w:t>artikel 69.</w:t>
      </w:r>
    </w:p>
    <w:p w14:paraId="31C14B89" w14:textId="77777777" w:rsidR="0037296E" w:rsidRDefault="0037296E">
      <w:pPr>
        <w:pStyle w:val="Plattetekst"/>
        <w:spacing w:before="11"/>
        <w:ind w:left="0"/>
        <w:rPr>
          <w:sz w:val="29"/>
        </w:rPr>
      </w:pPr>
    </w:p>
    <w:p w14:paraId="5F7B9BF6" w14:textId="77777777" w:rsidR="0037296E" w:rsidRDefault="00F82501">
      <w:pPr>
        <w:pStyle w:val="Kop5"/>
      </w:pPr>
      <w:r>
        <w:t>Artikel</w:t>
      </w:r>
      <w:r>
        <w:rPr>
          <w:spacing w:val="-5"/>
        </w:rPr>
        <w:t xml:space="preserve"> </w:t>
      </w:r>
      <w:r>
        <w:t>72.</w:t>
      </w:r>
    </w:p>
    <w:p w14:paraId="241B1A5D" w14:textId="77777777" w:rsidR="0037296E" w:rsidRDefault="00F82501">
      <w:pPr>
        <w:pStyle w:val="Plattetekst"/>
        <w:spacing w:before="122" w:line="360" w:lineRule="auto"/>
        <w:ind w:right="302"/>
      </w:pPr>
      <w:r>
        <w:t>Het personeelslid en de evaluatoren worden gehoord in een tegensprekelijke hoorzitting onder</w:t>
      </w:r>
      <w:r>
        <w:rPr>
          <w:spacing w:val="-68"/>
        </w:rPr>
        <w:t xml:space="preserve"> </w:t>
      </w:r>
      <w:r>
        <w:t>leiding van de voorzitter van de beroepsinstantie. Het personeelslid kan zich laten bijstaan</w:t>
      </w:r>
      <w:r>
        <w:rPr>
          <w:spacing w:val="1"/>
        </w:rPr>
        <w:t xml:space="preserve"> </w:t>
      </w:r>
      <w:r>
        <w:t>door een persoon naar zijn keuze. Het personeelslid wordt als laatste gehoord in zijn</w:t>
      </w:r>
      <w:r>
        <w:rPr>
          <w:spacing w:val="1"/>
        </w:rPr>
        <w:t xml:space="preserve"> </w:t>
      </w:r>
      <w:r>
        <w:t>verdediging.</w:t>
      </w:r>
    </w:p>
    <w:p w14:paraId="3ECF2E23" w14:textId="77777777" w:rsidR="0037296E" w:rsidRDefault="0037296E">
      <w:pPr>
        <w:pStyle w:val="Plattetekst"/>
        <w:spacing w:before="1"/>
        <w:ind w:left="0"/>
        <w:rPr>
          <w:sz w:val="30"/>
        </w:rPr>
      </w:pPr>
    </w:p>
    <w:p w14:paraId="2D29D214" w14:textId="77777777" w:rsidR="0037296E" w:rsidRDefault="00F82501">
      <w:pPr>
        <w:pStyle w:val="Plattetekst"/>
        <w:spacing w:line="360" w:lineRule="auto"/>
        <w:ind w:right="610"/>
      </w:pPr>
      <w:r>
        <w:t>Van de hoorzitting wordt ter zitting een verslag gemaakt. Het verslag geeft de standpunten</w:t>
      </w:r>
      <w:r>
        <w:rPr>
          <w:spacing w:val="-68"/>
        </w:rPr>
        <w:t xml:space="preserve"> </w:t>
      </w:r>
      <w:r>
        <w:t>van de evaluatoren en van het personeelslid weer. De secretaris van de beroepsinstantie</w:t>
      </w:r>
      <w:r>
        <w:rPr>
          <w:spacing w:val="1"/>
        </w:rPr>
        <w:t xml:space="preserve"> </w:t>
      </w:r>
      <w:r>
        <w:t>ondertekent</w:t>
      </w:r>
      <w:r>
        <w:rPr>
          <w:spacing w:val="-1"/>
        </w:rPr>
        <w:t xml:space="preserve"> </w:t>
      </w:r>
      <w:r>
        <w:t>het verslag.</w:t>
      </w:r>
      <w:r>
        <w:rPr>
          <w:spacing w:val="-3"/>
        </w:rPr>
        <w:t xml:space="preserve"> </w:t>
      </w:r>
      <w:r>
        <w:t>Het</w:t>
      </w:r>
      <w:r>
        <w:rPr>
          <w:spacing w:val="-1"/>
        </w:rPr>
        <w:t xml:space="preserve"> </w:t>
      </w:r>
      <w:r>
        <w:t>verslag</w:t>
      </w:r>
      <w:r>
        <w:rPr>
          <w:spacing w:val="-1"/>
        </w:rPr>
        <w:t xml:space="preserve"> </w:t>
      </w:r>
      <w:r>
        <w:t>maakt</w:t>
      </w:r>
      <w:r>
        <w:rPr>
          <w:spacing w:val="-2"/>
        </w:rPr>
        <w:t xml:space="preserve"> </w:t>
      </w:r>
      <w:r>
        <w:t>deel</w:t>
      </w:r>
      <w:r>
        <w:rPr>
          <w:spacing w:val="1"/>
        </w:rPr>
        <w:t xml:space="preserve"> </w:t>
      </w:r>
      <w:r>
        <w:t>uit</w:t>
      </w:r>
      <w:r>
        <w:rPr>
          <w:spacing w:val="-1"/>
        </w:rPr>
        <w:t xml:space="preserve"> </w:t>
      </w:r>
      <w:r>
        <w:t>van het</w:t>
      </w:r>
      <w:r>
        <w:rPr>
          <w:spacing w:val="-2"/>
        </w:rPr>
        <w:t xml:space="preserve"> </w:t>
      </w:r>
      <w:r>
        <w:t>beroepsdossier.</w:t>
      </w:r>
    </w:p>
    <w:p w14:paraId="386D092E" w14:textId="77777777" w:rsidR="0037296E" w:rsidRDefault="0037296E">
      <w:pPr>
        <w:pStyle w:val="Plattetekst"/>
        <w:spacing w:before="1"/>
        <w:ind w:left="0"/>
        <w:rPr>
          <w:sz w:val="30"/>
        </w:rPr>
      </w:pPr>
    </w:p>
    <w:p w14:paraId="4A06013A" w14:textId="77777777" w:rsidR="0037296E" w:rsidRDefault="00F82501">
      <w:pPr>
        <w:pStyle w:val="Kop5"/>
        <w:jc w:val="both"/>
      </w:pPr>
      <w:r>
        <w:t>Artikel</w:t>
      </w:r>
      <w:r>
        <w:rPr>
          <w:spacing w:val="-5"/>
        </w:rPr>
        <w:t xml:space="preserve"> </w:t>
      </w:r>
      <w:r>
        <w:t>73.</w:t>
      </w:r>
    </w:p>
    <w:p w14:paraId="6369EDE7" w14:textId="77777777" w:rsidR="0037296E" w:rsidRDefault="00F82501">
      <w:pPr>
        <w:pStyle w:val="Plattetekst"/>
        <w:spacing w:before="122" w:line="360" w:lineRule="auto"/>
        <w:ind w:right="934"/>
        <w:jc w:val="both"/>
      </w:pPr>
      <w:r>
        <w:t>§1. De beroepsinstantie beraadslaagt over haar bevindingen en formuleert eenparig een</w:t>
      </w:r>
      <w:r>
        <w:rPr>
          <w:spacing w:val="-68"/>
        </w:rPr>
        <w:t xml:space="preserve"> </w:t>
      </w:r>
      <w:r>
        <w:t>gemotiveerd advies aan de algemeen directeur tot bevestiging of tot aanpassing van de</w:t>
      </w:r>
      <w:r>
        <w:rPr>
          <w:spacing w:val="-68"/>
        </w:rPr>
        <w:t xml:space="preserve"> </w:t>
      </w:r>
      <w:r>
        <w:t>evaluatie</w:t>
      </w:r>
      <w:r>
        <w:rPr>
          <w:spacing w:val="-3"/>
        </w:rPr>
        <w:t xml:space="preserve"> </w:t>
      </w:r>
      <w:r>
        <w:t>en het</w:t>
      </w:r>
      <w:r>
        <w:rPr>
          <w:spacing w:val="2"/>
        </w:rPr>
        <w:t xml:space="preserve"> </w:t>
      </w:r>
      <w:r>
        <w:t>evaluatieresultaat.</w:t>
      </w:r>
    </w:p>
    <w:p w14:paraId="71D89CF8" w14:textId="77777777" w:rsidR="0037296E" w:rsidRDefault="0037296E">
      <w:pPr>
        <w:pStyle w:val="Plattetekst"/>
        <w:spacing w:before="10"/>
        <w:ind w:left="0"/>
        <w:rPr>
          <w:sz w:val="29"/>
        </w:rPr>
      </w:pPr>
    </w:p>
    <w:p w14:paraId="1E0ABF12" w14:textId="77777777" w:rsidR="0037296E" w:rsidRDefault="00F82501">
      <w:pPr>
        <w:pStyle w:val="Plattetekst"/>
        <w:spacing w:before="1" w:line="360" w:lineRule="auto"/>
        <w:ind w:right="468"/>
      </w:pPr>
      <w:r>
        <w:t>§2. Het gemotiveerd advies wordt schriftelijk aan de algemeen directeur bezorgd binnen een</w:t>
      </w:r>
      <w:r>
        <w:rPr>
          <w:spacing w:val="-68"/>
        </w:rPr>
        <w:t xml:space="preserve"> </w:t>
      </w:r>
      <w:r>
        <w:t>termijn van uiterlijk 45 kalenderdagen te rekenen vanaf de datum van de</w:t>
      </w:r>
      <w:r>
        <w:rPr>
          <w:spacing w:val="1"/>
        </w:rPr>
        <w:t xml:space="preserve"> </w:t>
      </w:r>
      <w:r>
        <w:t>ontvangstmededeling</w:t>
      </w:r>
      <w:r>
        <w:rPr>
          <w:spacing w:val="-1"/>
        </w:rPr>
        <w:t xml:space="preserve"> </w:t>
      </w:r>
      <w:r>
        <w:t>van</w:t>
      </w:r>
      <w:r>
        <w:rPr>
          <w:spacing w:val="1"/>
        </w:rPr>
        <w:t xml:space="preserve"> </w:t>
      </w:r>
      <w:r>
        <w:t>het</w:t>
      </w:r>
      <w:r>
        <w:rPr>
          <w:spacing w:val="-2"/>
        </w:rPr>
        <w:t xml:space="preserve"> </w:t>
      </w:r>
      <w:r>
        <w:t>hoger</w:t>
      </w:r>
      <w:r>
        <w:rPr>
          <w:spacing w:val="-2"/>
        </w:rPr>
        <w:t xml:space="preserve"> </w:t>
      </w:r>
      <w:r>
        <w:t>beroep aan</w:t>
      </w:r>
      <w:r>
        <w:rPr>
          <w:spacing w:val="-1"/>
        </w:rPr>
        <w:t xml:space="preserve"> </w:t>
      </w:r>
      <w:r>
        <w:t>de</w:t>
      </w:r>
      <w:r>
        <w:rPr>
          <w:spacing w:val="-2"/>
        </w:rPr>
        <w:t xml:space="preserve"> </w:t>
      </w:r>
      <w:r>
        <w:t>klager.</w:t>
      </w:r>
    </w:p>
    <w:p w14:paraId="1D50DB73" w14:textId="77777777" w:rsidR="0037296E" w:rsidRDefault="00F82501">
      <w:pPr>
        <w:pStyle w:val="Plattetekst"/>
      </w:pPr>
      <w:r>
        <w:t>De</w:t>
      </w:r>
      <w:r>
        <w:rPr>
          <w:spacing w:val="-5"/>
        </w:rPr>
        <w:t xml:space="preserve"> </w:t>
      </w:r>
      <w:r>
        <w:t>algemeen</w:t>
      </w:r>
      <w:r>
        <w:rPr>
          <w:spacing w:val="-2"/>
        </w:rPr>
        <w:t xml:space="preserve"> </w:t>
      </w:r>
      <w:r>
        <w:t>directeur</w:t>
      </w:r>
      <w:r>
        <w:rPr>
          <w:spacing w:val="-3"/>
        </w:rPr>
        <w:t xml:space="preserve"> </w:t>
      </w:r>
      <w:r>
        <w:t>tekent</w:t>
      </w:r>
      <w:r>
        <w:rPr>
          <w:spacing w:val="-2"/>
        </w:rPr>
        <w:t xml:space="preserve"> </w:t>
      </w:r>
      <w:r>
        <w:t>het</w:t>
      </w:r>
      <w:r>
        <w:rPr>
          <w:spacing w:val="-3"/>
        </w:rPr>
        <w:t xml:space="preserve"> </w:t>
      </w:r>
      <w:r>
        <w:t>advies</w:t>
      </w:r>
      <w:r>
        <w:rPr>
          <w:spacing w:val="-2"/>
        </w:rPr>
        <w:t xml:space="preserve"> </w:t>
      </w:r>
      <w:r>
        <w:t>voor</w:t>
      </w:r>
      <w:r>
        <w:rPr>
          <w:spacing w:val="-4"/>
        </w:rPr>
        <w:t xml:space="preserve"> </w:t>
      </w:r>
      <w:r>
        <w:t>ontvangst.</w:t>
      </w:r>
    </w:p>
    <w:p w14:paraId="41FF9050" w14:textId="77777777" w:rsidR="0037296E" w:rsidRDefault="0037296E">
      <w:pPr>
        <w:pStyle w:val="Plattetekst"/>
        <w:ind w:left="0"/>
        <w:rPr>
          <w:sz w:val="24"/>
        </w:rPr>
      </w:pPr>
    </w:p>
    <w:p w14:paraId="0450161F" w14:textId="77777777" w:rsidR="0037296E" w:rsidRDefault="0037296E">
      <w:pPr>
        <w:pStyle w:val="Plattetekst"/>
        <w:ind w:left="0"/>
        <w:rPr>
          <w:sz w:val="24"/>
        </w:rPr>
      </w:pPr>
    </w:p>
    <w:p w14:paraId="0F6D5A90" w14:textId="77777777" w:rsidR="0037296E" w:rsidRDefault="0037296E">
      <w:pPr>
        <w:pStyle w:val="Plattetekst"/>
        <w:ind w:left="0"/>
        <w:rPr>
          <w:sz w:val="24"/>
        </w:rPr>
      </w:pPr>
    </w:p>
    <w:p w14:paraId="7137FBBC" w14:textId="77777777" w:rsidR="0037296E" w:rsidRDefault="0037296E">
      <w:pPr>
        <w:pStyle w:val="Plattetekst"/>
        <w:ind w:left="0"/>
        <w:rPr>
          <w:sz w:val="24"/>
        </w:rPr>
      </w:pPr>
    </w:p>
    <w:p w14:paraId="0BC148B2" w14:textId="77777777" w:rsidR="0037296E" w:rsidRDefault="0037296E">
      <w:pPr>
        <w:pStyle w:val="Plattetekst"/>
        <w:ind w:left="0"/>
        <w:rPr>
          <w:sz w:val="24"/>
        </w:rPr>
      </w:pPr>
    </w:p>
    <w:p w14:paraId="110E8FA3" w14:textId="77777777" w:rsidR="0037296E" w:rsidRDefault="0037296E">
      <w:pPr>
        <w:pStyle w:val="Plattetekst"/>
        <w:ind w:left="0"/>
        <w:rPr>
          <w:sz w:val="24"/>
        </w:rPr>
      </w:pPr>
    </w:p>
    <w:p w14:paraId="76A911D0" w14:textId="77777777" w:rsidR="0037296E" w:rsidRDefault="00F82501">
      <w:pPr>
        <w:pStyle w:val="Kop5"/>
        <w:spacing w:before="194"/>
        <w:jc w:val="both"/>
      </w:pPr>
      <w:r>
        <w:rPr>
          <w:u w:val="single"/>
        </w:rPr>
        <w:t>Onderafdeling</w:t>
      </w:r>
      <w:r>
        <w:rPr>
          <w:spacing w:val="-5"/>
          <w:u w:val="single"/>
        </w:rPr>
        <w:t xml:space="preserve"> </w:t>
      </w:r>
      <w:r>
        <w:rPr>
          <w:u w:val="single"/>
        </w:rPr>
        <w:t>4.</w:t>
      </w:r>
      <w:r>
        <w:t xml:space="preserve"> Beslissing</w:t>
      </w:r>
      <w:r>
        <w:rPr>
          <w:spacing w:val="-4"/>
        </w:rPr>
        <w:t xml:space="preserve"> </w:t>
      </w:r>
      <w:r>
        <w:t>in</w:t>
      </w:r>
      <w:r>
        <w:rPr>
          <w:spacing w:val="-4"/>
        </w:rPr>
        <w:t xml:space="preserve"> </w:t>
      </w:r>
      <w:r>
        <w:t>beroep</w:t>
      </w:r>
      <w:r>
        <w:rPr>
          <w:spacing w:val="-5"/>
        </w:rPr>
        <w:t xml:space="preserve"> </w:t>
      </w:r>
      <w:r>
        <w:t>van</w:t>
      </w:r>
      <w:r>
        <w:rPr>
          <w:spacing w:val="-4"/>
        </w:rPr>
        <w:t xml:space="preserve"> </w:t>
      </w:r>
      <w:r>
        <w:t>de</w:t>
      </w:r>
      <w:r>
        <w:rPr>
          <w:spacing w:val="-2"/>
        </w:rPr>
        <w:t xml:space="preserve"> </w:t>
      </w:r>
      <w:r>
        <w:t>algemeen</w:t>
      </w:r>
      <w:r>
        <w:rPr>
          <w:spacing w:val="-4"/>
        </w:rPr>
        <w:t xml:space="preserve"> </w:t>
      </w:r>
      <w:r>
        <w:t>directeur</w:t>
      </w:r>
    </w:p>
    <w:p w14:paraId="4F1D6235" w14:textId="77777777" w:rsidR="0037296E" w:rsidRDefault="0037296E">
      <w:pPr>
        <w:pStyle w:val="Plattetekst"/>
        <w:ind w:left="0"/>
        <w:rPr>
          <w:b/>
        </w:rPr>
      </w:pPr>
    </w:p>
    <w:p w14:paraId="354D58A8" w14:textId="77777777" w:rsidR="0037296E" w:rsidRDefault="0037296E">
      <w:pPr>
        <w:pStyle w:val="Plattetekst"/>
        <w:ind w:left="0"/>
        <w:rPr>
          <w:b/>
        </w:rPr>
      </w:pPr>
    </w:p>
    <w:p w14:paraId="734EF0DB" w14:textId="77777777" w:rsidR="0037296E" w:rsidRDefault="00F82501">
      <w:pPr>
        <w:ind w:left="572"/>
        <w:rPr>
          <w:sz w:val="20"/>
        </w:rPr>
      </w:pPr>
      <w:r>
        <w:rPr>
          <w:b/>
          <w:sz w:val="20"/>
        </w:rPr>
        <w:t>Artikel</w:t>
      </w:r>
      <w:r>
        <w:rPr>
          <w:b/>
          <w:spacing w:val="-4"/>
          <w:sz w:val="20"/>
        </w:rPr>
        <w:t xml:space="preserve"> </w:t>
      </w:r>
      <w:r>
        <w:rPr>
          <w:b/>
          <w:sz w:val="20"/>
        </w:rPr>
        <w:t>74</w:t>
      </w:r>
      <w:r>
        <w:rPr>
          <w:sz w:val="20"/>
        </w:rPr>
        <w:t>.</w:t>
      </w:r>
    </w:p>
    <w:p w14:paraId="367AFADE" w14:textId="77777777" w:rsidR="0037296E" w:rsidRDefault="0037296E">
      <w:pPr>
        <w:rPr>
          <w:sz w:val="20"/>
        </w:rPr>
        <w:sectPr w:rsidR="0037296E">
          <w:headerReference w:type="default" r:id="rId46"/>
          <w:pgSz w:w="11910" w:h="16840"/>
          <w:pgMar w:top="1040" w:right="920" w:bottom="1380" w:left="560" w:header="0" w:footer="1113" w:gutter="0"/>
          <w:cols w:space="708"/>
        </w:sectPr>
      </w:pPr>
    </w:p>
    <w:p w14:paraId="26F6F37D" w14:textId="77777777" w:rsidR="0037296E" w:rsidRDefault="00F82501">
      <w:pPr>
        <w:pStyle w:val="Plattetekst"/>
        <w:spacing w:before="72" w:line="360" w:lineRule="auto"/>
        <w:ind w:right="254"/>
      </w:pPr>
      <w:r>
        <w:lastRenderedPageBreak/>
        <w:t>Binnen een termijn van 15 kalenderdagen te rekenen vanaf de datum van ontvangst van het</w:t>
      </w:r>
      <w:r>
        <w:rPr>
          <w:spacing w:val="1"/>
        </w:rPr>
        <w:t xml:space="preserve"> </w:t>
      </w:r>
      <w:r>
        <w:t>gemotiveerd advies beslist de algemeen directeur over de bevestiging of de aanpassing van de</w:t>
      </w:r>
      <w:r>
        <w:rPr>
          <w:spacing w:val="-68"/>
        </w:rPr>
        <w:t xml:space="preserve"> </w:t>
      </w:r>
      <w:r>
        <w:t>evaluatie en van het evaluatieresultaat en deelt hij/zij zijn/haar gemotiveerde beslissing mee</w:t>
      </w:r>
      <w:r>
        <w:rPr>
          <w:spacing w:val="1"/>
        </w:rPr>
        <w:t xml:space="preserve"> </w:t>
      </w:r>
      <w:r>
        <w:t>aan het personeelslid, aan de voorzitter van de beroepsinstantie en aan de evaluatoren. De</w:t>
      </w:r>
      <w:r>
        <w:rPr>
          <w:spacing w:val="1"/>
        </w:rPr>
        <w:t xml:space="preserve"> </w:t>
      </w:r>
      <w:r>
        <w:t>kennisgeving</w:t>
      </w:r>
      <w:r>
        <w:rPr>
          <w:spacing w:val="-1"/>
        </w:rPr>
        <w:t xml:space="preserve"> </w:t>
      </w:r>
      <w:r>
        <w:t>gebeurt schriftelijk.</w:t>
      </w:r>
    </w:p>
    <w:p w14:paraId="6AE7B7E8" w14:textId="77777777" w:rsidR="0037296E" w:rsidRDefault="0037296E">
      <w:pPr>
        <w:pStyle w:val="Plattetekst"/>
        <w:spacing w:before="2"/>
        <w:ind w:left="0"/>
        <w:rPr>
          <w:sz w:val="30"/>
        </w:rPr>
      </w:pPr>
    </w:p>
    <w:p w14:paraId="568733A5" w14:textId="77777777" w:rsidR="0037296E" w:rsidRDefault="00F82501">
      <w:pPr>
        <w:pStyle w:val="Plattetekst"/>
        <w:spacing w:line="360" w:lineRule="auto"/>
        <w:ind w:right="279"/>
      </w:pPr>
      <w:r>
        <w:t>Bij bevestiging van de bestaande evaluatie wordt de bevestigingsbeslissing voor kennisneming</w:t>
      </w:r>
      <w:r>
        <w:rPr>
          <w:spacing w:val="-68"/>
        </w:rPr>
        <w:t xml:space="preserve"> </w:t>
      </w:r>
      <w:r>
        <w:t>door het personeelslid en door de evaluatoren ondertekend binnen een termijn van 10</w:t>
      </w:r>
      <w:r>
        <w:rPr>
          <w:spacing w:val="1"/>
        </w:rPr>
        <w:t xml:space="preserve"> </w:t>
      </w:r>
      <w:r>
        <w:t>kalenderdagen. De</w:t>
      </w:r>
      <w:r>
        <w:rPr>
          <w:spacing w:val="-3"/>
        </w:rPr>
        <w:t xml:space="preserve"> </w:t>
      </w:r>
      <w:r>
        <w:t>beslissing maakt</w:t>
      </w:r>
      <w:r>
        <w:rPr>
          <w:spacing w:val="-2"/>
        </w:rPr>
        <w:t xml:space="preserve"> </w:t>
      </w:r>
      <w:r>
        <w:t>deel</w:t>
      </w:r>
      <w:r>
        <w:rPr>
          <w:spacing w:val="1"/>
        </w:rPr>
        <w:t xml:space="preserve"> </w:t>
      </w:r>
      <w:r>
        <w:t>uit van het</w:t>
      </w:r>
      <w:r>
        <w:rPr>
          <w:spacing w:val="-1"/>
        </w:rPr>
        <w:t xml:space="preserve"> </w:t>
      </w:r>
      <w:r>
        <w:t>evaluatiedossier.</w:t>
      </w:r>
    </w:p>
    <w:p w14:paraId="1BD51E3B" w14:textId="77777777" w:rsidR="0037296E" w:rsidRDefault="0037296E">
      <w:pPr>
        <w:pStyle w:val="Plattetekst"/>
        <w:ind w:left="0"/>
        <w:rPr>
          <w:sz w:val="30"/>
        </w:rPr>
      </w:pPr>
    </w:p>
    <w:p w14:paraId="59F57661" w14:textId="77777777" w:rsidR="0037296E" w:rsidRDefault="00F82501">
      <w:pPr>
        <w:pStyle w:val="Plattetekst"/>
        <w:spacing w:before="1" w:line="360" w:lineRule="auto"/>
        <w:ind w:right="464"/>
      </w:pPr>
      <w:r>
        <w:t>Bij aanpassing van de evaluatie en van het evaluatieresultaat wordt de aangepaste evaluatie</w:t>
      </w:r>
      <w:r>
        <w:rPr>
          <w:spacing w:val="-68"/>
        </w:rPr>
        <w:t xml:space="preserve"> </w:t>
      </w:r>
      <w:r>
        <w:t>voor kennisname door het personeelslid en door de evaluatoren ondertekend binnen een</w:t>
      </w:r>
      <w:r>
        <w:rPr>
          <w:spacing w:val="1"/>
        </w:rPr>
        <w:t xml:space="preserve"> </w:t>
      </w:r>
      <w:r>
        <w:t>termijn</w:t>
      </w:r>
      <w:r>
        <w:rPr>
          <w:spacing w:val="-1"/>
        </w:rPr>
        <w:t xml:space="preserve"> </w:t>
      </w:r>
      <w:r>
        <w:t>van</w:t>
      </w:r>
      <w:r>
        <w:rPr>
          <w:spacing w:val="1"/>
        </w:rPr>
        <w:t xml:space="preserve"> </w:t>
      </w:r>
      <w:r>
        <w:t>tien kalenderdagen.</w:t>
      </w:r>
    </w:p>
    <w:p w14:paraId="38CB42E0" w14:textId="77777777" w:rsidR="0037296E" w:rsidRDefault="0037296E">
      <w:pPr>
        <w:pStyle w:val="Plattetekst"/>
        <w:spacing w:before="11"/>
        <w:ind w:left="0"/>
        <w:rPr>
          <w:sz w:val="29"/>
        </w:rPr>
      </w:pPr>
    </w:p>
    <w:p w14:paraId="68D16AD5" w14:textId="77777777" w:rsidR="0037296E" w:rsidRDefault="00F82501">
      <w:pPr>
        <w:pStyle w:val="Plattetekst"/>
        <w:spacing w:line="360" w:lineRule="auto"/>
        <w:ind w:right="218"/>
      </w:pPr>
      <w:r>
        <w:t>De</w:t>
      </w:r>
      <w:r>
        <w:rPr>
          <w:spacing w:val="-4"/>
        </w:rPr>
        <w:t xml:space="preserve"> </w:t>
      </w:r>
      <w:r>
        <w:t>aangepaste evaluatie</w:t>
      </w:r>
      <w:r>
        <w:rPr>
          <w:spacing w:val="-4"/>
        </w:rPr>
        <w:t xml:space="preserve"> </w:t>
      </w:r>
      <w:r>
        <w:t>komt</w:t>
      </w:r>
      <w:r>
        <w:rPr>
          <w:spacing w:val="-1"/>
        </w:rPr>
        <w:t xml:space="preserve"> </w:t>
      </w:r>
      <w:r>
        <w:t>in</w:t>
      </w:r>
      <w:r>
        <w:rPr>
          <w:spacing w:val="-1"/>
        </w:rPr>
        <w:t xml:space="preserve"> </w:t>
      </w:r>
      <w:r>
        <w:t>de</w:t>
      </w:r>
      <w:r>
        <w:rPr>
          <w:spacing w:val="-4"/>
        </w:rPr>
        <w:t xml:space="preserve"> </w:t>
      </w:r>
      <w:r>
        <w:t>plaats</w:t>
      </w:r>
      <w:r>
        <w:rPr>
          <w:spacing w:val="-3"/>
        </w:rPr>
        <w:t xml:space="preserve"> </w:t>
      </w:r>
      <w:r>
        <w:t>van</w:t>
      </w:r>
      <w:r>
        <w:rPr>
          <w:spacing w:val="1"/>
        </w:rPr>
        <w:t xml:space="preserve"> </w:t>
      </w:r>
      <w:r>
        <w:t>de</w:t>
      </w:r>
      <w:r>
        <w:rPr>
          <w:spacing w:val="-2"/>
        </w:rPr>
        <w:t xml:space="preserve"> </w:t>
      </w:r>
      <w:r>
        <w:t>eerdere</w:t>
      </w:r>
      <w:r>
        <w:rPr>
          <w:spacing w:val="-3"/>
        </w:rPr>
        <w:t xml:space="preserve"> </w:t>
      </w:r>
      <w:r>
        <w:t>evaluatie</w:t>
      </w:r>
      <w:r>
        <w:rPr>
          <w:spacing w:val="-3"/>
        </w:rPr>
        <w:t xml:space="preserve"> </w:t>
      </w:r>
      <w:r>
        <w:t>die</w:t>
      </w:r>
      <w:r>
        <w:rPr>
          <w:spacing w:val="-4"/>
        </w:rPr>
        <w:t xml:space="preserve"> </w:t>
      </w:r>
      <w:r>
        <w:t>het</w:t>
      </w:r>
      <w:r>
        <w:rPr>
          <w:spacing w:val="-2"/>
        </w:rPr>
        <w:t xml:space="preserve"> </w:t>
      </w:r>
      <w:r>
        <w:t>voorwerp</w:t>
      </w:r>
      <w:r>
        <w:rPr>
          <w:spacing w:val="1"/>
        </w:rPr>
        <w:t xml:space="preserve"> </w:t>
      </w:r>
      <w:r>
        <w:t>was</w:t>
      </w:r>
      <w:r>
        <w:rPr>
          <w:spacing w:val="-2"/>
        </w:rPr>
        <w:t xml:space="preserve"> </w:t>
      </w:r>
      <w:r>
        <w:t>van</w:t>
      </w:r>
      <w:r>
        <w:rPr>
          <w:spacing w:val="-67"/>
        </w:rPr>
        <w:t xml:space="preserve"> </w:t>
      </w:r>
      <w:r>
        <w:t>het beroep en vervangt de eerdere evaluatie in het evaluatiedossier en in het</w:t>
      </w:r>
      <w:r>
        <w:rPr>
          <w:spacing w:val="1"/>
        </w:rPr>
        <w:t xml:space="preserve"> </w:t>
      </w:r>
      <w:r>
        <w:t>personeelsdossier.</w:t>
      </w:r>
    </w:p>
    <w:p w14:paraId="44FC56F4" w14:textId="77777777" w:rsidR="0037296E" w:rsidRDefault="0037296E">
      <w:pPr>
        <w:pStyle w:val="Plattetekst"/>
        <w:ind w:left="0"/>
        <w:rPr>
          <w:sz w:val="30"/>
        </w:rPr>
      </w:pPr>
    </w:p>
    <w:p w14:paraId="1FA0A5DC" w14:textId="77777777" w:rsidR="0037296E" w:rsidRDefault="00F82501">
      <w:pPr>
        <w:pStyle w:val="Kop5"/>
        <w:spacing w:before="1"/>
      </w:pPr>
      <w:r>
        <w:t>Artikel</w:t>
      </w:r>
      <w:r>
        <w:rPr>
          <w:spacing w:val="-5"/>
        </w:rPr>
        <w:t xml:space="preserve"> </w:t>
      </w:r>
      <w:r>
        <w:t>75.</w:t>
      </w:r>
    </w:p>
    <w:p w14:paraId="7107ACE1" w14:textId="77777777" w:rsidR="0037296E" w:rsidRDefault="00F82501">
      <w:pPr>
        <w:pStyle w:val="Plattetekst"/>
        <w:spacing w:before="121" w:line="360" w:lineRule="auto"/>
        <w:ind w:right="304"/>
      </w:pPr>
      <w:r>
        <w:t>Als de beroepsinstantie in een beroep als vermeld in artikel 68 geen advies formuleert binnen</w:t>
      </w:r>
      <w:r>
        <w:rPr>
          <w:spacing w:val="1"/>
        </w:rPr>
        <w:t xml:space="preserve"> </w:t>
      </w:r>
      <w:r>
        <w:t>de termijn vastgesteld in artikel 73, dan is het evaluatieresultaat gunstig en past de algemeen</w:t>
      </w:r>
      <w:r>
        <w:rPr>
          <w:spacing w:val="-68"/>
        </w:rPr>
        <w:t xml:space="preserve"> </w:t>
      </w:r>
      <w:r>
        <w:t>directeur de evaluatie</w:t>
      </w:r>
      <w:r>
        <w:rPr>
          <w:spacing w:val="-2"/>
        </w:rPr>
        <w:t xml:space="preserve"> </w:t>
      </w:r>
      <w:r>
        <w:t>en</w:t>
      </w:r>
      <w:r>
        <w:rPr>
          <w:spacing w:val="-1"/>
        </w:rPr>
        <w:t xml:space="preserve"> </w:t>
      </w:r>
      <w:r>
        <w:t>het</w:t>
      </w:r>
      <w:r>
        <w:rPr>
          <w:spacing w:val="-1"/>
        </w:rPr>
        <w:t xml:space="preserve"> </w:t>
      </w:r>
      <w:r>
        <w:t>evaluatieresultaat in</w:t>
      </w:r>
      <w:r>
        <w:rPr>
          <w:spacing w:val="-1"/>
        </w:rPr>
        <w:t xml:space="preserve"> </w:t>
      </w:r>
      <w:r>
        <w:t>die</w:t>
      </w:r>
      <w:r>
        <w:rPr>
          <w:spacing w:val="-2"/>
        </w:rPr>
        <w:t xml:space="preserve"> </w:t>
      </w:r>
      <w:r>
        <w:t>zin aan.</w:t>
      </w:r>
    </w:p>
    <w:p w14:paraId="4E802A46" w14:textId="77777777" w:rsidR="0037296E" w:rsidRDefault="0037296E">
      <w:pPr>
        <w:pStyle w:val="Plattetekst"/>
        <w:spacing w:before="1"/>
        <w:ind w:left="0"/>
        <w:rPr>
          <w:sz w:val="30"/>
        </w:rPr>
      </w:pPr>
    </w:p>
    <w:p w14:paraId="25E2A70F" w14:textId="77777777" w:rsidR="0037296E" w:rsidRDefault="00F82501">
      <w:pPr>
        <w:pStyle w:val="Plattetekst"/>
        <w:spacing w:before="1" w:line="360" w:lineRule="auto"/>
        <w:ind w:right="414"/>
      </w:pPr>
      <w:r>
        <w:t>Als de algemeen directeur geen beslissing neemt over de bevestiging of aanpassing van de</w:t>
      </w:r>
      <w:r>
        <w:rPr>
          <w:spacing w:val="1"/>
        </w:rPr>
        <w:t xml:space="preserve"> </w:t>
      </w:r>
      <w:r>
        <w:t>evaluatie en van het evaluatieresultaat binnen de termijn vastgesteld in artikel 74</w:t>
      </w:r>
      <w:r>
        <w:rPr>
          <w:color w:val="0000FF"/>
        </w:rPr>
        <w:t xml:space="preserve">, </w:t>
      </w:r>
      <w:r>
        <w:t>dan is het</w:t>
      </w:r>
      <w:r>
        <w:rPr>
          <w:spacing w:val="-68"/>
        </w:rPr>
        <w:t xml:space="preserve"> </w:t>
      </w:r>
      <w:r>
        <w:t>evaluatieresultaat</w:t>
      </w:r>
      <w:r>
        <w:rPr>
          <w:spacing w:val="-1"/>
        </w:rPr>
        <w:t xml:space="preserve"> </w:t>
      </w:r>
      <w:r>
        <w:t>gunstig.</w:t>
      </w:r>
    </w:p>
    <w:p w14:paraId="032FA5F2" w14:textId="77777777" w:rsidR="0037296E" w:rsidRDefault="0037296E">
      <w:pPr>
        <w:pStyle w:val="Plattetekst"/>
        <w:ind w:left="0"/>
        <w:rPr>
          <w:sz w:val="24"/>
        </w:rPr>
      </w:pPr>
    </w:p>
    <w:p w14:paraId="55FDF0EE" w14:textId="77777777" w:rsidR="0037296E" w:rsidRDefault="0037296E">
      <w:pPr>
        <w:pStyle w:val="Plattetekst"/>
        <w:spacing w:before="3"/>
        <w:ind w:left="0"/>
        <w:rPr>
          <w:sz w:val="18"/>
        </w:rPr>
      </w:pPr>
    </w:p>
    <w:p w14:paraId="0A10C743" w14:textId="77777777" w:rsidR="0037296E" w:rsidRDefault="00F82501">
      <w:pPr>
        <w:pStyle w:val="Kop5"/>
        <w:tabs>
          <w:tab w:val="left" w:pos="2697"/>
        </w:tabs>
        <w:spacing w:line="360" w:lineRule="auto"/>
        <w:ind w:right="620"/>
      </w:pPr>
      <w:bookmarkStart w:id="28" w:name="_bookmark28"/>
      <w:bookmarkEnd w:id="28"/>
      <w:r>
        <w:t>Afdeling</w:t>
      </w:r>
      <w:r>
        <w:rPr>
          <w:spacing w:val="-3"/>
        </w:rPr>
        <w:t xml:space="preserve"> </w:t>
      </w:r>
      <w:r>
        <w:t>VI</w:t>
      </w:r>
      <w:r>
        <w:tab/>
        <w:t>Specifieke bepalingen voor evaluatie van algemeen directeur &amp;</w:t>
      </w:r>
      <w:r>
        <w:rPr>
          <w:spacing w:val="-66"/>
        </w:rPr>
        <w:t xml:space="preserve"> </w:t>
      </w:r>
      <w:r>
        <w:t>financieel</w:t>
      </w:r>
      <w:r>
        <w:rPr>
          <w:spacing w:val="-1"/>
        </w:rPr>
        <w:t xml:space="preserve"> </w:t>
      </w:r>
      <w:r>
        <w:t>directeur</w:t>
      </w:r>
    </w:p>
    <w:p w14:paraId="40B915EE" w14:textId="77777777" w:rsidR="0037296E" w:rsidRDefault="0037296E">
      <w:pPr>
        <w:pStyle w:val="Plattetekst"/>
        <w:ind w:left="0"/>
        <w:rPr>
          <w:b/>
          <w:sz w:val="35"/>
        </w:rPr>
      </w:pPr>
    </w:p>
    <w:p w14:paraId="178B14F8" w14:textId="77777777" w:rsidR="0037296E" w:rsidRDefault="00F82501">
      <w:pPr>
        <w:ind w:left="572"/>
        <w:rPr>
          <w:b/>
          <w:sz w:val="20"/>
        </w:rPr>
      </w:pPr>
      <w:r>
        <w:rPr>
          <w:b/>
          <w:sz w:val="20"/>
          <w:u w:val="single"/>
        </w:rPr>
        <w:t>Onderafdeling</w:t>
      </w:r>
      <w:r>
        <w:rPr>
          <w:b/>
          <w:spacing w:val="-5"/>
          <w:sz w:val="20"/>
          <w:u w:val="single"/>
        </w:rPr>
        <w:t xml:space="preserve"> </w:t>
      </w:r>
      <w:r>
        <w:rPr>
          <w:b/>
          <w:sz w:val="20"/>
          <w:u w:val="single"/>
        </w:rPr>
        <w:t>1.</w:t>
      </w:r>
      <w:r>
        <w:rPr>
          <w:b/>
          <w:spacing w:val="-2"/>
          <w:sz w:val="20"/>
        </w:rPr>
        <w:t xml:space="preserve"> </w:t>
      </w:r>
      <w:r>
        <w:rPr>
          <w:b/>
          <w:sz w:val="20"/>
        </w:rPr>
        <w:t>De</w:t>
      </w:r>
      <w:r>
        <w:rPr>
          <w:b/>
          <w:spacing w:val="-5"/>
          <w:sz w:val="20"/>
        </w:rPr>
        <w:t xml:space="preserve"> </w:t>
      </w:r>
      <w:r>
        <w:rPr>
          <w:b/>
          <w:sz w:val="20"/>
        </w:rPr>
        <w:t>evaluatie</w:t>
      </w:r>
      <w:r>
        <w:rPr>
          <w:b/>
          <w:spacing w:val="-4"/>
          <w:sz w:val="20"/>
        </w:rPr>
        <w:t xml:space="preserve"> </w:t>
      </w:r>
      <w:r>
        <w:rPr>
          <w:b/>
          <w:sz w:val="20"/>
        </w:rPr>
        <w:t>tijdens</w:t>
      </w:r>
      <w:r>
        <w:rPr>
          <w:b/>
          <w:spacing w:val="-4"/>
          <w:sz w:val="20"/>
        </w:rPr>
        <w:t xml:space="preserve"> </w:t>
      </w:r>
      <w:r>
        <w:rPr>
          <w:b/>
          <w:sz w:val="20"/>
        </w:rPr>
        <w:t>de</w:t>
      </w:r>
      <w:r>
        <w:rPr>
          <w:b/>
          <w:spacing w:val="-5"/>
          <w:sz w:val="20"/>
        </w:rPr>
        <w:t xml:space="preserve"> </w:t>
      </w:r>
      <w:r>
        <w:rPr>
          <w:b/>
          <w:sz w:val="20"/>
        </w:rPr>
        <w:t>proeftijd</w:t>
      </w:r>
    </w:p>
    <w:p w14:paraId="4DB028D6" w14:textId="77777777" w:rsidR="0037296E" w:rsidRDefault="0037296E">
      <w:pPr>
        <w:pStyle w:val="Plattetekst"/>
        <w:ind w:left="0"/>
        <w:rPr>
          <w:b/>
        </w:rPr>
      </w:pPr>
    </w:p>
    <w:p w14:paraId="7A1B832A" w14:textId="77777777" w:rsidR="0037296E" w:rsidRDefault="0037296E">
      <w:pPr>
        <w:pStyle w:val="Plattetekst"/>
        <w:spacing w:before="1"/>
        <w:ind w:left="0"/>
        <w:rPr>
          <w:b/>
        </w:rPr>
      </w:pPr>
    </w:p>
    <w:p w14:paraId="0C83D1E8" w14:textId="77777777" w:rsidR="0037296E" w:rsidRDefault="00F82501">
      <w:pPr>
        <w:ind w:left="572"/>
        <w:rPr>
          <w:b/>
          <w:sz w:val="20"/>
        </w:rPr>
      </w:pPr>
      <w:r>
        <w:rPr>
          <w:b/>
          <w:sz w:val="20"/>
        </w:rPr>
        <w:t>Artikel</w:t>
      </w:r>
      <w:r>
        <w:rPr>
          <w:b/>
          <w:spacing w:val="-5"/>
          <w:sz w:val="20"/>
        </w:rPr>
        <w:t xml:space="preserve"> </w:t>
      </w:r>
      <w:r>
        <w:rPr>
          <w:b/>
          <w:sz w:val="20"/>
        </w:rPr>
        <w:t>76.</w:t>
      </w:r>
    </w:p>
    <w:p w14:paraId="38185745" w14:textId="77777777" w:rsidR="0037296E" w:rsidRDefault="00F82501">
      <w:pPr>
        <w:spacing w:before="122"/>
        <w:ind w:left="572"/>
        <w:rPr>
          <w:sz w:val="20"/>
        </w:rPr>
      </w:pPr>
      <w:r>
        <w:rPr>
          <w:sz w:val="20"/>
        </w:rPr>
        <w:t>De</w:t>
      </w:r>
      <w:r>
        <w:rPr>
          <w:spacing w:val="-4"/>
          <w:sz w:val="20"/>
        </w:rPr>
        <w:t xml:space="preserve"> </w:t>
      </w:r>
      <w:r>
        <w:rPr>
          <w:sz w:val="20"/>
        </w:rPr>
        <w:t>proeftijd</w:t>
      </w:r>
      <w:r>
        <w:rPr>
          <w:spacing w:val="-2"/>
          <w:sz w:val="20"/>
        </w:rPr>
        <w:t xml:space="preserve"> </w:t>
      </w:r>
      <w:r>
        <w:rPr>
          <w:sz w:val="20"/>
        </w:rPr>
        <w:t xml:space="preserve">bedraagt </w:t>
      </w:r>
      <w:r>
        <w:rPr>
          <w:b/>
          <w:sz w:val="20"/>
        </w:rPr>
        <w:t>12</w:t>
      </w:r>
      <w:r>
        <w:rPr>
          <w:b/>
          <w:spacing w:val="-4"/>
          <w:sz w:val="20"/>
        </w:rPr>
        <w:t xml:space="preserve"> </w:t>
      </w:r>
      <w:r>
        <w:rPr>
          <w:b/>
          <w:sz w:val="20"/>
        </w:rPr>
        <w:t>maanden</w:t>
      </w:r>
      <w:r>
        <w:rPr>
          <w:sz w:val="20"/>
        </w:rPr>
        <w:t>.</w:t>
      </w:r>
    </w:p>
    <w:p w14:paraId="18D8CF6E" w14:textId="77777777" w:rsidR="0037296E" w:rsidRDefault="0037296E">
      <w:pPr>
        <w:pStyle w:val="Plattetekst"/>
        <w:ind w:left="0"/>
        <w:rPr>
          <w:sz w:val="24"/>
        </w:rPr>
      </w:pPr>
    </w:p>
    <w:p w14:paraId="509A6EE0" w14:textId="77777777" w:rsidR="0037296E" w:rsidRDefault="00F82501">
      <w:pPr>
        <w:pStyle w:val="Plattetekst"/>
        <w:spacing w:before="195" w:line="360" w:lineRule="auto"/>
        <w:ind w:right="445"/>
      </w:pPr>
      <w:r>
        <w:t>Met toepassing van artikel 194 DLB worden de algemeen directeur en de (adjunct-)financieel</w:t>
      </w:r>
      <w:r>
        <w:rPr>
          <w:spacing w:val="-68"/>
        </w:rPr>
        <w:t xml:space="preserve"> </w:t>
      </w:r>
      <w:r>
        <w:t xml:space="preserve">directeur op proef geëvalueerd door een </w:t>
      </w:r>
      <w:r>
        <w:rPr>
          <w:b/>
        </w:rPr>
        <w:t>evaluatiecomité</w:t>
      </w:r>
      <w:r>
        <w:t>, bestaande uit het college van</w:t>
      </w:r>
      <w:r>
        <w:rPr>
          <w:spacing w:val="1"/>
        </w:rPr>
        <w:t xml:space="preserve"> </w:t>
      </w:r>
      <w:r>
        <w:t>burgemeester</w:t>
      </w:r>
      <w:r>
        <w:rPr>
          <w:spacing w:val="-1"/>
        </w:rPr>
        <w:t xml:space="preserve"> </w:t>
      </w:r>
      <w:r>
        <w:t>en</w:t>
      </w:r>
      <w:r>
        <w:rPr>
          <w:spacing w:val="-1"/>
        </w:rPr>
        <w:t xml:space="preserve"> </w:t>
      </w:r>
      <w:r>
        <w:t>schepenen</w:t>
      </w:r>
      <w:r>
        <w:rPr>
          <w:spacing w:val="1"/>
        </w:rPr>
        <w:t xml:space="preserve"> </w:t>
      </w:r>
      <w:r>
        <w:t>en de voorzitter</w:t>
      </w:r>
      <w:r>
        <w:rPr>
          <w:spacing w:val="-3"/>
        </w:rPr>
        <w:t xml:space="preserve"> </w:t>
      </w:r>
      <w:r>
        <w:t>van</w:t>
      </w:r>
      <w:r>
        <w:rPr>
          <w:spacing w:val="1"/>
        </w:rPr>
        <w:t xml:space="preserve"> </w:t>
      </w:r>
      <w:r>
        <w:t>de</w:t>
      </w:r>
      <w:r>
        <w:rPr>
          <w:spacing w:val="-3"/>
        </w:rPr>
        <w:t xml:space="preserve"> </w:t>
      </w:r>
      <w:r>
        <w:t>gemeenteraad.</w:t>
      </w:r>
    </w:p>
    <w:p w14:paraId="4F9C5EE4" w14:textId="77777777" w:rsidR="0037296E" w:rsidRDefault="0037296E">
      <w:pPr>
        <w:spacing w:line="360" w:lineRule="auto"/>
        <w:sectPr w:rsidR="0037296E">
          <w:headerReference w:type="default" r:id="rId47"/>
          <w:pgSz w:w="11910" w:h="16840"/>
          <w:pgMar w:top="1040" w:right="920" w:bottom="1380" w:left="560" w:header="0" w:footer="1113" w:gutter="0"/>
          <w:cols w:space="708"/>
        </w:sectPr>
      </w:pPr>
    </w:p>
    <w:p w14:paraId="3CF130A9" w14:textId="77777777" w:rsidR="0037296E" w:rsidRDefault="00F82501">
      <w:pPr>
        <w:pStyle w:val="Plattetekst"/>
        <w:spacing w:before="77" w:line="360" w:lineRule="auto"/>
        <w:ind w:right="474"/>
      </w:pPr>
      <w:r>
        <w:lastRenderedPageBreak/>
        <w:t xml:space="preserve">De evaluatie heeft plaats op basis van een </w:t>
      </w:r>
      <w:r>
        <w:rPr>
          <w:b/>
        </w:rPr>
        <w:t>voorbereidend rapport</w:t>
      </w:r>
      <w:r>
        <w:t>, opgesteld door externe</w:t>
      </w:r>
      <w:r>
        <w:rPr>
          <w:spacing w:val="-68"/>
        </w:rPr>
        <w:t xml:space="preserve"> </w:t>
      </w:r>
      <w:r>
        <w:t>deskundigen</w:t>
      </w:r>
      <w:r>
        <w:rPr>
          <w:spacing w:val="-1"/>
        </w:rPr>
        <w:t xml:space="preserve"> </w:t>
      </w:r>
      <w:r>
        <w:t>in het</w:t>
      </w:r>
      <w:r>
        <w:rPr>
          <w:spacing w:val="-1"/>
        </w:rPr>
        <w:t xml:space="preserve"> </w:t>
      </w:r>
      <w:r>
        <w:t>personeelsbeleid.</w:t>
      </w:r>
    </w:p>
    <w:p w14:paraId="0BE4A973" w14:textId="77777777" w:rsidR="0037296E" w:rsidRDefault="00F82501">
      <w:pPr>
        <w:pStyle w:val="Plattetekst"/>
        <w:spacing w:before="1" w:line="360" w:lineRule="auto"/>
        <w:ind w:right="218"/>
      </w:pPr>
      <w:r>
        <w:t>Het voorbereidend rapport wordt opgemaakt op basis van een evaluatiegesprek tussen de</w:t>
      </w:r>
      <w:r>
        <w:rPr>
          <w:spacing w:val="1"/>
        </w:rPr>
        <w:t xml:space="preserve"> </w:t>
      </w:r>
      <w:r>
        <w:t>externe</w:t>
      </w:r>
      <w:r>
        <w:rPr>
          <w:spacing w:val="-3"/>
        </w:rPr>
        <w:t xml:space="preserve"> </w:t>
      </w:r>
      <w:r>
        <w:t>deskundigen</w:t>
      </w:r>
      <w:r>
        <w:rPr>
          <w:spacing w:val="-2"/>
        </w:rPr>
        <w:t xml:space="preserve"> </w:t>
      </w:r>
      <w:r>
        <w:t>en</w:t>
      </w:r>
      <w:r>
        <w:rPr>
          <w:spacing w:val="-2"/>
        </w:rPr>
        <w:t xml:space="preserve"> </w:t>
      </w:r>
      <w:r>
        <w:t>de</w:t>
      </w:r>
      <w:r>
        <w:rPr>
          <w:spacing w:val="-4"/>
        </w:rPr>
        <w:t xml:space="preserve"> </w:t>
      </w:r>
      <w:r>
        <w:t>functiehouder</w:t>
      </w:r>
      <w:r>
        <w:rPr>
          <w:spacing w:val="-2"/>
        </w:rPr>
        <w:t xml:space="preserve"> </w:t>
      </w:r>
      <w:r>
        <w:t>en</w:t>
      </w:r>
      <w:r>
        <w:rPr>
          <w:spacing w:val="-2"/>
        </w:rPr>
        <w:t xml:space="preserve"> </w:t>
      </w:r>
      <w:r>
        <w:t>op basis</w:t>
      </w:r>
      <w:r>
        <w:rPr>
          <w:spacing w:val="-4"/>
        </w:rPr>
        <w:t xml:space="preserve"> </w:t>
      </w:r>
      <w:r>
        <w:t>van</w:t>
      </w:r>
      <w:r>
        <w:rPr>
          <w:spacing w:val="-2"/>
        </w:rPr>
        <w:t xml:space="preserve"> </w:t>
      </w:r>
      <w:r>
        <w:t>een onderzoek</w:t>
      </w:r>
      <w:r>
        <w:rPr>
          <w:spacing w:val="-3"/>
        </w:rPr>
        <w:t xml:space="preserve"> </w:t>
      </w:r>
      <w:r>
        <w:t>over</w:t>
      </w:r>
      <w:r>
        <w:rPr>
          <w:spacing w:val="-4"/>
        </w:rPr>
        <w:t xml:space="preserve"> </w:t>
      </w:r>
      <w:r>
        <w:t>de</w:t>
      </w:r>
      <w:r>
        <w:rPr>
          <w:spacing w:val="-4"/>
        </w:rPr>
        <w:t xml:space="preserve"> </w:t>
      </w:r>
      <w:r>
        <w:t>wijze</w:t>
      </w:r>
      <w:r>
        <w:rPr>
          <w:spacing w:val="-4"/>
        </w:rPr>
        <w:t xml:space="preserve"> </w:t>
      </w:r>
      <w:r>
        <w:t>van</w:t>
      </w:r>
      <w:r>
        <w:rPr>
          <w:spacing w:val="-1"/>
        </w:rPr>
        <w:t xml:space="preserve"> </w:t>
      </w:r>
      <w:r>
        <w:t>het</w:t>
      </w:r>
      <w:r>
        <w:rPr>
          <w:spacing w:val="-67"/>
        </w:rPr>
        <w:t xml:space="preserve"> </w:t>
      </w:r>
      <w:r>
        <w:t>functioneren van de functiehouder, waarbij de burgemeester, de leden van het</w:t>
      </w:r>
      <w:r>
        <w:rPr>
          <w:spacing w:val="1"/>
        </w:rPr>
        <w:t xml:space="preserve"> </w:t>
      </w:r>
      <w:r>
        <w:t>managementteam en de voorzitter van de gemeenteraad betrokken worden. Het</w:t>
      </w:r>
      <w:r>
        <w:rPr>
          <w:spacing w:val="1"/>
        </w:rPr>
        <w:t xml:space="preserve"> </w:t>
      </w:r>
      <w:r>
        <w:t>evaluatiecomité stemt over het evaluatieresultaat gunstig of ongunstig. Bij staking van</w:t>
      </w:r>
      <w:r>
        <w:rPr>
          <w:spacing w:val="1"/>
        </w:rPr>
        <w:t xml:space="preserve"> </w:t>
      </w:r>
      <w:r>
        <w:t>stemmen</w:t>
      </w:r>
      <w:r>
        <w:rPr>
          <w:spacing w:val="-1"/>
        </w:rPr>
        <w:t xml:space="preserve"> </w:t>
      </w:r>
      <w:r>
        <w:t>is</w:t>
      </w:r>
      <w:r>
        <w:rPr>
          <w:spacing w:val="-2"/>
        </w:rPr>
        <w:t xml:space="preserve"> </w:t>
      </w:r>
      <w:r>
        <w:t>het evaluatieresultaat gunstig.</w:t>
      </w:r>
    </w:p>
    <w:p w14:paraId="5E456363" w14:textId="77777777" w:rsidR="0037296E" w:rsidRDefault="0037296E">
      <w:pPr>
        <w:pStyle w:val="Plattetekst"/>
        <w:spacing w:before="1"/>
        <w:ind w:left="0"/>
        <w:rPr>
          <w:sz w:val="30"/>
        </w:rPr>
      </w:pPr>
    </w:p>
    <w:p w14:paraId="2702B92A" w14:textId="77777777" w:rsidR="0037296E" w:rsidRDefault="00F82501">
      <w:pPr>
        <w:pStyle w:val="Plattetekst"/>
        <w:spacing w:line="360" w:lineRule="auto"/>
        <w:ind w:right="587"/>
      </w:pPr>
      <w:r>
        <w:t>Voor het voorbereidend rapport zijn die regels van toepassing die van toepassing zijn op de</w:t>
      </w:r>
      <w:r>
        <w:rPr>
          <w:spacing w:val="-68"/>
        </w:rPr>
        <w:t xml:space="preserve"> </w:t>
      </w:r>
      <w:r>
        <w:t>evaluatie</w:t>
      </w:r>
      <w:r>
        <w:rPr>
          <w:spacing w:val="-3"/>
        </w:rPr>
        <w:t xml:space="preserve"> </w:t>
      </w:r>
      <w:r>
        <w:t>tijdens</w:t>
      </w:r>
      <w:r>
        <w:rPr>
          <w:spacing w:val="-2"/>
        </w:rPr>
        <w:t xml:space="preserve"> </w:t>
      </w:r>
      <w:r>
        <w:t>de</w:t>
      </w:r>
      <w:r>
        <w:rPr>
          <w:spacing w:val="-2"/>
        </w:rPr>
        <w:t xml:space="preserve"> </w:t>
      </w:r>
      <w:r>
        <w:t>loopbaan.</w:t>
      </w:r>
    </w:p>
    <w:p w14:paraId="2E863ED3" w14:textId="77777777" w:rsidR="0037296E" w:rsidRDefault="0037296E">
      <w:pPr>
        <w:pStyle w:val="Plattetekst"/>
        <w:spacing w:before="11"/>
        <w:ind w:left="0"/>
        <w:rPr>
          <w:sz w:val="29"/>
        </w:rPr>
      </w:pPr>
    </w:p>
    <w:p w14:paraId="6F24F1D3" w14:textId="77777777" w:rsidR="0037296E" w:rsidRDefault="00F82501">
      <w:pPr>
        <w:pStyle w:val="Kop5"/>
      </w:pPr>
      <w:r>
        <w:t>Artikel</w:t>
      </w:r>
      <w:r>
        <w:rPr>
          <w:spacing w:val="-5"/>
        </w:rPr>
        <w:t xml:space="preserve"> </w:t>
      </w:r>
      <w:r>
        <w:t>77.</w:t>
      </w:r>
    </w:p>
    <w:p w14:paraId="775E2F4C" w14:textId="77777777" w:rsidR="0037296E" w:rsidRDefault="00F82501">
      <w:pPr>
        <w:pStyle w:val="Plattetekst"/>
        <w:spacing w:before="122" w:line="360" w:lineRule="auto"/>
        <w:ind w:right="403"/>
      </w:pPr>
      <w:r>
        <w:t>De algemeen directeur en de (adjunct-)financieel directeur krijgen tussentijds terugkoppeling</w:t>
      </w:r>
      <w:r>
        <w:rPr>
          <w:spacing w:val="-68"/>
        </w:rPr>
        <w:t xml:space="preserve"> </w:t>
      </w:r>
      <w:r>
        <w:t>over</w:t>
      </w:r>
      <w:r>
        <w:rPr>
          <w:spacing w:val="-3"/>
        </w:rPr>
        <w:t xml:space="preserve"> </w:t>
      </w:r>
      <w:r>
        <w:t>hun manier</w:t>
      </w:r>
      <w:r>
        <w:rPr>
          <w:spacing w:val="-2"/>
        </w:rPr>
        <w:t xml:space="preserve"> </w:t>
      </w:r>
      <w:r>
        <w:t>van</w:t>
      </w:r>
      <w:r>
        <w:rPr>
          <w:spacing w:val="1"/>
        </w:rPr>
        <w:t xml:space="preserve"> </w:t>
      </w:r>
      <w:r>
        <w:t>functioneren.</w:t>
      </w:r>
    </w:p>
    <w:p w14:paraId="73497C5B" w14:textId="77777777" w:rsidR="0037296E" w:rsidRDefault="0037296E">
      <w:pPr>
        <w:pStyle w:val="Plattetekst"/>
        <w:ind w:left="0"/>
        <w:rPr>
          <w:sz w:val="30"/>
        </w:rPr>
      </w:pPr>
    </w:p>
    <w:p w14:paraId="653491BD" w14:textId="77777777" w:rsidR="0037296E" w:rsidRDefault="00F82501">
      <w:pPr>
        <w:pStyle w:val="Kop5"/>
        <w:spacing w:before="1"/>
      </w:pPr>
      <w:r>
        <w:t>Artikel</w:t>
      </w:r>
      <w:r>
        <w:rPr>
          <w:spacing w:val="-5"/>
        </w:rPr>
        <w:t xml:space="preserve"> </w:t>
      </w:r>
      <w:r>
        <w:t>78.</w:t>
      </w:r>
    </w:p>
    <w:p w14:paraId="2CC7E20B" w14:textId="77777777" w:rsidR="0037296E" w:rsidRDefault="00F82501">
      <w:pPr>
        <w:spacing w:before="121" w:line="360" w:lineRule="auto"/>
        <w:ind w:left="572" w:right="1138"/>
        <w:rPr>
          <w:sz w:val="20"/>
        </w:rPr>
      </w:pPr>
      <w:r>
        <w:rPr>
          <w:sz w:val="20"/>
        </w:rPr>
        <w:t>Als de proeftijd van de algemeen directeur en van de financieel directeur voor de helft</w:t>
      </w:r>
      <w:r>
        <w:rPr>
          <w:spacing w:val="-68"/>
          <w:sz w:val="20"/>
        </w:rPr>
        <w:t xml:space="preserve"> </w:t>
      </w:r>
      <w:r>
        <w:rPr>
          <w:sz w:val="20"/>
        </w:rPr>
        <w:t>verstreken</w:t>
      </w:r>
      <w:r>
        <w:rPr>
          <w:spacing w:val="-2"/>
          <w:sz w:val="20"/>
        </w:rPr>
        <w:t xml:space="preserve"> </w:t>
      </w:r>
      <w:r>
        <w:rPr>
          <w:sz w:val="20"/>
        </w:rPr>
        <w:t>is,</w:t>
      </w:r>
      <w:r>
        <w:rPr>
          <w:spacing w:val="-3"/>
          <w:sz w:val="20"/>
        </w:rPr>
        <w:t xml:space="preserve"> </w:t>
      </w:r>
      <w:r>
        <w:rPr>
          <w:sz w:val="20"/>
        </w:rPr>
        <w:t>wordt</w:t>
      </w:r>
      <w:r>
        <w:rPr>
          <w:spacing w:val="-1"/>
          <w:sz w:val="20"/>
        </w:rPr>
        <w:t xml:space="preserve"> </w:t>
      </w:r>
      <w:r>
        <w:rPr>
          <w:sz w:val="20"/>
        </w:rPr>
        <w:t>een</w:t>
      </w:r>
      <w:r>
        <w:rPr>
          <w:spacing w:val="1"/>
          <w:sz w:val="20"/>
        </w:rPr>
        <w:t xml:space="preserve"> </w:t>
      </w:r>
      <w:r>
        <w:rPr>
          <w:b/>
          <w:sz w:val="20"/>
        </w:rPr>
        <w:t>tussentijds functioneringsgesprek</w:t>
      </w:r>
      <w:r>
        <w:rPr>
          <w:b/>
          <w:spacing w:val="1"/>
          <w:sz w:val="20"/>
        </w:rPr>
        <w:t xml:space="preserve"> </w:t>
      </w:r>
      <w:r>
        <w:rPr>
          <w:sz w:val="20"/>
        </w:rPr>
        <w:t>gevoerd:</w:t>
      </w:r>
    </w:p>
    <w:p w14:paraId="0B37866F" w14:textId="77777777" w:rsidR="0037296E" w:rsidRDefault="00F82501">
      <w:pPr>
        <w:pStyle w:val="Plattetekst"/>
        <w:spacing w:before="1"/>
      </w:pPr>
      <w:r>
        <w:t>1°</w:t>
      </w:r>
      <w:r>
        <w:rPr>
          <w:spacing w:val="-5"/>
        </w:rPr>
        <w:t xml:space="preserve"> </w:t>
      </w:r>
      <w:r>
        <w:t>tussen</w:t>
      </w:r>
      <w:r>
        <w:rPr>
          <w:spacing w:val="-3"/>
        </w:rPr>
        <w:t xml:space="preserve"> </w:t>
      </w:r>
      <w:r>
        <w:t>de</w:t>
      </w:r>
      <w:r>
        <w:rPr>
          <w:spacing w:val="-4"/>
        </w:rPr>
        <w:t xml:space="preserve"> </w:t>
      </w:r>
      <w:r>
        <w:t>algemeen</w:t>
      </w:r>
      <w:r>
        <w:rPr>
          <w:spacing w:val="-1"/>
        </w:rPr>
        <w:t xml:space="preserve"> </w:t>
      </w:r>
      <w:r>
        <w:t>directeur</w:t>
      </w:r>
      <w:r>
        <w:rPr>
          <w:spacing w:val="-1"/>
        </w:rPr>
        <w:t xml:space="preserve"> </w:t>
      </w:r>
      <w:r>
        <w:t>en</w:t>
      </w:r>
      <w:r>
        <w:rPr>
          <w:spacing w:val="-4"/>
        </w:rPr>
        <w:t xml:space="preserve"> </w:t>
      </w:r>
      <w:r>
        <w:t>het</w:t>
      </w:r>
      <w:r>
        <w:rPr>
          <w:spacing w:val="-3"/>
        </w:rPr>
        <w:t xml:space="preserve"> </w:t>
      </w:r>
      <w:r>
        <w:t>college</w:t>
      </w:r>
      <w:r>
        <w:rPr>
          <w:spacing w:val="-3"/>
        </w:rPr>
        <w:t xml:space="preserve"> </w:t>
      </w:r>
      <w:r>
        <w:t>van</w:t>
      </w:r>
      <w:r>
        <w:rPr>
          <w:spacing w:val="-3"/>
        </w:rPr>
        <w:t xml:space="preserve"> </w:t>
      </w:r>
      <w:r>
        <w:t>burgemeester</w:t>
      </w:r>
      <w:r>
        <w:rPr>
          <w:spacing w:val="-3"/>
        </w:rPr>
        <w:t xml:space="preserve"> </w:t>
      </w:r>
      <w:r>
        <w:t>en</w:t>
      </w:r>
      <w:r>
        <w:rPr>
          <w:spacing w:val="-3"/>
        </w:rPr>
        <w:t xml:space="preserve"> </w:t>
      </w:r>
      <w:r>
        <w:t>schepenen;</w:t>
      </w:r>
    </w:p>
    <w:p w14:paraId="6C2CF9E8" w14:textId="77777777" w:rsidR="0037296E" w:rsidRDefault="00F82501">
      <w:pPr>
        <w:pStyle w:val="Plattetekst"/>
        <w:spacing w:before="121" w:line="360" w:lineRule="auto"/>
        <w:ind w:right="1097"/>
      </w:pPr>
      <w:r>
        <w:t>2° tussen de financieel directeur en het college van burgemeester en schepenen en de</w:t>
      </w:r>
      <w:r>
        <w:rPr>
          <w:spacing w:val="-68"/>
        </w:rPr>
        <w:t xml:space="preserve"> </w:t>
      </w:r>
      <w:r>
        <w:t>algemeen</w:t>
      </w:r>
      <w:r>
        <w:rPr>
          <w:spacing w:val="-1"/>
        </w:rPr>
        <w:t xml:space="preserve"> </w:t>
      </w:r>
      <w:r>
        <w:t>directeur.</w:t>
      </w:r>
    </w:p>
    <w:p w14:paraId="147C3238" w14:textId="77777777" w:rsidR="0037296E" w:rsidRDefault="0037296E">
      <w:pPr>
        <w:pStyle w:val="Plattetekst"/>
        <w:spacing w:before="11"/>
        <w:ind w:left="0"/>
        <w:rPr>
          <w:sz w:val="29"/>
        </w:rPr>
      </w:pPr>
    </w:p>
    <w:p w14:paraId="7B9F4869" w14:textId="77777777" w:rsidR="0037296E" w:rsidRDefault="00F82501">
      <w:pPr>
        <w:pStyle w:val="Plattetekst"/>
        <w:spacing w:line="360" w:lineRule="auto"/>
        <w:ind w:right="220"/>
      </w:pPr>
      <w:r>
        <w:t>In dit functioneringsgesprek</w:t>
      </w:r>
      <w:r>
        <w:rPr>
          <w:spacing w:val="1"/>
        </w:rPr>
        <w:t xml:space="preserve"> </w:t>
      </w:r>
      <w:r>
        <w:t>wordt een stand van zaken opgemaakt over de mate waarin de</w:t>
      </w:r>
      <w:r>
        <w:rPr>
          <w:spacing w:val="1"/>
        </w:rPr>
        <w:t xml:space="preserve"> </w:t>
      </w:r>
      <w:r>
        <w:t>inwerking van de functiehouder in zijn functie vordert en of hij voldoet aan de functievereisten.</w:t>
      </w:r>
      <w:r>
        <w:rPr>
          <w:spacing w:val="-68"/>
        </w:rPr>
        <w:t xml:space="preserve"> </w:t>
      </w:r>
      <w:r>
        <w:t>Zo</w:t>
      </w:r>
      <w:r>
        <w:rPr>
          <w:spacing w:val="-3"/>
        </w:rPr>
        <w:t xml:space="preserve"> </w:t>
      </w:r>
      <w:r>
        <w:t>nodig worden bijsturingen afgesproken.</w:t>
      </w:r>
    </w:p>
    <w:p w14:paraId="28A9DB95" w14:textId="77777777" w:rsidR="0037296E" w:rsidRDefault="0037296E">
      <w:pPr>
        <w:pStyle w:val="Plattetekst"/>
        <w:spacing w:before="1"/>
        <w:ind w:left="0"/>
        <w:rPr>
          <w:sz w:val="30"/>
        </w:rPr>
      </w:pPr>
    </w:p>
    <w:p w14:paraId="1759AB4A" w14:textId="77777777" w:rsidR="0037296E" w:rsidRDefault="00F82501">
      <w:pPr>
        <w:pStyle w:val="Plattetekst"/>
      </w:pPr>
      <w:r>
        <w:t>Van</w:t>
      </w:r>
      <w:r>
        <w:rPr>
          <w:spacing w:val="-3"/>
        </w:rPr>
        <w:t xml:space="preserve"> </w:t>
      </w:r>
      <w:r>
        <w:t>dit</w:t>
      </w:r>
      <w:r>
        <w:rPr>
          <w:spacing w:val="-3"/>
        </w:rPr>
        <w:t xml:space="preserve"> </w:t>
      </w:r>
      <w:r>
        <w:t>tussentijds</w:t>
      </w:r>
      <w:r>
        <w:rPr>
          <w:spacing w:val="-5"/>
        </w:rPr>
        <w:t xml:space="preserve"> </w:t>
      </w:r>
      <w:r>
        <w:t>functioneringsgesprek</w:t>
      </w:r>
      <w:r>
        <w:rPr>
          <w:spacing w:val="-2"/>
        </w:rPr>
        <w:t xml:space="preserve"> </w:t>
      </w:r>
      <w:r>
        <w:t>wordt binnen</w:t>
      </w:r>
      <w:r>
        <w:rPr>
          <w:spacing w:val="-3"/>
        </w:rPr>
        <w:t xml:space="preserve"> </w:t>
      </w:r>
      <w:r>
        <w:t>een</w:t>
      </w:r>
      <w:r>
        <w:rPr>
          <w:spacing w:val="-3"/>
        </w:rPr>
        <w:t xml:space="preserve"> </w:t>
      </w:r>
      <w:r>
        <w:t>termijn</w:t>
      </w:r>
      <w:r>
        <w:rPr>
          <w:spacing w:val="-3"/>
        </w:rPr>
        <w:t xml:space="preserve"> </w:t>
      </w:r>
      <w:r>
        <w:t>van</w:t>
      </w:r>
      <w:r>
        <w:rPr>
          <w:spacing w:val="-2"/>
        </w:rPr>
        <w:t xml:space="preserve"> </w:t>
      </w:r>
      <w:r>
        <w:t>14</w:t>
      </w:r>
      <w:r>
        <w:rPr>
          <w:spacing w:val="-4"/>
        </w:rPr>
        <w:t xml:space="preserve"> </w:t>
      </w:r>
      <w:r>
        <w:t>kalenderdagen</w:t>
      </w:r>
      <w:r>
        <w:rPr>
          <w:spacing w:val="-4"/>
        </w:rPr>
        <w:t xml:space="preserve"> </w:t>
      </w:r>
      <w:r>
        <w:t>een</w:t>
      </w:r>
    </w:p>
    <w:p w14:paraId="660CE649" w14:textId="77777777" w:rsidR="0037296E" w:rsidRDefault="00F82501">
      <w:pPr>
        <w:spacing w:before="122"/>
        <w:ind w:left="572"/>
        <w:rPr>
          <w:sz w:val="20"/>
        </w:rPr>
      </w:pPr>
      <w:r>
        <w:rPr>
          <w:b/>
          <w:sz w:val="20"/>
        </w:rPr>
        <w:t>schriftelijk</w:t>
      </w:r>
      <w:r>
        <w:rPr>
          <w:b/>
          <w:spacing w:val="-5"/>
          <w:sz w:val="20"/>
        </w:rPr>
        <w:t xml:space="preserve"> </w:t>
      </w:r>
      <w:r>
        <w:rPr>
          <w:b/>
          <w:sz w:val="20"/>
        </w:rPr>
        <w:t>verslag</w:t>
      </w:r>
      <w:r>
        <w:rPr>
          <w:b/>
          <w:spacing w:val="-1"/>
          <w:sz w:val="20"/>
        </w:rPr>
        <w:t xml:space="preserve"> </w:t>
      </w:r>
      <w:r>
        <w:rPr>
          <w:sz w:val="20"/>
        </w:rPr>
        <w:t>bezorgd</w:t>
      </w:r>
      <w:r>
        <w:rPr>
          <w:spacing w:val="-4"/>
          <w:sz w:val="20"/>
        </w:rPr>
        <w:t xml:space="preserve"> </w:t>
      </w:r>
      <w:r>
        <w:rPr>
          <w:sz w:val="20"/>
        </w:rPr>
        <w:t>aan</w:t>
      </w:r>
      <w:r>
        <w:rPr>
          <w:spacing w:val="-4"/>
          <w:sz w:val="20"/>
        </w:rPr>
        <w:t xml:space="preserve"> </w:t>
      </w:r>
      <w:r>
        <w:rPr>
          <w:sz w:val="20"/>
        </w:rPr>
        <w:t>de</w:t>
      </w:r>
      <w:r>
        <w:rPr>
          <w:spacing w:val="-5"/>
          <w:sz w:val="20"/>
        </w:rPr>
        <w:t xml:space="preserve"> </w:t>
      </w:r>
      <w:r>
        <w:rPr>
          <w:sz w:val="20"/>
        </w:rPr>
        <w:t>algemeen</w:t>
      </w:r>
      <w:r>
        <w:rPr>
          <w:spacing w:val="-2"/>
          <w:sz w:val="20"/>
        </w:rPr>
        <w:t xml:space="preserve"> </w:t>
      </w:r>
      <w:r>
        <w:rPr>
          <w:sz w:val="20"/>
        </w:rPr>
        <w:t>directeur/financieel</w:t>
      </w:r>
      <w:r>
        <w:rPr>
          <w:spacing w:val="-2"/>
          <w:sz w:val="20"/>
        </w:rPr>
        <w:t xml:space="preserve"> </w:t>
      </w:r>
      <w:r>
        <w:rPr>
          <w:sz w:val="20"/>
        </w:rPr>
        <w:t>directeur.</w:t>
      </w:r>
    </w:p>
    <w:p w14:paraId="17EB6566" w14:textId="77777777" w:rsidR="0037296E" w:rsidRDefault="00F82501">
      <w:pPr>
        <w:pStyle w:val="Plattetekst"/>
        <w:spacing w:before="121" w:line="360" w:lineRule="auto"/>
        <w:ind w:right="229"/>
      </w:pPr>
      <w:r>
        <w:t>De algemeen directeur/financieel directeur kan hierbij binnen een termijn van 8 kalenderdagen</w:t>
      </w:r>
      <w:r>
        <w:rPr>
          <w:spacing w:val="-68"/>
        </w:rPr>
        <w:t xml:space="preserve"> </w:t>
      </w:r>
      <w:r>
        <w:t>schriftelijk</w:t>
      </w:r>
      <w:r>
        <w:rPr>
          <w:spacing w:val="-2"/>
        </w:rPr>
        <w:t xml:space="preserve"> </w:t>
      </w:r>
      <w:r>
        <w:t>opmerkingen formuleren.</w:t>
      </w:r>
    </w:p>
    <w:p w14:paraId="3C9DBC97" w14:textId="77777777" w:rsidR="0037296E" w:rsidRDefault="0037296E">
      <w:pPr>
        <w:pStyle w:val="Plattetekst"/>
        <w:ind w:left="0"/>
        <w:rPr>
          <w:sz w:val="24"/>
        </w:rPr>
      </w:pPr>
    </w:p>
    <w:p w14:paraId="0A58D216" w14:textId="77777777" w:rsidR="0037296E" w:rsidRDefault="0037296E">
      <w:pPr>
        <w:pStyle w:val="Plattetekst"/>
        <w:ind w:left="0"/>
        <w:rPr>
          <w:sz w:val="24"/>
        </w:rPr>
      </w:pPr>
    </w:p>
    <w:p w14:paraId="0C8058AF" w14:textId="77777777" w:rsidR="0037296E" w:rsidRDefault="0037296E">
      <w:pPr>
        <w:pStyle w:val="Plattetekst"/>
        <w:ind w:left="0"/>
        <w:rPr>
          <w:sz w:val="24"/>
        </w:rPr>
      </w:pPr>
    </w:p>
    <w:p w14:paraId="32D6D803" w14:textId="77777777" w:rsidR="0037296E" w:rsidRDefault="0037296E">
      <w:pPr>
        <w:pStyle w:val="Plattetekst"/>
        <w:ind w:left="0"/>
        <w:rPr>
          <w:sz w:val="24"/>
        </w:rPr>
      </w:pPr>
    </w:p>
    <w:p w14:paraId="7729CBE5" w14:textId="77777777" w:rsidR="0037296E" w:rsidRDefault="0037296E">
      <w:pPr>
        <w:pStyle w:val="Plattetekst"/>
        <w:ind w:left="0"/>
        <w:rPr>
          <w:sz w:val="24"/>
        </w:rPr>
      </w:pPr>
    </w:p>
    <w:p w14:paraId="1980041C" w14:textId="77777777" w:rsidR="0037296E" w:rsidRDefault="00F82501">
      <w:pPr>
        <w:pStyle w:val="Kop5"/>
      </w:pPr>
      <w:r>
        <w:t>Artikel</w:t>
      </w:r>
      <w:r>
        <w:rPr>
          <w:spacing w:val="-5"/>
        </w:rPr>
        <w:t xml:space="preserve"> </w:t>
      </w:r>
      <w:r>
        <w:t>79.</w:t>
      </w:r>
    </w:p>
    <w:p w14:paraId="5F2A59A5" w14:textId="77777777" w:rsidR="0037296E" w:rsidRDefault="00F82501">
      <w:pPr>
        <w:pStyle w:val="Plattetekst"/>
        <w:spacing w:before="122" w:line="360" w:lineRule="auto"/>
        <w:ind w:right="1038"/>
      </w:pPr>
      <w:r>
        <w:t xml:space="preserve">Ten laatste twee weken voor het einde van de proeftijd vindt de </w:t>
      </w:r>
      <w:r>
        <w:rPr>
          <w:b/>
        </w:rPr>
        <w:t xml:space="preserve">eindevaluatie </w:t>
      </w:r>
      <w:r>
        <w:t>van de</w:t>
      </w:r>
      <w:r>
        <w:rPr>
          <w:spacing w:val="-68"/>
        </w:rPr>
        <w:t xml:space="preserve"> </w:t>
      </w:r>
      <w:r>
        <w:t>proeftijd</w:t>
      </w:r>
      <w:r>
        <w:rPr>
          <w:spacing w:val="-1"/>
        </w:rPr>
        <w:t xml:space="preserve"> </w:t>
      </w:r>
      <w:r>
        <w:t>plaats</w:t>
      </w:r>
      <w:r>
        <w:rPr>
          <w:spacing w:val="-2"/>
        </w:rPr>
        <w:t xml:space="preserve"> </w:t>
      </w:r>
      <w:r>
        <w:t>door</w:t>
      </w:r>
      <w:r>
        <w:rPr>
          <w:spacing w:val="-1"/>
        </w:rPr>
        <w:t xml:space="preserve"> </w:t>
      </w:r>
      <w:r>
        <w:t>het</w:t>
      </w:r>
      <w:r>
        <w:rPr>
          <w:spacing w:val="2"/>
        </w:rPr>
        <w:t xml:space="preserve"> </w:t>
      </w:r>
      <w:r>
        <w:t>evaluatiecomité.</w:t>
      </w:r>
    </w:p>
    <w:p w14:paraId="76BE06F9" w14:textId="77777777" w:rsidR="0037296E" w:rsidRDefault="0037296E">
      <w:pPr>
        <w:spacing w:line="360" w:lineRule="auto"/>
        <w:sectPr w:rsidR="0037296E">
          <w:headerReference w:type="default" r:id="rId48"/>
          <w:pgSz w:w="11910" w:h="16840"/>
          <w:pgMar w:top="1400" w:right="920" w:bottom="1380" w:left="560" w:header="0" w:footer="1113" w:gutter="0"/>
          <w:cols w:space="708"/>
        </w:sectPr>
      </w:pPr>
    </w:p>
    <w:p w14:paraId="731E7E35" w14:textId="77777777" w:rsidR="0037296E" w:rsidRDefault="00F82501">
      <w:pPr>
        <w:pStyle w:val="Plattetekst"/>
        <w:spacing w:before="77" w:line="360" w:lineRule="auto"/>
        <w:ind w:right="444"/>
      </w:pPr>
      <w:r>
        <w:lastRenderedPageBreak/>
        <w:t>De deskundigen leveren het evaluatierapport over de proeftijd, in bij de evaluatiecomité. Het</w:t>
      </w:r>
      <w:r>
        <w:rPr>
          <w:spacing w:val="-68"/>
        </w:rPr>
        <w:t xml:space="preserve"> </w:t>
      </w:r>
      <w:r>
        <w:t>evaluatiecomité</w:t>
      </w:r>
      <w:r>
        <w:rPr>
          <w:spacing w:val="-3"/>
        </w:rPr>
        <w:t xml:space="preserve"> </w:t>
      </w:r>
      <w:r>
        <w:t>spreekt</w:t>
      </w:r>
      <w:r>
        <w:rPr>
          <w:spacing w:val="1"/>
        </w:rPr>
        <w:t xml:space="preserve"> </w:t>
      </w:r>
      <w:r>
        <w:t>de</w:t>
      </w:r>
      <w:r>
        <w:rPr>
          <w:spacing w:val="-1"/>
        </w:rPr>
        <w:t xml:space="preserve"> </w:t>
      </w:r>
      <w:r>
        <w:t>eindevaluatie</w:t>
      </w:r>
      <w:r>
        <w:rPr>
          <w:spacing w:val="-2"/>
        </w:rPr>
        <w:t xml:space="preserve"> </w:t>
      </w:r>
      <w:r>
        <w:t>uit</w:t>
      </w:r>
      <w:r>
        <w:rPr>
          <w:spacing w:val="-1"/>
        </w:rPr>
        <w:t xml:space="preserve"> </w:t>
      </w:r>
      <w:r>
        <w:t>binnen</w:t>
      </w:r>
      <w:r>
        <w:rPr>
          <w:spacing w:val="-1"/>
        </w:rPr>
        <w:t xml:space="preserve"> </w:t>
      </w:r>
      <w:r>
        <w:t>de</w:t>
      </w:r>
      <w:r>
        <w:rPr>
          <w:spacing w:val="-3"/>
        </w:rPr>
        <w:t xml:space="preserve"> </w:t>
      </w:r>
      <w:r>
        <w:t>45</w:t>
      </w:r>
      <w:r>
        <w:rPr>
          <w:spacing w:val="2"/>
        </w:rPr>
        <w:t xml:space="preserve"> </w:t>
      </w:r>
      <w:r>
        <w:t>kalenderdagen.</w:t>
      </w:r>
    </w:p>
    <w:p w14:paraId="73DCABEA" w14:textId="77777777" w:rsidR="0037296E" w:rsidRDefault="0037296E">
      <w:pPr>
        <w:pStyle w:val="Plattetekst"/>
        <w:spacing w:before="1"/>
        <w:ind w:left="0"/>
        <w:rPr>
          <w:sz w:val="30"/>
        </w:rPr>
      </w:pPr>
    </w:p>
    <w:p w14:paraId="73BC292A" w14:textId="77777777" w:rsidR="0037296E" w:rsidRDefault="00F82501">
      <w:pPr>
        <w:pStyle w:val="Kop5"/>
      </w:pPr>
      <w:r>
        <w:t>Artikel</w:t>
      </w:r>
      <w:r>
        <w:rPr>
          <w:spacing w:val="-5"/>
        </w:rPr>
        <w:t xml:space="preserve"> </w:t>
      </w:r>
      <w:r>
        <w:t>80.</w:t>
      </w:r>
    </w:p>
    <w:p w14:paraId="14842586" w14:textId="77777777" w:rsidR="0037296E" w:rsidRDefault="00F82501">
      <w:pPr>
        <w:spacing w:before="122"/>
        <w:ind w:left="572"/>
        <w:rPr>
          <w:sz w:val="20"/>
        </w:rPr>
      </w:pPr>
      <w:r>
        <w:rPr>
          <w:sz w:val="20"/>
        </w:rPr>
        <w:t>Het</w:t>
      </w:r>
      <w:r>
        <w:rPr>
          <w:spacing w:val="-2"/>
          <w:sz w:val="20"/>
        </w:rPr>
        <w:t xml:space="preserve"> </w:t>
      </w:r>
      <w:r>
        <w:rPr>
          <w:sz w:val="20"/>
        </w:rPr>
        <w:t>resultaat</w:t>
      </w:r>
      <w:r>
        <w:rPr>
          <w:spacing w:val="-3"/>
          <w:sz w:val="20"/>
        </w:rPr>
        <w:t xml:space="preserve"> </w:t>
      </w:r>
      <w:r>
        <w:rPr>
          <w:sz w:val="20"/>
        </w:rPr>
        <w:t>van</w:t>
      </w:r>
      <w:r>
        <w:rPr>
          <w:spacing w:val="-1"/>
          <w:sz w:val="20"/>
        </w:rPr>
        <w:t xml:space="preserve"> </w:t>
      </w:r>
      <w:r>
        <w:rPr>
          <w:sz w:val="20"/>
        </w:rPr>
        <w:t>de</w:t>
      </w:r>
      <w:r>
        <w:rPr>
          <w:spacing w:val="-3"/>
          <w:sz w:val="20"/>
        </w:rPr>
        <w:t xml:space="preserve"> </w:t>
      </w:r>
      <w:r>
        <w:rPr>
          <w:sz w:val="20"/>
        </w:rPr>
        <w:t>eindevaluatie</w:t>
      </w:r>
      <w:r>
        <w:rPr>
          <w:spacing w:val="-4"/>
          <w:sz w:val="20"/>
        </w:rPr>
        <w:t xml:space="preserve"> </w:t>
      </w:r>
      <w:r>
        <w:rPr>
          <w:sz w:val="20"/>
        </w:rPr>
        <w:t>van</w:t>
      </w:r>
      <w:r>
        <w:rPr>
          <w:spacing w:val="-2"/>
          <w:sz w:val="20"/>
        </w:rPr>
        <w:t xml:space="preserve"> </w:t>
      </w:r>
      <w:r>
        <w:rPr>
          <w:sz w:val="20"/>
        </w:rPr>
        <w:t>de</w:t>
      </w:r>
      <w:r>
        <w:rPr>
          <w:spacing w:val="-2"/>
          <w:sz w:val="20"/>
        </w:rPr>
        <w:t xml:space="preserve"> </w:t>
      </w:r>
      <w:r>
        <w:rPr>
          <w:sz w:val="20"/>
        </w:rPr>
        <w:t>proeftijd</w:t>
      </w:r>
      <w:r>
        <w:rPr>
          <w:spacing w:val="-2"/>
          <w:sz w:val="20"/>
        </w:rPr>
        <w:t xml:space="preserve"> </w:t>
      </w:r>
      <w:r>
        <w:rPr>
          <w:sz w:val="20"/>
        </w:rPr>
        <w:t>is</w:t>
      </w:r>
      <w:r>
        <w:rPr>
          <w:spacing w:val="-1"/>
          <w:sz w:val="20"/>
        </w:rPr>
        <w:t xml:space="preserve"> </w:t>
      </w:r>
      <w:r>
        <w:rPr>
          <w:b/>
          <w:sz w:val="20"/>
        </w:rPr>
        <w:t>gunstig</w:t>
      </w:r>
      <w:r>
        <w:rPr>
          <w:b/>
          <w:spacing w:val="-2"/>
          <w:sz w:val="20"/>
        </w:rPr>
        <w:t xml:space="preserve"> </w:t>
      </w:r>
      <w:r>
        <w:rPr>
          <w:sz w:val="20"/>
        </w:rPr>
        <w:t>of</w:t>
      </w:r>
      <w:r>
        <w:rPr>
          <w:spacing w:val="-3"/>
          <w:sz w:val="20"/>
        </w:rPr>
        <w:t xml:space="preserve"> </w:t>
      </w:r>
      <w:r>
        <w:rPr>
          <w:b/>
          <w:sz w:val="20"/>
        </w:rPr>
        <w:t>ongunstig</w:t>
      </w:r>
      <w:r>
        <w:rPr>
          <w:sz w:val="20"/>
        </w:rPr>
        <w:t>.</w:t>
      </w:r>
    </w:p>
    <w:p w14:paraId="2CA0437F" w14:textId="77777777" w:rsidR="0037296E" w:rsidRDefault="0037296E">
      <w:pPr>
        <w:pStyle w:val="Plattetekst"/>
        <w:ind w:left="0"/>
        <w:rPr>
          <w:sz w:val="24"/>
        </w:rPr>
      </w:pPr>
    </w:p>
    <w:p w14:paraId="1B4A335C" w14:textId="77777777" w:rsidR="0037296E" w:rsidRDefault="00F82501">
      <w:pPr>
        <w:pStyle w:val="Plattetekst"/>
        <w:spacing w:before="195" w:line="360" w:lineRule="auto"/>
        <w:ind w:right="510"/>
      </w:pPr>
      <w:r>
        <w:t>De algemeen directeur en de financieel directeur op proef die na het verstrijken van de</w:t>
      </w:r>
      <w:r>
        <w:rPr>
          <w:spacing w:val="1"/>
        </w:rPr>
        <w:t xml:space="preserve"> </w:t>
      </w:r>
      <w:r>
        <w:t>proeftijd op grond van het ongunstige eindresultaat van de eindevaluatie niet in aanmerking</w:t>
      </w:r>
      <w:r>
        <w:rPr>
          <w:spacing w:val="-68"/>
        </w:rPr>
        <w:t xml:space="preserve"> </w:t>
      </w:r>
      <w:r>
        <w:t>komt voor de vaste aanstelling in statutair verband wordt door de gemeenteraad ontslagen.</w:t>
      </w:r>
      <w:r>
        <w:rPr>
          <w:spacing w:val="-68"/>
        </w:rPr>
        <w:t xml:space="preserve"> </w:t>
      </w:r>
      <w:r>
        <w:t>Het</w:t>
      </w:r>
      <w:r>
        <w:rPr>
          <w:spacing w:val="-1"/>
        </w:rPr>
        <w:t xml:space="preserve"> </w:t>
      </w:r>
      <w:r>
        <w:t>personeelslid wordt vooraf</w:t>
      </w:r>
      <w:r>
        <w:rPr>
          <w:spacing w:val="1"/>
        </w:rPr>
        <w:t xml:space="preserve"> </w:t>
      </w:r>
      <w:r>
        <w:t>gehoord.</w:t>
      </w:r>
    </w:p>
    <w:p w14:paraId="08A10A32" w14:textId="77777777" w:rsidR="0037296E" w:rsidRDefault="0037296E">
      <w:pPr>
        <w:pStyle w:val="Plattetekst"/>
        <w:spacing w:before="11"/>
        <w:ind w:left="0"/>
        <w:rPr>
          <w:sz w:val="29"/>
        </w:rPr>
      </w:pPr>
    </w:p>
    <w:p w14:paraId="2510D55D" w14:textId="77777777" w:rsidR="0037296E" w:rsidRDefault="00F82501">
      <w:pPr>
        <w:pStyle w:val="Kop5"/>
      </w:pPr>
      <w:r>
        <w:t>Artikel</w:t>
      </w:r>
      <w:r>
        <w:rPr>
          <w:spacing w:val="-5"/>
        </w:rPr>
        <w:t xml:space="preserve"> </w:t>
      </w:r>
      <w:r>
        <w:t>81.</w:t>
      </w:r>
    </w:p>
    <w:p w14:paraId="11D62947" w14:textId="77777777" w:rsidR="0037296E" w:rsidRDefault="00F82501">
      <w:pPr>
        <w:pStyle w:val="Plattetekst"/>
        <w:spacing w:before="122" w:line="360" w:lineRule="auto"/>
        <w:ind w:right="960"/>
      </w:pPr>
      <w:r>
        <w:t xml:space="preserve">Het evaluatiecomité kan een </w:t>
      </w:r>
      <w:r>
        <w:rPr>
          <w:b/>
        </w:rPr>
        <w:t xml:space="preserve">verlenging van de proeftijd </w:t>
      </w:r>
      <w:r>
        <w:t>voorstellen, als uit de</w:t>
      </w:r>
      <w:r>
        <w:rPr>
          <w:spacing w:val="1"/>
        </w:rPr>
        <w:t xml:space="preserve"> </w:t>
      </w:r>
      <w:r>
        <w:t>eindevaluatie</w:t>
      </w:r>
      <w:r>
        <w:rPr>
          <w:spacing w:val="-4"/>
        </w:rPr>
        <w:t xml:space="preserve"> </w:t>
      </w:r>
      <w:r>
        <w:t>blijkt</w:t>
      </w:r>
      <w:r>
        <w:rPr>
          <w:spacing w:val="-3"/>
        </w:rPr>
        <w:t xml:space="preserve"> </w:t>
      </w:r>
      <w:r>
        <w:t>dat</w:t>
      </w:r>
      <w:r>
        <w:rPr>
          <w:spacing w:val="-5"/>
        </w:rPr>
        <w:t xml:space="preserve"> </w:t>
      </w:r>
      <w:r>
        <w:t>de</w:t>
      </w:r>
      <w:r>
        <w:rPr>
          <w:spacing w:val="-4"/>
        </w:rPr>
        <w:t xml:space="preserve"> </w:t>
      </w:r>
      <w:r>
        <w:t>duur</w:t>
      </w:r>
      <w:r>
        <w:rPr>
          <w:spacing w:val="-4"/>
        </w:rPr>
        <w:t xml:space="preserve"> </w:t>
      </w:r>
      <w:r>
        <w:t>van</w:t>
      </w:r>
      <w:r>
        <w:rPr>
          <w:spacing w:val="-1"/>
        </w:rPr>
        <w:t xml:space="preserve"> </w:t>
      </w:r>
      <w:r>
        <w:t>de</w:t>
      </w:r>
      <w:r>
        <w:rPr>
          <w:spacing w:val="-4"/>
        </w:rPr>
        <w:t xml:space="preserve"> </w:t>
      </w:r>
      <w:r>
        <w:t>proeftijd</w:t>
      </w:r>
      <w:r>
        <w:rPr>
          <w:spacing w:val="-1"/>
        </w:rPr>
        <w:t xml:space="preserve"> </w:t>
      </w:r>
      <w:r>
        <w:t>niet</w:t>
      </w:r>
      <w:r>
        <w:rPr>
          <w:spacing w:val="-2"/>
        </w:rPr>
        <w:t xml:space="preserve"> </w:t>
      </w:r>
      <w:r>
        <w:t>volstaat</w:t>
      </w:r>
      <w:r>
        <w:rPr>
          <w:spacing w:val="-2"/>
        </w:rPr>
        <w:t xml:space="preserve"> </w:t>
      </w:r>
      <w:r>
        <w:t>om</w:t>
      </w:r>
      <w:r>
        <w:rPr>
          <w:spacing w:val="-3"/>
        </w:rPr>
        <w:t xml:space="preserve"> </w:t>
      </w:r>
      <w:r>
        <w:t>tot</w:t>
      </w:r>
      <w:r>
        <w:rPr>
          <w:spacing w:val="-1"/>
        </w:rPr>
        <w:t xml:space="preserve"> </w:t>
      </w:r>
      <w:r>
        <w:t>een</w:t>
      </w:r>
      <w:r>
        <w:rPr>
          <w:spacing w:val="-2"/>
        </w:rPr>
        <w:t xml:space="preserve"> </w:t>
      </w:r>
      <w:r>
        <w:t>gefundeerd</w:t>
      </w:r>
      <w:r>
        <w:rPr>
          <w:spacing w:val="-67"/>
        </w:rPr>
        <w:t xml:space="preserve"> </w:t>
      </w:r>
      <w:r>
        <w:t>evaluatieresultaat</w:t>
      </w:r>
      <w:r>
        <w:rPr>
          <w:spacing w:val="-1"/>
        </w:rPr>
        <w:t xml:space="preserve"> </w:t>
      </w:r>
      <w:r>
        <w:t>te</w:t>
      </w:r>
      <w:r>
        <w:rPr>
          <w:spacing w:val="-2"/>
        </w:rPr>
        <w:t xml:space="preserve"> </w:t>
      </w:r>
      <w:r>
        <w:t>komen.</w:t>
      </w:r>
    </w:p>
    <w:p w14:paraId="5FFA5020" w14:textId="77777777" w:rsidR="0037296E" w:rsidRDefault="00F82501">
      <w:pPr>
        <w:pStyle w:val="Plattetekst"/>
        <w:spacing w:line="360" w:lineRule="auto"/>
        <w:ind w:right="367"/>
      </w:pPr>
      <w:r>
        <w:t>In voorkomend geval beslist de gemeenteraad over de verlenging van de proeftijd en de duur</w:t>
      </w:r>
      <w:r>
        <w:rPr>
          <w:spacing w:val="-68"/>
        </w:rPr>
        <w:t xml:space="preserve"> </w:t>
      </w:r>
      <w:r>
        <w:t>ervan.</w:t>
      </w:r>
    </w:p>
    <w:p w14:paraId="20E0B278" w14:textId="77777777" w:rsidR="0037296E" w:rsidRDefault="0037296E">
      <w:pPr>
        <w:pStyle w:val="Plattetekst"/>
        <w:spacing w:before="1"/>
        <w:ind w:left="0"/>
        <w:rPr>
          <w:sz w:val="30"/>
        </w:rPr>
      </w:pPr>
    </w:p>
    <w:p w14:paraId="672B6D13" w14:textId="77777777" w:rsidR="0037296E" w:rsidRDefault="00F82501">
      <w:pPr>
        <w:pStyle w:val="Plattetekst"/>
        <w:spacing w:line="360" w:lineRule="auto"/>
        <w:ind w:right="228"/>
      </w:pPr>
      <w:r>
        <w:t>De algemeen directeur en de financieel directeur op proef wordt na afloop van de verlengde</w:t>
      </w:r>
      <w:r>
        <w:rPr>
          <w:spacing w:val="1"/>
        </w:rPr>
        <w:t xml:space="preserve"> </w:t>
      </w:r>
      <w:r>
        <w:t>proeftijd opnieuw geëvalueerd volgens dezelfde procedure. Als hij/zij op grond van het</w:t>
      </w:r>
      <w:r>
        <w:rPr>
          <w:spacing w:val="1"/>
        </w:rPr>
        <w:t xml:space="preserve"> </w:t>
      </w:r>
      <w:r>
        <w:t>ongunstige resultaat van die evaluatie niet in aanmerking komt voor de vaste aanstelling in</w:t>
      </w:r>
      <w:r>
        <w:rPr>
          <w:spacing w:val="1"/>
        </w:rPr>
        <w:t xml:space="preserve"> </w:t>
      </w:r>
      <w:r>
        <w:t>statutair verband, wordt hij/zij door de gemeenteraad ontslagen. Het ontslag wordt gegeven in</w:t>
      </w:r>
      <w:r>
        <w:rPr>
          <w:spacing w:val="-68"/>
        </w:rPr>
        <w:t xml:space="preserve"> </w:t>
      </w:r>
      <w:r>
        <w:t>overeenstemming</w:t>
      </w:r>
      <w:r>
        <w:rPr>
          <w:spacing w:val="-1"/>
        </w:rPr>
        <w:t xml:space="preserve"> </w:t>
      </w:r>
      <w:r>
        <w:t>met</w:t>
      </w:r>
      <w:r>
        <w:rPr>
          <w:spacing w:val="1"/>
        </w:rPr>
        <w:t xml:space="preserve"> </w:t>
      </w:r>
      <w:r>
        <w:t>de</w:t>
      </w:r>
      <w:r>
        <w:rPr>
          <w:spacing w:val="-2"/>
        </w:rPr>
        <w:t xml:space="preserve"> </w:t>
      </w:r>
      <w:r>
        <w:t>bepalingen</w:t>
      </w:r>
      <w:r>
        <w:rPr>
          <w:spacing w:val="2"/>
        </w:rPr>
        <w:t xml:space="preserve"> </w:t>
      </w:r>
      <w:r>
        <w:t>van artikel</w:t>
      </w:r>
      <w:r>
        <w:rPr>
          <w:spacing w:val="2"/>
        </w:rPr>
        <w:t xml:space="preserve"> </w:t>
      </w:r>
      <w:r>
        <w:t>169.</w:t>
      </w:r>
    </w:p>
    <w:p w14:paraId="080456AF" w14:textId="77777777" w:rsidR="0037296E" w:rsidRDefault="00F82501">
      <w:pPr>
        <w:pStyle w:val="Plattetekst"/>
        <w:spacing w:line="242" w:lineRule="exact"/>
      </w:pPr>
      <w:r>
        <w:t>Het</w:t>
      </w:r>
      <w:r>
        <w:rPr>
          <w:spacing w:val="-4"/>
        </w:rPr>
        <w:t xml:space="preserve"> </w:t>
      </w:r>
      <w:r>
        <w:t>personeelslid</w:t>
      </w:r>
      <w:r>
        <w:rPr>
          <w:spacing w:val="-3"/>
        </w:rPr>
        <w:t xml:space="preserve"> </w:t>
      </w:r>
      <w:r>
        <w:t>wordt</w:t>
      </w:r>
      <w:r>
        <w:rPr>
          <w:spacing w:val="-3"/>
        </w:rPr>
        <w:t xml:space="preserve"> </w:t>
      </w:r>
      <w:r>
        <w:t>vooraf</w:t>
      </w:r>
      <w:r>
        <w:rPr>
          <w:spacing w:val="-2"/>
        </w:rPr>
        <w:t xml:space="preserve"> </w:t>
      </w:r>
      <w:r>
        <w:t>gehoord.</w:t>
      </w:r>
    </w:p>
    <w:p w14:paraId="297E36D1" w14:textId="77777777" w:rsidR="0037296E" w:rsidRDefault="0037296E">
      <w:pPr>
        <w:pStyle w:val="Plattetekst"/>
        <w:ind w:left="0"/>
        <w:rPr>
          <w:sz w:val="24"/>
        </w:rPr>
      </w:pPr>
    </w:p>
    <w:p w14:paraId="6A09AF17" w14:textId="77777777" w:rsidR="0037296E" w:rsidRDefault="00F82501">
      <w:pPr>
        <w:pStyle w:val="Kop5"/>
        <w:spacing w:before="195"/>
        <w:jc w:val="both"/>
      </w:pPr>
      <w:r>
        <w:t>Artikel</w:t>
      </w:r>
      <w:r>
        <w:rPr>
          <w:spacing w:val="-5"/>
        </w:rPr>
        <w:t xml:space="preserve"> </w:t>
      </w:r>
      <w:r>
        <w:t>82.</w:t>
      </w:r>
    </w:p>
    <w:p w14:paraId="108EE3EB" w14:textId="77777777" w:rsidR="0037296E" w:rsidRDefault="00F82501">
      <w:pPr>
        <w:pStyle w:val="Plattetekst"/>
        <w:spacing w:before="121" w:line="360" w:lineRule="auto"/>
        <w:ind w:right="317"/>
        <w:jc w:val="both"/>
      </w:pPr>
      <w:r>
        <w:t>Na afloop van de proeftijd behouden de algemeen directeur en de financieel directeur op proef</w:t>
      </w:r>
      <w:r>
        <w:rPr>
          <w:spacing w:val="-68"/>
        </w:rPr>
        <w:t xml:space="preserve"> </w:t>
      </w:r>
      <w:r>
        <w:t>hun hoedanigheid van op proef aangesteld personeelslid, tot de gemeenteraad beslist over de</w:t>
      </w:r>
      <w:r>
        <w:rPr>
          <w:spacing w:val="-68"/>
        </w:rPr>
        <w:t xml:space="preserve"> </w:t>
      </w:r>
      <w:r>
        <w:t>vaste</w:t>
      </w:r>
      <w:r>
        <w:rPr>
          <w:spacing w:val="-1"/>
        </w:rPr>
        <w:t xml:space="preserve"> </w:t>
      </w:r>
      <w:r>
        <w:t>aanstelling</w:t>
      </w:r>
      <w:r>
        <w:rPr>
          <w:spacing w:val="-3"/>
        </w:rPr>
        <w:t xml:space="preserve"> </w:t>
      </w:r>
      <w:r>
        <w:t>in statutair</w:t>
      </w:r>
      <w:r>
        <w:rPr>
          <w:spacing w:val="-2"/>
        </w:rPr>
        <w:t xml:space="preserve"> </w:t>
      </w:r>
      <w:r>
        <w:t>verband</w:t>
      </w:r>
      <w:r>
        <w:rPr>
          <w:spacing w:val="-1"/>
        </w:rPr>
        <w:t xml:space="preserve"> </w:t>
      </w:r>
      <w:r>
        <w:t>of</w:t>
      </w:r>
      <w:r>
        <w:rPr>
          <w:spacing w:val="-2"/>
        </w:rPr>
        <w:t xml:space="preserve"> </w:t>
      </w:r>
      <w:r>
        <w:t>het</w:t>
      </w:r>
      <w:r>
        <w:rPr>
          <w:spacing w:val="2"/>
        </w:rPr>
        <w:t xml:space="preserve"> </w:t>
      </w:r>
      <w:r>
        <w:t>ontslag.</w:t>
      </w:r>
    </w:p>
    <w:p w14:paraId="54CA6AB0" w14:textId="77777777" w:rsidR="0037296E" w:rsidRDefault="0037296E">
      <w:pPr>
        <w:pStyle w:val="Plattetekst"/>
        <w:spacing w:before="1"/>
        <w:ind w:left="0"/>
        <w:rPr>
          <w:sz w:val="30"/>
        </w:rPr>
      </w:pPr>
    </w:p>
    <w:p w14:paraId="746BC43E" w14:textId="77777777" w:rsidR="0037296E" w:rsidRDefault="00F82501">
      <w:pPr>
        <w:pStyle w:val="Plattetekst"/>
        <w:spacing w:line="360" w:lineRule="auto"/>
        <w:ind w:right="951"/>
      </w:pPr>
      <w:r>
        <w:t>De gemeenteraad neemt zijn beslissing tot ontslag uiterlijk binnen twee maanden na de</w:t>
      </w:r>
      <w:r>
        <w:rPr>
          <w:spacing w:val="-68"/>
        </w:rPr>
        <w:t xml:space="preserve"> </w:t>
      </w:r>
      <w:r>
        <w:t>eindevaluatie</w:t>
      </w:r>
      <w:r>
        <w:rPr>
          <w:spacing w:val="-2"/>
        </w:rPr>
        <w:t xml:space="preserve"> </w:t>
      </w:r>
      <w:r>
        <w:t>door</w:t>
      </w:r>
      <w:r>
        <w:rPr>
          <w:spacing w:val="-2"/>
        </w:rPr>
        <w:t xml:space="preserve"> </w:t>
      </w:r>
      <w:r>
        <w:t>het</w:t>
      </w:r>
      <w:r>
        <w:rPr>
          <w:spacing w:val="1"/>
        </w:rPr>
        <w:t xml:space="preserve"> </w:t>
      </w:r>
      <w:r>
        <w:t>evaluatiecomité.</w:t>
      </w:r>
    </w:p>
    <w:p w14:paraId="65546459" w14:textId="77777777" w:rsidR="0037296E" w:rsidRDefault="0037296E">
      <w:pPr>
        <w:pStyle w:val="Plattetekst"/>
        <w:spacing w:before="1"/>
        <w:ind w:left="0"/>
        <w:rPr>
          <w:sz w:val="30"/>
        </w:rPr>
      </w:pPr>
    </w:p>
    <w:p w14:paraId="719AA4D6" w14:textId="77777777" w:rsidR="0037296E" w:rsidRDefault="00F82501">
      <w:pPr>
        <w:pStyle w:val="Plattetekst"/>
        <w:jc w:val="both"/>
      </w:pPr>
      <w:r>
        <w:t>Het</w:t>
      </w:r>
      <w:r>
        <w:rPr>
          <w:spacing w:val="-2"/>
        </w:rPr>
        <w:t xml:space="preserve"> </w:t>
      </w:r>
      <w:r>
        <w:t>ontslag</w:t>
      </w:r>
      <w:r>
        <w:rPr>
          <w:spacing w:val="-2"/>
        </w:rPr>
        <w:t xml:space="preserve"> </w:t>
      </w:r>
      <w:r>
        <w:t>wordt</w:t>
      </w:r>
      <w:r>
        <w:rPr>
          <w:spacing w:val="-1"/>
        </w:rPr>
        <w:t xml:space="preserve"> </w:t>
      </w:r>
      <w:r>
        <w:t>gegeven</w:t>
      </w:r>
      <w:r>
        <w:rPr>
          <w:spacing w:val="-2"/>
        </w:rPr>
        <w:t xml:space="preserve"> </w:t>
      </w:r>
      <w:r>
        <w:t>in</w:t>
      </w:r>
      <w:r>
        <w:rPr>
          <w:spacing w:val="-2"/>
        </w:rPr>
        <w:t xml:space="preserve"> </w:t>
      </w:r>
      <w:r>
        <w:t>overeenstemming</w:t>
      </w:r>
      <w:r>
        <w:rPr>
          <w:spacing w:val="-2"/>
        </w:rPr>
        <w:t xml:space="preserve"> </w:t>
      </w:r>
      <w:r>
        <w:t>met</w:t>
      </w:r>
      <w:r>
        <w:rPr>
          <w:spacing w:val="-3"/>
        </w:rPr>
        <w:t xml:space="preserve"> </w:t>
      </w:r>
      <w:r>
        <w:t>de</w:t>
      </w:r>
      <w:r>
        <w:rPr>
          <w:spacing w:val="-4"/>
        </w:rPr>
        <w:t xml:space="preserve"> </w:t>
      </w:r>
      <w:r>
        <w:t>bepalingen</w:t>
      </w:r>
      <w:r>
        <w:rPr>
          <w:spacing w:val="-2"/>
        </w:rPr>
        <w:t xml:space="preserve"> </w:t>
      </w:r>
      <w:r>
        <w:t>van</w:t>
      </w:r>
      <w:r>
        <w:rPr>
          <w:spacing w:val="-2"/>
        </w:rPr>
        <w:t xml:space="preserve"> </w:t>
      </w:r>
      <w:r>
        <w:t>artikel 169.</w:t>
      </w:r>
    </w:p>
    <w:p w14:paraId="54B2A545" w14:textId="77777777" w:rsidR="0037296E" w:rsidRDefault="0037296E">
      <w:pPr>
        <w:pStyle w:val="Plattetekst"/>
        <w:ind w:left="0"/>
        <w:rPr>
          <w:sz w:val="24"/>
        </w:rPr>
      </w:pPr>
    </w:p>
    <w:p w14:paraId="647B27E6" w14:textId="77777777" w:rsidR="0037296E" w:rsidRDefault="0037296E">
      <w:pPr>
        <w:pStyle w:val="Plattetekst"/>
        <w:ind w:left="0"/>
        <w:rPr>
          <w:sz w:val="24"/>
        </w:rPr>
      </w:pPr>
    </w:p>
    <w:p w14:paraId="63B6889B" w14:textId="77777777" w:rsidR="0037296E" w:rsidRDefault="0037296E">
      <w:pPr>
        <w:pStyle w:val="Plattetekst"/>
        <w:spacing w:before="11"/>
        <w:ind w:left="0"/>
        <w:rPr>
          <w:sz w:val="21"/>
        </w:rPr>
      </w:pPr>
    </w:p>
    <w:p w14:paraId="6CA38B48" w14:textId="77777777" w:rsidR="0037296E" w:rsidRDefault="00F82501">
      <w:pPr>
        <w:pStyle w:val="Kop5"/>
        <w:jc w:val="both"/>
      </w:pPr>
      <w:r>
        <w:rPr>
          <w:u w:val="single"/>
        </w:rPr>
        <w:t>Onderafdeling</w:t>
      </w:r>
      <w:r>
        <w:rPr>
          <w:spacing w:val="-4"/>
          <w:u w:val="single"/>
        </w:rPr>
        <w:t xml:space="preserve"> </w:t>
      </w:r>
      <w:r>
        <w:rPr>
          <w:u w:val="single"/>
        </w:rPr>
        <w:t>2.</w:t>
      </w:r>
      <w:r>
        <w:rPr>
          <w:spacing w:val="-2"/>
        </w:rPr>
        <w:t xml:space="preserve"> </w:t>
      </w:r>
      <w:r>
        <w:t>Feedback</w:t>
      </w:r>
      <w:r>
        <w:rPr>
          <w:spacing w:val="-2"/>
        </w:rPr>
        <w:t xml:space="preserve"> </w:t>
      </w:r>
      <w:r>
        <w:t>en</w:t>
      </w:r>
      <w:r>
        <w:rPr>
          <w:spacing w:val="-4"/>
        </w:rPr>
        <w:t xml:space="preserve"> </w:t>
      </w:r>
      <w:r>
        <w:t>opvolging</w:t>
      </w:r>
      <w:r>
        <w:rPr>
          <w:spacing w:val="-6"/>
        </w:rPr>
        <w:t xml:space="preserve"> </w:t>
      </w:r>
      <w:r>
        <w:t>tijdens</w:t>
      </w:r>
      <w:r>
        <w:rPr>
          <w:spacing w:val="-3"/>
        </w:rPr>
        <w:t xml:space="preserve"> </w:t>
      </w:r>
      <w:r>
        <w:t>de</w:t>
      </w:r>
      <w:r>
        <w:rPr>
          <w:spacing w:val="-4"/>
        </w:rPr>
        <w:t xml:space="preserve"> </w:t>
      </w:r>
      <w:r>
        <w:t>loopbaan</w:t>
      </w:r>
    </w:p>
    <w:p w14:paraId="5923355A" w14:textId="77777777" w:rsidR="0037296E" w:rsidRDefault="0037296E">
      <w:pPr>
        <w:jc w:val="both"/>
        <w:sectPr w:rsidR="0037296E">
          <w:headerReference w:type="default" r:id="rId49"/>
          <w:pgSz w:w="11910" w:h="16840"/>
          <w:pgMar w:top="1400" w:right="920" w:bottom="1380" w:left="560" w:header="0" w:footer="1113" w:gutter="0"/>
          <w:cols w:space="708"/>
        </w:sectPr>
      </w:pPr>
    </w:p>
    <w:p w14:paraId="36C2A2A0" w14:textId="77777777" w:rsidR="0037296E" w:rsidRDefault="00F82501">
      <w:pPr>
        <w:spacing w:before="72"/>
        <w:ind w:left="572"/>
        <w:rPr>
          <w:b/>
          <w:sz w:val="20"/>
        </w:rPr>
      </w:pPr>
      <w:r>
        <w:rPr>
          <w:b/>
          <w:sz w:val="20"/>
        </w:rPr>
        <w:lastRenderedPageBreak/>
        <w:t>Artikel</w:t>
      </w:r>
      <w:r>
        <w:rPr>
          <w:b/>
          <w:spacing w:val="64"/>
          <w:sz w:val="20"/>
        </w:rPr>
        <w:t xml:space="preserve"> </w:t>
      </w:r>
      <w:r>
        <w:rPr>
          <w:b/>
          <w:sz w:val="20"/>
        </w:rPr>
        <w:t>83</w:t>
      </w:r>
    </w:p>
    <w:p w14:paraId="63E5A14D" w14:textId="77777777" w:rsidR="0037296E" w:rsidRDefault="00F82501">
      <w:pPr>
        <w:pStyle w:val="Plattetekst"/>
        <w:spacing w:before="122" w:line="360" w:lineRule="auto"/>
        <w:ind w:right="373"/>
      </w:pPr>
      <w:r>
        <w:t>De algemeen directeur en de financieel directeur hebben recht op opvolging en feedback over</w:t>
      </w:r>
      <w:r>
        <w:rPr>
          <w:spacing w:val="-69"/>
        </w:rPr>
        <w:t xml:space="preserve"> </w:t>
      </w:r>
      <w:r>
        <w:t>hun</w:t>
      </w:r>
      <w:r>
        <w:rPr>
          <w:spacing w:val="-1"/>
        </w:rPr>
        <w:t xml:space="preserve"> </w:t>
      </w:r>
      <w:r>
        <w:t>wijze</w:t>
      </w:r>
      <w:r>
        <w:rPr>
          <w:spacing w:val="-2"/>
        </w:rPr>
        <w:t xml:space="preserve"> </w:t>
      </w:r>
      <w:r>
        <w:t>van</w:t>
      </w:r>
      <w:r>
        <w:rPr>
          <w:spacing w:val="1"/>
        </w:rPr>
        <w:t xml:space="preserve"> </w:t>
      </w:r>
      <w:r>
        <w:t>functioneren.</w:t>
      </w:r>
    </w:p>
    <w:p w14:paraId="7B69E441" w14:textId="77777777" w:rsidR="0037296E" w:rsidRDefault="0037296E">
      <w:pPr>
        <w:pStyle w:val="Plattetekst"/>
        <w:ind w:left="0"/>
        <w:rPr>
          <w:sz w:val="24"/>
        </w:rPr>
      </w:pPr>
    </w:p>
    <w:p w14:paraId="2866974A" w14:textId="77777777" w:rsidR="0037296E" w:rsidRDefault="0037296E">
      <w:pPr>
        <w:pStyle w:val="Plattetekst"/>
        <w:spacing w:before="10"/>
        <w:ind w:left="0"/>
        <w:rPr>
          <w:sz w:val="25"/>
        </w:rPr>
      </w:pPr>
    </w:p>
    <w:p w14:paraId="02C6A729" w14:textId="77777777" w:rsidR="0037296E" w:rsidRDefault="00F82501">
      <w:pPr>
        <w:pStyle w:val="Kop5"/>
      </w:pPr>
      <w:bookmarkStart w:id="29" w:name="_bookmark29"/>
      <w:bookmarkEnd w:id="29"/>
      <w:r>
        <w:t>De</w:t>
      </w:r>
      <w:r>
        <w:rPr>
          <w:spacing w:val="-12"/>
        </w:rPr>
        <w:t xml:space="preserve"> </w:t>
      </w:r>
      <w:r>
        <w:t>feedback</w:t>
      </w:r>
    </w:p>
    <w:p w14:paraId="1A0788FE" w14:textId="77777777" w:rsidR="0037296E" w:rsidRDefault="0037296E">
      <w:pPr>
        <w:pStyle w:val="Plattetekst"/>
        <w:ind w:left="0"/>
        <w:rPr>
          <w:b/>
          <w:sz w:val="24"/>
        </w:rPr>
      </w:pPr>
    </w:p>
    <w:p w14:paraId="2E1F3B7D" w14:textId="77777777" w:rsidR="0037296E" w:rsidRDefault="0037296E">
      <w:pPr>
        <w:pStyle w:val="Plattetekst"/>
        <w:spacing w:before="1"/>
        <w:ind w:left="0"/>
        <w:rPr>
          <w:b/>
          <w:sz w:val="25"/>
        </w:rPr>
      </w:pPr>
    </w:p>
    <w:p w14:paraId="7F39F243" w14:textId="77777777" w:rsidR="0037296E" w:rsidRDefault="00F82501">
      <w:pPr>
        <w:ind w:left="572"/>
        <w:rPr>
          <w:b/>
          <w:sz w:val="20"/>
        </w:rPr>
      </w:pPr>
      <w:r>
        <w:rPr>
          <w:b/>
          <w:sz w:val="20"/>
        </w:rPr>
        <w:t>Artikel</w:t>
      </w:r>
      <w:r>
        <w:rPr>
          <w:b/>
          <w:spacing w:val="-5"/>
          <w:sz w:val="20"/>
        </w:rPr>
        <w:t xml:space="preserve"> </w:t>
      </w:r>
      <w:r>
        <w:rPr>
          <w:b/>
          <w:sz w:val="20"/>
        </w:rPr>
        <w:t>84</w:t>
      </w:r>
    </w:p>
    <w:p w14:paraId="6D0FFBF5" w14:textId="77777777" w:rsidR="0037296E" w:rsidRDefault="00F82501">
      <w:pPr>
        <w:spacing w:before="120"/>
        <w:ind w:left="572"/>
        <w:rPr>
          <w:b/>
          <w:sz w:val="20"/>
        </w:rPr>
      </w:pPr>
      <w:r>
        <w:rPr>
          <w:sz w:val="20"/>
        </w:rPr>
        <w:t>§1.</w:t>
      </w:r>
      <w:r>
        <w:rPr>
          <w:spacing w:val="-6"/>
          <w:sz w:val="20"/>
        </w:rPr>
        <w:t xml:space="preserve"> </w:t>
      </w:r>
      <w:r>
        <w:rPr>
          <w:sz w:val="20"/>
        </w:rPr>
        <w:t>De</w:t>
      </w:r>
      <w:r>
        <w:rPr>
          <w:spacing w:val="-4"/>
          <w:sz w:val="20"/>
        </w:rPr>
        <w:t xml:space="preserve"> </w:t>
      </w:r>
      <w:r>
        <w:rPr>
          <w:sz w:val="20"/>
        </w:rPr>
        <w:t>algemeen</w:t>
      </w:r>
      <w:r>
        <w:rPr>
          <w:spacing w:val="-4"/>
          <w:sz w:val="20"/>
        </w:rPr>
        <w:t xml:space="preserve"> </w:t>
      </w:r>
      <w:r>
        <w:rPr>
          <w:sz w:val="20"/>
        </w:rPr>
        <w:t>directeur</w:t>
      </w:r>
      <w:r>
        <w:rPr>
          <w:spacing w:val="-2"/>
          <w:sz w:val="20"/>
        </w:rPr>
        <w:t xml:space="preserve"> </w:t>
      </w:r>
      <w:r>
        <w:rPr>
          <w:sz w:val="20"/>
        </w:rPr>
        <w:t>en</w:t>
      </w:r>
      <w:r>
        <w:rPr>
          <w:spacing w:val="-3"/>
          <w:sz w:val="20"/>
        </w:rPr>
        <w:t xml:space="preserve"> </w:t>
      </w:r>
      <w:r>
        <w:rPr>
          <w:sz w:val="20"/>
        </w:rPr>
        <w:t>de</w:t>
      </w:r>
      <w:r>
        <w:rPr>
          <w:spacing w:val="-6"/>
          <w:sz w:val="20"/>
        </w:rPr>
        <w:t xml:space="preserve"> </w:t>
      </w:r>
      <w:r>
        <w:rPr>
          <w:sz w:val="20"/>
        </w:rPr>
        <w:t>financieel</w:t>
      </w:r>
      <w:r>
        <w:rPr>
          <w:spacing w:val="-2"/>
          <w:sz w:val="20"/>
        </w:rPr>
        <w:t xml:space="preserve"> </w:t>
      </w:r>
      <w:r>
        <w:rPr>
          <w:sz w:val="20"/>
        </w:rPr>
        <w:t>directeur</w:t>
      </w:r>
      <w:r>
        <w:rPr>
          <w:spacing w:val="-3"/>
          <w:sz w:val="20"/>
        </w:rPr>
        <w:t xml:space="preserve"> </w:t>
      </w:r>
      <w:r>
        <w:rPr>
          <w:sz w:val="20"/>
        </w:rPr>
        <w:t>krijgen</w:t>
      </w:r>
      <w:r>
        <w:rPr>
          <w:spacing w:val="-3"/>
          <w:sz w:val="20"/>
        </w:rPr>
        <w:t xml:space="preserve"> </w:t>
      </w:r>
      <w:r>
        <w:rPr>
          <w:sz w:val="20"/>
        </w:rPr>
        <w:t>geregeld</w:t>
      </w:r>
      <w:r>
        <w:rPr>
          <w:spacing w:val="-1"/>
          <w:sz w:val="20"/>
        </w:rPr>
        <w:t xml:space="preserve"> </w:t>
      </w:r>
      <w:r>
        <w:rPr>
          <w:b/>
          <w:sz w:val="20"/>
        </w:rPr>
        <w:t>informeel</w:t>
      </w:r>
      <w:r>
        <w:rPr>
          <w:b/>
          <w:spacing w:val="-7"/>
          <w:sz w:val="20"/>
        </w:rPr>
        <w:t xml:space="preserve"> </w:t>
      </w:r>
      <w:r>
        <w:rPr>
          <w:b/>
          <w:sz w:val="20"/>
        </w:rPr>
        <w:t>feedback</w:t>
      </w:r>
    </w:p>
    <w:p w14:paraId="1941DD84" w14:textId="77777777" w:rsidR="0037296E" w:rsidRDefault="00F82501">
      <w:pPr>
        <w:pStyle w:val="Plattetekst"/>
        <w:spacing w:before="122"/>
      </w:pPr>
      <w:r>
        <w:t>over</w:t>
      </w:r>
      <w:r>
        <w:rPr>
          <w:spacing w:val="-4"/>
        </w:rPr>
        <w:t xml:space="preserve"> </w:t>
      </w:r>
      <w:r>
        <w:t>hun</w:t>
      </w:r>
      <w:r>
        <w:rPr>
          <w:spacing w:val="-2"/>
        </w:rPr>
        <w:t xml:space="preserve"> </w:t>
      </w:r>
      <w:r>
        <w:t>manier</w:t>
      </w:r>
      <w:r>
        <w:rPr>
          <w:spacing w:val="-4"/>
        </w:rPr>
        <w:t xml:space="preserve"> </w:t>
      </w:r>
      <w:r>
        <w:t>van</w:t>
      </w:r>
      <w:r>
        <w:rPr>
          <w:spacing w:val="-1"/>
        </w:rPr>
        <w:t xml:space="preserve"> </w:t>
      </w:r>
      <w:r>
        <w:t>functioneren.</w:t>
      </w:r>
    </w:p>
    <w:p w14:paraId="0EDBE001" w14:textId="77777777" w:rsidR="0037296E" w:rsidRDefault="0037296E">
      <w:pPr>
        <w:pStyle w:val="Plattetekst"/>
        <w:ind w:left="0"/>
        <w:rPr>
          <w:sz w:val="24"/>
        </w:rPr>
      </w:pPr>
    </w:p>
    <w:p w14:paraId="242D520B" w14:textId="77777777" w:rsidR="0037296E" w:rsidRDefault="00F82501">
      <w:pPr>
        <w:pStyle w:val="Plattetekst"/>
        <w:spacing w:before="194" w:line="360" w:lineRule="auto"/>
        <w:ind w:right="218"/>
      </w:pPr>
      <w:r>
        <w:t>§2.</w:t>
      </w:r>
      <w:r>
        <w:rPr>
          <w:spacing w:val="-6"/>
        </w:rPr>
        <w:t xml:space="preserve"> </w:t>
      </w:r>
      <w:r>
        <w:t>Op</w:t>
      </w:r>
      <w:r>
        <w:rPr>
          <w:spacing w:val="-2"/>
        </w:rPr>
        <w:t xml:space="preserve"> </w:t>
      </w:r>
      <w:r>
        <w:t>verzoek</w:t>
      </w:r>
      <w:r>
        <w:rPr>
          <w:spacing w:val="-3"/>
        </w:rPr>
        <w:t xml:space="preserve"> </w:t>
      </w:r>
      <w:r>
        <w:t>van</w:t>
      </w:r>
      <w:r>
        <w:rPr>
          <w:spacing w:val="-2"/>
        </w:rPr>
        <w:t xml:space="preserve"> </w:t>
      </w:r>
      <w:r>
        <w:t>het</w:t>
      </w:r>
      <w:r>
        <w:rPr>
          <w:spacing w:val="-1"/>
        </w:rPr>
        <w:t xml:space="preserve"> </w:t>
      </w:r>
      <w:r>
        <w:t>college</w:t>
      </w:r>
      <w:r>
        <w:rPr>
          <w:spacing w:val="-5"/>
        </w:rPr>
        <w:t xml:space="preserve"> </w:t>
      </w:r>
      <w:r>
        <w:t>van</w:t>
      </w:r>
      <w:r>
        <w:rPr>
          <w:spacing w:val="-2"/>
        </w:rPr>
        <w:t xml:space="preserve"> </w:t>
      </w:r>
      <w:r>
        <w:t>burgemeester</w:t>
      </w:r>
      <w:r>
        <w:rPr>
          <w:spacing w:val="-3"/>
        </w:rPr>
        <w:t xml:space="preserve"> </w:t>
      </w:r>
      <w:r>
        <w:t>en</w:t>
      </w:r>
      <w:r>
        <w:rPr>
          <w:spacing w:val="-1"/>
        </w:rPr>
        <w:t xml:space="preserve"> </w:t>
      </w:r>
      <w:r>
        <w:t>schepenen,</w:t>
      </w:r>
      <w:r>
        <w:rPr>
          <w:spacing w:val="-3"/>
        </w:rPr>
        <w:t xml:space="preserve"> </w:t>
      </w:r>
      <w:r>
        <w:t>de</w:t>
      </w:r>
      <w:r>
        <w:rPr>
          <w:spacing w:val="-2"/>
        </w:rPr>
        <w:t xml:space="preserve"> </w:t>
      </w:r>
      <w:r>
        <w:t>algemeen</w:t>
      </w:r>
      <w:r>
        <w:rPr>
          <w:spacing w:val="-4"/>
        </w:rPr>
        <w:t xml:space="preserve"> </w:t>
      </w:r>
      <w:r>
        <w:t>directeur</w:t>
      </w:r>
      <w:r>
        <w:rPr>
          <w:spacing w:val="-2"/>
        </w:rPr>
        <w:t xml:space="preserve"> </w:t>
      </w:r>
      <w:r>
        <w:t>en/of</w:t>
      </w:r>
      <w:r>
        <w:rPr>
          <w:spacing w:val="-67"/>
        </w:rPr>
        <w:t xml:space="preserve"> </w:t>
      </w:r>
      <w:r>
        <w:t>de</w:t>
      </w:r>
      <w:r>
        <w:rPr>
          <w:spacing w:val="-3"/>
        </w:rPr>
        <w:t xml:space="preserve"> </w:t>
      </w:r>
      <w:r>
        <w:t>financieel</w:t>
      </w:r>
      <w:r>
        <w:rPr>
          <w:spacing w:val="2"/>
        </w:rPr>
        <w:t xml:space="preserve"> </w:t>
      </w:r>
      <w:r>
        <w:t>directeur</w:t>
      </w:r>
      <w:r>
        <w:rPr>
          <w:spacing w:val="-1"/>
        </w:rPr>
        <w:t xml:space="preserve"> </w:t>
      </w:r>
      <w:r>
        <w:t>wordt de</w:t>
      </w:r>
      <w:r>
        <w:rPr>
          <w:spacing w:val="-1"/>
        </w:rPr>
        <w:t xml:space="preserve"> </w:t>
      </w:r>
      <w:r>
        <w:t>feedback</w:t>
      </w:r>
      <w:r>
        <w:rPr>
          <w:spacing w:val="-1"/>
        </w:rPr>
        <w:t xml:space="preserve"> </w:t>
      </w:r>
      <w:r>
        <w:t>geformaliseerd.</w:t>
      </w:r>
    </w:p>
    <w:p w14:paraId="79B13500" w14:textId="77777777" w:rsidR="0037296E" w:rsidRDefault="0037296E">
      <w:pPr>
        <w:pStyle w:val="Plattetekst"/>
        <w:spacing w:before="1"/>
        <w:ind w:left="0"/>
        <w:rPr>
          <w:sz w:val="30"/>
        </w:rPr>
      </w:pPr>
    </w:p>
    <w:p w14:paraId="1E4B4C5E" w14:textId="77777777" w:rsidR="0037296E" w:rsidRDefault="00F82501">
      <w:pPr>
        <w:pStyle w:val="Plattetekst"/>
        <w:spacing w:before="1" w:line="360" w:lineRule="auto"/>
        <w:ind w:right="218"/>
      </w:pPr>
      <w:r>
        <w:t xml:space="preserve">De </w:t>
      </w:r>
      <w:r>
        <w:rPr>
          <w:b/>
        </w:rPr>
        <w:t xml:space="preserve">formele feedback </w:t>
      </w:r>
      <w:r>
        <w:t xml:space="preserve">neemt de vorm aan van een </w:t>
      </w:r>
      <w:r>
        <w:rPr>
          <w:b/>
        </w:rPr>
        <w:t xml:space="preserve">functioneringsgesprek </w:t>
      </w:r>
      <w:r>
        <w:t>met als</w:t>
      </w:r>
      <w:r>
        <w:rPr>
          <w:spacing w:val="1"/>
        </w:rPr>
        <w:t xml:space="preserve"> </w:t>
      </w:r>
      <w:r>
        <w:t>onderwerp de optimalisering van de werksituatie en het werkgedrag, de opvolging en de</w:t>
      </w:r>
      <w:r>
        <w:rPr>
          <w:spacing w:val="1"/>
        </w:rPr>
        <w:t xml:space="preserve"> </w:t>
      </w:r>
      <w:r>
        <w:t>vorming van het personeelslid, waarbij afspraken gemaakt worden ter optimalisering van het</w:t>
      </w:r>
      <w:r>
        <w:rPr>
          <w:spacing w:val="1"/>
        </w:rPr>
        <w:t xml:space="preserve"> </w:t>
      </w:r>
      <w:r>
        <w:t>functioneren van het personeelslid.</w:t>
      </w:r>
      <w:r>
        <w:rPr>
          <w:spacing w:val="1"/>
        </w:rPr>
        <w:t xml:space="preserve"> </w:t>
      </w:r>
      <w:r>
        <w:t>Het functioneringsgesprek is een tweerichtingsgesprek op</w:t>
      </w:r>
      <w:r>
        <w:rPr>
          <w:spacing w:val="1"/>
        </w:rPr>
        <w:t xml:space="preserve"> </w:t>
      </w:r>
      <w:r>
        <w:t>gelijk</w:t>
      </w:r>
      <w:r>
        <w:rPr>
          <w:spacing w:val="-5"/>
        </w:rPr>
        <w:t xml:space="preserve"> </w:t>
      </w:r>
      <w:r>
        <w:t>niveau.</w:t>
      </w:r>
      <w:r>
        <w:rPr>
          <w:spacing w:val="63"/>
        </w:rPr>
        <w:t xml:space="preserve"> </w:t>
      </w:r>
      <w:r>
        <w:t>Zowel</w:t>
      </w:r>
      <w:r>
        <w:rPr>
          <w:spacing w:val="-1"/>
        </w:rPr>
        <w:t xml:space="preserve"> </w:t>
      </w:r>
      <w:r>
        <w:t>de</w:t>
      </w:r>
      <w:r>
        <w:rPr>
          <w:spacing w:val="-3"/>
        </w:rPr>
        <w:t xml:space="preserve"> </w:t>
      </w:r>
      <w:r>
        <w:t>functiehouder</w:t>
      </w:r>
      <w:r>
        <w:rPr>
          <w:spacing w:val="-5"/>
        </w:rPr>
        <w:t xml:space="preserve"> </w:t>
      </w:r>
      <w:r>
        <w:t>als</w:t>
      </w:r>
      <w:r>
        <w:rPr>
          <w:spacing w:val="-5"/>
        </w:rPr>
        <w:t xml:space="preserve"> </w:t>
      </w:r>
      <w:r>
        <w:t>het</w:t>
      </w:r>
      <w:r>
        <w:rPr>
          <w:spacing w:val="-1"/>
        </w:rPr>
        <w:t xml:space="preserve"> </w:t>
      </w:r>
      <w:r>
        <w:t>college</w:t>
      </w:r>
      <w:r>
        <w:rPr>
          <w:spacing w:val="-5"/>
        </w:rPr>
        <w:t xml:space="preserve"> </w:t>
      </w:r>
      <w:r>
        <w:t>van</w:t>
      </w:r>
      <w:r>
        <w:rPr>
          <w:spacing w:val="-2"/>
        </w:rPr>
        <w:t xml:space="preserve"> </w:t>
      </w:r>
      <w:r>
        <w:t>burgemeester</w:t>
      </w:r>
      <w:r>
        <w:rPr>
          <w:spacing w:val="-3"/>
        </w:rPr>
        <w:t xml:space="preserve"> </w:t>
      </w:r>
      <w:r>
        <w:t>en</w:t>
      </w:r>
      <w:r>
        <w:rPr>
          <w:spacing w:val="-3"/>
        </w:rPr>
        <w:t xml:space="preserve"> </w:t>
      </w:r>
      <w:r>
        <w:t>schepenen</w:t>
      </w:r>
      <w:r>
        <w:rPr>
          <w:spacing w:val="-3"/>
        </w:rPr>
        <w:t xml:space="preserve"> </w:t>
      </w:r>
      <w:r>
        <w:t>brengen</w:t>
      </w:r>
      <w:r>
        <w:rPr>
          <w:spacing w:val="-68"/>
        </w:rPr>
        <w:t xml:space="preserve"> </w:t>
      </w:r>
      <w:r>
        <w:t>gesprekspunten</w:t>
      </w:r>
      <w:r>
        <w:rPr>
          <w:spacing w:val="-1"/>
        </w:rPr>
        <w:t xml:space="preserve"> </w:t>
      </w:r>
      <w:r>
        <w:t>aan.</w:t>
      </w:r>
    </w:p>
    <w:p w14:paraId="49BD864B" w14:textId="77777777" w:rsidR="0037296E" w:rsidRDefault="0037296E">
      <w:pPr>
        <w:pStyle w:val="Plattetekst"/>
        <w:spacing w:before="11"/>
        <w:ind w:left="0"/>
        <w:rPr>
          <w:sz w:val="29"/>
        </w:rPr>
      </w:pPr>
    </w:p>
    <w:p w14:paraId="06D5C46A" w14:textId="77777777" w:rsidR="0037296E" w:rsidRDefault="00F82501">
      <w:pPr>
        <w:pStyle w:val="Plattetekst"/>
        <w:spacing w:line="360" w:lineRule="auto"/>
        <w:ind w:right="960"/>
      </w:pPr>
      <w:r>
        <w:t xml:space="preserve">§3. Van elk formeel feedbackgesprek wordt een </w:t>
      </w:r>
      <w:r>
        <w:rPr>
          <w:b/>
        </w:rPr>
        <w:t xml:space="preserve">beknopt verslag </w:t>
      </w:r>
      <w:r>
        <w:t>gemaakt dat door de</w:t>
      </w:r>
      <w:r>
        <w:rPr>
          <w:spacing w:val="-68"/>
        </w:rPr>
        <w:t xml:space="preserve"> </w:t>
      </w:r>
      <w:r>
        <w:t>functiehouder</w:t>
      </w:r>
      <w:r>
        <w:rPr>
          <w:spacing w:val="-3"/>
        </w:rPr>
        <w:t xml:space="preserve"> </w:t>
      </w:r>
      <w:r>
        <w:t>en</w:t>
      </w:r>
      <w:r>
        <w:rPr>
          <w:spacing w:val="-2"/>
        </w:rPr>
        <w:t xml:space="preserve"> </w:t>
      </w:r>
      <w:r>
        <w:t>het</w:t>
      </w:r>
      <w:r>
        <w:rPr>
          <w:spacing w:val="-1"/>
        </w:rPr>
        <w:t xml:space="preserve"> </w:t>
      </w:r>
      <w:r>
        <w:t>college</w:t>
      </w:r>
      <w:r>
        <w:rPr>
          <w:spacing w:val="-5"/>
        </w:rPr>
        <w:t xml:space="preserve"> </w:t>
      </w:r>
      <w:r>
        <w:t>van</w:t>
      </w:r>
      <w:r>
        <w:rPr>
          <w:spacing w:val="-1"/>
        </w:rPr>
        <w:t xml:space="preserve"> </w:t>
      </w:r>
      <w:r>
        <w:t>burgemeester en</w:t>
      </w:r>
      <w:r>
        <w:rPr>
          <w:spacing w:val="-3"/>
        </w:rPr>
        <w:t xml:space="preserve"> </w:t>
      </w:r>
      <w:r>
        <w:t>schepenen</w:t>
      </w:r>
      <w:r>
        <w:rPr>
          <w:spacing w:val="-2"/>
        </w:rPr>
        <w:t xml:space="preserve"> </w:t>
      </w:r>
      <w:r>
        <w:t>ondertekend</w:t>
      </w:r>
      <w:r>
        <w:rPr>
          <w:spacing w:val="-2"/>
        </w:rPr>
        <w:t xml:space="preserve"> </w:t>
      </w:r>
      <w:r>
        <w:t>wordt.</w:t>
      </w:r>
    </w:p>
    <w:p w14:paraId="51DCCFD4" w14:textId="77777777" w:rsidR="0037296E" w:rsidRDefault="0037296E">
      <w:pPr>
        <w:pStyle w:val="Plattetekst"/>
        <w:ind w:left="0"/>
        <w:rPr>
          <w:sz w:val="24"/>
        </w:rPr>
      </w:pPr>
    </w:p>
    <w:p w14:paraId="1F1DD022" w14:textId="77777777" w:rsidR="0037296E" w:rsidRDefault="0037296E">
      <w:pPr>
        <w:pStyle w:val="Plattetekst"/>
        <w:spacing w:before="10"/>
        <w:ind w:left="0"/>
        <w:rPr>
          <w:sz w:val="25"/>
        </w:rPr>
      </w:pPr>
    </w:p>
    <w:p w14:paraId="55C67334" w14:textId="77777777" w:rsidR="0037296E" w:rsidRDefault="00F82501">
      <w:pPr>
        <w:pStyle w:val="Kop5"/>
      </w:pPr>
      <w:bookmarkStart w:id="30" w:name="_bookmark30"/>
      <w:bookmarkEnd w:id="30"/>
      <w:r>
        <w:rPr>
          <w:spacing w:val="-1"/>
        </w:rPr>
        <w:t>De</w:t>
      </w:r>
      <w:r>
        <w:rPr>
          <w:spacing w:val="-16"/>
        </w:rPr>
        <w:t xml:space="preserve"> </w:t>
      </w:r>
      <w:r>
        <w:t>knipperlichtprocedure</w:t>
      </w:r>
    </w:p>
    <w:p w14:paraId="393E7D57" w14:textId="77777777" w:rsidR="0037296E" w:rsidRDefault="0037296E">
      <w:pPr>
        <w:pStyle w:val="Plattetekst"/>
        <w:ind w:left="0"/>
        <w:rPr>
          <w:b/>
          <w:sz w:val="24"/>
        </w:rPr>
      </w:pPr>
    </w:p>
    <w:p w14:paraId="2D5B3837" w14:textId="77777777" w:rsidR="0037296E" w:rsidRDefault="0037296E">
      <w:pPr>
        <w:pStyle w:val="Plattetekst"/>
        <w:spacing w:before="11"/>
        <w:ind w:left="0"/>
        <w:rPr>
          <w:b/>
        </w:rPr>
      </w:pPr>
    </w:p>
    <w:p w14:paraId="1F886602" w14:textId="77777777" w:rsidR="0037296E" w:rsidRDefault="00F82501">
      <w:pPr>
        <w:spacing w:before="1"/>
        <w:ind w:left="572"/>
        <w:rPr>
          <w:b/>
          <w:sz w:val="20"/>
        </w:rPr>
      </w:pPr>
      <w:r>
        <w:rPr>
          <w:b/>
          <w:sz w:val="20"/>
        </w:rPr>
        <w:t>Artikel</w:t>
      </w:r>
      <w:r>
        <w:rPr>
          <w:b/>
          <w:spacing w:val="-5"/>
          <w:sz w:val="20"/>
        </w:rPr>
        <w:t xml:space="preserve"> </w:t>
      </w:r>
      <w:r>
        <w:rPr>
          <w:b/>
          <w:sz w:val="20"/>
        </w:rPr>
        <w:t>85.</w:t>
      </w:r>
    </w:p>
    <w:p w14:paraId="4EBE0DE7" w14:textId="77777777" w:rsidR="0037296E" w:rsidRDefault="00F82501">
      <w:pPr>
        <w:pStyle w:val="Plattetekst"/>
        <w:spacing w:before="121" w:line="360" w:lineRule="auto"/>
        <w:ind w:right="883"/>
      </w:pPr>
      <w:r>
        <w:t xml:space="preserve">Indien uit het functioneringsgesprek blijkt dat de functiehouder </w:t>
      </w:r>
      <w:r>
        <w:rPr>
          <w:b/>
        </w:rPr>
        <w:t>dermate ontoereikend</w:t>
      </w:r>
      <w:r>
        <w:rPr>
          <w:b/>
          <w:spacing w:val="-66"/>
        </w:rPr>
        <w:t xml:space="preserve"> </w:t>
      </w:r>
      <w:r>
        <w:rPr>
          <w:b/>
        </w:rPr>
        <w:t xml:space="preserve">functioneert </w:t>
      </w:r>
      <w:r>
        <w:t xml:space="preserve">dat een </w:t>
      </w:r>
      <w:r>
        <w:rPr>
          <w:b/>
        </w:rPr>
        <w:t xml:space="preserve">evaluatie </w:t>
      </w:r>
      <w:r>
        <w:t>van zijn functioneren zich opdringt, wordt dit expliciet</w:t>
      </w:r>
      <w:r>
        <w:rPr>
          <w:spacing w:val="1"/>
        </w:rPr>
        <w:t xml:space="preserve"> </w:t>
      </w:r>
      <w:r>
        <w:t>vermeld</w:t>
      </w:r>
      <w:r>
        <w:rPr>
          <w:spacing w:val="-1"/>
        </w:rPr>
        <w:t xml:space="preserve"> </w:t>
      </w:r>
      <w:r>
        <w:t>in het</w:t>
      </w:r>
      <w:r>
        <w:rPr>
          <w:spacing w:val="-1"/>
        </w:rPr>
        <w:t xml:space="preserve"> </w:t>
      </w:r>
      <w:r>
        <w:t>verslag van het</w:t>
      </w:r>
      <w:r>
        <w:rPr>
          <w:spacing w:val="-1"/>
        </w:rPr>
        <w:t xml:space="preserve"> </w:t>
      </w:r>
      <w:r>
        <w:t>functioneringsgesprek.</w:t>
      </w:r>
    </w:p>
    <w:p w14:paraId="6C283314" w14:textId="77777777" w:rsidR="0037296E" w:rsidRDefault="0037296E">
      <w:pPr>
        <w:pStyle w:val="Plattetekst"/>
        <w:spacing w:before="1"/>
        <w:ind w:left="0"/>
        <w:rPr>
          <w:sz w:val="30"/>
        </w:rPr>
      </w:pPr>
    </w:p>
    <w:p w14:paraId="5D3C7023" w14:textId="77777777" w:rsidR="0037296E" w:rsidRDefault="00F82501">
      <w:pPr>
        <w:spacing w:line="360" w:lineRule="auto"/>
        <w:ind w:left="572" w:right="336"/>
        <w:rPr>
          <w:sz w:val="20"/>
        </w:rPr>
      </w:pPr>
      <w:r>
        <w:rPr>
          <w:sz w:val="20"/>
        </w:rPr>
        <w:t xml:space="preserve">Een </w:t>
      </w:r>
      <w:r>
        <w:rPr>
          <w:b/>
          <w:sz w:val="20"/>
        </w:rPr>
        <w:t xml:space="preserve">verbetertraject </w:t>
      </w:r>
      <w:r>
        <w:rPr>
          <w:sz w:val="20"/>
        </w:rPr>
        <w:t xml:space="preserve">wordt opgestart </w:t>
      </w:r>
      <w:r>
        <w:rPr>
          <w:b/>
          <w:sz w:val="20"/>
        </w:rPr>
        <w:t>voor een minimale periode van 6 maanden en een</w:t>
      </w:r>
      <w:r>
        <w:rPr>
          <w:b/>
          <w:spacing w:val="-66"/>
          <w:sz w:val="20"/>
        </w:rPr>
        <w:t xml:space="preserve"> </w:t>
      </w:r>
      <w:r>
        <w:rPr>
          <w:b/>
          <w:sz w:val="20"/>
        </w:rPr>
        <w:t>maximale periode van 12</w:t>
      </w:r>
      <w:r>
        <w:rPr>
          <w:sz w:val="20"/>
        </w:rPr>
        <w:t>. Tijdens deze opvolgperiode vinden concrete opvolgmomenten</w:t>
      </w:r>
      <w:r>
        <w:rPr>
          <w:spacing w:val="1"/>
          <w:sz w:val="20"/>
        </w:rPr>
        <w:t xml:space="preserve"> </w:t>
      </w:r>
      <w:r>
        <w:rPr>
          <w:sz w:val="20"/>
        </w:rPr>
        <w:t>plaats.</w:t>
      </w:r>
    </w:p>
    <w:p w14:paraId="72A6E1E0" w14:textId="77777777" w:rsidR="0037296E" w:rsidRDefault="00F82501">
      <w:pPr>
        <w:pStyle w:val="Plattetekst"/>
        <w:spacing w:line="242" w:lineRule="exact"/>
      </w:pPr>
      <w:r>
        <w:t>Een</w:t>
      </w:r>
      <w:r>
        <w:rPr>
          <w:spacing w:val="-1"/>
        </w:rPr>
        <w:t xml:space="preserve"> </w:t>
      </w:r>
      <w:r>
        <w:t>eerste</w:t>
      </w:r>
      <w:r>
        <w:rPr>
          <w:spacing w:val="-3"/>
        </w:rPr>
        <w:t xml:space="preserve"> </w:t>
      </w:r>
      <w:r>
        <w:t>evaluatie</w:t>
      </w:r>
      <w:r>
        <w:rPr>
          <w:spacing w:val="-5"/>
        </w:rPr>
        <w:t xml:space="preserve"> </w:t>
      </w:r>
      <w:r>
        <w:t>vindt</w:t>
      </w:r>
      <w:r>
        <w:rPr>
          <w:spacing w:val="-3"/>
        </w:rPr>
        <w:t xml:space="preserve"> </w:t>
      </w:r>
      <w:r>
        <w:t>plaats</w:t>
      </w:r>
      <w:r>
        <w:rPr>
          <w:spacing w:val="-4"/>
        </w:rPr>
        <w:t xml:space="preserve"> </w:t>
      </w:r>
      <w:r>
        <w:t>na</w:t>
      </w:r>
      <w:r>
        <w:rPr>
          <w:spacing w:val="-4"/>
        </w:rPr>
        <w:t xml:space="preserve"> </w:t>
      </w:r>
      <w:r>
        <w:t>het</w:t>
      </w:r>
      <w:r>
        <w:rPr>
          <w:spacing w:val="-3"/>
        </w:rPr>
        <w:t xml:space="preserve"> </w:t>
      </w:r>
      <w:r>
        <w:t>verstrijken</w:t>
      </w:r>
      <w:r>
        <w:rPr>
          <w:spacing w:val="-3"/>
        </w:rPr>
        <w:t xml:space="preserve"> </w:t>
      </w:r>
      <w:r>
        <w:t>van</w:t>
      </w:r>
      <w:r>
        <w:rPr>
          <w:spacing w:val="-2"/>
        </w:rPr>
        <w:t xml:space="preserve"> </w:t>
      </w:r>
      <w:r>
        <w:t>het</w:t>
      </w:r>
      <w:r>
        <w:rPr>
          <w:spacing w:val="-3"/>
        </w:rPr>
        <w:t xml:space="preserve"> </w:t>
      </w:r>
      <w:r>
        <w:t>verbetertraject.</w:t>
      </w:r>
    </w:p>
    <w:p w14:paraId="0734558D" w14:textId="77777777" w:rsidR="0037296E" w:rsidRDefault="00F82501">
      <w:pPr>
        <w:pStyle w:val="Kop5"/>
        <w:spacing w:before="122"/>
      </w:pPr>
      <w:r>
        <w:t>Artikel</w:t>
      </w:r>
      <w:r>
        <w:rPr>
          <w:spacing w:val="-3"/>
        </w:rPr>
        <w:t xml:space="preserve"> </w:t>
      </w:r>
      <w:r>
        <w:t>86</w:t>
      </w:r>
      <w:r>
        <w:rPr>
          <w:spacing w:val="-2"/>
        </w:rPr>
        <w:t xml:space="preserve"> </w:t>
      </w:r>
      <w:r>
        <w:t>.</w:t>
      </w:r>
    </w:p>
    <w:p w14:paraId="7DC2A968" w14:textId="77777777" w:rsidR="0037296E" w:rsidRDefault="0037296E">
      <w:pPr>
        <w:sectPr w:rsidR="0037296E">
          <w:headerReference w:type="default" r:id="rId50"/>
          <w:pgSz w:w="11910" w:h="16840"/>
          <w:pgMar w:top="1040" w:right="920" w:bottom="1380" w:left="560" w:header="0" w:footer="1113" w:gutter="0"/>
          <w:cols w:space="708"/>
        </w:sectPr>
      </w:pPr>
    </w:p>
    <w:p w14:paraId="2FE9FAE9" w14:textId="77777777" w:rsidR="0037296E" w:rsidRDefault="00F82501">
      <w:pPr>
        <w:pStyle w:val="Plattetekst"/>
        <w:spacing w:before="72" w:line="360" w:lineRule="auto"/>
        <w:ind w:right="547"/>
      </w:pPr>
      <w:r>
        <w:lastRenderedPageBreak/>
        <w:t>De algemeen directeur en de financieel directeur worden geëvalueerd door een</w:t>
      </w:r>
      <w:r>
        <w:rPr>
          <w:spacing w:val="1"/>
        </w:rPr>
        <w:t xml:space="preserve"> </w:t>
      </w:r>
      <w:r>
        <w:t>evaluatiecomité, bestaande uit het college van burgemeester en schepenen en de voorzitter</w:t>
      </w:r>
      <w:r>
        <w:rPr>
          <w:spacing w:val="-68"/>
        </w:rPr>
        <w:t xml:space="preserve"> </w:t>
      </w:r>
      <w:r>
        <w:t>van</w:t>
      </w:r>
      <w:r>
        <w:rPr>
          <w:spacing w:val="-1"/>
        </w:rPr>
        <w:t xml:space="preserve"> </w:t>
      </w:r>
      <w:r>
        <w:t>de</w:t>
      </w:r>
      <w:r>
        <w:rPr>
          <w:spacing w:val="-2"/>
        </w:rPr>
        <w:t xml:space="preserve"> </w:t>
      </w:r>
      <w:r>
        <w:t>gemeenteraad.</w:t>
      </w:r>
    </w:p>
    <w:p w14:paraId="3E4B8780" w14:textId="77777777" w:rsidR="0037296E" w:rsidRDefault="0037296E">
      <w:pPr>
        <w:pStyle w:val="Plattetekst"/>
        <w:spacing w:before="1"/>
        <w:ind w:left="0"/>
        <w:rPr>
          <w:sz w:val="30"/>
        </w:rPr>
      </w:pPr>
    </w:p>
    <w:p w14:paraId="7299FE95" w14:textId="77777777" w:rsidR="0037296E" w:rsidRDefault="00F82501">
      <w:pPr>
        <w:pStyle w:val="Plattetekst"/>
        <w:spacing w:line="360" w:lineRule="auto"/>
        <w:ind w:right="250"/>
      </w:pPr>
      <w:r>
        <w:t>De evaluatie heeft plaats op basis van een voorbereidend rapport, opgesteld door externe</w:t>
      </w:r>
      <w:r>
        <w:rPr>
          <w:spacing w:val="1"/>
        </w:rPr>
        <w:t xml:space="preserve"> </w:t>
      </w:r>
      <w:r>
        <w:t>deskundigen</w:t>
      </w:r>
      <w:r>
        <w:rPr>
          <w:spacing w:val="3"/>
        </w:rPr>
        <w:t xml:space="preserve"> </w:t>
      </w:r>
      <w:r>
        <w:t>in</w:t>
      </w:r>
      <w:r>
        <w:rPr>
          <w:spacing w:val="3"/>
        </w:rPr>
        <w:t xml:space="preserve"> </w:t>
      </w:r>
      <w:r>
        <w:t>het</w:t>
      </w:r>
      <w:r>
        <w:rPr>
          <w:spacing w:val="3"/>
        </w:rPr>
        <w:t xml:space="preserve"> </w:t>
      </w:r>
      <w:r>
        <w:t>personeelsbeleid.</w:t>
      </w:r>
      <w:r>
        <w:rPr>
          <w:spacing w:val="1"/>
        </w:rPr>
        <w:t xml:space="preserve"> </w:t>
      </w:r>
      <w:r>
        <w:t>Het</w:t>
      </w:r>
      <w:r>
        <w:rPr>
          <w:spacing w:val="4"/>
        </w:rPr>
        <w:t xml:space="preserve"> </w:t>
      </w:r>
      <w:r>
        <w:t>voorbereidend</w:t>
      </w:r>
      <w:r>
        <w:rPr>
          <w:spacing w:val="3"/>
        </w:rPr>
        <w:t xml:space="preserve"> </w:t>
      </w:r>
      <w:r>
        <w:t>rapport</w:t>
      </w:r>
      <w:r>
        <w:rPr>
          <w:spacing w:val="4"/>
        </w:rPr>
        <w:t xml:space="preserve"> </w:t>
      </w:r>
      <w:r>
        <w:t>wordt</w:t>
      </w:r>
      <w:r>
        <w:rPr>
          <w:spacing w:val="4"/>
        </w:rPr>
        <w:t xml:space="preserve"> </w:t>
      </w:r>
      <w:r>
        <w:t>opgemaakt</w:t>
      </w:r>
      <w:r>
        <w:rPr>
          <w:spacing w:val="3"/>
        </w:rPr>
        <w:t xml:space="preserve"> </w:t>
      </w:r>
      <w:r>
        <w:t>op</w:t>
      </w:r>
      <w:r>
        <w:rPr>
          <w:spacing w:val="5"/>
        </w:rPr>
        <w:t xml:space="preserve"> </w:t>
      </w:r>
      <w:r>
        <w:t>basis</w:t>
      </w:r>
      <w:r>
        <w:rPr>
          <w:spacing w:val="1"/>
        </w:rPr>
        <w:t xml:space="preserve"> </w:t>
      </w:r>
      <w:r>
        <w:t>van een evaluatiegesprek tussen de externe deskundigen en de functiehouder en op basis van</w:t>
      </w:r>
      <w:r>
        <w:rPr>
          <w:spacing w:val="1"/>
        </w:rPr>
        <w:t xml:space="preserve"> </w:t>
      </w:r>
      <w:r>
        <w:t>een onderzoek over de wijze van het functioneren van de functiehouder, waarbij de</w:t>
      </w:r>
      <w:r>
        <w:rPr>
          <w:spacing w:val="1"/>
        </w:rPr>
        <w:t xml:space="preserve"> </w:t>
      </w:r>
      <w:r>
        <w:t>burgemeester, de leden van het managementteam en de voorzitter van de gemeenteraad</w:t>
      </w:r>
      <w:r>
        <w:rPr>
          <w:spacing w:val="1"/>
        </w:rPr>
        <w:t xml:space="preserve"> </w:t>
      </w:r>
      <w:r>
        <w:t>betrokken worden. Het evaluatiecomité stemt over het evaluatieresultaat gunstig of ongunstig.</w:t>
      </w:r>
      <w:r>
        <w:rPr>
          <w:spacing w:val="-68"/>
        </w:rPr>
        <w:t xml:space="preserve"> </w:t>
      </w:r>
      <w:r>
        <w:t>Bij</w:t>
      </w:r>
      <w:r>
        <w:rPr>
          <w:spacing w:val="-1"/>
        </w:rPr>
        <w:t xml:space="preserve"> </w:t>
      </w:r>
      <w:r>
        <w:t>staking van</w:t>
      </w:r>
      <w:r>
        <w:rPr>
          <w:spacing w:val="1"/>
        </w:rPr>
        <w:t xml:space="preserve"> </w:t>
      </w:r>
      <w:r>
        <w:t>stemmen</w:t>
      </w:r>
      <w:r>
        <w:rPr>
          <w:spacing w:val="-1"/>
        </w:rPr>
        <w:t xml:space="preserve"> </w:t>
      </w:r>
      <w:r>
        <w:t>is</w:t>
      </w:r>
      <w:r>
        <w:rPr>
          <w:spacing w:val="-2"/>
        </w:rPr>
        <w:t xml:space="preserve"> </w:t>
      </w:r>
      <w:r>
        <w:t>het evaluatieresultaat</w:t>
      </w:r>
      <w:r>
        <w:rPr>
          <w:spacing w:val="-1"/>
        </w:rPr>
        <w:t xml:space="preserve"> </w:t>
      </w:r>
      <w:r>
        <w:t>gunstig.</w:t>
      </w:r>
    </w:p>
    <w:p w14:paraId="18C8861A" w14:textId="77777777" w:rsidR="0037296E" w:rsidRDefault="0037296E">
      <w:pPr>
        <w:pStyle w:val="Plattetekst"/>
        <w:ind w:left="0"/>
        <w:rPr>
          <w:sz w:val="24"/>
        </w:rPr>
      </w:pPr>
    </w:p>
    <w:p w14:paraId="5FCD638B" w14:textId="77777777" w:rsidR="0037296E" w:rsidRDefault="0037296E">
      <w:pPr>
        <w:pStyle w:val="Plattetekst"/>
        <w:ind w:left="0"/>
        <w:rPr>
          <w:sz w:val="24"/>
        </w:rPr>
      </w:pPr>
    </w:p>
    <w:p w14:paraId="6570AC00" w14:textId="77777777" w:rsidR="0037296E" w:rsidRDefault="00F82501">
      <w:pPr>
        <w:pStyle w:val="Kop5"/>
        <w:spacing w:before="146"/>
      </w:pPr>
      <w:r>
        <w:t>Artikel</w:t>
      </w:r>
      <w:r>
        <w:rPr>
          <w:spacing w:val="-5"/>
        </w:rPr>
        <w:t xml:space="preserve"> </w:t>
      </w:r>
      <w:r>
        <w:t>87.</w:t>
      </w:r>
    </w:p>
    <w:p w14:paraId="2E837A68" w14:textId="77777777" w:rsidR="0037296E" w:rsidRDefault="00F82501">
      <w:pPr>
        <w:pStyle w:val="Plattetekst"/>
        <w:spacing w:before="122" w:line="360" w:lineRule="auto"/>
        <w:ind w:right="1663"/>
      </w:pPr>
      <w:r>
        <w:t>De evaluatie wordt uitgevoerd op basis van vooraf vastgestelde evaluatiecriteria.</w:t>
      </w:r>
      <w:r>
        <w:rPr>
          <w:spacing w:val="-68"/>
        </w:rPr>
        <w:t xml:space="preserve"> </w:t>
      </w:r>
      <w:r>
        <w:t>De</w:t>
      </w:r>
      <w:r>
        <w:rPr>
          <w:spacing w:val="-1"/>
        </w:rPr>
        <w:t xml:space="preserve"> </w:t>
      </w:r>
      <w:r>
        <w:t>evaluatiecriteria</w:t>
      </w:r>
      <w:r>
        <w:rPr>
          <w:spacing w:val="1"/>
        </w:rPr>
        <w:t xml:space="preserve"> </w:t>
      </w:r>
      <w:r>
        <w:t>worden</w:t>
      </w:r>
      <w:r>
        <w:rPr>
          <w:spacing w:val="-1"/>
        </w:rPr>
        <w:t xml:space="preserve"> </w:t>
      </w:r>
      <w:r>
        <w:t>vastgesteld voor:</w:t>
      </w:r>
    </w:p>
    <w:p w14:paraId="04FBABAC" w14:textId="77777777" w:rsidR="0037296E" w:rsidRDefault="00F82501">
      <w:pPr>
        <w:pStyle w:val="Plattetekst"/>
        <w:spacing w:line="360" w:lineRule="auto"/>
        <w:ind w:right="314"/>
      </w:pPr>
      <w:r>
        <w:t>1° de algemeen directeur: na overleg van de functiehouder met het college van burgemeester</w:t>
      </w:r>
      <w:r>
        <w:rPr>
          <w:spacing w:val="-69"/>
        </w:rPr>
        <w:t xml:space="preserve"> </w:t>
      </w:r>
      <w:r>
        <w:t>en</w:t>
      </w:r>
      <w:r>
        <w:rPr>
          <w:spacing w:val="-1"/>
        </w:rPr>
        <w:t xml:space="preserve"> </w:t>
      </w:r>
      <w:r>
        <w:t>schepenen;</w:t>
      </w:r>
    </w:p>
    <w:p w14:paraId="45F58853" w14:textId="77777777" w:rsidR="0037296E" w:rsidRDefault="00F82501">
      <w:pPr>
        <w:pStyle w:val="Plattetekst"/>
        <w:spacing w:before="1" w:line="360" w:lineRule="auto"/>
        <w:ind w:right="752"/>
      </w:pPr>
      <w:r>
        <w:t>2° de financieel directeur van de gemeente: na overleg met de algemeen directeur en het</w:t>
      </w:r>
      <w:r>
        <w:rPr>
          <w:spacing w:val="-68"/>
        </w:rPr>
        <w:t xml:space="preserve"> </w:t>
      </w:r>
      <w:r>
        <w:t>college</w:t>
      </w:r>
      <w:r>
        <w:rPr>
          <w:spacing w:val="-3"/>
        </w:rPr>
        <w:t xml:space="preserve"> </w:t>
      </w:r>
      <w:r>
        <w:t>van</w:t>
      </w:r>
      <w:r>
        <w:rPr>
          <w:spacing w:val="1"/>
        </w:rPr>
        <w:t xml:space="preserve"> </w:t>
      </w:r>
      <w:r>
        <w:t>burgemeester</w:t>
      </w:r>
      <w:r>
        <w:rPr>
          <w:spacing w:val="1"/>
        </w:rPr>
        <w:t xml:space="preserve"> </w:t>
      </w:r>
      <w:r>
        <w:t>en</w:t>
      </w:r>
      <w:r>
        <w:rPr>
          <w:spacing w:val="2"/>
        </w:rPr>
        <w:t xml:space="preserve"> </w:t>
      </w:r>
      <w:r>
        <w:t>schepenen.</w:t>
      </w:r>
    </w:p>
    <w:p w14:paraId="777BC3BF" w14:textId="77777777" w:rsidR="0037296E" w:rsidRDefault="0037296E">
      <w:pPr>
        <w:pStyle w:val="Plattetekst"/>
        <w:ind w:left="0"/>
        <w:rPr>
          <w:sz w:val="30"/>
        </w:rPr>
      </w:pPr>
    </w:p>
    <w:p w14:paraId="6211704B" w14:textId="77777777" w:rsidR="0037296E" w:rsidRDefault="00F82501">
      <w:pPr>
        <w:pStyle w:val="Plattetekst"/>
        <w:spacing w:line="360" w:lineRule="auto"/>
        <w:ind w:right="331"/>
      </w:pPr>
      <w:r>
        <w:t>Na het overleg bespreekt het college van burgemeester en schepen de voorgestelde</w:t>
      </w:r>
      <w:r>
        <w:rPr>
          <w:spacing w:val="1"/>
        </w:rPr>
        <w:t xml:space="preserve"> </w:t>
      </w:r>
      <w:r>
        <w:t>evaluatiecriteria met de externe deskundigen in het personeelsbeleid die verantwoordelijk zijn</w:t>
      </w:r>
      <w:r>
        <w:rPr>
          <w:spacing w:val="-68"/>
        </w:rPr>
        <w:t xml:space="preserve"> </w:t>
      </w:r>
      <w:r>
        <w:t>voor</w:t>
      </w:r>
      <w:r>
        <w:rPr>
          <w:spacing w:val="-3"/>
        </w:rPr>
        <w:t xml:space="preserve"> </w:t>
      </w:r>
      <w:r>
        <w:t>het</w:t>
      </w:r>
      <w:r>
        <w:rPr>
          <w:spacing w:val="-1"/>
        </w:rPr>
        <w:t xml:space="preserve"> </w:t>
      </w:r>
      <w:r>
        <w:t>voorbereidend rapport</w:t>
      </w:r>
      <w:r>
        <w:rPr>
          <w:spacing w:val="-1"/>
        </w:rPr>
        <w:t xml:space="preserve"> </w:t>
      </w:r>
      <w:r>
        <w:t>voor</w:t>
      </w:r>
      <w:r>
        <w:rPr>
          <w:spacing w:val="-2"/>
        </w:rPr>
        <w:t xml:space="preserve"> </w:t>
      </w:r>
      <w:r>
        <w:t>de</w:t>
      </w:r>
      <w:r>
        <w:rPr>
          <w:spacing w:val="-1"/>
        </w:rPr>
        <w:t xml:space="preserve"> </w:t>
      </w:r>
      <w:r>
        <w:t>evaluatie en</w:t>
      </w:r>
      <w:r>
        <w:rPr>
          <w:spacing w:val="-1"/>
        </w:rPr>
        <w:t xml:space="preserve"> </w:t>
      </w:r>
      <w:r>
        <w:t>stuurt het</w:t>
      </w:r>
      <w:r>
        <w:rPr>
          <w:spacing w:val="1"/>
        </w:rPr>
        <w:t xml:space="preserve"> </w:t>
      </w:r>
      <w:r>
        <w:t>die</w:t>
      </w:r>
      <w:r>
        <w:rPr>
          <w:spacing w:val="-2"/>
        </w:rPr>
        <w:t xml:space="preserve"> </w:t>
      </w:r>
      <w:r>
        <w:t>zo</w:t>
      </w:r>
      <w:r>
        <w:rPr>
          <w:spacing w:val="-3"/>
        </w:rPr>
        <w:t xml:space="preserve"> </w:t>
      </w:r>
      <w:r>
        <w:t>nodig bij.</w:t>
      </w:r>
    </w:p>
    <w:p w14:paraId="520DDB77" w14:textId="77777777" w:rsidR="0037296E" w:rsidRDefault="0037296E">
      <w:pPr>
        <w:pStyle w:val="Plattetekst"/>
        <w:spacing w:before="11"/>
        <w:ind w:left="0"/>
        <w:rPr>
          <w:sz w:val="29"/>
        </w:rPr>
      </w:pPr>
    </w:p>
    <w:p w14:paraId="78A9457C" w14:textId="77777777" w:rsidR="0037296E" w:rsidRDefault="00F82501">
      <w:pPr>
        <w:pStyle w:val="Kop5"/>
      </w:pPr>
      <w:r>
        <w:t>Artikel</w:t>
      </w:r>
      <w:r>
        <w:rPr>
          <w:spacing w:val="-5"/>
        </w:rPr>
        <w:t xml:space="preserve"> </w:t>
      </w:r>
      <w:r>
        <w:t>88.</w:t>
      </w:r>
    </w:p>
    <w:p w14:paraId="10DB9D69" w14:textId="77777777" w:rsidR="0037296E" w:rsidRDefault="00F82501">
      <w:pPr>
        <w:pStyle w:val="Plattetekst"/>
        <w:spacing w:before="122" w:line="360" w:lineRule="auto"/>
        <w:ind w:right="715"/>
      </w:pPr>
      <w:r>
        <w:t>De onafhankelijkheid waarmee de financieel directeur de taken vermeld in artikel 177 DLB</w:t>
      </w:r>
      <w:r>
        <w:rPr>
          <w:spacing w:val="-68"/>
        </w:rPr>
        <w:t xml:space="preserve"> </w:t>
      </w:r>
      <w:r>
        <w:t>uitvoert,</w:t>
      </w:r>
      <w:r>
        <w:rPr>
          <w:spacing w:val="-3"/>
        </w:rPr>
        <w:t xml:space="preserve"> </w:t>
      </w:r>
      <w:r>
        <w:t>mag niet het voorwerp zijn van</w:t>
      </w:r>
      <w:r>
        <w:rPr>
          <w:spacing w:val="1"/>
        </w:rPr>
        <w:t xml:space="preserve"> </w:t>
      </w:r>
      <w:r>
        <w:t>evaluatie.</w:t>
      </w:r>
    </w:p>
    <w:p w14:paraId="54328642" w14:textId="77777777" w:rsidR="0037296E" w:rsidRDefault="00F82501">
      <w:pPr>
        <w:pStyle w:val="Plattetekst"/>
        <w:spacing w:line="360" w:lineRule="auto"/>
      </w:pPr>
      <w:r>
        <w:t>De</w:t>
      </w:r>
      <w:r>
        <w:rPr>
          <w:spacing w:val="-4"/>
        </w:rPr>
        <w:t xml:space="preserve"> </w:t>
      </w:r>
      <w:r>
        <w:t>mate</w:t>
      </w:r>
      <w:r>
        <w:rPr>
          <w:spacing w:val="-3"/>
        </w:rPr>
        <w:t xml:space="preserve"> </w:t>
      </w:r>
      <w:r>
        <w:t>waarin</w:t>
      </w:r>
      <w:r>
        <w:rPr>
          <w:spacing w:val="-2"/>
        </w:rPr>
        <w:t xml:space="preserve"> </w:t>
      </w:r>
      <w:r>
        <w:t>hij</w:t>
      </w:r>
      <w:r>
        <w:rPr>
          <w:spacing w:val="-1"/>
        </w:rPr>
        <w:t xml:space="preserve"> </w:t>
      </w:r>
      <w:r>
        <w:t>zich</w:t>
      </w:r>
      <w:r>
        <w:rPr>
          <w:spacing w:val="-3"/>
        </w:rPr>
        <w:t xml:space="preserve"> </w:t>
      </w:r>
      <w:r>
        <w:t>inzet</w:t>
      </w:r>
      <w:r>
        <w:rPr>
          <w:spacing w:val="-1"/>
        </w:rPr>
        <w:t xml:space="preserve"> </w:t>
      </w:r>
      <w:r>
        <w:t>voor</w:t>
      </w:r>
      <w:r>
        <w:rPr>
          <w:spacing w:val="-1"/>
        </w:rPr>
        <w:t xml:space="preserve"> </w:t>
      </w:r>
      <w:r>
        <w:t>de</w:t>
      </w:r>
      <w:r>
        <w:rPr>
          <w:spacing w:val="-3"/>
        </w:rPr>
        <w:t xml:space="preserve"> </w:t>
      </w:r>
      <w:r>
        <w:t>uitvoering</w:t>
      </w:r>
      <w:r>
        <w:rPr>
          <w:spacing w:val="-3"/>
        </w:rPr>
        <w:t xml:space="preserve"> </w:t>
      </w:r>
      <w:r>
        <w:t>van</w:t>
      </w:r>
      <w:r>
        <w:rPr>
          <w:spacing w:val="-1"/>
        </w:rPr>
        <w:t xml:space="preserve"> </w:t>
      </w:r>
      <w:r>
        <w:t>die</w:t>
      </w:r>
      <w:r>
        <w:rPr>
          <w:spacing w:val="-3"/>
        </w:rPr>
        <w:t xml:space="preserve"> </w:t>
      </w:r>
      <w:r>
        <w:t>taken</w:t>
      </w:r>
      <w:r>
        <w:rPr>
          <w:spacing w:val="-2"/>
        </w:rPr>
        <w:t xml:space="preserve"> </w:t>
      </w:r>
      <w:r>
        <w:t>is</w:t>
      </w:r>
      <w:r>
        <w:rPr>
          <w:spacing w:val="-3"/>
        </w:rPr>
        <w:t xml:space="preserve"> </w:t>
      </w:r>
      <w:r>
        <w:t>wel een</w:t>
      </w:r>
      <w:r>
        <w:rPr>
          <w:spacing w:val="-1"/>
        </w:rPr>
        <w:t xml:space="preserve"> </w:t>
      </w:r>
      <w:r>
        <w:t>aandachtspunt</w:t>
      </w:r>
      <w:r>
        <w:rPr>
          <w:spacing w:val="-1"/>
        </w:rPr>
        <w:t xml:space="preserve"> </w:t>
      </w:r>
      <w:r>
        <w:t>in</w:t>
      </w:r>
      <w:r>
        <w:rPr>
          <w:spacing w:val="-2"/>
        </w:rPr>
        <w:t xml:space="preserve"> </w:t>
      </w:r>
      <w:r>
        <w:t>de</w:t>
      </w:r>
      <w:r>
        <w:rPr>
          <w:spacing w:val="-67"/>
        </w:rPr>
        <w:t xml:space="preserve"> </w:t>
      </w:r>
      <w:r>
        <w:t>evaluatie.</w:t>
      </w:r>
    </w:p>
    <w:p w14:paraId="315565E6" w14:textId="77777777" w:rsidR="0037296E" w:rsidRDefault="0037296E">
      <w:pPr>
        <w:pStyle w:val="Plattetekst"/>
        <w:spacing w:before="1"/>
        <w:ind w:left="0"/>
        <w:rPr>
          <w:sz w:val="30"/>
        </w:rPr>
      </w:pPr>
    </w:p>
    <w:p w14:paraId="3432ECD1" w14:textId="77777777" w:rsidR="0037296E" w:rsidRDefault="00F82501">
      <w:pPr>
        <w:pStyle w:val="Kop5"/>
      </w:pPr>
      <w:r>
        <w:t>Artikel</w:t>
      </w:r>
      <w:r>
        <w:rPr>
          <w:spacing w:val="-5"/>
        </w:rPr>
        <w:t xml:space="preserve"> </w:t>
      </w:r>
      <w:r>
        <w:t>89.</w:t>
      </w:r>
    </w:p>
    <w:p w14:paraId="20B3D39D" w14:textId="77777777" w:rsidR="0037296E" w:rsidRDefault="00F82501">
      <w:pPr>
        <w:pStyle w:val="Plattetekst"/>
        <w:spacing w:before="122" w:line="360" w:lineRule="auto"/>
        <w:ind w:right="1007"/>
      </w:pPr>
      <w:r>
        <w:t>Het voorbereidend rapport van de externe deskundigen bevat per evaluatiecriterium de</w:t>
      </w:r>
      <w:r>
        <w:rPr>
          <w:spacing w:val="-69"/>
        </w:rPr>
        <w:t xml:space="preserve"> </w:t>
      </w:r>
      <w:r>
        <w:t>relevante</w:t>
      </w:r>
      <w:r>
        <w:rPr>
          <w:spacing w:val="-1"/>
        </w:rPr>
        <w:t xml:space="preserve"> </w:t>
      </w:r>
      <w:r>
        <w:t>informatie,</w:t>
      </w:r>
      <w:r>
        <w:rPr>
          <w:spacing w:val="-2"/>
        </w:rPr>
        <w:t xml:space="preserve"> </w:t>
      </w:r>
      <w:r>
        <w:t>die</w:t>
      </w:r>
      <w:r>
        <w:rPr>
          <w:spacing w:val="-3"/>
        </w:rPr>
        <w:t xml:space="preserve"> </w:t>
      </w:r>
      <w:r>
        <w:t>ingewonnen</w:t>
      </w:r>
      <w:r>
        <w:rPr>
          <w:spacing w:val="4"/>
        </w:rPr>
        <w:t xml:space="preserve"> </w:t>
      </w:r>
      <w:r>
        <w:t>wordt met behulp</w:t>
      </w:r>
      <w:r>
        <w:rPr>
          <w:spacing w:val="-1"/>
        </w:rPr>
        <w:t xml:space="preserve"> </w:t>
      </w:r>
      <w:r>
        <w:t>van:</w:t>
      </w:r>
    </w:p>
    <w:p w14:paraId="2DC9DEAA" w14:textId="77777777" w:rsidR="0037296E" w:rsidRDefault="00F82501">
      <w:pPr>
        <w:pStyle w:val="Plattetekst"/>
        <w:spacing w:before="1" w:line="360" w:lineRule="auto"/>
      </w:pPr>
      <w:r>
        <w:t>1°</w:t>
      </w:r>
      <w:r>
        <w:rPr>
          <w:spacing w:val="-4"/>
        </w:rPr>
        <w:t xml:space="preserve"> </w:t>
      </w:r>
      <w:r>
        <w:t>een</w:t>
      </w:r>
      <w:r>
        <w:rPr>
          <w:spacing w:val="-2"/>
        </w:rPr>
        <w:t xml:space="preserve"> </w:t>
      </w:r>
      <w:r>
        <w:t>vragenlijst</w:t>
      </w:r>
      <w:r>
        <w:rPr>
          <w:spacing w:val="-4"/>
        </w:rPr>
        <w:t xml:space="preserve"> </w:t>
      </w:r>
      <w:r>
        <w:t>gericht</w:t>
      </w:r>
      <w:r>
        <w:rPr>
          <w:spacing w:val="-2"/>
        </w:rPr>
        <w:t xml:space="preserve"> </w:t>
      </w:r>
      <w:r>
        <w:t>aan</w:t>
      </w:r>
      <w:r>
        <w:rPr>
          <w:spacing w:val="-3"/>
        </w:rPr>
        <w:t xml:space="preserve"> </w:t>
      </w:r>
      <w:r>
        <w:t>de</w:t>
      </w:r>
      <w:r>
        <w:rPr>
          <w:spacing w:val="-4"/>
        </w:rPr>
        <w:t xml:space="preserve"> </w:t>
      </w:r>
      <w:r>
        <w:t>medewerkers</w:t>
      </w:r>
      <w:r>
        <w:rPr>
          <w:spacing w:val="-1"/>
        </w:rPr>
        <w:t xml:space="preserve"> </w:t>
      </w:r>
      <w:r>
        <w:t>van</w:t>
      </w:r>
      <w:r>
        <w:rPr>
          <w:spacing w:val="-3"/>
        </w:rPr>
        <w:t xml:space="preserve"> </w:t>
      </w:r>
      <w:r>
        <w:t>de</w:t>
      </w:r>
      <w:r>
        <w:rPr>
          <w:spacing w:val="-2"/>
        </w:rPr>
        <w:t xml:space="preserve"> </w:t>
      </w:r>
      <w:r>
        <w:t>functiehouder</w:t>
      </w:r>
      <w:r>
        <w:rPr>
          <w:spacing w:val="-3"/>
        </w:rPr>
        <w:t xml:space="preserve"> </w:t>
      </w:r>
      <w:r>
        <w:t>en</w:t>
      </w:r>
      <w:r>
        <w:rPr>
          <w:spacing w:val="1"/>
        </w:rPr>
        <w:t xml:space="preserve"> </w:t>
      </w:r>
      <w:r>
        <w:t>de</w:t>
      </w:r>
      <w:r>
        <w:rPr>
          <w:spacing w:val="-4"/>
        </w:rPr>
        <w:t xml:space="preserve"> </w:t>
      </w:r>
      <w:r>
        <w:t>leden</w:t>
      </w:r>
      <w:r>
        <w:rPr>
          <w:spacing w:val="-1"/>
        </w:rPr>
        <w:t xml:space="preserve"> </w:t>
      </w:r>
      <w:r>
        <w:t>van</w:t>
      </w:r>
      <w:r>
        <w:rPr>
          <w:spacing w:val="-2"/>
        </w:rPr>
        <w:t xml:space="preserve"> </w:t>
      </w:r>
      <w:r>
        <w:t>het</w:t>
      </w:r>
      <w:r>
        <w:rPr>
          <w:spacing w:val="-68"/>
        </w:rPr>
        <w:t xml:space="preserve"> </w:t>
      </w:r>
      <w:r>
        <w:t>managementteam</w:t>
      </w:r>
      <w:r>
        <w:rPr>
          <w:spacing w:val="1"/>
        </w:rPr>
        <w:t xml:space="preserve"> </w:t>
      </w:r>
      <w:r>
        <w:t>over</w:t>
      </w:r>
      <w:r>
        <w:rPr>
          <w:spacing w:val="-1"/>
        </w:rPr>
        <w:t xml:space="preserve"> </w:t>
      </w:r>
      <w:r>
        <w:t>de</w:t>
      </w:r>
      <w:r>
        <w:rPr>
          <w:spacing w:val="-2"/>
        </w:rPr>
        <w:t xml:space="preserve"> </w:t>
      </w:r>
      <w:r>
        <w:t>wijze</w:t>
      </w:r>
      <w:r>
        <w:rPr>
          <w:spacing w:val="-3"/>
        </w:rPr>
        <w:t xml:space="preserve"> </w:t>
      </w:r>
      <w:r>
        <w:t>van functioneren van de</w:t>
      </w:r>
      <w:r>
        <w:rPr>
          <w:spacing w:val="-3"/>
        </w:rPr>
        <w:t xml:space="preserve"> </w:t>
      </w:r>
      <w:r>
        <w:t>functiehouder;</w:t>
      </w:r>
    </w:p>
    <w:p w14:paraId="346FF52D" w14:textId="77777777" w:rsidR="0037296E" w:rsidRDefault="00F82501">
      <w:pPr>
        <w:pStyle w:val="Plattetekst"/>
        <w:spacing w:line="360" w:lineRule="auto"/>
        <w:ind w:right="209"/>
      </w:pPr>
      <w:r>
        <w:t>2° een vragenlijst gericht aan de leden van het college van burgemeester en schepenen waarin</w:t>
      </w:r>
      <w:r>
        <w:rPr>
          <w:spacing w:val="-69"/>
        </w:rPr>
        <w:t xml:space="preserve"> </w:t>
      </w:r>
      <w:r>
        <w:t>hun</w:t>
      </w:r>
      <w:r>
        <w:rPr>
          <w:spacing w:val="-2"/>
        </w:rPr>
        <w:t xml:space="preserve"> </w:t>
      </w:r>
      <w:r>
        <w:t>feedback</w:t>
      </w:r>
      <w:r>
        <w:rPr>
          <w:spacing w:val="-2"/>
        </w:rPr>
        <w:t xml:space="preserve"> </w:t>
      </w:r>
      <w:r>
        <w:t>gevraagd</w:t>
      </w:r>
      <w:r>
        <w:rPr>
          <w:spacing w:val="1"/>
        </w:rPr>
        <w:t xml:space="preserve"> </w:t>
      </w:r>
      <w:r>
        <w:t>wordt over</w:t>
      </w:r>
      <w:r>
        <w:rPr>
          <w:spacing w:val="-3"/>
        </w:rPr>
        <w:t xml:space="preserve"> </w:t>
      </w:r>
      <w:r>
        <w:t>de wijze</w:t>
      </w:r>
      <w:r>
        <w:rPr>
          <w:spacing w:val="-3"/>
        </w:rPr>
        <w:t xml:space="preserve"> </w:t>
      </w:r>
      <w:r>
        <w:t>van functioneren</w:t>
      </w:r>
      <w:r>
        <w:rPr>
          <w:spacing w:val="1"/>
        </w:rPr>
        <w:t xml:space="preserve"> </w:t>
      </w:r>
      <w:r>
        <w:t>van</w:t>
      </w:r>
      <w:r>
        <w:rPr>
          <w:spacing w:val="-2"/>
        </w:rPr>
        <w:t xml:space="preserve"> </w:t>
      </w:r>
      <w:r>
        <w:t>de functiehouder;</w:t>
      </w:r>
    </w:p>
    <w:p w14:paraId="461D9BE2" w14:textId="77777777" w:rsidR="0037296E" w:rsidRDefault="0037296E">
      <w:pPr>
        <w:spacing w:line="360" w:lineRule="auto"/>
        <w:sectPr w:rsidR="0037296E">
          <w:headerReference w:type="default" r:id="rId51"/>
          <w:pgSz w:w="11910" w:h="16840"/>
          <w:pgMar w:top="1040" w:right="920" w:bottom="1380" w:left="560" w:header="0" w:footer="1113" w:gutter="0"/>
          <w:cols w:space="708"/>
        </w:sectPr>
      </w:pPr>
    </w:p>
    <w:p w14:paraId="78F21373" w14:textId="77777777" w:rsidR="0037296E" w:rsidRDefault="00F82501">
      <w:pPr>
        <w:pStyle w:val="Plattetekst"/>
        <w:spacing w:before="72" w:line="360" w:lineRule="auto"/>
        <w:ind w:right="218"/>
      </w:pPr>
      <w:r>
        <w:lastRenderedPageBreak/>
        <w:t>3° een evaluatiegesprek met de functiehouder, gebaseerd op de evaluatiecriteria, op het</w:t>
      </w:r>
      <w:r>
        <w:rPr>
          <w:spacing w:val="1"/>
        </w:rPr>
        <w:t xml:space="preserve"> </w:t>
      </w:r>
      <w:r>
        <w:t>resultaat</w:t>
      </w:r>
      <w:r>
        <w:rPr>
          <w:spacing w:val="-4"/>
        </w:rPr>
        <w:t xml:space="preserve"> </w:t>
      </w:r>
      <w:r>
        <w:t>van</w:t>
      </w:r>
      <w:r>
        <w:rPr>
          <w:spacing w:val="-3"/>
        </w:rPr>
        <w:t xml:space="preserve"> </w:t>
      </w:r>
      <w:r>
        <w:t>de</w:t>
      </w:r>
      <w:r>
        <w:rPr>
          <w:spacing w:val="-5"/>
        </w:rPr>
        <w:t xml:space="preserve"> </w:t>
      </w:r>
      <w:r>
        <w:t>feedbackvragenlijst</w:t>
      </w:r>
      <w:r>
        <w:rPr>
          <w:spacing w:val="-5"/>
        </w:rPr>
        <w:t xml:space="preserve"> </w:t>
      </w:r>
      <w:r>
        <w:t>en</w:t>
      </w:r>
      <w:r>
        <w:rPr>
          <w:spacing w:val="-3"/>
        </w:rPr>
        <w:t xml:space="preserve"> </w:t>
      </w:r>
      <w:r>
        <w:t>op</w:t>
      </w:r>
      <w:r>
        <w:rPr>
          <w:spacing w:val="-4"/>
        </w:rPr>
        <w:t xml:space="preserve"> </w:t>
      </w:r>
      <w:r>
        <w:t>de</w:t>
      </w:r>
      <w:r>
        <w:rPr>
          <w:spacing w:val="-6"/>
        </w:rPr>
        <w:t xml:space="preserve"> </w:t>
      </w:r>
      <w:r>
        <w:t>bestaande</w:t>
      </w:r>
      <w:r>
        <w:rPr>
          <w:spacing w:val="-3"/>
        </w:rPr>
        <w:t xml:space="preserve"> </w:t>
      </w:r>
      <w:r>
        <w:t>resultaatverbintenissen</w:t>
      </w:r>
      <w:r>
        <w:rPr>
          <w:spacing w:val="-4"/>
        </w:rPr>
        <w:t xml:space="preserve"> </w:t>
      </w:r>
      <w:r>
        <w:t>of</w:t>
      </w:r>
      <w:r>
        <w:rPr>
          <w:spacing w:val="-2"/>
        </w:rPr>
        <w:t xml:space="preserve"> </w:t>
      </w:r>
      <w:r>
        <w:t>afspraken</w:t>
      </w:r>
      <w:r>
        <w:rPr>
          <w:spacing w:val="-68"/>
        </w:rPr>
        <w:t xml:space="preserve"> </w:t>
      </w:r>
      <w:r>
        <w:t>met</w:t>
      </w:r>
      <w:r>
        <w:rPr>
          <w:spacing w:val="-2"/>
        </w:rPr>
        <w:t xml:space="preserve"> </w:t>
      </w:r>
      <w:r>
        <w:t>het</w:t>
      </w:r>
      <w:r>
        <w:rPr>
          <w:spacing w:val="1"/>
        </w:rPr>
        <w:t xml:space="preserve"> </w:t>
      </w:r>
      <w:r>
        <w:t>college.</w:t>
      </w:r>
    </w:p>
    <w:p w14:paraId="79E1279F" w14:textId="77777777" w:rsidR="0037296E" w:rsidRDefault="0037296E">
      <w:pPr>
        <w:pStyle w:val="Plattetekst"/>
        <w:spacing w:before="1"/>
        <w:ind w:left="0"/>
        <w:rPr>
          <w:sz w:val="30"/>
        </w:rPr>
      </w:pPr>
    </w:p>
    <w:p w14:paraId="4DBA00E9" w14:textId="77777777" w:rsidR="0037296E" w:rsidRDefault="00F82501">
      <w:pPr>
        <w:pStyle w:val="Plattetekst"/>
        <w:spacing w:line="360" w:lineRule="auto"/>
        <w:ind w:right="469"/>
      </w:pPr>
      <w:r>
        <w:t>De vragenlijst vermeld in punt 1° en 2° heeft betrekking op de vastgestelde evaluatiecriteria</w:t>
      </w:r>
      <w:r>
        <w:rPr>
          <w:spacing w:val="-68"/>
        </w:rPr>
        <w:t xml:space="preserve"> </w:t>
      </w:r>
      <w:r>
        <w:t>en wordt anoniem ingevuld. De resultaten worden verwerkt tot conclusies over de</w:t>
      </w:r>
      <w:r>
        <w:rPr>
          <w:spacing w:val="1"/>
        </w:rPr>
        <w:t xml:space="preserve"> </w:t>
      </w:r>
      <w:r>
        <w:t>evaluatiecriteria.</w:t>
      </w:r>
      <w:r>
        <w:rPr>
          <w:spacing w:val="-4"/>
        </w:rPr>
        <w:t xml:space="preserve"> </w:t>
      </w:r>
      <w:r>
        <w:t>De</w:t>
      </w:r>
      <w:r>
        <w:rPr>
          <w:spacing w:val="-3"/>
        </w:rPr>
        <w:t xml:space="preserve"> </w:t>
      </w:r>
      <w:r>
        <w:t>ingevulde</w:t>
      </w:r>
      <w:r>
        <w:rPr>
          <w:spacing w:val="-5"/>
        </w:rPr>
        <w:t xml:space="preserve"> </w:t>
      </w:r>
      <w:r>
        <w:t>vragenlijsten</w:t>
      </w:r>
      <w:r>
        <w:rPr>
          <w:spacing w:val="-2"/>
        </w:rPr>
        <w:t xml:space="preserve"> </w:t>
      </w:r>
      <w:r>
        <w:t>maken</w:t>
      </w:r>
      <w:r>
        <w:rPr>
          <w:spacing w:val="-3"/>
        </w:rPr>
        <w:t xml:space="preserve"> </w:t>
      </w:r>
      <w:r>
        <w:t>geen</w:t>
      </w:r>
      <w:r>
        <w:rPr>
          <w:spacing w:val="-3"/>
        </w:rPr>
        <w:t xml:space="preserve"> </w:t>
      </w:r>
      <w:r>
        <w:t>deel</w:t>
      </w:r>
      <w:r>
        <w:rPr>
          <w:spacing w:val="-1"/>
        </w:rPr>
        <w:t xml:space="preserve"> </w:t>
      </w:r>
      <w:r>
        <w:t>uit</w:t>
      </w:r>
      <w:r>
        <w:rPr>
          <w:spacing w:val="-2"/>
        </w:rPr>
        <w:t xml:space="preserve"> </w:t>
      </w:r>
      <w:r>
        <w:t>van</w:t>
      </w:r>
      <w:r>
        <w:rPr>
          <w:spacing w:val="-2"/>
        </w:rPr>
        <w:t xml:space="preserve"> </w:t>
      </w:r>
      <w:r>
        <w:t>het</w:t>
      </w:r>
      <w:r>
        <w:rPr>
          <w:spacing w:val="-4"/>
        </w:rPr>
        <w:t xml:space="preserve"> </w:t>
      </w:r>
      <w:r>
        <w:t>evaluatiedossier.</w:t>
      </w:r>
    </w:p>
    <w:p w14:paraId="73C1D81D" w14:textId="77777777" w:rsidR="0037296E" w:rsidRDefault="0037296E">
      <w:pPr>
        <w:pStyle w:val="Plattetekst"/>
        <w:spacing w:before="1"/>
        <w:ind w:left="0"/>
        <w:rPr>
          <w:sz w:val="30"/>
        </w:rPr>
      </w:pPr>
    </w:p>
    <w:p w14:paraId="6E8CB8D5" w14:textId="77777777" w:rsidR="0037296E" w:rsidRDefault="00F82501">
      <w:pPr>
        <w:pStyle w:val="Plattetekst"/>
        <w:spacing w:line="360" w:lineRule="auto"/>
        <w:ind w:right="284"/>
      </w:pPr>
      <w:r>
        <w:t>De conclusies van de vragenlijst in 1° en van het evaluatiegesprek worden per</w:t>
      </w:r>
      <w:r>
        <w:rPr>
          <w:spacing w:val="1"/>
        </w:rPr>
        <w:t xml:space="preserve"> </w:t>
      </w:r>
      <w:r>
        <w:t>evaluatiecriterium verwerkt in het voorbereidend rapport. De conclusies van de vragenlijst in</w:t>
      </w:r>
      <w:r>
        <w:rPr>
          <w:spacing w:val="1"/>
        </w:rPr>
        <w:t xml:space="preserve"> </w:t>
      </w:r>
      <w:r>
        <w:t>2°</w:t>
      </w:r>
      <w:r>
        <w:rPr>
          <w:spacing w:val="-4"/>
        </w:rPr>
        <w:t xml:space="preserve"> </w:t>
      </w:r>
      <w:r>
        <w:t>en</w:t>
      </w:r>
      <w:r>
        <w:rPr>
          <w:spacing w:val="-3"/>
        </w:rPr>
        <w:t xml:space="preserve"> </w:t>
      </w:r>
      <w:r>
        <w:t>van</w:t>
      </w:r>
      <w:r>
        <w:rPr>
          <w:spacing w:val="-2"/>
        </w:rPr>
        <w:t xml:space="preserve"> </w:t>
      </w:r>
      <w:r>
        <w:t>het</w:t>
      </w:r>
      <w:r>
        <w:rPr>
          <w:spacing w:val="-2"/>
        </w:rPr>
        <w:t xml:space="preserve"> </w:t>
      </w:r>
      <w:r>
        <w:t>evaluatiegesprek</w:t>
      </w:r>
      <w:r>
        <w:rPr>
          <w:spacing w:val="-2"/>
        </w:rPr>
        <w:t xml:space="preserve"> </w:t>
      </w:r>
      <w:r>
        <w:t>worden</w:t>
      </w:r>
      <w:r>
        <w:rPr>
          <w:spacing w:val="-3"/>
        </w:rPr>
        <w:t xml:space="preserve"> </w:t>
      </w:r>
      <w:r>
        <w:t>per</w:t>
      </w:r>
      <w:r>
        <w:rPr>
          <w:spacing w:val="-3"/>
        </w:rPr>
        <w:t xml:space="preserve"> </w:t>
      </w:r>
      <w:r>
        <w:t>evaluatiecriterium</w:t>
      </w:r>
      <w:r>
        <w:rPr>
          <w:spacing w:val="-4"/>
        </w:rPr>
        <w:t xml:space="preserve"> </w:t>
      </w:r>
      <w:r>
        <w:t>verwerkt</w:t>
      </w:r>
      <w:r>
        <w:rPr>
          <w:spacing w:val="-1"/>
        </w:rPr>
        <w:t xml:space="preserve"> </w:t>
      </w:r>
      <w:r>
        <w:t>in</w:t>
      </w:r>
      <w:r>
        <w:rPr>
          <w:spacing w:val="-3"/>
        </w:rPr>
        <w:t xml:space="preserve"> </w:t>
      </w:r>
      <w:r>
        <w:t>het</w:t>
      </w:r>
      <w:r>
        <w:rPr>
          <w:spacing w:val="-4"/>
        </w:rPr>
        <w:t xml:space="preserve"> </w:t>
      </w:r>
      <w:r>
        <w:t>verslag</w:t>
      </w:r>
      <w:r>
        <w:rPr>
          <w:spacing w:val="-3"/>
        </w:rPr>
        <w:t xml:space="preserve"> </w:t>
      </w:r>
      <w:r>
        <w:t>van</w:t>
      </w:r>
      <w:r>
        <w:rPr>
          <w:spacing w:val="-2"/>
        </w:rPr>
        <w:t xml:space="preserve"> </w:t>
      </w:r>
      <w:r>
        <w:t>het</w:t>
      </w:r>
      <w:r>
        <w:rPr>
          <w:spacing w:val="-67"/>
        </w:rPr>
        <w:t xml:space="preserve"> </w:t>
      </w:r>
      <w:r>
        <w:t>college.</w:t>
      </w:r>
    </w:p>
    <w:p w14:paraId="279BBD97" w14:textId="77777777" w:rsidR="0037296E" w:rsidRDefault="0037296E">
      <w:pPr>
        <w:pStyle w:val="Plattetekst"/>
        <w:spacing w:before="11"/>
        <w:ind w:left="0"/>
        <w:rPr>
          <w:sz w:val="29"/>
        </w:rPr>
      </w:pPr>
    </w:p>
    <w:p w14:paraId="1CC50739" w14:textId="77777777" w:rsidR="0037296E" w:rsidRDefault="00F82501">
      <w:pPr>
        <w:pStyle w:val="Kop5"/>
        <w:spacing w:before="1"/>
      </w:pPr>
      <w:r>
        <w:t>De</w:t>
      </w:r>
      <w:r>
        <w:rPr>
          <w:spacing w:val="-4"/>
        </w:rPr>
        <w:t xml:space="preserve"> </w:t>
      </w:r>
      <w:r>
        <w:t>evaluatieresultaten</w:t>
      </w:r>
      <w:r>
        <w:rPr>
          <w:spacing w:val="-4"/>
        </w:rPr>
        <w:t xml:space="preserve"> </w:t>
      </w:r>
      <w:r>
        <w:t>&amp;</w:t>
      </w:r>
      <w:r>
        <w:rPr>
          <w:spacing w:val="-3"/>
        </w:rPr>
        <w:t xml:space="preserve"> </w:t>
      </w:r>
      <w:r>
        <w:t>de</w:t>
      </w:r>
      <w:r>
        <w:rPr>
          <w:spacing w:val="-2"/>
        </w:rPr>
        <w:t xml:space="preserve"> </w:t>
      </w:r>
      <w:r>
        <w:t>gevolgen</w:t>
      </w:r>
      <w:r>
        <w:rPr>
          <w:spacing w:val="-4"/>
        </w:rPr>
        <w:t xml:space="preserve"> </w:t>
      </w:r>
      <w:r>
        <w:t>van de</w:t>
      </w:r>
      <w:r>
        <w:rPr>
          <w:spacing w:val="-4"/>
        </w:rPr>
        <w:t xml:space="preserve"> </w:t>
      </w:r>
      <w:r>
        <w:t>evaluatie</w:t>
      </w:r>
    </w:p>
    <w:p w14:paraId="4DB2E67B" w14:textId="77777777" w:rsidR="0037296E" w:rsidRDefault="0037296E">
      <w:pPr>
        <w:pStyle w:val="Plattetekst"/>
        <w:ind w:left="0"/>
        <w:rPr>
          <w:b/>
          <w:sz w:val="24"/>
        </w:rPr>
      </w:pPr>
    </w:p>
    <w:p w14:paraId="6340CF2E" w14:textId="77777777" w:rsidR="0037296E" w:rsidRDefault="00F82501">
      <w:pPr>
        <w:spacing w:before="194"/>
        <w:ind w:left="572"/>
        <w:rPr>
          <w:sz w:val="20"/>
        </w:rPr>
      </w:pPr>
      <w:r>
        <w:rPr>
          <w:b/>
          <w:sz w:val="20"/>
        </w:rPr>
        <w:t>Artikel</w:t>
      </w:r>
      <w:r>
        <w:rPr>
          <w:b/>
          <w:spacing w:val="-4"/>
          <w:sz w:val="20"/>
        </w:rPr>
        <w:t xml:space="preserve"> </w:t>
      </w:r>
      <w:r>
        <w:rPr>
          <w:b/>
          <w:sz w:val="20"/>
        </w:rPr>
        <w:t>90</w:t>
      </w:r>
      <w:r>
        <w:rPr>
          <w:sz w:val="20"/>
        </w:rPr>
        <w:t>.</w:t>
      </w:r>
    </w:p>
    <w:p w14:paraId="4858F106" w14:textId="77777777" w:rsidR="0037296E" w:rsidRDefault="00F82501">
      <w:pPr>
        <w:pStyle w:val="Plattetekst"/>
        <w:spacing w:before="122"/>
      </w:pPr>
      <w:r>
        <w:t>Het</w:t>
      </w:r>
      <w:r>
        <w:rPr>
          <w:spacing w:val="-1"/>
        </w:rPr>
        <w:t xml:space="preserve"> </w:t>
      </w:r>
      <w:r>
        <w:t>evaluatieresultaat</w:t>
      </w:r>
      <w:r>
        <w:rPr>
          <w:spacing w:val="-1"/>
        </w:rPr>
        <w:t xml:space="preserve"> </w:t>
      </w:r>
      <w:r>
        <w:t>is</w:t>
      </w:r>
      <w:r>
        <w:rPr>
          <w:spacing w:val="-4"/>
        </w:rPr>
        <w:t xml:space="preserve"> </w:t>
      </w:r>
      <w:r>
        <w:t>gunstig</w:t>
      </w:r>
      <w:r>
        <w:rPr>
          <w:spacing w:val="-1"/>
        </w:rPr>
        <w:t xml:space="preserve"> </w:t>
      </w:r>
      <w:r>
        <w:t>of</w:t>
      </w:r>
      <w:r>
        <w:rPr>
          <w:spacing w:val="-4"/>
        </w:rPr>
        <w:t xml:space="preserve"> </w:t>
      </w:r>
      <w:r>
        <w:t>ongunstig.</w:t>
      </w:r>
    </w:p>
    <w:p w14:paraId="172360CD" w14:textId="77777777" w:rsidR="0037296E" w:rsidRDefault="0037296E">
      <w:pPr>
        <w:pStyle w:val="Plattetekst"/>
        <w:ind w:left="0"/>
        <w:rPr>
          <w:sz w:val="24"/>
        </w:rPr>
      </w:pPr>
    </w:p>
    <w:p w14:paraId="43456859" w14:textId="77777777" w:rsidR="0037296E" w:rsidRDefault="00F82501">
      <w:pPr>
        <w:pStyle w:val="Kop5"/>
        <w:spacing w:before="195"/>
      </w:pPr>
      <w:r>
        <w:t>Artikel</w:t>
      </w:r>
      <w:r>
        <w:rPr>
          <w:spacing w:val="-3"/>
        </w:rPr>
        <w:t xml:space="preserve"> </w:t>
      </w:r>
      <w:r>
        <w:t>91</w:t>
      </w:r>
      <w:r>
        <w:rPr>
          <w:spacing w:val="-2"/>
        </w:rPr>
        <w:t xml:space="preserve"> </w:t>
      </w:r>
      <w:r>
        <w:t>.</w:t>
      </w:r>
    </w:p>
    <w:p w14:paraId="58C0E9EF" w14:textId="77777777" w:rsidR="0037296E" w:rsidRDefault="00F82501">
      <w:pPr>
        <w:pStyle w:val="Plattetekst"/>
        <w:spacing w:before="122" w:line="360" w:lineRule="auto"/>
        <w:ind w:right="432"/>
      </w:pPr>
      <w:r>
        <w:t xml:space="preserve">De algemeen directeur en de financieel directeur met een </w:t>
      </w:r>
      <w:r>
        <w:rPr>
          <w:b/>
        </w:rPr>
        <w:t>evaluatie</w:t>
      </w:r>
      <w:r>
        <w:t xml:space="preserve">resultaat dat </w:t>
      </w:r>
      <w:r>
        <w:rPr>
          <w:b/>
        </w:rPr>
        <w:t xml:space="preserve">gunstig </w:t>
      </w:r>
      <w:r>
        <w:t>is,</w:t>
      </w:r>
      <w:r>
        <w:rPr>
          <w:spacing w:val="-68"/>
        </w:rPr>
        <w:t xml:space="preserve"> </w:t>
      </w:r>
      <w:r>
        <w:t>wordt</w:t>
      </w:r>
      <w:r>
        <w:rPr>
          <w:spacing w:val="-1"/>
        </w:rPr>
        <w:t xml:space="preserve"> </w:t>
      </w:r>
      <w:r>
        <w:t>verder</w:t>
      </w:r>
      <w:r>
        <w:rPr>
          <w:spacing w:val="-1"/>
        </w:rPr>
        <w:t xml:space="preserve"> </w:t>
      </w:r>
      <w:r>
        <w:t>opgevolgd</w:t>
      </w:r>
      <w:r>
        <w:rPr>
          <w:spacing w:val="-1"/>
        </w:rPr>
        <w:t xml:space="preserve"> </w:t>
      </w:r>
      <w:r>
        <w:t>in</w:t>
      </w:r>
      <w:r>
        <w:rPr>
          <w:spacing w:val="-1"/>
        </w:rPr>
        <w:t xml:space="preserve"> </w:t>
      </w:r>
      <w:r>
        <w:t>het</w:t>
      </w:r>
      <w:r>
        <w:rPr>
          <w:spacing w:val="-2"/>
        </w:rPr>
        <w:t xml:space="preserve"> </w:t>
      </w:r>
      <w:r>
        <w:t>kader van de</w:t>
      </w:r>
      <w:r>
        <w:rPr>
          <w:spacing w:val="-3"/>
        </w:rPr>
        <w:t xml:space="preserve"> </w:t>
      </w:r>
      <w:r>
        <w:t>regeling</w:t>
      </w:r>
      <w:r>
        <w:rPr>
          <w:spacing w:val="-1"/>
        </w:rPr>
        <w:t xml:space="preserve"> </w:t>
      </w:r>
      <w:r>
        <w:t>rond</w:t>
      </w:r>
      <w:r>
        <w:rPr>
          <w:spacing w:val="-1"/>
        </w:rPr>
        <w:t xml:space="preserve"> </w:t>
      </w:r>
      <w:r>
        <w:t>de</w:t>
      </w:r>
      <w:r>
        <w:rPr>
          <w:spacing w:val="-1"/>
        </w:rPr>
        <w:t xml:space="preserve"> </w:t>
      </w:r>
      <w:r>
        <w:t>feedbackgesprekken.</w:t>
      </w:r>
    </w:p>
    <w:p w14:paraId="7BDB5A3A" w14:textId="77777777" w:rsidR="0037296E" w:rsidRDefault="0037296E">
      <w:pPr>
        <w:pStyle w:val="Plattetekst"/>
        <w:spacing w:before="1"/>
        <w:ind w:left="0"/>
        <w:rPr>
          <w:sz w:val="30"/>
        </w:rPr>
      </w:pPr>
    </w:p>
    <w:p w14:paraId="29214C32" w14:textId="77777777" w:rsidR="0037296E" w:rsidRDefault="00F82501">
      <w:pPr>
        <w:pStyle w:val="Kop5"/>
        <w:rPr>
          <w:b w:val="0"/>
        </w:rPr>
      </w:pPr>
      <w:r>
        <w:t>Artikel</w:t>
      </w:r>
      <w:r>
        <w:rPr>
          <w:spacing w:val="-3"/>
        </w:rPr>
        <w:t xml:space="preserve"> </w:t>
      </w:r>
      <w:r>
        <w:t>92</w:t>
      </w:r>
      <w:r>
        <w:rPr>
          <w:spacing w:val="-2"/>
        </w:rPr>
        <w:t xml:space="preserve"> </w:t>
      </w:r>
      <w:r>
        <w:rPr>
          <w:b w:val="0"/>
        </w:rPr>
        <w:t>.</w:t>
      </w:r>
    </w:p>
    <w:p w14:paraId="7D74EE01" w14:textId="77777777" w:rsidR="0037296E" w:rsidRDefault="00F82501">
      <w:pPr>
        <w:spacing w:before="121" w:line="360" w:lineRule="auto"/>
        <w:ind w:left="572" w:right="451"/>
        <w:rPr>
          <w:sz w:val="20"/>
        </w:rPr>
      </w:pPr>
      <w:r>
        <w:rPr>
          <w:sz w:val="20"/>
        </w:rPr>
        <w:t>§1. De algemeen directeur en de financieel directeur met een evaluatieresultaat dat</w:t>
      </w:r>
      <w:r>
        <w:rPr>
          <w:spacing w:val="1"/>
          <w:sz w:val="20"/>
        </w:rPr>
        <w:t xml:space="preserve"> </w:t>
      </w:r>
      <w:r>
        <w:rPr>
          <w:b/>
          <w:sz w:val="20"/>
        </w:rPr>
        <w:t xml:space="preserve">ongunstig </w:t>
      </w:r>
      <w:r>
        <w:rPr>
          <w:sz w:val="20"/>
        </w:rPr>
        <w:t xml:space="preserve">is, krijgt een </w:t>
      </w:r>
      <w:r>
        <w:rPr>
          <w:b/>
          <w:sz w:val="20"/>
        </w:rPr>
        <w:t xml:space="preserve">bijkomende evaluatie </w:t>
      </w:r>
      <w:r>
        <w:rPr>
          <w:sz w:val="20"/>
        </w:rPr>
        <w:t xml:space="preserve">die wordt uitgevoerd </w:t>
      </w:r>
      <w:r>
        <w:rPr>
          <w:b/>
          <w:sz w:val="20"/>
        </w:rPr>
        <w:t>na een termijn van</w:t>
      </w:r>
      <w:r>
        <w:rPr>
          <w:b/>
          <w:spacing w:val="1"/>
          <w:sz w:val="20"/>
        </w:rPr>
        <w:t xml:space="preserve"> </w:t>
      </w:r>
      <w:r>
        <w:rPr>
          <w:b/>
          <w:sz w:val="20"/>
        </w:rPr>
        <w:t>minstens 6 maanden</w:t>
      </w:r>
      <w:r>
        <w:rPr>
          <w:sz w:val="20"/>
        </w:rPr>
        <w:t>, volgend op de kennisgeving aan de functiehouder van het ongunstig</w:t>
      </w:r>
      <w:r>
        <w:rPr>
          <w:spacing w:val="-68"/>
          <w:sz w:val="20"/>
        </w:rPr>
        <w:t xml:space="preserve"> </w:t>
      </w:r>
      <w:r>
        <w:rPr>
          <w:sz w:val="20"/>
        </w:rPr>
        <w:t>evaluatieresultaat.</w:t>
      </w:r>
    </w:p>
    <w:p w14:paraId="09DBA663" w14:textId="77777777" w:rsidR="0037296E" w:rsidRDefault="00F82501">
      <w:pPr>
        <w:pStyle w:val="Plattetekst"/>
        <w:spacing w:line="360" w:lineRule="auto"/>
        <w:ind w:right="302"/>
        <w:jc w:val="both"/>
      </w:pPr>
      <w:r>
        <w:t xml:space="preserve">Er wordt een </w:t>
      </w:r>
      <w:r>
        <w:rPr>
          <w:b/>
        </w:rPr>
        <w:t xml:space="preserve">verbetertraject </w:t>
      </w:r>
      <w:r>
        <w:t>opgestart waarin de passende maatregelen voor de verbetering</w:t>
      </w:r>
      <w:r>
        <w:rPr>
          <w:spacing w:val="-68"/>
        </w:rPr>
        <w:t xml:space="preserve"> </w:t>
      </w:r>
      <w:r>
        <w:t>van de wijze van functioneren en de looptijd van het verbetertraject expliciet zijn opgenomen.</w:t>
      </w:r>
      <w:r>
        <w:rPr>
          <w:spacing w:val="-68"/>
        </w:rPr>
        <w:t xml:space="preserve"> </w:t>
      </w:r>
      <w:r>
        <w:t>Deze</w:t>
      </w:r>
      <w:r>
        <w:rPr>
          <w:spacing w:val="-2"/>
        </w:rPr>
        <w:t xml:space="preserve"> </w:t>
      </w:r>
      <w:r>
        <w:t>bijkomende</w:t>
      </w:r>
      <w:r>
        <w:rPr>
          <w:spacing w:val="-1"/>
        </w:rPr>
        <w:t xml:space="preserve"> </w:t>
      </w:r>
      <w:r>
        <w:t>evaluatie</w:t>
      </w:r>
      <w:r>
        <w:rPr>
          <w:spacing w:val="-1"/>
        </w:rPr>
        <w:t xml:space="preserve"> </w:t>
      </w:r>
      <w:r>
        <w:t>gebeurt op</w:t>
      </w:r>
      <w:r>
        <w:rPr>
          <w:spacing w:val="-1"/>
        </w:rPr>
        <w:t xml:space="preserve"> </w:t>
      </w:r>
      <w:r>
        <w:t>dezelfde wijze</w:t>
      </w:r>
      <w:r>
        <w:rPr>
          <w:spacing w:val="-3"/>
        </w:rPr>
        <w:t xml:space="preserve"> </w:t>
      </w:r>
      <w:r>
        <w:t>als</w:t>
      </w:r>
      <w:r>
        <w:rPr>
          <w:spacing w:val="-3"/>
        </w:rPr>
        <w:t xml:space="preserve"> </w:t>
      </w:r>
      <w:r>
        <w:t>vermeld</w:t>
      </w:r>
      <w:r>
        <w:rPr>
          <w:spacing w:val="-2"/>
        </w:rPr>
        <w:t xml:space="preserve"> </w:t>
      </w:r>
      <w:r>
        <w:t>in</w:t>
      </w:r>
      <w:r>
        <w:rPr>
          <w:spacing w:val="-1"/>
        </w:rPr>
        <w:t xml:space="preserve"> </w:t>
      </w:r>
      <w:r>
        <w:t>de</w:t>
      </w:r>
      <w:r>
        <w:rPr>
          <w:spacing w:val="-1"/>
        </w:rPr>
        <w:t xml:space="preserve"> </w:t>
      </w:r>
      <w:r>
        <w:t>vorige</w:t>
      </w:r>
      <w:r>
        <w:rPr>
          <w:spacing w:val="-3"/>
        </w:rPr>
        <w:t xml:space="preserve"> </w:t>
      </w:r>
      <w:r>
        <w:t>afdeling.</w:t>
      </w:r>
    </w:p>
    <w:p w14:paraId="4A8AC78E" w14:textId="77777777" w:rsidR="0037296E" w:rsidRDefault="0037296E">
      <w:pPr>
        <w:pStyle w:val="Plattetekst"/>
        <w:spacing w:before="12"/>
        <w:ind w:left="0"/>
        <w:rPr>
          <w:sz w:val="29"/>
        </w:rPr>
      </w:pPr>
    </w:p>
    <w:p w14:paraId="49167724" w14:textId="77777777" w:rsidR="0037296E" w:rsidRDefault="00F82501">
      <w:pPr>
        <w:spacing w:line="360" w:lineRule="auto"/>
        <w:ind w:left="572" w:right="874"/>
        <w:rPr>
          <w:sz w:val="20"/>
        </w:rPr>
      </w:pPr>
      <w:r>
        <w:rPr>
          <w:sz w:val="20"/>
        </w:rPr>
        <w:t xml:space="preserve">Er is </w:t>
      </w:r>
      <w:r>
        <w:rPr>
          <w:b/>
          <w:sz w:val="20"/>
        </w:rPr>
        <w:t xml:space="preserve">minstens één formeel functioneringsgesprek halverwege </w:t>
      </w:r>
      <w:r>
        <w:rPr>
          <w:sz w:val="20"/>
        </w:rPr>
        <w:t>de evaluatieperiode</w:t>
      </w:r>
      <w:r>
        <w:rPr>
          <w:spacing w:val="-68"/>
          <w:sz w:val="20"/>
        </w:rPr>
        <w:t xml:space="preserve"> </w:t>
      </w:r>
      <w:r>
        <w:rPr>
          <w:sz w:val="20"/>
        </w:rPr>
        <w:t>waarin</w:t>
      </w:r>
      <w:r>
        <w:rPr>
          <w:spacing w:val="-1"/>
          <w:sz w:val="20"/>
        </w:rPr>
        <w:t xml:space="preserve"> </w:t>
      </w:r>
      <w:r>
        <w:rPr>
          <w:sz w:val="20"/>
        </w:rPr>
        <w:t>de</w:t>
      </w:r>
      <w:r>
        <w:rPr>
          <w:spacing w:val="-2"/>
          <w:sz w:val="20"/>
        </w:rPr>
        <w:t xml:space="preserve"> </w:t>
      </w:r>
      <w:r>
        <w:rPr>
          <w:sz w:val="20"/>
        </w:rPr>
        <w:t>voortgang</w:t>
      </w:r>
      <w:r>
        <w:rPr>
          <w:spacing w:val="-1"/>
          <w:sz w:val="20"/>
        </w:rPr>
        <w:t xml:space="preserve"> </w:t>
      </w:r>
      <w:r>
        <w:rPr>
          <w:sz w:val="20"/>
        </w:rPr>
        <w:t>van het</w:t>
      </w:r>
      <w:r>
        <w:rPr>
          <w:spacing w:val="-2"/>
          <w:sz w:val="20"/>
        </w:rPr>
        <w:t xml:space="preserve"> </w:t>
      </w:r>
      <w:r>
        <w:rPr>
          <w:sz w:val="20"/>
        </w:rPr>
        <w:t>verbetertraject</w:t>
      </w:r>
      <w:r>
        <w:rPr>
          <w:spacing w:val="-1"/>
          <w:sz w:val="20"/>
        </w:rPr>
        <w:t xml:space="preserve"> </w:t>
      </w:r>
      <w:r>
        <w:rPr>
          <w:sz w:val="20"/>
        </w:rPr>
        <w:t>wordt</w:t>
      </w:r>
      <w:r>
        <w:rPr>
          <w:spacing w:val="-1"/>
          <w:sz w:val="20"/>
        </w:rPr>
        <w:t xml:space="preserve"> </w:t>
      </w:r>
      <w:r>
        <w:rPr>
          <w:sz w:val="20"/>
        </w:rPr>
        <w:t>besproken.</w:t>
      </w:r>
    </w:p>
    <w:p w14:paraId="7DE570C6" w14:textId="77777777" w:rsidR="0037296E" w:rsidRDefault="0037296E">
      <w:pPr>
        <w:pStyle w:val="Plattetekst"/>
        <w:spacing w:before="1"/>
        <w:ind w:left="0"/>
        <w:rPr>
          <w:sz w:val="30"/>
        </w:rPr>
      </w:pPr>
    </w:p>
    <w:p w14:paraId="66244DD2" w14:textId="77777777" w:rsidR="0037296E" w:rsidRDefault="00F82501">
      <w:pPr>
        <w:spacing w:line="360" w:lineRule="auto"/>
        <w:ind w:left="572" w:right="1474"/>
        <w:rPr>
          <w:sz w:val="20"/>
        </w:rPr>
      </w:pPr>
      <w:r>
        <w:rPr>
          <w:sz w:val="20"/>
        </w:rPr>
        <w:t xml:space="preserve">De algemeen directeur en de financieel directeur die voor de evaluatie </w:t>
      </w:r>
      <w:r>
        <w:rPr>
          <w:b/>
          <w:sz w:val="20"/>
        </w:rPr>
        <w:t>tweemaal</w:t>
      </w:r>
      <w:r>
        <w:rPr>
          <w:b/>
          <w:spacing w:val="1"/>
          <w:sz w:val="20"/>
        </w:rPr>
        <w:t xml:space="preserve"> </w:t>
      </w:r>
      <w:r>
        <w:rPr>
          <w:b/>
          <w:sz w:val="20"/>
        </w:rPr>
        <w:t xml:space="preserve">opeenvolgend </w:t>
      </w:r>
      <w:r>
        <w:rPr>
          <w:sz w:val="20"/>
        </w:rPr>
        <w:t xml:space="preserve">een </w:t>
      </w:r>
      <w:r>
        <w:rPr>
          <w:b/>
          <w:sz w:val="20"/>
        </w:rPr>
        <w:t xml:space="preserve">ongunstig </w:t>
      </w:r>
      <w:r>
        <w:rPr>
          <w:sz w:val="20"/>
        </w:rPr>
        <w:t xml:space="preserve">evaluatieresultaat krijgt, wordt </w:t>
      </w:r>
      <w:r>
        <w:rPr>
          <w:b/>
          <w:sz w:val="20"/>
        </w:rPr>
        <w:t>ontslag</w:t>
      </w:r>
      <w:r>
        <w:rPr>
          <w:sz w:val="20"/>
        </w:rPr>
        <w:t>en wegens</w:t>
      </w:r>
      <w:r>
        <w:rPr>
          <w:spacing w:val="-68"/>
          <w:sz w:val="20"/>
        </w:rPr>
        <w:t xml:space="preserve"> </w:t>
      </w:r>
      <w:r>
        <w:rPr>
          <w:sz w:val="20"/>
        </w:rPr>
        <w:t>beroepsongeschiktheid.</w:t>
      </w:r>
    </w:p>
    <w:p w14:paraId="19CA4EBA" w14:textId="77777777" w:rsidR="0037296E" w:rsidRDefault="0037296E">
      <w:pPr>
        <w:pStyle w:val="Plattetekst"/>
        <w:spacing w:before="10"/>
        <w:ind w:left="0"/>
        <w:rPr>
          <w:sz w:val="29"/>
        </w:rPr>
      </w:pPr>
    </w:p>
    <w:p w14:paraId="013AFC75" w14:textId="77777777" w:rsidR="0037296E" w:rsidRDefault="00F82501">
      <w:pPr>
        <w:pStyle w:val="Plattetekst"/>
        <w:spacing w:before="1"/>
      </w:pPr>
      <w:r>
        <w:t>De</w:t>
      </w:r>
      <w:r>
        <w:rPr>
          <w:spacing w:val="-5"/>
        </w:rPr>
        <w:t xml:space="preserve"> </w:t>
      </w:r>
      <w:r>
        <w:t>gemeenteraad</w:t>
      </w:r>
      <w:r>
        <w:rPr>
          <w:spacing w:val="-2"/>
        </w:rPr>
        <w:t xml:space="preserve"> </w:t>
      </w:r>
      <w:r>
        <w:t>beslist</w:t>
      </w:r>
      <w:r>
        <w:rPr>
          <w:spacing w:val="-2"/>
        </w:rPr>
        <w:t xml:space="preserve"> </w:t>
      </w:r>
      <w:r>
        <w:t>over</w:t>
      </w:r>
      <w:r>
        <w:rPr>
          <w:spacing w:val="-1"/>
        </w:rPr>
        <w:t xml:space="preserve"> </w:t>
      </w:r>
      <w:r>
        <w:t>het</w:t>
      </w:r>
      <w:r>
        <w:rPr>
          <w:spacing w:val="-2"/>
        </w:rPr>
        <w:t xml:space="preserve"> </w:t>
      </w:r>
      <w:r>
        <w:t>ontslag</w:t>
      </w:r>
      <w:r>
        <w:rPr>
          <w:spacing w:val="-2"/>
        </w:rPr>
        <w:t xml:space="preserve"> </w:t>
      </w:r>
      <w:r>
        <w:t>en</w:t>
      </w:r>
      <w:r>
        <w:rPr>
          <w:spacing w:val="-2"/>
        </w:rPr>
        <w:t xml:space="preserve"> </w:t>
      </w:r>
      <w:r>
        <w:t>hoort</w:t>
      </w:r>
      <w:r>
        <w:rPr>
          <w:spacing w:val="-2"/>
        </w:rPr>
        <w:t xml:space="preserve"> </w:t>
      </w:r>
      <w:r>
        <w:t>de</w:t>
      </w:r>
      <w:r>
        <w:rPr>
          <w:spacing w:val="-5"/>
        </w:rPr>
        <w:t xml:space="preserve"> </w:t>
      </w:r>
      <w:r>
        <w:t>functiehouder</w:t>
      </w:r>
      <w:r>
        <w:rPr>
          <w:spacing w:val="-2"/>
        </w:rPr>
        <w:t xml:space="preserve"> </w:t>
      </w:r>
      <w:r>
        <w:t>voorafgaand.</w:t>
      </w:r>
    </w:p>
    <w:p w14:paraId="4EF3C189" w14:textId="77777777" w:rsidR="0037296E" w:rsidRDefault="0037296E">
      <w:pPr>
        <w:sectPr w:rsidR="0037296E">
          <w:headerReference w:type="default" r:id="rId52"/>
          <w:pgSz w:w="11910" w:h="16840"/>
          <w:pgMar w:top="1040" w:right="920" w:bottom="1380" w:left="560" w:header="0" w:footer="1113" w:gutter="0"/>
          <w:cols w:space="708"/>
        </w:sectPr>
      </w:pPr>
    </w:p>
    <w:p w14:paraId="785484FA" w14:textId="77777777" w:rsidR="0037296E" w:rsidRDefault="00F82501">
      <w:pPr>
        <w:pStyle w:val="Plattetekst"/>
        <w:spacing w:before="72" w:line="360" w:lineRule="auto"/>
        <w:ind w:right="237"/>
      </w:pPr>
      <w:r>
        <w:lastRenderedPageBreak/>
        <w:t>Het ontslag gebeurt overeenkomstig de bepalingen inzake de definitieve ambtsneerlegging van</w:t>
      </w:r>
      <w:r>
        <w:rPr>
          <w:spacing w:val="-68"/>
        </w:rPr>
        <w:t xml:space="preserve"> </w:t>
      </w:r>
      <w:r>
        <w:t>het</w:t>
      </w:r>
      <w:r>
        <w:rPr>
          <w:spacing w:val="-2"/>
        </w:rPr>
        <w:t xml:space="preserve"> </w:t>
      </w:r>
      <w:r>
        <w:t>statutaire</w:t>
      </w:r>
      <w:r>
        <w:rPr>
          <w:spacing w:val="-3"/>
        </w:rPr>
        <w:t xml:space="preserve"> </w:t>
      </w:r>
      <w:r>
        <w:t>personeelslid</w:t>
      </w:r>
      <w:r>
        <w:rPr>
          <w:spacing w:val="-1"/>
        </w:rPr>
        <w:t xml:space="preserve"> </w:t>
      </w:r>
      <w:r>
        <w:t>wegens</w:t>
      </w:r>
      <w:r>
        <w:rPr>
          <w:spacing w:val="-3"/>
        </w:rPr>
        <w:t xml:space="preserve"> </w:t>
      </w:r>
      <w:r>
        <w:t>definitief</w:t>
      </w:r>
      <w:r>
        <w:rPr>
          <w:spacing w:val="-3"/>
        </w:rPr>
        <w:t xml:space="preserve"> </w:t>
      </w:r>
      <w:r>
        <w:t>vastgestelde</w:t>
      </w:r>
      <w:r>
        <w:rPr>
          <w:spacing w:val="66"/>
        </w:rPr>
        <w:t xml:space="preserve"> </w:t>
      </w:r>
      <w:r>
        <w:t>beroepsongeschiktheid.</w:t>
      </w:r>
    </w:p>
    <w:p w14:paraId="5D7E58D0" w14:textId="77777777" w:rsidR="0037296E" w:rsidRDefault="0037296E">
      <w:pPr>
        <w:pStyle w:val="Plattetekst"/>
        <w:ind w:left="0"/>
        <w:rPr>
          <w:sz w:val="24"/>
        </w:rPr>
      </w:pPr>
    </w:p>
    <w:p w14:paraId="53221647" w14:textId="77777777" w:rsidR="0037296E" w:rsidRDefault="0037296E">
      <w:pPr>
        <w:pStyle w:val="Plattetekst"/>
        <w:ind w:left="0"/>
        <w:rPr>
          <w:sz w:val="24"/>
        </w:rPr>
      </w:pPr>
    </w:p>
    <w:p w14:paraId="5DBD7F27" w14:textId="77777777" w:rsidR="0037296E" w:rsidRDefault="00F82501">
      <w:pPr>
        <w:spacing w:before="147"/>
        <w:ind w:left="572"/>
        <w:rPr>
          <w:b/>
          <w:sz w:val="20"/>
        </w:rPr>
      </w:pPr>
      <w:r>
        <w:rPr>
          <w:b/>
          <w:sz w:val="20"/>
          <w:u w:val="single"/>
        </w:rPr>
        <w:t>Onderafdeling</w:t>
      </w:r>
      <w:r>
        <w:rPr>
          <w:b/>
          <w:spacing w:val="-7"/>
          <w:sz w:val="20"/>
          <w:u w:val="single"/>
        </w:rPr>
        <w:t xml:space="preserve"> </w:t>
      </w:r>
      <w:r>
        <w:rPr>
          <w:b/>
          <w:sz w:val="20"/>
          <w:u w:val="single"/>
        </w:rPr>
        <w:t>3.</w:t>
      </w:r>
    </w:p>
    <w:p w14:paraId="49C3E172" w14:textId="77777777" w:rsidR="0037296E" w:rsidRDefault="0037296E">
      <w:pPr>
        <w:pStyle w:val="Plattetekst"/>
        <w:ind w:left="0"/>
        <w:rPr>
          <w:b/>
        </w:rPr>
      </w:pPr>
    </w:p>
    <w:p w14:paraId="7AACA9ED" w14:textId="77777777" w:rsidR="0037296E" w:rsidRDefault="00F82501">
      <w:pPr>
        <w:pStyle w:val="Kop4"/>
        <w:tabs>
          <w:tab w:val="left" w:pos="2697"/>
        </w:tabs>
        <w:spacing w:before="244"/>
      </w:pPr>
      <w:bookmarkStart w:id="31" w:name="_bookmark31"/>
      <w:bookmarkEnd w:id="31"/>
      <w:r>
        <w:t>Hoofdstuk</w:t>
      </w:r>
      <w:r>
        <w:rPr>
          <w:spacing w:val="-4"/>
        </w:rPr>
        <w:t xml:space="preserve"> </w:t>
      </w:r>
      <w:r>
        <w:t>IX</w:t>
      </w:r>
      <w:r>
        <w:tab/>
        <w:t>Het</w:t>
      </w:r>
      <w:r>
        <w:rPr>
          <w:spacing w:val="-8"/>
        </w:rPr>
        <w:t xml:space="preserve"> </w:t>
      </w:r>
      <w:r>
        <w:t>vormingsreglement</w:t>
      </w:r>
    </w:p>
    <w:p w14:paraId="4CFFEF4B" w14:textId="77777777" w:rsidR="0037296E" w:rsidRDefault="0037296E">
      <w:pPr>
        <w:pStyle w:val="Plattetekst"/>
        <w:spacing w:before="8"/>
        <w:ind w:left="0"/>
        <w:rPr>
          <w:sz w:val="31"/>
        </w:rPr>
      </w:pPr>
    </w:p>
    <w:p w14:paraId="118BF660" w14:textId="77777777" w:rsidR="0037296E" w:rsidRDefault="00F82501">
      <w:pPr>
        <w:pStyle w:val="Kop5"/>
        <w:tabs>
          <w:tab w:val="left" w:pos="2697"/>
        </w:tabs>
      </w:pPr>
      <w:bookmarkStart w:id="32" w:name="_bookmark32"/>
      <w:bookmarkEnd w:id="32"/>
      <w:r>
        <w:t>Afdeling</w:t>
      </w:r>
      <w:r>
        <w:rPr>
          <w:spacing w:val="-3"/>
        </w:rPr>
        <w:t xml:space="preserve"> </w:t>
      </w:r>
      <w:r>
        <w:t>I</w:t>
      </w:r>
      <w:r>
        <w:tab/>
        <w:t>Algemene</w:t>
      </w:r>
      <w:r>
        <w:rPr>
          <w:spacing w:val="-16"/>
        </w:rPr>
        <w:t xml:space="preserve"> </w:t>
      </w:r>
      <w:r>
        <w:t>bepalingen</w:t>
      </w:r>
    </w:p>
    <w:p w14:paraId="41778A74" w14:textId="77777777" w:rsidR="0037296E" w:rsidRDefault="0037296E">
      <w:pPr>
        <w:pStyle w:val="Plattetekst"/>
        <w:ind w:left="0"/>
        <w:rPr>
          <w:b/>
          <w:sz w:val="24"/>
        </w:rPr>
      </w:pPr>
    </w:p>
    <w:p w14:paraId="22076C38" w14:textId="77777777" w:rsidR="0037296E" w:rsidRDefault="0037296E">
      <w:pPr>
        <w:pStyle w:val="Plattetekst"/>
        <w:ind w:left="0"/>
        <w:rPr>
          <w:b/>
          <w:sz w:val="21"/>
        </w:rPr>
      </w:pPr>
    </w:p>
    <w:p w14:paraId="11CF5F49" w14:textId="77777777" w:rsidR="0037296E" w:rsidRDefault="00F82501">
      <w:pPr>
        <w:ind w:left="572"/>
        <w:rPr>
          <w:b/>
          <w:sz w:val="20"/>
        </w:rPr>
      </w:pPr>
      <w:r>
        <w:rPr>
          <w:b/>
          <w:sz w:val="20"/>
        </w:rPr>
        <w:t>Artikel</w:t>
      </w:r>
      <w:r>
        <w:rPr>
          <w:b/>
          <w:spacing w:val="-5"/>
          <w:sz w:val="20"/>
        </w:rPr>
        <w:t xml:space="preserve"> </w:t>
      </w:r>
      <w:r>
        <w:rPr>
          <w:b/>
          <w:sz w:val="20"/>
        </w:rPr>
        <w:t>93.</w:t>
      </w:r>
    </w:p>
    <w:p w14:paraId="5B873D2C" w14:textId="77777777" w:rsidR="0037296E" w:rsidRDefault="00F82501">
      <w:pPr>
        <w:pStyle w:val="Plattetekst"/>
        <w:spacing w:before="121" w:line="360" w:lineRule="auto"/>
        <w:ind w:right="467"/>
      </w:pPr>
      <w:r>
        <w:t xml:space="preserve">§1. De personeelsleden hebben </w:t>
      </w:r>
      <w:r>
        <w:rPr>
          <w:b/>
        </w:rPr>
        <w:t xml:space="preserve">recht </w:t>
      </w:r>
      <w:r>
        <w:t>op informatie en vorming met betrekking tot aspecten</w:t>
      </w:r>
      <w:r>
        <w:rPr>
          <w:spacing w:val="-69"/>
        </w:rPr>
        <w:t xml:space="preserve"> </w:t>
      </w:r>
      <w:r>
        <w:t>die</w:t>
      </w:r>
      <w:r>
        <w:rPr>
          <w:spacing w:val="-2"/>
        </w:rPr>
        <w:t xml:space="preserve"> </w:t>
      </w:r>
      <w:r>
        <w:t>relevant zijn voor</w:t>
      </w:r>
      <w:r>
        <w:rPr>
          <w:spacing w:val="-2"/>
        </w:rPr>
        <w:t xml:space="preserve"> </w:t>
      </w:r>
      <w:r>
        <w:t>de uitoefening</w:t>
      </w:r>
      <w:r>
        <w:rPr>
          <w:spacing w:val="-1"/>
        </w:rPr>
        <w:t xml:space="preserve"> </w:t>
      </w:r>
      <w:r>
        <w:t>van</w:t>
      </w:r>
      <w:r>
        <w:rPr>
          <w:spacing w:val="1"/>
        </w:rPr>
        <w:t xml:space="preserve"> </w:t>
      </w:r>
      <w:r>
        <w:t>de</w:t>
      </w:r>
      <w:r>
        <w:rPr>
          <w:spacing w:val="-2"/>
        </w:rPr>
        <w:t xml:space="preserve"> </w:t>
      </w:r>
      <w:r>
        <w:t>functie.</w:t>
      </w:r>
    </w:p>
    <w:p w14:paraId="6E42B007" w14:textId="77777777" w:rsidR="0037296E" w:rsidRDefault="0037296E">
      <w:pPr>
        <w:pStyle w:val="Plattetekst"/>
        <w:spacing w:before="1"/>
        <w:ind w:left="0"/>
        <w:rPr>
          <w:sz w:val="30"/>
        </w:rPr>
      </w:pPr>
    </w:p>
    <w:p w14:paraId="0F67DDBA" w14:textId="77777777" w:rsidR="0037296E" w:rsidRDefault="00F82501">
      <w:pPr>
        <w:pStyle w:val="Plattetekst"/>
        <w:spacing w:before="1" w:line="360" w:lineRule="auto"/>
        <w:ind w:right="960"/>
      </w:pPr>
      <w:r>
        <w:t>§2.</w:t>
      </w:r>
      <w:r>
        <w:rPr>
          <w:spacing w:val="-5"/>
        </w:rPr>
        <w:t xml:space="preserve"> </w:t>
      </w:r>
      <w:r>
        <w:t>De</w:t>
      </w:r>
      <w:r>
        <w:rPr>
          <w:spacing w:val="-2"/>
        </w:rPr>
        <w:t xml:space="preserve"> </w:t>
      </w:r>
      <w:r>
        <w:t>personeelsleden</w:t>
      </w:r>
      <w:r>
        <w:rPr>
          <w:spacing w:val="-2"/>
        </w:rPr>
        <w:t xml:space="preserve"> </w:t>
      </w:r>
      <w:r>
        <w:t>houden</w:t>
      </w:r>
      <w:r>
        <w:rPr>
          <w:spacing w:val="-3"/>
        </w:rPr>
        <w:t xml:space="preserve"> </w:t>
      </w:r>
      <w:r>
        <w:t>zich</w:t>
      </w:r>
      <w:r>
        <w:rPr>
          <w:spacing w:val="-3"/>
        </w:rPr>
        <w:t xml:space="preserve"> </w:t>
      </w:r>
      <w:r>
        <w:t>op</w:t>
      </w:r>
      <w:r>
        <w:rPr>
          <w:spacing w:val="-2"/>
        </w:rPr>
        <w:t xml:space="preserve"> </w:t>
      </w:r>
      <w:r>
        <w:t>de</w:t>
      </w:r>
      <w:r>
        <w:rPr>
          <w:spacing w:val="-5"/>
        </w:rPr>
        <w:t xml:space="preserve"> </w:t>
      </w:r>
      <w:r>
        <w:t>hoogte</w:t>
      </w:r>
      <w:r>
        <w:rPr>
          <w:spacing w:val="-4"/>
        </w:rPr>
        <w:t xml:space="preserve"> </w:t>
      </w:r>
      <w:r>
        <w:t>van</w:t>
      </w:r>
      <w:r>
        <w:rPr>
          <w:spacing w:val="-1"/>
        </w:rPr>
        <w:t xml:space="preserve"> </w:t>
      </w:r>
      <w:r>
        <w:t>de</w:t>
      </w:r>
      <w:r>
        <w:rPr>
          <w:spacing w:val="-3"/>
        </w:rPr>
        <w:t xml:space="preserve"> </w:t>
      </w:r>
      <w:r>
        <w:t>ontwikkelingen</w:t>
      </w:r>
      <w:r>
        <w:rPr>
          <w:spacing w:val="-2"/>
        </w:rPr>
        <w:t xml:space="preserve"> </w:t>
      </w:r>
      <w:r>
        <w:t>en</w:t>
      </w:r>
      <w:r>
        <w:rPr>
          <w:spacing w:val="-2"/>
        </w:rPr>
        <w:t xml:space="preserve"> </w:t>
      </w:r>
      <w:r>
        <w:t>de</w:t>
      </w:r>
      <w:r>
        <w:rPr>
          <w:spacing w:val="-2"/>
        </w:rPr>
        <w:t xml:space="preserve"> </w:t>
      </w:r>
      <w:r>
        <w:t>nieuwe</w:t>
      </w:r>
      <w:r>
        <w:rPr>
          <w:spacing w:val="-67"/>
        </w:rPr>
        <w:t xml:space="preserve"> </w:t>
      </w:r>
      <w:r>
        <w:t>inzichten</w:t>
      </w:r>
      <w:r>
        <w:rPr>
          <w:spacing w:val="-1"/>
        </w:rPr>
        <w:t xml:space="preserve"> </w:t>
      </w:r>
      <w:r>
        <w:t>in de</w:t>
      </w:r>
      <w:r>
        <w:rPr>
          <w:spacing w:val="-3"/>
        </w:rPr>
        <w:t xml:space="preserve"> </w:t>
      </w:r>
      <w:r>
        <w:t>materies</w:t>
      </w:r>
      <w:r>
        <w:rPr>
          <w:spacing w:val="1"/>
        </w:rPr>
        <w:t xml:space="preserve"> </w:t>
      </w:r>
      <w:r>
        <w:t>waarmee</w:t>
      </w:r>
      <w:r>
        <w:rPr>
          <w:spacing w:val="-2"/>
        </w:rPr>
        <w:t xml:space="preserve"> </w:t>
      </w:r>
      <w:r>
        <w:t>zij</w:t>
      </w:r>
      <w:r>
        <w:rPr>
          <w:spacing w:val="-1"/>
        </w:rPr>
        <w:t xml:space="preserve"> </w:t>
      </w:r>
      <w:r>
        <w:t>beroepshalve</w:t>
      </w:r>
      <w:r>
        <w:rPr>
          <w:spacing w:val="-2"/>
        </w:rPr>
        <w:t xml:space="preserve"> </w:t>
      </w:r>
      <w:r>
        <w:t>belast</w:t>
      </w:r>
      <w:r>
        <w:rPr>
          <w:spacing w:val="-2"/>
        </w:rPr>
        <w:t xml:space="preserve"> </w:t>
      </w:r>
      <w:r>
        <w:t>zijn.</w:t>
      </w:r>
    </w:p>
    <w:p w14:paraId="1EB1F2AD" w14:textId="77777777" w:rsidR="0037296E" w:rsidRDefault="0037296E">
      <w:pPr>
        <w:pStyle w:val="Plattetekst"/>
        <w:ind w:left="0"/>
        <w:rPr>
          <w:sz w:val="30"/>
        </w:rPr>
      </w:pPr>
    </w:p>
    <w:p w14:paraId="2BB7A2FA" w14:textId="77777777" w:rsidR="0037296E" w:rsidRDefault="00F82501">
      <w:pPr>
        <w:pStyle w:val="Plattetekst"/>
        <w:spacing w:line="360" w:lineRule="auto"/>
        <w:ind w:right="760"/>
      </w:pPr>
      <w:r>
        <w:t xml:space="preserve">§3. De vorming is een </w:t>
      </w:r>
      <w:r>
        <w:rPr>
          <w:b/>
        </w:rPr>
        <w:t xml:space="preserve">plicht </w:t>
      </w:r>
      <w:r>
        <w:t>als ze noodzakelijk blijkt voor een betere uitoefening van de</w:t>
      </w:r>
      <w:r>
        <w:rPr>
          <w:spacing w:val="-68"/>
        </w:rPr>
        <w:t xml:space="preserve"> </w:t>
      </w:r>
      <w:r>
        <w:t>functie of het functioneren van een dienst, of als ze een onderdeel uitmaakt van een</w:t>
      </w:r>
      <w:r>
        <w:rPr>
          <w:spacing w:val="1"/>
        </w:rPr>
        <w:t xml:space="preserve"> </w:t>
      </w:r>
      <w:r>
        <w:t>herstructurering of reorganisatie van een afdeling of een implementatie van nieuwe</w:t>
      </w:r>
      <w:r>
        <w:rPr>
          <w:spacing w:val="1"/>
        </w:rPr>
        <w:t xml:space="preserve"> </w:t>
      </w:r>
      <w:r>
        <w:t>werkmethodes en infrastructuur.</w:t>
      </w:r>
    </w:p>
    <w:p w14:paraId="3EF41947" w14:textId="77777777" w:rsidR="0037296E" w:rsidRDefault="0037296E">
      <w:pPr>
        <w:pStyle w:val="Plattetekst"/>
        <w:spacing w:before="11"/>
        <w:ind w:left="0"/>
        <w:rPr>
          <w:sz w:val="29"/>
        </w:rPr>
      </w:pPr>
    </w:p>
    <w:p w14:paraId="357A8512" w14:textId="77777777" w:rsidR="0037296E" w:rsidRDefault="00F82501">
      <w:pPr>
        <w:pStyle w:val="Kop5"/>
      </w:pPr>
      <w:r>
        <w:t>Artikel</w:t>
      </w:r>
      <w:r>
        <w:rPr>
          <w:spacing w:val="-5"/>
        </w:rPr>
        <w:t xml:space="preserve"> </w:t>
      </w:r>
      <w:r>
        <w:t>94.</w:t>
      </w:r>
    </w:p>
    <w:p w14:paraId="384FD9EF" w14:textId="77777777" w:rsidR="0037296E" w:rsidRDefault="00F82501">
      <w:pPr>
        <w:pStyle w:val="Plattetekst"/>
        <w:spacing w:before="122" w:line="360" w:lineRule="auto"/>
        <w:ind w:right="238"/>
      </w:pPr>
      <w:r>
        <w:t>Voor de uitvoering van het vormingsrecht en de vormingsplicht wordt onder vorming verstaan:</w:t>
      </w:r>
      <w:r>
        <w:rPr>
          <w:spacing w:val="-68"/>
        </w:rPr>
        <w:t xml:space="preserve"> </w:t>
      </w:r>
      <w:r>
        <w:t>elk begeleid en gestructureerd leertraject, ongeacht of dat intern of extern aan het bestuur</w:t>
      </w:r>
      <w:r>
        <w:rPr>
          <w:spacing w:val="1"/>
        </w:rPr>
        <w:t xml:space="preserve"> </w:t>
      </w:r>
      <w:r>
        <w:t>georganiseerd wordt, ongeacht de duur ervan en ongeacht of het individueel dan wel in</w:t>
      </w:r>
      <w:r>
        <w:rPr>
          <w:spacing w:val="1"/>
        </w:rPr>
        <w:t xml:space="preserve"> </w:t>
      </w:r>
      <w:r>
        <w:t>groepsverband</w:t>
      </w:r>
      <w:r>
        <w:rPr>
          <w:spacing w:val="-1"/>
        </w:rPr>
        <w:t xml:space="preserve"> </w:t>
      </w:r>
      <w:r>
        <w:t>georganiseerd</w:t>
      </w:r>
      <w:r>
        <w:rPr>
          <w:spacing w:val="2"/>
        </w:rPr>
        <w:t xml:space="preserve"> </w:t>
      </w:r>
      <w:r>
        <w:t>wordt.</w:t>
      </w:r>
    </w:p>
    <w:p w14:paraId="6A6869DB" w14:textId="77777777" w:rsidR="0037296E" w:rsidRDefault="0037296E">
      <w:pPr>
        <w:pStyle w:val="Plattetekst"/>
        <w:spacing w:before="1"/>
        <w:ind w:left="0"/>
        <w:rPr>
          <w:sz w:val="30"/>
        </w:rPr>
      </w:pPr>
    </w:p>
    <w:p w14:paraId="42B1F410" w14:textId="77777777" w:rsidR="0037296E" w:rsidRDefault="00F82501">
      <w:pPr>
        <w:pStyle w:val="Plattetekst"/>
      </w:pPr>
      <w:r>
        <w:t>In</w:t>
      </w:r>
      <w:r>
        <w:rPr>
          <w:spacing w:val="-2"/>
        </w:rPr>
        <w:t xml:space="preserve"> </w:t>
      </w:r>
      <w:r>
        <w:t>elk</w:t>
      </w:r>
      <w:r>
        <w:rPr>
          <w:spacing w:val="-5"/>
        </w:rPr>
        <w:t xml:space="preserve"> </w:t>
      </w:r>
      <w:r>
        <w:t>bestuur</w:t>
      </w:r>
      <w:r>
        <w:rPr>
          <w:spacing w:val="-6"/>
        </w:rPr>
        <w:t xml:space="preserve"> </w:t>
      </w:r>
      <w:r>
        <w:t>is</w:t>
      </w:r>
      <w:r>
        <w:rPr>
          <w:spacing w:val="-2"/>
        </w:rPr>
        <w:t xml:space="preserve"> </w:t>
      </w:r>
      <w:r>
        <w:t>er</w:t>
      </w:r>
      <w:r>
        <w:rPr>
          <w:spacing w:val="-3"/>
        </w:rPr>
        <w:t xml:space="preserve"> </w:t>
      </w:r>
      <w:r>
        <w:t>een</w:t>
      </w:r>
      <w:r>
        <w:rPr>
          <w:spacing w:val="-2"/>
        </w:rPr>
        <w:t xml:space="preserve"> </w:t>
      </w:r>
      <w:r>
        <w:t>vormingsverantwoordelijke.</w:t>
      </w:r>
    </w:p>
    <w:p w14:paraId="3FECED2B" w14:textId="77777777" w:rsidR="0037296E" w:rsidRDefault="0037296E">
      <w:pPr>
        <w:pStyle w:val="Plattetekst"/>
        <w:ind w:left="0"/>
        <w:rPr>
          <w:sz w:val="24"/>
        </w:rPr>
      </w:pPr>
    </w:p>
    <w:p w14:paraId="7F535EE9" w14:textId="77777777" w:rsidR="0037296E" w:rsidRDefault="00F82501">
      <w:pPr>
        <w:pStyle w:val="Plattetekst"/>
        <w:spacing w:before="193" w:line="360" w:lineRule="auto"/>
        <w:ind w:right="775"/>
      </w:pPr>
      <w:r>
        <w:t>De vormingsverantwoordelijke zorgt in samenwerking met de algemeen directeur voor de</w:t>
      </w:r>
      <w:r>
        <w:rPr>
          <w:spacing w:val="-68"/>
        </w:rPr>
        <w:t xml:space="preserve"> </w:t>
      </w:r>
      <w:r>
        <w:t>concrete invulling van het vormingsrecht en van de vormingsplicht op basis van de</w:t>
      </w:r>
      <w:r>
        <w:rPr>
          <w:spacing w:val="1"/>
        </w:rPr>
        <w:t xml:space="preserve"> </w:t>
      </w:r>
      <w:r>
        <w:t>vastgestelde</w:t>
      </w:r>
      <w:r>
        <w:rPr>
          <w:spacing w:val="-3"/>
        </w:rPr>
        <w:t xml:space="preserve"> </w:t>
      </w:r>
      <w:r>
        <w:t>vormingsbehoeften.</w:t>
      </w:r>
    </w:p>
    <w:p w14:paraId="3C6D1E1C" w14:textId="77777777" w:rsidR="0037296E" w:rsidRDefault="0037296E">
      <w:pPr>
        <w:pStyle w:val="Plattetekst"/>
        <w:spacing w:before="1"/>
        <w:ind w:left="0"/>
        <w:rPr>
          <w:sz w:val="30"/>
        </w:rPr>
      </w:pPr>
    </w:p>
    <w:p w14:paraId="4128EF9D" w14:textId="77777777" w:rsidR="0037296E" w:rsidRDefault="00F82501">
      <w:pPr>
        <w:pStyle w:val="Kop5"/>
      </w:pPr>
      <w:r>
        <w:t>Artikel</w:t>
      </w:r>
      <w:r>
        <w:rPr>
          <w:spacing w:val="-5"/>
        </w:rPr>
        <w:t xml:space="preserve"> </w:t>
      </w:r>
      <w:r>
        <w:t>95.</w:t>
      </w:r>
    </w:p>
    <w:p w14:paraId="5A7D32E6" w14:textId="77777777" w:rsidR="0037296E" w:rsidRDefault="00F82501">
      <w:pPr>
        <w:pStyle w:val="Plattetekst"/>
        <w:spacing w:before="122" w:line="360" w:lineRule="auto"/>
        <w:ind w:right="482"/>
      </w:pPr>
      <w:r>
        <w:t>Als er meerdere personeelsleden in aanmerking komen voor een bepaalde vormingsactiviteit</w:t>
      </w:r>
      <w:r>
        <w:rPr>
          <w:spacing w:val="-68"/>
        </w:rPr>
        <w:t xml:space="preserve"> </w:t>
      </w:r>
      <w:r>
        <w:t>en een gelijktijdige deelname vanwege het dienstbelang niet mogelijk is, kan de algemeen</w:t>
      </w:r>
      <w:r>
        <w:rPr>
          <w:spacing w:val="1"/>
        </w:rPr>
        <w:t xml:space="preserve"> </w:t>
      </w:r>
      <w:r>
        <w:t>directeur, naar gelang van het geval, op basis van één van de volgende criteria voorrang</w:t>
      </w:r>
      <w:r>
        <w:rPr>
          <w:spacing w:val="1"/>
        </w:rPr>
        <w:t xml:space="preserve"> </w:t>
      </w:r>
      <w:r>
        <w:t>geven:</w:t>
      </w:r>
    </w:p>
    <w:p w14:paraId="10168BBB" w14:textId="77777777" w:rsidR="0037296E" w:rsidRDefault="0037296E">
      <w:pPr>
        <w:spacing w:line="360" w:lineRule="auto"/>
        <w:sectPr w:rsidR="0037296E">
          <w:headerReference w:type="default" r:id="rId53"/>
          <w:pgSz w:w="11910" w:h="16840"/>
          <w:pgMar w:top="1040" w:right="920" w:bottom="1380" w:left="560" w:header="0" w:footer="1113" w:gutter="0"/>
          <w:cols w:space="708"/>
        </w:sectPr>
      </w:pPr>
    </w:p>
    <w:p w14:paraId="4BFB472B" w14:textId="77777777" w:rsidR="0037296E" w:rsidRDefault="00F82501">
      <w:pPr>
        <w:pStyle w:val="Plattetekst"/>
        <w:spacing w:before="72" w:line="360" w:lineRule="auto"/>
        <w:ind w:right="434"/>
      </w:pPr>
      <w:r>
        <w:lastRenderedPageBreak/>
        <w:t>1° aan het personeelslid met een rechtstreeks functioneel belang bij de opleiding, zoals blijkt</w:t>
      </w:r>
      <w:r>
        <w:rPr>
          <w:spacing w:val="-69"/>
        </w:rPr>
        <w:t xml:space="preserve"> </w:t>
      </w:r>
      <w:r>
        <w:t>uit</w:t>
      </w:r>
      <w:r>
        <w:rPr>
          <w:spacing w:val="-1"/>
        </w:rPr>
        <w:t xml:space="preserve"> </w:t>
      </w:r>
      <w:r>
        <w:t>zijn</w:t>
      </w:r>
      <w:r>
        <w:rPr>
          <w:spacing w:val="-1"/>
        </w:rPr>
        <w:t xml:space="preserve"> </w:t>
      </w:r>
      <w:r>
        <w:t>functiebeschrijving,</w:t>
      </w:r>
      <w:r>
        <w:rPr>
          <w:spacing w:val="-2"/>
        </w:rPr>
        <w:t xml:space="preserve"> </w:t>
      </w:r>
      <w:r>
        <w:t>persoonlijke</w:t>
      </w:r>
      <w:r>
        <w:rPr>
          <w:spacing w:val="-3"/>
        </w:rPr>
        <w:t xml:space="preserve"> </w:t>
      </w:r>
      <w:r>
        <w:t>doelstellingen of</w:t>
      </w:r>
      <w:r>
        <w:rPr>
          <w:spacing w:val="-3"/>
        </w:rPr>
        <w:t xml:space="preserve"> </w:t>
      </w:r>
      <w:r>
        <w:t>planning;</w:t>
      </w:r>
    </w:p>
    <w:p w14:paraId="01E62C58" w14:textId="77777777" w:rsidR="0037296E" w:rsidRDefault="00F82501">
      <w:pPr>
        <w:pStyle w:val="Plattetekst"/>
        <w:spacing w:before="1" w:line="360" w:lineRule="auto"/>
        <w:ind w:right="1826"/>
      </w:pPr>
      <w:r>
        <w:t>2° aan het personeelslid van wie uit de evaluatie blijkt dat het baat heeft bij de</w:t>
      </w:r>
      <w:r>
        <w:rPr>
          <w:spacing w:val="-68"/>
        </w:rPr>
        <w:t xml:space="preserve"> </w:t>
      </w:r>
      <w:r>
        <w:t>vormingsactiviteit;</w:t>
      </w:r>
    </w:p>
    <w:p w14:paraId="763FD8C6" w14:textId="77777777" w:rsidR="0037296E" w:rsidRDefault="00F82501">
      <w:pPr>
        <w:pStyle w:val="Plattetekst"/>
        <w:spacing w:line="360" w:lineRule="auto"/>
        <w:ind w:right="297"/>
      </w:pPr>
      <w:r>
        <w:t>3° aan het personeelslid van wie uit de evaluatie blijkt dat het een bijzondere verdienste heeft</w:t>
      </w:r>
      <w:r>
        <w:rPr>
          <w:spacing w:val="-68"/>
        </w:rPr>
        <w:t xml:space="preserve"> </w:t>
      </w:r>
      <w:r>
        <w:t>op</w:t>
      </w:r>
      <w:r>
        <w:rPr>
          <w:spacing w:val="-1"/>
        </w:rPr>
        <w:t xml:space="preserve"> </w:t>
      </w:r>
      <w:r>
        <w:t>het domein van</w:t>
      </w:r>
      <w:r>
        <w:rPr>
          <w:spacing w:val="1"/>
        </w:rPr>
        <w:t xml:space="preserve"> </w:t>
      </w:r>
      <w:r>
        <w:t>de</w:t>
      </w:r>
      <w:r>
        <w:rPr>
          <w:spacing w:val="-2"/>
        </w:rPr>
        <w:t xml:space="preserve"> </w:t>
      </w:r>
      <w:r>
        <w:t>vormingsactiviteit;</w:t>
      </w:r>
    </w:p>
    <w:p w14:paraId="0A6C159A" w14:textId="77777777" w:rsidR="0037296E" w:rsidRDefault="00F82501">
      <w:pPr>
        <w:pStyle w:val="Plattetekst"/>
        <w:spacing w:before="1" w:line="360" w:lineRule="auto"/>
        <w:ind w:right="960"/>
      </w:pPr>
      <w:r>
        <w:t>4°</w:t>
      </w:r>
      <w:r>
        <w:rPr>
          <w:spacing w:val="-4"/>
        </w:rPr>
        <w:t xml:space="preserve"> </w:t>
      </w:r>
      <w:r>
        <w:t>aan</w:t>
      </w:r>
      <w:r>
        <w:rPr>
          <w:spacing w:val="-1"/>
        </w:rPr>
        <w:t xml:space="preserve"> </w:t>
      </w:r>
      <w:r>
        <w:t>het</w:t>
      </w:r>
      <w:r>
        <w:rPr>
          <w:spacing w:val="-3"/>
        </w:rPr>
        <w:t xml:space="preserve"> </w:t>
      </w:r>
      <w:r>
        <w:t>personeelslid</w:t>
      </w:r>
      <w:r>
        <w:rPr>
          <w:spacing w:val="-5"/>
        </w:rPr>
        <w:t xml:space="preserve"> </w:t>
      </w:r>
      <w:r>
        <w:t>dat</w:t>
      </w:r>
      <w:r>
        <w:rPr>
          <w:spacing w:val="-2"/>
        </w:rPr>
        <w:t xml:space="preserve"> </w:t>
      </w:r>
      <w:r>
        <w:t>zich</w:t>
      </w:r>
      <w:r>
        <w:rPr>
          <w:spacing w:val="-5"/>
        </w:rPr>
        <w:t xml:space="preserve"> </w:t>
      </w:r>
      <w:r>
        <w:t>in</w:t>
      </w:r>
      <w:r>
        <w:rPr>
          <w:spacing w:val="-2"/>
        </w:rPr>
        <w:t xml:space="preserve"> </w:t>
      </w:r>
      <w:r>
        <w:t>het</w:t>
      </w:r>
      <w:r>
        <w:rPr>
          <w:spacing w:val="-4"/>
        </w:rPr>
        <w:t xml:space="preserve"> </w:t>
      </w:r>
      <w:r>
        <w:t>kader</w:t>
      </w:r>
      <w:r>
        <w:rPr>
          <w:spacing w:val="-1"/>
        </w:rPr>
        <w:t xml:space="preserve"> </w:t>
      </w:r>
      <w:r>
        <w:t>van</w:t>
      </w:r>
      <w:r>
        <w:rPr>
          <w:spacing w:val="-2"/>
        </w:rPr>
        <w:t xml:space="preserve"> </w:t>
      </w:r>
      <w:r>
        <w:t>een</w:t>
      </w:r>
      <w:r>
        <w:rPr>
          <w:spacing w:val="-2"/>
        </w:rPr>
        <w:t xml:space="preserve"> </w:t>
      </w:r>
      <w:r>
        <w:t>taakverdeling</w:t>
      </w:r>
      <w:r>
        <w:rPr>
          <w:spacing w:val="-3"/>
        </w:rPr>
        <w:t xml:space="preserve"> </w:t>
      </w:r>
      <w:r>
        <w:t>specialiseert</w:t>
      </w:r>
      <w:r>
        <w:rPr>
          <w:spacing w:val="-2"/>
        </w:rPr>
        <w:t xml:space="preserve"> </w:t>
      </w:r>
      <w:r>
        <w:t>in</w:t>
      </w:r>
      <w:r>
        <w:rPr>
          <w:spacing w:val="-2"/>
        </w:rPr>
        <w:t xml:space="preserve"> </w:t>
      </w:r>
      <w:r>
        <w:t>de</w:t>
      </w:r>
      <w:r>
        <w:rPr>
          <w:spacing w:val="-68"/>
        </w:rPr>
        <w:t xml:space="preserve"> </w:t>
      </w:r>
      <w:r>
        <w:t>materie;</w:t>
      </w:r>
    </w:p>
    <w:p w14:paraId="6F856E1D" w14:textId="77777777" w:rsidR="0037296E" w:rsidRDefault="00F82501">
      <w:pPr>
        <w:pStyle w:val="Plattetekst"/>
        <w:spacing w:line="360" w:lineRule="auto"/>
      </w:pPr>
      <w:r>
        <w:t>5°</w:t>
      </w:r>
      <w:r>
        <w:rPr>
          <w:spacing w:val="-3"/>
        </w:rPr>
        <w:t xml:space="preserve"> </w:t>
      </w:r>
      <w:r>
        <w:t>aan het</w:t>
      </w:r>
      <w:r>
        <w:rPr>
          <w:spacing w:val="-2"/>
        </w:rPr>
        <w:t xml:space="preserve"> </w:t>
      </w:r>
      <w:r>
        <w:t>personeelslid</w:t>
      </w:r>
      <w:r>
        <w:rPr>
          <w:spacing w:val="-3"/>
        </w:rPr>
        <w:t xml:space="preserve"> </w:t>
      </w:r>
      <w:r>
        <w:t>met</w:t>
      </w:r>
      <w:r>
        <w:rPr>
          <w:spacing w:val="-2"/>
        </w:rPr>
        <w:t xml:space="preserve"> </w:t>
      </w:r>
      <w:r>
        <w:t>de</w:t>
      </w:r>
      <w:r>
        <w:rPr>
          <w:spacing w:val="-3"/>
        </w:rPr>
        <w:t xml:space="preserve"> </w:t>
      </w:r>
      <w:r>
        <w:t>laagste</w:t>
      </w:r>
      <w:r>
        <w:rPr>
          <w:spacing w:val="-3"/>
        </w:rPr>
        <w:t xml:space="preserve"> </w:t>
      </w:r>
      <w:r>
        <w:t>anciënniteit</w:t>
      </w:r>
      <w:r>
        <w:rPr>
          <w:spacing w:val="-1"/>
        </w:rPr>
        <w:t xml:space="preserve"> </w:t>
      </w:r>
      <w:r>
        <w:t>dat</w:t>
      </w:r>
      <w:r>
        <w:rPr>
          <w:spacing w:val="-2"/>
        </w:rPr>
        <w:t xml:space="preserve"> </w:t>
      </w:r>
      <w:r>
        <w:t>zich</w:t>
      </w:r>
      <w:r>
        <w:rPr>
          <w:spacing w:val="-2"/>
        </w:rPr>
        <w:t xml:space="preserve"> </w:t>
      </w:r>
      <w:r>
        <w:t>nog</w:t>
      </w:r>
      <w:r>
        <w:rPr>
          <w:spacing w:val="-1"/>
        </w:rPr>
        <w:t xml:space="preserve"> </w:t>
      </w:r>
      <w:r>
        <w:t>in</w:t>
      </w:r>
      <w:r>
        <w:rPr>
          <w:spacing w:val="-1"/>
        </w:rPr>
        <w:t xml:space="preserve"> </w:t>
      </w:r>
      <w:r>
        <w:t>de</w:t>
      </w:r>
      <w:r>
        <w:rPr>
          <w:spacing w:val="-4"/>
        </w:rPr>
        <w:t xml:space="preserve"> </w:t>
      </w:r>
      <w:r>
        <w:t>fase</w:t>
      </w:r>
      <w:r>
        <w:rPr>
          <w:spacing w:val="-3"/>
        </w:rPr>
        <w:t xml:space="preserve"> </w:t>
      </w:r>
      <w:r>
        <w:t>bevindt</w:t>
      </w:r>
      <w:r>
        <w:rPr>
          <w:spacing w:val="-1"/>
        </w:rPr>
        <w:t xml:space="preserve"> </w:t>
      </w:r>
      <w:r>
        <w:t>van</w:t>
      </w:r>
      <w:r>
        <w:rPr>
          <w:spacing w:val="-67"/>
        </w:rPr>
        <w:t xml:space="preserve"> </w:t>
      </w:r>
      <w:r>
        <w:t>kennisverwerving</w:t>
      </w:r>
      <w:r>
        <w:rPr>
          <w:spacing w:val="-2"/>
        </w:rPr>
        <w:t xml:space="preserve"> </w:t>
      </w:r>
      <w:r>
        <w:t>of</w:t>
      </w:r>
      <w:r>
        <w:rPr>
          <w:spacing w:val="-3"/>
        </w:rPr>
        <w:t xml:space="preserve"> </w:t>
      </w:r>
      <w:r>
        <w:t>de</w:t>
      </w:r>
      <w:r>
        <w:rPr>
          <w:spacing w:val="-2"/>
        </w:rPr>
        <w:t xml:space="preserve"> </w:t>
      </w:r>
      <w:r>
        <w:t>verwerving</w:t>
      </w:r>
      <w:r>
        <w:rPr>
          <w:spacing w:val="-2"/>
        </w:rPr>
        <w:t xml:space="preserve"> </w:t>
      </w:r>
      <w:r>
        <w:t>van vaardigheden</w:t>
      </w:r>
      <w:r>
        <w:rPr>
          <w:spacing w:val="-2"/>
        </w:rPr>
        <w:t xml:space="preserve"> </w:t>
      </w:r>
      <w:r>
        <w:t>met</w:t>
      </w:r>
      <w:r>
        <w:rPr>
          <w:spacing w:val="-1"/>
        </w:rPr>
        <w:t xml:space="preserve"> </w:t>
      </w:r>
      <w:r>
        <w:t>betrekking</w:t>
      </w:r>
      <w:r>
        <w:rPr>
          <w:spacing w:val="-2"/>
        </w:rPr>
        <w:t xml:space="preserve"> </w:t>
      </w:r>
      <w:r>
        <w:t>tot</w:t>
      </w:r>
      <w:r>
        <w:rPr>
          <w:spacing w:val="-1"/>
        </w:rPr>
        <w:t xml:space="preserve"> </w:t>
      </w:r>
      <w:r>
        <w:t>de</w:t>
      </w:r>
      <w:r>
        <w:rPr>
          <w:spacing w:val="-1"/>
        </w:rPr>
        <w:t xml:space="preserve"> </w:t>
      </w:r>
      <w:r>
        <w:t>functie;</w:t>
      </w:r>
    </w:p>
    <w:p w14:paraId="6CDE3F13" w14:textId="77777777" w:rsidR="0037296E" w:rsidRDefault="00F82501">
      <w:pPr>
        <w:pStyle w:val="Plattetekst"/>
        <w:spacing w:before="1"/>
      </w:pPr>
      <w:r>
        <w:t>6°</w:t>
      </w:r>
      <w:r>
        <w:rPr>
          <w:spacing w:val="-4"/>
        </w:rPr>
        <w:t xml:space="preserve"> </w:t>
      </w:r>
      <w:r>
        <w:t>aan</w:t>
      </w:r>
      <w:r>
        <w:rPr>
          <w:spacing w:val="-1"/>
        </w:rPr>
        <w:t xml:space="preserve"> </w:t>
      </w:r>
      <w:r>
        <w:t>personeelsleden</w:t>
      </w:r>
      <w:r>
        <w:rPr>
          <w:spacing w:val="-2"/>
        </w:rPr>
        <w:t xml:space="preserve"> </w:t>
      </w:r>
      <w:r>
        <w:t>van</w:t>
      </w:r>
      <w:r>
        <w:rPr>
          <w:spacing w:val="-1"/>
        </w:rPr>
        <w:t xml:space="preserve"> </w:t>
      </w:r>
      <w:r>
        <w:t>een</w:t>
      </w:r>
      <w:r>
        <w:rPr>
          <w:spacing w:val="-3"/>
        </w:rPr>
        <w:t xml:space="preserve"> </w:t>
      </w:r>
      <w:r>
        <w:t>bepaalde</w:t>
      </w:r>
      <w:r>
        <w:rPr>
          <w:spacing w:val="-4"/>
        </w:rPr>
        <w:t xml:space="preserve"> </w:t>
      </w:r>
      <w:r>
        <w:t>dienst</w:t>
      </w:r>
      <w:r>
        <w:rPr>
          <w:spacing w:val="-2"/>
        </w:rPr>
        <w:t xml:space="preserve"> </w:t>
      </w:r>
      <w:r>
        <w:t>om</w:t>
      </w:r>
      <w:r>
        <w:rPr>
          <w:spacing w:val="-3"/>
        </w:rPr>
        <w:t xml:space="preserve"> </w:t>
      </w:r>
      <w:r>
        <w:t>functionele</w:t>
      </w:r>
      <w:r>
        <w:rPr>
          <w:spacing w:val="-4"/>
        </w:rPr>
        <w:t xml:space="preserve"> </w:t>
      </w:r>
      <w:r>
        <w:t>redenen.</w:t>
      </w:r>
    </w:p>
    <w:p w14:paraId="2526B583" w14:textId="77777777" w:rsidR="0037296E" w:rsidRDefault="0037296E">
      <w:pPr>
        <w:pStyle w:val="Plattetekst"/>
        <w:ind w:left="0"/>
        <w:rPr>
          <w:sz w:val="24"/>
        </w:rPr>
      </w:pPr>
    </w:p>
    <w:p w14:paraId="590E34EF" w14:textId="77777777" w:rsidR="0037296E" w:rsidRDefault="0037296E">
      <w:pPr>
        <w:pStyle w:val="Plattetekst"/>
        <w:spacing w:before="7"/>
        <w:ind w:left="0"/>
        <w:rPr>
          <w:sz w:val="35"/>
        </w:rPr>
      </w:pPr>
    </w:p>
    <w:p w14:paraId="1111A692" w14:textId="77777777" w:rsidR="0037296E" w:rsidRDefault="00F82501">
      <w:pPr>
        <w:pStyle w:val="Kop5"/>
        <w:tabs>
          <w:tab w:val="left" w:pos="2697"/>
        </w:tabs>
      </w:pPr>
      <w:bookmarkStart w:id="33" w:name="_bookmark33"/>
      <w:bookmarkEnd w:id="33"/>
      <w:r>
        <w:t>Afdeling</w:t>
      </w:r>
      <w:r>
        <w:rPr>
          <w:spacing w:val="-3"/>
        </w:rPr>
        <w:t xml:space="preserve"> </w:t>
      </w:r>
      <w:r>
        <w:t>II</w:t>
      </w:r>
      <w:r>
        <w:tab/>
        <w:t>De</w:t>
      </w:r>
      <w:r>
        <w:rPr>
          <w:spacing w:val="-16"/>
        </w:rPr>
        <w:t xml:space="preserve"> </w:t>
      </w:r>
      <w:r>
        <w:t>vormingsplicht</w:t>
      </w:r>
    </w:p>
    <w:p w14:paraId="6D2FD82C" w14:textId="77777777" w:rsidR="0037296E" w:rsidRDefault="0037296E">
      <w:pPr>
        <w:pStyle w:val="Plattetekst"/>
        <w:ind w:left="0"/>
        <w:rPr>
          <w:b/>
          <w:sz w:val="24"/>
        </w:rPr>
      </w:pPr>
    </w:p>
    <w:p w14:paraId="5F850578" w14:textId="77777777" w:rsidR="0037296E" w:rsidRDefault="0037296E">
      <w:pPr>
        <w:pStyle w:val="Plattetekst"/>
        <w:ind w:left="0"/>
        <w:rPr>
          <w:b/>
          <w:sz w:val="21"/>
        </w:rPr>
      </w:pPr>
    </w:p>
    <w:p w14:paraId="0D2FC59B" w14:textId="77777777" w:rsidR="0037296E" w:rsidRDefault="00F82501">
      <w:pPr>
        <w:ind w:left="572"/>
        <w:rPr>
          <w:b/>
          <w:sz w:val="20"/>
        </w:rPr>
      </w:pPr>
      <w:r>
        <w:rPr>
          <w:b/>
          <w:sz w:val="20"/>
        </w:rPr>
        <w:t>Artikel</w:t>
      </w:r>
      <w:r>
        <w:rPr>
          <w:b/>
          <w:spacing w:val="-5"/>
          <w:sz w:val="20"/>
        </w:rPr>
        <w:t xml:space="preserve"> </w:t>
      </w:r>
      <w:r>
        <w:rPr>
          <w:b/>
          <w:sz w:val="20"/>
        </w:rPr>
        <w:t>96.</w:t>
      </w:r>
    </w:p>
    <w:p w14:paraId="7CBC8C31" w14:textId="77777777" w:rsidR="0037296E" w:rsidRDefault="00F82501">
      <w:pPr>
        <w:pStyle w:val="Plattetekst"/>
        <w:spacing w:before="122" w:line="360" w:lineRule="auto"/>
        <w:ind w:right="857"/>
      </w:pPr>
      <w:r>
        <w:t>Het personeelslid neemt deel aan een leertraject dat zijn integratie in het bestuur en zijn</w:t>
      </w:r>
      <w:r>
        <w:rPr>
          <w:spacing w:val="-68"/>
        </w:rPr>
        <w:t xml:space="preserve"> </w:t>
      </w:r>
      <w:r>
        <w:t>inwerking</w:t>
      </w:r>
      <w:r>
        <w:rPr>
          <w:spacing w:val="-4"/>
        </w:rPr>
        <w:t xml:space="preserve"> </w:t>
      </w:r>
      <w:r>
        <w:t>in de</w:t>
      </w:r>
      <w:r>
        <w:rPr>
          <w:spacing w:val="-2"/>
        </w:rPr>
        <w:t xml:space="preserve"> </w:t>
      </w:r>
      <w:r>
        <w:t>functie</w:t>
      </w:r>
      <w:r>
        <w:rPr>
          <w:spacing w:val="-2"/>
        </w:rPr>
        <w:t xml:space="preserve"> </w:t>
      </w:r>
      <w:r>
        <w:t>bevordert.</w:t>
      </w:r>
    </w:p>
    <w:p w14:paraId="685B3F8A" w14:textId="77777777" w:rsidR="0037296E" w:rsidRDefault="00F82501">
      <w:pPr>
        <w:pStyle w:val="Plattetekst"/>
      </w:pPr>
      <w:r>
        <w:t>Het</w:t>
      </w:r>
      <w:r>
        <w:rPr>
          <w:spacing w:val="-3"/>
        </w:rPr>
        <w:t xml:space="preserve"> </w:t>
      </w:r>
      <w:r>
        <w:t>leertraject</w:t>
      </w:r>
      <w:r>
        <w:rPr>
          <w:spacing w:val="-4"/>
        </w:rPr>
        <w:t xml:space="preserve"> </w:t>
      </w:r>
      <w:r>
        <w:t>bestaat uit:</w:t>
      </w:r>
    </w:p>
    <w:p w14:paraId="0FA18832" w14:textId="77777777" w:rsidR="0037296E" w:rsidRDefault="00F82501">
      <w:pPr>
        <w:pStyle w:val="Plattetekst"/>
        <w:spacing w:before="122"/>
      </w:pPr>
      <w:r>
        <w:t>1°</w:t>
      </w:r>
      <w:r>
        <w:rPr>
          <w:spacing w:val="-4"/>
        </w:rPr>
        <w:t xml:space="preserve"> </w:t>
      </w:r>
      <w:r>
        <w:t>een</w:t>
      </w:r>
      <w:r>
        <w:rPr>
          <w:spacing w:val="-2"/>
        </w:rPr>
        <w:t xml:space="preserve"> </w:t>
      </w:r>
      <w:r>
        <w:t>introductiepakket</w:t>
      </w:r>
      <w:r>
        <w:rPr>
          <w:spacing w:val="-2"/>
        </w:rPr>
        <w:t xml:space="preserve"> </w:t>
      </w:r>
      <w:r>
        <w:t>over</w:t>
      </w:r>
      <w:r>
        <w:rPr>
          <w:spacing w:val="-1"/>
        </w:rPr>
        <w:t xml:space="preserve"> </w:t>
      </w:r>
      <w:r>
        <w:t>de</w:t>
      </w:r>
      <w:r>
        <w:rPr>
          <w:spacing w:val="-2"/>
        </w:rPr>
        <w:t xml:space="preserve"> </w:t>
      </w:r>
      <w:r>
        <w:t>werking</w:t>
      </w:r>
      <w:r>
        <w:rPr>
          <w:spacing w:val="-2"/>
        </w:rPr>
        <w:t xml:space="preserve"> </w:t>
      </w:r>
      <w:r>
        <w:t>van</w:t>
      </w:r>
      <w:r>
        <w:rPr>
          <w:spacing w:val="-1"/>
        </w:rPr>
        <w:t xml:space="preserve"> </w:t>
      </w:r>
      <w:r>
        <w:t>het</w:t>
      </w:r>
      <w:r>
        <w:rPr>
          <w:spacing w:val="-3"/>
        </w:rPr>
        <w:t xml:space="preserve"> </w:t>
      </w:r>
      <w:r>
        <w:t>bestuur;</w:t>
      </w:r>
    </w:p>
    <w:p w14:paraId="42F2B1B1" w14:textId="77777777" w:rsidR="0037296E" w:rsidRDefault="00F82501">
      <w:pPr>
        <w:pStyle w:val="Plattetekst"/>
        <w:spacing w:before="122" w:line="360" w:lineRule="auto"/>
        <w:ind w:right="212"/>
      </w:pPr>
      <w:r>
        <w:t>2° kennismaking met de wetgeving/procedures/technieken die eigen zijn aan de functie en aan</w:t>
      </w:r>
      <w:r>
        <w:rPr>
          <w:spacing w:val="-69"/>
        </w:rPr>
        <w:t xml:space="preserve"> </w:t>
      </w:r>
      <w:r>
        <w:t>de</w:t>
      </w:r>
      <w:r>
        <w:rPr>
          <w:spacing w:val="-3"/>
        </w:rPr>
        <w:t xml:space="preserve"> </w:t>
      </w:r>
      <w:r>
        <w:t>dienst</w:t>
      </w:r>
      <w:r>
        <w:rPr>
          <w:spacing w:val="-1"/>
        </w:rPr>
        <w:t xml:space="preserve"> </w:t>
      </w:r>
      <w:r>
        <w:t>waarvan de</w:t>
      </w:r>
      <w:r>
        <w:rPr>
          <w:spacing w:val="1"/>
        </w:rPr>
        <w:t xml:space="preserve"> </w:t>
      </w:r>
      <w:r>
        <w:t>functie</w:t>
      </w:r>
      <w:r>
        <w:rPr>
          <w:spacing w:val="-2"/>
        </w:rPr>
        <w:t xml:space="preserve"> </w:t>
      </w:r>
      <w:r>
        <w:t>deel</w:t>
      </w:r>
      <w:r>
        <w:rPr>
          <w:spacing w:val="2"/>
        </w:rPr>
        <w:t xml:space="preserve"> </w:t>
      </w:r>
      <w:r>
        <w:t>uitmaakt;</w:t>
      </w:r>
    </w:p>
    <w:p w14:paraId="7397B0BC" w14:textId="77777777" w:rsidR="0037296E" w:rsidRDefault="00F82501">
      <w:pPr>
        <w:pStyle w:val="Plattetekst"/>
      </w:pPr>
      <w:r>
        <w:t>3°</w:t>
      </w:r>
      <w:r>
        <w:rPr>
          <w:spacing w:val="-4"/>
        </w:rPr>
        <w:t xml:space="preserve"> </w:t>
      </w:r>
      <w:r>
        <w:t>uitvoering</w:t>
      </w:r>
      <w:r>
        <w:rPr>
          <w:spacing w:val="-2"/>
        </w:rPr>
        <w:t xml:space="preserve"> </w:t>
      </w:r>
      <w:r>
        <w:t>van</w:t>
      </w:r>
      <w:r>
        <w:rPr>
          <w:spacing w:val="-2"/>
        </w:rPr>
        <w:t xml:space="preserve"> </w:t>
      </w:r>
      <w:r>
        <w:t>het</w:t>
      </w:r>
      <w:r>
        <w:rPr>
          <w:spacing w:val="-4"/>
        </w:rPr>
        <w:t xml:space="preserve"> </w:t>
      </w:r>
      <w:r>
        <w:t>onthaalbeleid.</w:t>
      </w:r>
    </w:p>
    <w:p w14:paraId="1D64098B" w14:textId="77777777" w:rsidR="0037296E" w:rsidRDefault="00F82501">
      <w:pPr>
        <w:pStyle w:val="Plattetekst"/>
        <w:spacing w:before="122" w:line="360" w:lineRule="auto"/>
        <w:ind w:right="253"/>
      </w:pPr>
      <w:r>
        <w:t>Deze vorming kan o.a. bestaan uit het doornemen van een onthaalbrochure waarin de werking</w:t>
      </w:r>
      <w:r>
        <w:rPr>
          <w:spacing w:val="-68"/>
        </w:rPr>
        <w:t xml:space="preserve"> </w:t>
      </w:r>
      <w:r>
        <w:t>van</w:t>
      </w:r>
      <w:r>
        <w:rPr>
          <w:spacing w:val="-1"/>
        </w:rPr>
        <w:t xml:space="preserve"> </w:t>
      </w:r>
      <w:r>
        <w:t>het</w:t>
      </w:r>
      <w:r>
        <w:rPr>
          <w:spacing w:val="-1"/>
        </w:rPr>
        <w:t xml:space="preserve"> </w:t>
      </w:r>
      <w:r>
        <w:t>bestuur</w:t>
      </w:r>
      <w:r>
        <w:rPr>
          <w:spacing w:val="-2"/>
        </w:rPr>
        <w:t xml:space="preserve"> </w:t>
      </w:r>
      <w:r>
        <w:t>wordt</w:t>
      </w:r>
      <w:r>
        <w:rPr>
          <w:spacing w:val="2"/>
        </w:rPr>
        <w:t xml:space="preserve"> </w:t>
      </w:r>
      <w:r>
        <w:t>toegelicht.</w:t>
      </w:r>
    </w:p>
    <w:p w14:paraId="21CEED0B" w14:textId="77777777" w:rsidR="0037296E" w:rsidRDefault="0037296E">
      <w:pPr>
        <w:pStyle w:val="Plattetekst"/>
        <w:ind w:left="0"/>
        <w:rPr>
          <w:sz w:val="24"/>
        </w:rPr>
      </w:pPr>
    </w:p>
    <w:p w14:paraId="1A6886C8" w14:textId="77777777" w:rsidR="0037296E" w:rsidRDefault="0037296E">
      <w:pPr>
        <w:pStyle w:val="Plattetekst"/>
        <w:spacing w:before="10"/>
        <w:ind w:left="0"/>
        <w:rPr>
          <w:sz w:val="35"/>
        </w:rPr>
      </w:pPr>
    </w:p>
    <w:p w14:paraId="37075A95" w14:textId="77777777" w:rsidR="0037296E" w:rsidRDefault="00F82501">
      <w:pPr>
        <w:pStyle w:val="Kop5"/>
        <w:spacing w:before="1"/>
      </w:pPr>
      <w:r>
        <w:t>Artikel</w:t>
      </w:r>
      <w:r>
        <w:rPr>
          <w:spacing w:val="-5"/>
        </w:rPr>
        <w:t xml:space="preserve"> </w:t>
      </w:r>
      <w:r>
        <w:t>97.</w:t>
      </w:r>
    </w:p>
    <w:p w14:paraId="302ADB40" w14:textId="77777777" w:rsidR="0037296E" w:rsidRDefault="00F82501">
      <w:pPr>
        <w:pStyle w:val="Plattetekst"/>
        <w:spacing w:before="121"/>
      </w:pPr>
      <w:r>
        <w:t>Het</w:t>
      </w:r>
      <w:r>
        <w:rPr>
          <w:spacing w:val="-3"/>
        </w:rPr>
        <w:t xml:space="preserve"> </w:t>
      </w:r>
      <w:r>
        <w:t>personeelslid</w:t>
      </w:r>
      <w:r>
        <w:rPr>
          <w:spacing w:val="-2"/>
        </w:rPr>
        <w:t xml:space="preserve"> </w:t>
      </w:r>
      <w:r>
        <w:t>kan</w:t>
      </w:r>
      <w:r>
        <w:rPr>
          <w:spacing w:val="-2"/>
        </w:rPr>
        <w:t xml:space="preserve"> </w:t>
      </w:r>
      <w:r>
        <w:t>verplicht</w:t>
      </w:r>
      <w:r>
        <w:rPr>
          <w:spacing w:val="-2"/>
        </w:rPr>
        <w:t xml:space="preserve"> </w:t>
      </w:r>
      <w:r>
        <w:t>worden om</w:t>
      </w:r>
      <w:r>
        <w:rPr>
          <w:spacing w:val="-3"/>
        </w:rPr>
        <w:t xml:space="preserve"> </w:t>
      </w:r>
      <w:r>
        <w:t>vorming</w:t>
      </w:r>
      <w:r>
        <w:rPr>
          <w:spacing w:val="-2"/>
        </w:rPr>
        <w:t xml:space="preserve"> </w:t>
      </w:r>
      <w:r>
        <w:t>te</w:t>
      </w:r>
      <w:r>
        <w:rPr>
          <w:spacing w:val="-4"/>
        </w:rPr>
        <w:t xml:space="preserve"> </w:t>
      </w:r>
      <w:r>
        <w:t>volgen:</w:t>
      </w:r>
    </w:p>
    <w:p w14:paraId="7729E6E9" w14:textId="77777777" w:rsidR="0037296E" w:rsidRDefault="00F82501">
      <w:pPr>
        <w:pStyle w:val="Plattetekst"/>
        <w:spacing w:before="122" w:line="360" w:lineRule="auto"/>
        <w:ind w:right="714"/>
      </w:pPr>
      <w:r>
        <w:t>1° om kennis te nemen van nieuwe wetgeving en nieuwe inzichten met betrekking tot zijn</w:t>
      </w:r>
      <w:r>
        <w:rPr>
          <w:spacing w:val="-68"/>
        </w:rPr>
        <w:t xml:space="preserve"> </w:t>
      </w:r>
      <w:r>
        <w:t>functie</w:t>
      </w:r>
      <w:r>
        <w:rPr>
          <w:spacing w:val="-3"/>
        </w:rPr>
        <w:t xml:space="preserve"> </w:t>
      </w:r>
      <w:r>
        <w:t>of</w:t>
      </w:r>
      <w:r>
        <w:rPr>
          <w:spacing w:val="-2"/>
        </w:rPr>
        <w:t xml:space="preserve"> </w:t>
      </w:r>
      <w:r>
        <w:t>dienst;</w:t>
      </w:r>
    </w:p>
    <w:p w14:paraId="1D8C6F7C" w14:textId="77777777" w:rsidR="0037296E" w:rsidRDefault="00F82501">
      <w:pPr>
        <w:pStyle w:val="Plattetekst"/>
        <w:spacing w:before="1"/>
      </w:pPr>
      <w:r>
        <w:t>2°</w:t>
      </w:r>
      <w:r>
        <w:rPr>
          <w:spacing w:val="-4"/>
        </w:rPr>
        <w:t xml:space="preserve"> </w:t>
      </w:r>
      <w:r>
        <w:t>om</w:t>
      </w:r>
      <w:r>
        <w:rPr>
          <w:spacing w:val="-1"/>
        </w:rPr>
        <w:t xml:space="preserve"> </w:t>
      </w:r>
      <w:r>
        <w:t>vertrouwd</w:t>
      </w:r>
      <w:r>
        <w:rPr>
          <w:spacing w:val="-3"/>
        </w:rPr>
        <w:t xml:space="preserve"> </w:t>
      </w:r>
      <w:r>
        <w:t>te</w:t>
      </w:r>
      <w:r>
        <w:rPr>
          <w:spacing w:val="-5"/>
        </w:rPr>
        <w:t xml:space="preserve"> </w:t>
      </w:r>
      <w:r>
        <w:t>worden</w:t>
      </w:r>
      <w:r>
        <w:rPr>
          <w:spacing w:val="-3"/>
        </w:rPr>
        <w:t xml:space="preserve"> </w:t>
      </w:r>
      <w:r>
        <w:t>met</w:t>
      </w:r>
      <w:r>
        <w:rPr>
          <w:spacing w:val="-3"/>
        </w:rPr>
        <w:t xml:space="preserve"> </w:t>
      </w:r>
      <w:r>
        <w:t>nieuwe</w:t>
      </w:r>
      <w:r>
        <w:rPr>
          <w:spacing w:val="-1"/>
        </w:rPr>
        <w:t xml:space="preserve"> </w:t>
      </w:r>
      <w:r>
        <w:t>informaticatoepassingen;</w:t>
      </w:r>
    </w:p>
    <w:p w14:paraId="2F9D9ED2" w14:textId="77777777" w:rsidR="0037296E" w:rsidRDefault="00F82501">
      <w:pPr>
        <w:pStyle w:val="Plattetekst"/>
        <w:spacing w:before="121" w:line="360" w:lineRule="auto"/>
        <w:ind w:right="284"/>
      </w:pPr>
      <w:r>
        <w:t>3°</w:t>
      </w:r>
      <w:r>
        <w:rPr>
          <w:spacing w:val="-4"/>
        </w:rPr>
        <w:t xml:space="preserve"> </w:t>
      </w:r>
      <w:r>
        <w:t>na</w:t>
      </w:r>
      <w:r>
        <w:rPr>
          <w:spacing w:val="-3"/>
        </w:rPr>
        <w:t xml:space="preserve"> </w:t>
      </w:r>
      <w:r>
        <w:t>een</w:t>
      </w:r>
      <w:r>
        <w:rPr>
          <w:spacing w:val="-3"/>
        </w:rPr>
        <w:t xml:space="preserve"> </w:t>
      </w:r>
      <w:r>
        <w:t>procedure</w:t>
      </w:r>
      <w:r>
        <w:rPr>
          <w:spacing w:val="-2"/>
        </w:rPr>
        <w:t xml:space="preserve"> </w:t>
      </w:r>
      <w:r>
        <w:t>van</w:t>
      </w:r>
      <w:r>
        <w:rPr>
          <w:spacing w:val="-2"/>
        </w:rPr>
        <w:t xml:space="preserve"> </w:t>
      </w:r>
      <w:r>
        <w:t>interne</w:t>
      </w:r>
      <w:r>
        <w:rPr>
          <w:spacing w:val="-5"/>
        </w:rPr>
        <w:t xml:space="preserve"> </w:t>
      </w:r>
      <w:r>
        <w:t>personeelsmobiliteit,</w:t>
      </w:r>
      <w:r>
        <w:rPr>
          <w:spacing w:val="-4"/>
        </w:rPr>
        <w:t xml:space="preserve"> </w:t>
      </w:r>
      <w:r>
        <w:t>herplaatsing</w:t>
      </w:r>
      <w:r>
        <w:rPr>
          <w:spacing w:val="-2"/>
        </w:rPr>
        <w:t xml:space="preserve"> </w:t>
      </w:r>
      <w:r>
        <w:t>of</w:t>
      </w:r>
      <w:r>
        <w:rPr>
          <w:spacing w:val="-5"/>
        </w:rPr>
        <w:t xml:space="preserve"> </w:t>
      </w:r>
      <w:r>
        <w:t>bevordering,</w:t>
      </w:r>
      <w:r>
        <w:rPr>
          <w:spacing w:val="-4"/>
        </w:rPr>
        <w:t xml:space="preserve"> </w:t>
      </w:r>
      <w:r>
        <w:t>om</w:t>
      </w:r>
      <w:r>
        <w:rPr>
          <w:spacing w:val="-3"/>
        </w:rPr>
        <w:t xml:space="preserve"> </w:t>
      </w:r>
      <w:r>
        <w:t>zich</w:t>
      </w:r>
      <w:r>
        <w:rPr>
          <w:spacing w:val="-4"/>
        </w:rPr>
        <w:t xml:space="preserve"> </w:t>
      </w:r>
      <w:r>
        <w:t>in</w:t>
      </w:r>
      <w:r>
        <w:rPr>
          <w:spacing w:val="-67"/>
        </w:rPr>
        <w:t xml:space="preserve"> </w:t>
      </w:r>
      <w:r>
        <w:t>te</w:t>
      </w:r>
      <w:r>
        <w:rPr>
          <w:spacing w:val="-3"/>
        </w:rPr>
        <w:t xml:space="preserve"> </w:t>
      </w:r>
      <w:r>
        <w:t>werken in de</w:t>
      </w:r>
      <w:r>
        <w:rPr>
          <w:spacing w:val="-2"/>
        </w:rPr>
        <w:t xml:space="preserve"> </w:t>
      </w:r>
      <w:r>
        <w:t>nieuwe functie;</w:t>
      </w:r>
    </w:p>
    <w:p w14:paraId="4CE2AFA9" w14:textId="77777777" w:rsidR="0037296E" w:rsidRDefault="00F82501">
      <w:pPr>
        <w:pStyle w:val="Plattetekst"/>
        <w:spacing w:before="1"/>
      </w:pPr>
      <w:r>
        <w:t>4°</w:t>
      </w:r>
      <w:r>
        <w:rPr>
          <w:spacing w:val="-3"/>
        </w:rPr>
        <w:t xml:space="preserve"> </w:t>
      </w:r>
      <w:r>
        <w:t>om vertrouwd</w:t>
      </w:r>
      <w:r>
        <w:rPr>
          <w:spacing w:val="-2"/>
        </w:rPr>
        <w:t xml:space="preserve"> </w:t>
      </w:r>
      <w:r>
        <w:t>te</w:t>
      </w:r>
      <w:r>
        <w:rPr>
          <w:spacing w:val="-4"/>
        </w:rPr>
        <w:t xml:space="preserve"> </w:t>
      </w:r>
      <w:r>
        <w:t>worden</w:t>
      </w:r>
      <w:r>
        <w:rPr>
          <w:spacing w:val="-2"/>
        </w:rPr>
        <w:t xml:space="preserve"> </w:t>
      </w:r>
      <w:r>
        <w:t>met</w:t>
      </w:r>
      <w:r>
        <w:rPr>
          <w:spacing w:val="-2"/>
        </w:rPr>
        <w:t xml:space="preserve"> </w:t>
      </w:r>
      <w:r>
        <w:t>het</w:t>
      </w:r>
      <w:r>
        <w:rPr>
          <w:spacing w:val="-2"/>
        </w:rPr>
        <w:t xml:space="preserve"> </w:t>
      </w:r>
      <w:r>
        <w:t>gebruik</w:t>
      </w:r>
      <w:r>
        <w:rPr>
          <w:spacing w:val="-3"/>
        </w:rPr>
        <w:t xml:space="preserve"> </w:t>
      </w:r>
      <w:r>
        <w:t>van</w:t>
      </w:r>
      <w:r>
        <w:rPr>
          <w:spacing w:val="-2"/>
        </w:rPr>
        <w:t xml:space="preserve"> </w:t>
      </w:r>
      <w:r>
        <w:t>nieuwe</w:t>
      </w:r>
      <w:r>
        <w:rPr>
          <w:spacing w:val="-4"/>
        </w:rPr>
        <w:t xml:space="preserve"> </w:t>
      </w:r>
      <w:r>
        <w:t>materialen;</w:t>
      </w:r>
    </w:p>
    <w:p w14:paraId="2F79CA46" w14:textId="77777777" w:rsidR="0037296E" w:rsidRDefault="00F82501">
      <w:pPr>
        <w:pStyle w:val="Plattetekst"/>
        <w:spacing w:before="122" w:line="360" w:lineRule="auto"/>
        <w:ind w:right="784"/>
      </w:pPr>
      <w:r>
        <w:t>5° als de vorming een onderdeel is van een verbeterplan voor de werking van de dienst;</w:t>
      </w:r>
      <w:r>
        <w:rPr>
          <w:spacing w:val="1"/>
        </w:rPr>
        <w:t xml:space="preserve"> </w:t>
      </w:r>
      <w:r>
        <w:t>6°</w:t>
      </w:r>
      <w:r>
        <w:rPr>
          <w:spacing w:val="-4"/>
        </w:rPr>
        <w:t xml:space="preserve"> </w:t>
      </w:r>
      <w:r>
        <w:t>om</w:t>
      </w:r>
      <w:r>
        <w:rPr>
          <w:spacing w:val="-3"/>
        </w:rPr>
        <w:t xml:space="preserve"> </w:t>
      </w:r>
      <w:r>
        <w:t>het</w:t>
      </w:r>
      <w:r>
        <w:rPr>
          <w:spacing w:val="-3"/>
        </w:rPr>
        <w:t xml:space="preserve"> </w:t>
      </w:r>
      <w:r>
        <w:t>individueel</w:t>
      </w:r>
      <w:r>
        <w:rPr>
          <w:spacing w:val="-1"/>
        </w:rPr>
        <w:t xml:space="preserve"> </w:t>
      </w:r>
      <w:r>
        <w:t>functioneren op</w:t>
      </w:r>
      <w:r>
        <w:rPr>
          <w:spacing w:val="-3"/>
        </w:rPr>
        <w:t xml:space="preserve"> </w:t>
      </w:r>
      <w:r>
        <w:t>het</w:t>
      </w:r>
      <w:r>
        <w:rPr>
          <w:spacing w:val="-1"/>
        </w:rPr>
        <w:t xml:space="preserve"> </w:t>
      </w:r>
      <w:r>
        <w:t>vlak</w:t>
      </w:r>
      <w:r>
        <w:rPr>
          <w:spacing w:val="-4"/>
        </w:rPr>
        <w:t xml:space="preserve"> </w:t>
      </w:r>
      <w:r>
        <w:t>van</w:t>
      </w:r>
      <w:r>
        <w:rPr>
          <w:spacing w:val="-1"/>
        </w:rPr>
        <w:t xml:space="preserve"> </w:t>
      </w:r>
      <w:r>
        <w:t>kennis</w:t>
      </w:r>
      <w:r>
        <w:rPr>
          <w:spacing w:val="-5"/>
        </w:rPr>
        <w:t xml:space="preserve"> </w:t>
      </w:r>
      <w:r>
        <w:t>of</w:t>
      </w:r>
      <w:r>
        <w:rPr>
          <w:spacing w:val="-2"/>
        </w:rPr>
        <w:t xml:space="preserve"> </w:t>
      </w:r>
      <w:r>
        <w:t>vaardigheden</w:t>
      </w:r>
      <w:r>
        <w:rPr>
          <w:spacing w:val="-2"/>
        </w:rPr>
        <w:t xml:space="preserve"> </w:t>
      </w:r>
      <w:r>
        <w:t>te</w:t>
      </w:r>
      <w:r>
        <w:rPr>
          <w:spacing w:val="2"/>
        </w:rPr>
        <w:t xml:space="preserve"> </w:t>
      </w:r>
      <w:r>
        <w:t>verbeteren.</w:t>
      </w:r>
    </w:p>
    <w:p w14:paraId="6E51BE23" w14:textId="77777777" w:rsidR="0037296E" w:rsidRDefault="0037296E">
      <w:pPr>
        <w:spacing w:line="360" w:lineRule="auto"/>
        <w:sectPr w:rsidR="0037296E">
          <w:headerReference w:type="default" r:id="rId54"/>
          <w:pgSz w:w="11910" w:h="16840"/>
          <w:pgMar w:top="1040" w:right="920" w:bottom="1380" w:left="560" w:header="0" w:footer="1113" w:gutter="0"/>
          <w:cols w:space="708"/>
        </w:sectPr>
      </w:pPr>
    </w:p>
    <w:p w14:paraId="50F83555" w14:textId="77777777" w:rsidR="0037296E" w:rsidRDefault="00F82501">
      <w:pPr>
        <w:pStyle w:val="Kop5"/>
        <w:spacing w:before="72"/>
      </w:pPr>
      <w:r>
        <w:lastRenderedPageBreak/>
        <w:t>Artikel</w:t>
      </w:r>
      <w:r>
        <w:rPr>
          <w:spacing w:val="-5"/>
        </w:rPr>
        <w:t xml:space="preserve"> </w:t>
      </w:r>
      <w:r>
        <w:t>98.</w:t>
      </w:r>
    </w:p>
    <w:p w14:paraId="5D22D804" w14:textId="77777777" w:rsidR="0037296E" w:rsidRDefault="00F82501">
      <w:pPr>
        <w:pStyle w:val="Plattetekst"/>
        <w:spacing w:before="122" w:line="360" w:lineRule="auto"/>
        <w:ind w:right="436"/>
      </w:pPr>
      <w:r>
        <w:t>Met</w:t>
      </w:r>
      <w:r>
        <w:rPr>
          <w:spacing w:val="-3"/>
        </w:rPr>
        <w:t xml:space="preserve"> </w:t>
      </w:r>
      <w:r>
        <w:t>behoud</w:t>
      </w:r>
      <w:r>
        <w:rPr>
          <w:spacing w:val="-3"/>
        </w:rPr>
        <w:t xml:space="preserve"> </w:t>
      </w:r>
      <w:r>
        <w:t>van</w:t>
      </w:r>
      <w:r>
        <w:rPr>
          <w:spacing w:val="-1"/>
        </w:rPr>
        <w:t xml:space="preserve"> </w:t>
      </w:r>
      <w:r>
        <w:t>de</w:t>
      </w:r>
      <w:r>
        <w:rPr>
          <w:spacing w:val="-5"/>
        </w:rPr>
        <w:t xml:space="preserve"> </w:t>
      </w:r>
      <w:r>
        <w:t>toepassing</w:t>
      </w:r>
      <w:r>
        <w:rPr>
          <w:spacing w:val="-2"/>
        </w:rPr>
        <w:t xml:space="preserve"> </w:t>
      </w:r>
      <w:r>
        <w:t>van</w:t>
      </w:r>
      <w:r>
        <w:rPr>
          <w:spacing w:val="-2"/>
        </w:rPr>
        <w:t xml:space="preserve"> </w:t>
      </w:r>
      <w:r>
        <w:t>de</w:t>
      </w:r>
      <w:r>
        <w:rPr>
          <w:spacing w:val="-4"/>
        </w:rPr>
        <w:t xml:space="preserve"> </w:t>
      </w:r>
      <w:r>
        <w:t>gevolgen</w:t>
      </w:r>
      <w:r>
        <w:rPr>
          <w:spacing w:val="-1"/>
        </w:rPr>
        <w:t xml:space="preserve"> </w:t>
      </w:r>
      <w:r>
        <w:t>van</w:t>
      </w:r>
      <w:r>
        <w:rPr>
          <w:spacing w:val="-2"/>
        </w:rPr>
        <w:t xml:space="preserve"> </w:t>
      </w:r>
      <w:r>
        <w:t>de</w:t>
      </w:r>
      <w:r>
        <w:rPr>
          <w:spacing w:val="-3"/>
        </w:rPr>
        <w:t xml:space="preserve"> </w:t>
      </w:r>
      <w:r>
        <w:t>evaluatie</w:t>
      </w:r>
      <w:r>
        <w:rPr>
          <w:spacing w:val="-4"/>
        </w:rPr>
        <w:t xml:space="preserve"> </w:t>
      </w:r>
      <w:r>
        <w:t>wordt</w:t>
      </w:r>
      <w:r>
        <w:rPr>
          <w:spacing w:val="-2"/>
        </w:rPr>
        <w:t xml:space="preserve"> </w:t>
      </w:r>
      <w:r>
        <w:t>vorming</w:t>
      </w:r>
      <w:r>
        <w:rPr>
          <w:spacing w:val="-2"/>
        </w:rPr>
        <w:t xml:space="preserve"> </w:t>
      </w:r>
      <w:r>
        <w:t>aangeboden</w:t>
      </w:r>
      <w:r>
        <w:rPr>
          <w:spacing w:val="-67"/>
        </w:rPr>
        <w:t xml:space="preserve"> </w:t>
      </w:r>
      <w:r>
        <w:t>die afgestemd is op de vastgestelde behoeften aan het personeelslid met een ongunstige</w:t>
      </w:r>
      <w:r>
        <w:rPr>
          <w:spacing w:val="1"/>
        </w:rPr>
        <w:t xml:space="preserve"> </w:t>
      </w:r>
      <w:r>
        <w:t>evaluatie</w:t>
      </w:r>
      <w:r>
        <w:rPr>
          <w:spacing w:val="-3"/>
        </w:rPr>
        <w:t xml:space="preserve"> </w:t>
      </w:r>
      <w:r>
        <w:t>tijdens</w:t>
      </w:r>
      <w:r>
        <w:rPr>
          <w:spacing w:val="-2"/>
        </w:rPr>
        <w:t xml:space="preserve"> </w:t>
      </w:r>
      <w:r>
        <w:t>de</w:t>
      </w:r>
      <w:r>
        <w:rPr>
          <w:spacing w:val="-2"/>
        </w:rPr>
        <w:t xml:space="preserve"> </w:t>
      </w:r>
      <w:r>
        <w:t>loopbaan.</w:t>
      </w:r>
    </w:p>
    <w:p w14:paraId="1CC5FF00" w14:textId="77777777" w:rsidR="0037296E" w:rsidRDefault="0037296E">
      <w:pPr>
        <w:pStyle w:val="Plattetekst"/>
        <w:spacing w:before="1"/>
        <w:ind w:left="0"/>
        <w:rPr>
          <w:sz w:val="30"/>
        </w:rPr>
      </w:pPr>
    </w:p>
    <w:p w14:paraId="72D46BE7" w14:textId="77777777" w:rsidR="0037296E" w:rsidRDefault="00F82501">
      <w:pPr>
        <w:pStyle w:val="Kop5"/>
      </w:pPr>
      <w:r>
        <w:t>Artikel</w:t>
      </w:r>
      <w:r>
        <w:rPr>
          <w:spacing w:val="-5"/>
        </w:rPr>
        <w:t xml:space="preserve"> </w:t>
      </w:r>
      <w:r>
        <w:t>99.</w:t>
      </w:r>
    </w:p>
    <w:p w14:paraId="5A3C7301" w14:textId="77777777" w:rsidR="0037296E" w:rsidRDefault="00F82501">
      <w:pPr>
        <w:pStyle w:val="Plattetekst"/>
        <w:spacing w:before="122" w:line="360" w:lineRule="auto"/>
        <w:ind w:right="1234"/>
      </w:pPr>
      <w:r>
        <w:t>De verplichting om aan vormingsactiviteiten deel te nemen gaat uit van de algemeen</w:t>
      </w:r>
      <w:r>
        <w:rPr>
          <w:spacing w:val="-68"/>
        </w:rPr>
        <w:t xml:space="preserve"> </w:t>
      </w:r>
      <w:r>
        <w:t>directeur.</w:t>
      </w:r>
    </w:p>
    <w:p w14:paraId="5C14D164" w14:textId="77777777" w:rsidR="0037296E" w:rsidRDefault="0037296E">
      <w:pPr>
        <w:pStyle w:val="Plattetekst"/>
        <w:ind w:left="0"/>
        <w:rPr>
          <w:sz w:val="30"/>
        </w:rPr>
      </w:pPr>
    </w:p>
    <w:p w14:paraId="25B1D5FA" w14:textId="77777777" w:rsidR="0037296E" w:rsidRDefault="00F82501">
      <w:pPr>
        <w:pStyle w:val="Plattetekst"/>
        <w:spacing w:line="360" w:lineRule="auto"/>
        <w:ind w:right="247"/>
      </w:pPr>
      <w:r>
        <w:t>De personeelsleden kunnen van de verplichting tot deelname aan de opgelegde</w:t>
      </w:r>
      <w:r>
        <w:rPr>
          <w:spacing w:val="1"/>
        </w:rPr>
        <w:t xml:space="preserve"> </w:t>
      </w:r>
      <w:r>
        <w:t>vormingsactiviteit vrijgesteld worden als daar ernstige redenen voor zijn, andere dan</w:t>
      </w:r>
      <w:r>
        <w:rPr>
          <w:spacing w:val="1"/>
        </w:rPr>
        <w:t xml:space="preserve"> </w:t>
      </w:r>
      <w:r>
        <w:t>overmacht. Het personeelslid dat meent een ernstige reden te hebben voor een vrijstelling van</w:t>
      </w:r>
      <w:r>
        <w:rPr>
          <w:spacing w:val="-68"/>
        </w:rPr>
        <w:t xml:space="preserve"> </w:t>
      </w:r>
      <w:r>
        <w:t>de</w:t>
      </w:r>
      <w:r>
        <w:rPr>
          <w:spacing w:val="-5"/>
        </w:rPr>
        <w:t xml:space="preserve"> </w:t>
      </w:r>
      <w:r>
        <w:t>verplichte</w:t>
      </w:r>
      <w:r>
        <w:rPr>
          <w:spacing w:val="-4"/>
        </w:rPr>
        <w:t xml:space="preserve"> </w:t>
      </w:r>
      <w:r>
        <w:t>deelname,</w:t>
      </w:r>
      <w:r>
        <w:rPr>
          <w:spacing w:val="-2"/>
        </w:rPr>
        <w:t xml:space="preserve"> </w:t>
      </w:r>
      <w:r>
        <w:t>vraagt</w:t>
      </w:r>
      <w:r>
        <w:rPr>
          <w:spacing w:val="-2"/>
        </w:rPr>
        <w:t xml:space="preserve"> </w:t>
      </w:r>
      <w:r>
        <w:t>die</w:t>
      </w:r>
      <w:r>
        <w:rPr>
          <w:spacing w:val="-4"/>
        </w:rPr>
        <w:t xml:space="preserve"> </w:t>
      </w:r>
      <w:r>
        <w:t>vrijstelling</w:t>
      </w:r>
      <w:r>
        <w:rPr>
          <w:spacing w:val="-3"/>
        </w:rPr>
        <w:t xml:space="preserve"> </w:t>
      </w:r>
      <w:r>
        <w:t>zo</w:t>
      </w:r>
      <w:r>
        <w:rPr>
          <w:spacing w:val="-4"/>
        </w:rPr>
        <w:t xml:space="preserve"> </w:t>
      </w:r>
      <w:r>
        <w:t>spoedig</w:t>
      </w:r>
      <w:r>
        <w:rPr>
          <w:spacing w:val="-2"/>
        </w:rPr>
        <w:t xml:space="preserve"> </w:t>
      </w:r>
      <w:r>
        <w:t>mogelijk</w:t>
      </w:r>
      <w:r>
        <w:rPr>
          <w:spacing w:val="-4"/>
        </w:rPr>
        <w:t xml:space="preserve"> </w:t>
      </w:r>
      <w:r>
        <w:t>en</w:t>
      </w:r>
      <w:r>
        <w:rPr>
          <w:spacing w:val="-2"/>
        </w:rPr>
        <w:t xml:space="preserve"> </w:t>
      </w:r>
      <w:r>
        <w:t>in</w:t>
      </w:r>
      <w:r>
        <w:rPr>
          <w:spacing w:val="-3"/>
        </w:rPr>
        <w:t xml:space="preserve"> </w:t>
      </w:r>
      <w:r>
        <w:t>elk</w:t>
      </w:r>
      <w:r>
        <w:rPr>
          <w:spacing w:val="-3"/>
        </w:rPr>
        <w:t xml:space="preserve"> </w:t>
      </w:r>
      <w:r>
        <w:t>geval</w:t>
      </w:r>
      <w:r>
        <w:rPr>
          <w:spacing w:val="1"/>
        </w:rPr>
        <w:t xml:space="preserve"> </w:t>
      </w:r>
      <w:r>
        <w:t>vóór</w:t>
      </w:r>
      <w:r>
        <w:rPr>
          <w:spacing w:val="-2"/>
        </w:rPr>
        <w:t xml:space="preserve"> </w:t>
      </w:r>
      <w:r>
        <w:t>de</w:t>
      </w:r>
      <w:r>
        <w:rPr>
          <w:spacing w:val="-1"/>
        </w:rPr>
        <w:t xml:space="preserve"> </w:t>
      </w:r>
      <w:r>
        <w:t>start</w:t>
      </w:r>
      <w:r>
        <w:rPr>
          <w:spacing w:val="-68"/>
        </w:rPr>
        <w:t xml:space="preserve"> </w:t>
      </w:r>
      <w:r>
        <w:t>van</w:t>
      </w:r>
      <w:r>
        <w:rPr>
          <w:spacing w:val="-1"/>
        </w:rPr>
        <w:t xml:space="preserve"> </w:t>
      </w:r>
      <w:r>
        <w:t>de vormingsactiviteit</w:t>
      </w:r>
      <w:r>
        <w:rPr>
          <w:spacing w:val="-1"/>
        </w:rPr>
        <w:t xml:space="preserve"> </w:t>
      </w:r>
      <w:r>
        <w:t>aan bij</w:t>
      </w:r>
      <w:r>
        <w:rPr>
          <w:spacing w:val="-1"/>
        </w:rPr>
        <w:t xml:space="preserve"> </w:t>
      </w:r>
      <w:r>
        <w:t>de</w:t>
      </w:r>
      <w:r>
        <w:rPr>
          <w:spacing w:val="-2"/>
        </w:rPr>
        <w:t xml:space="preserve"> </w:t>
      </w:r>
      <w:r>
        <w:t>vormingsverantwoordelijke.</w:t>
      </w:r>
    </w:p>
    <w:p w14:paraId="326A99D5" w14:textId="77777777" w:rsidR="0037296E" w:rsidRDefault="00F82501">
      <w:pPr>
        <w:pStyle w:val="Plattetekst"/>
        <w:spacing w:line="242" w:lineRule="exact"/>
      </w:pPr>
      <w:r>
        <w:t>De</w:t>
      </w:r>
      <w:r>
        <w:rPr>
          <w:spacing w:val="-5"/>
        </w:rPr>
        <w:t xml:space="preserve"> </w:t>
      </w:r>
      <w:r>
        <w:t>algemeen</w:t>
      </w:r>
      <w:r>
        <w:rPr>
          <w:spacing w:val="-2"/>
        </w:rPr>
        <w:t xml:space="preserve"> </w:t>
      </w:r>
      <w:r>
        <w:t>directeur beslist</w:t>
      </w:r>
      <w:r>
        <w:rPr>
          <w:spacing w:val="-3"/>
        </w:rPr>
        <w:t xml:space="preserve"> </w:t>
      </w:r>
      <w:r>
        <w:t>over</w:t>
      </w:r>
      <w:r>
        <w:rPr>
          <w:spacing w:val="-2"/>
        </w:rPr>
        <w:t xml:space="preserve"> </w:t>
      </w:r>
      <w:r>
        <w:t>de</w:t>
      </w:r>
      <w:r>
        <w:rPr>
          <w:spacing w:val="-1"/>
        </w:rPr>
        <w:t xml:space="preserve"> </w:t>
      </w:r>
      <w:r>
        <w:t>eventuele</w:t>
      </w:r>
      <w:r>
        <w:rPr>
          <w:spacing w:val="-4"/>
        </w:rPr>
        <w:t xml:space="preserve"> </w:t>
      </w:r>
      <w:r>
        <w:t>vrijstelling.</w:t>
      </w:r>
    </w:p>
    <w:p w14:paraId="3E9C5B31" w14:textId="77777777" w:rsidR="0037296E" w:rsidRDefault="0037296E">
      <w:pPr>
        <w:pStyle w:val="Plattetekst"/>
        <w:ind w:left="0"/>
        <w:rPr>
          <w:sz w:val="24"/>
        </w:rPr>
      </w:pPr>
    </w:p>
    <w:p w14:paraId="0F634656" w14:textId="77777777" w:rsidR="0037296E" w:rsidRDefault="00F82501">
      <w:pPr>
        <w:pStyle w:val="Kop5"/>
        <w:spacing w:before="195"/>
      </w:pPr>
      <w:r>
        <w:t>Artikel</w:t>
      </w:r>
      <w:r>
        <w:rPr>
          <w:spacing w:val="-4"/>
        </w:rPr>
        <w:t xml:space="preserve"> </w:t>
      </w:r>
      <w:r>
        <w:t>100.</w:t>
      </w:r>
    </w:p>
    <w:p w14:paraId="6E8E1B6B" w14:textId="77777777" w:rsidR="0037296E" w:rsidRDefault="00F82501">
      <w:pPr>
        <w:pStyle w:val="Plattetekst"/>
        <w:spacing w:before="122" w:line="360" w:lineRule="auto"/>
        <w:ind w:right="244"/>
      </w:pPr>
      <w:r>
        <w:t>Het personeelslid krijgt voor alle interne of externe vormingsactiviteiten waaraan het</w:t>
      </w:r>
      <w:r>
        <w:rPr>
          <w:spacing w:val="1"/>
        </w:rPr>
        <w:t xml:space="preserve"> </w:t>
      </w:r>
      <w:r>
        <w:t>deelneemt op uitdrukkelijk verzoek van de algemeen directeur dienstvrijstelling en de periodes</w:t>
      </w:r>
      <w:r>
        <w:rPr>
          <w:spacing w:val="-68"/>
        </w:rPr>
        <w:t xml:space="preserve"> </w:t>
      </w:r>
      <w:r>
        <w:t>van</w:t>
      </w:r>
      <w:r>
        <w:rPr>
          <w:spacing w:val="-1"/>
        </w:rPr>
        <w:t xml:space="preserve"> </w:t>
      </w:r>
      <w:r>
        <w:t>afwezigheid worden</w:t>
      </w:r>
      <w:r>
        <w:rPr>
          <w:spacing w:val="-1"/>
        </w:rPr>
        <w:t xml:space="preserve"> </w:t>
      </w:r>
      <w:r>
        <w:t>gelijkgesteld met dienstactiviteit.</w:t>
      </w:r>
    </w:p>
    <w:p w14:paraId="5CBED154" w14:textId="77777777" w:rsidR="0037296E" w:rsidRDefault="00F82501">
      <w:pPr>
        <w:pStyle w:val="Plattetekst"/>
        <w:spacing w:before="1"/>
      </w:pPr>
      <w:r>
        <w:t>Ook</w:t>
      </w:r>
      <w:r>
        <w:rPr>
          <w:spacing w:val="-2"/>
        </w:rPr>
        <w:t xml:space="preserve"> </w:t>
      </w:r>
      <w:r>
        <w:t>de</w:t>
      </w:r>
      <w:r>
        <w:rPr>
          <w:spacing w:val="-1"/>
        </w:rPr>
        <w:t xml:space="preserve"> </w:t>
      </w:r>
      <w:r>
        <w:t>tijd</w:t>
      </w:r>
      <w:r>
        <w:rPr>
          <w:spacing w:val="-2"/>
        </w:rPr>
        <w:t xml:space="preserve"> </w:t>
      </w:r>
      <w:r>
        <w:t>vereist</w:t>
      </w:r>
      <w:r>
        <w:rPr>
          <w:spacing w:val="-3"/>
        </w:rPr>
        <w:t xml:space="preserve"> </w:t>
      </w:r>
      <w:r>
        <w:t>om</w:t>
      </w:r>
      <w:r>
        <w:rPr>
          <w:spacing w:val="-3"/>
        </w:rPr>
        <w:t xml:space="preserve"> </w:t>
      </w:r>
      <w:r>
        <w:t>zich</w:t>
      </w:r>
      <w:r>
        <w:rPr>
          <w:spacing w:val="-4"/>
        </w:rPr>
        <w:t xml:space="preserve"> </w:t>
      </w:r>
      <w:r>
        <w:t>te</w:t>
      </w:r>
      <w:r>
        <w:rPr>
          <w:spacing w:val="-4"/>
        </w:rPr>
        <w:t xml:space="preserve"> </w:t>
      </w:r>
      <w:r>
        <w:t>verplaatsen</w:t>
      </w:r>
      <w:r>
        <w:rPr>
          <w:spacing w:val="-2"/>
        </w:rPr>
        <w:t xml:space="preserve"> </w:t>
      </w:r>
      <w:r>
        <w:t>wordt gelijkgesteld</w:t>
      </w:r>
      <w:r>
        <w:rPr>
          <w:spacing w:val="-2"/>
        </w:rPr>
        <w:t xml:space="preserve"> </w:t>
      </w:r>
      <w:r>
        <w:t>met</w:t>
      </w:r>
      <w:r>
        <w:rPr>
          <w:spacing w:val="-2"/>
        </w:rPr>
        <w:t xml:space="preserve"> </w:t>
      </w:r>
      <w:r>
        <w:t>dienstactiviteit.</w:t>
      </w:r>
    </w:p>
    <w:p w14:paraId="1F716E4A" w14:textId="77777777" w:rsidR="0037296E" w:rsidRDefault="0037296E">
      <w:pPr>
        <w:pStyle w:val="Plattetekst"/>
        <w:ind w:left="0"/>
        <w:rPr>
          <w:sz w:val="24"/>
        </w:rPr>
      </w:pPr>
    </w:p>
    <w:p w14:paraId="5DA0E080" w14:textId="77777777" w:rsidR="0037296E" w:rsidRDefault="00F82501">
      <w:pPr>
        <w:pStyle w:val="Plattetekst"/>
        <w:spacing w:before="195" w:line="360" w:lineRule="auto"/>
        <w:ind w:right="479"/>
      </w:pPr>
      <w:r>
        <w:t>Als de opgelegde vormingsactiviteit buiten de werkuren doorgaat, krijgt het personeelslid</w:t>
      </w:r>
      <w:r>
        <w:rPr>
          <w:spacing w:val="1"/>
        </w:rPr>
        <w:t xml:space="preserve"> </w:t>
      </w:r>
      <w:r>
        <w:t xml:space="preserve">daarvoor een volledige compensatie voor de duurtijd van de vorming, incl. </w:t>
      </w:r>
      <w:proofErr w:type="spellStart"/>
      <w:r>
        <w:t>verplaatsingtijd</w:t>
      </w:r>
      <w:proofErr w:type="spellEnd"/>
      <w:r>
        <w:t>..</w:t>
      </w:r>
      <w:r>
        <w:rPr>
          <w:spacing w:val="-68"/>
        </w:rPr>
        <w:t xml:space="preserve"> </w:t>
      </w:r>
      <w:r>
        <w:t>De compensatie wordt genomen in afspraak met het diensthoofd, rekening houdend met het</w:t>
      </w:r>
      <w:r>
        <w:rPr>
          <w:spacing w:val="-68"/>
        </w:rPr>
        <w:t xml:space="preserve"> </w:t>
      </w:r>
      <w:r>
        <w:t>dienstbelang.</w:t>
      </w:r>
    </w:p>
    <w:p w14:paraId="7FD1839C" w14:textId="77777777" w:rsidR="0037296E" w:rsidRDefault="0037296E">
      <w:pPr>
        <w:pStyle w:val="Plattetekst"/>
        <w:spacing w:before="11"/>
        <w:ind w:left="0"/>
        <w:rPr>
          <w:sz w:val="29"/>
        </w:rPr>
      </w:pPr>
    </w:p>
    <w:p w14:paraId="23B2F434" w14:textId="77777777" w:rsidR="0037296E" w:rsidRDefault="00F82501">
      <w:pPr>
        <w:pStyle w:val="Kop5"/>
      </w:pPr>
      <w:r>
        <w:t>Artikel</w:t>
      </w:r>
      <w:r>
        <w:rPr>
          <w:spacing w:val="-6"/>
        </w:rPr>
        <w:t xml:space="preserve"> </w:t>
      </w:r>
      <w:r>
        <w:t>101.</w:t>
      </w:r>
    </w:p>
    <w:p w14:paraId="234F4489" w14:textId="77777777" w:rsidR="0037296E" w:rsidRDefault="00F82501">
      <w:pPr>
        <w:pStyle w:val="Plattetekst"/>
        <w:spacing w:before="121" w:line="360" w:lineRule="auto"/>
        <w:ind w:right="200"/>
      </w:pPr>
      <w:r>
        <w:t>Het bestuur draagt de kosten voor de deelname aan de opgelegde vormingsactiviteiten. Tot die</w:t>
      </w:r>
      <w:r>
        <w:rPr>
          <w:spacing w:val="-68"/>
        </w:rPr>
        <w:t xml:space="preserve"> </w:t>
      </w:r>
      <w:r>
        <w:t>kosten behoren ook de kosten voor de verplaatsing naar en van de plaats waar de</w:t>
      </w:r>
      <w:r>
        <w:rPr>
          <w:spacing w:val="1"/>
        </w:rPr>
        <w:t xml:space="preserve"> </w:t>
      </w:r>
      <w:r>
        <w:t>vormingsactiviteit doorgaat. Het personeelslid dient daartoe de bewijsstukken van de</w:t>
      </w:r>
      <w:r>
        <w:rPr>
          <w:spacing w:val="1"/>
        </w:rPr>
        <w:t xml:space="preserve"> </w:t>
      </w:r>
      <w:r>
        <w:t>verplaatsingskosten</w:t>
      </w:r>
      <w:r>
        <w:rPr>
          <w:spacing w:val="-1"/>
        </w:rPr>
        <w:t xml:space="preserve"> </w:t>
      </w:r>
      <w:r>
        <w:t>in.</w:t>
      </w:r>
    </w:p>
    <w:p w14:paraId="330506D9" w14:textId="77777777" w:rsidR="0037296E" w:rsidRDefault="0037296E">
      <w:pPr>
        <w:spacing w:line="360" w:lineRule="auto"/>
        <w:sectPr w:rsidR="0037296E">
          <w:headerReference w:type="default" r:id="rId55"/>
          <w:pgSz w:w="11910" w:h="16840"/>
          <w:pgMar w:top="1040" w:right="920" w:bottom="1380" w:left="560" w:header="0" w:footer="1113" w:gutter="0"/>
          <w:cols w:space="708"/>
        </w:sectPr>
      </w:pPr>
    </w:p>
    <w:p w14:paraId="62E48CD2" w14:textId="77777777" w:rsidR="0037296E" w:rsidRDefault="00F82501">
      <w:pPr>
        <w:pStyle w:val="Kop5"/>
        <w:tabs>
          <w:tab w:val="left" w:pos="2697"/>
        </w:tabs>
        <w:spacing w:before="72"/>
      </w:pPr>
      <w:bookmarkStart w:id="34" w:name="_bookmark34"/>
      <w:bookmarkEnd w:id="34"/>
      <w:r>
        <w:lastRenderedPageBreak/>
        <w:t>Afdeling</w:t>
      </w:r>
      <w:r>
        <w:rPr>
          <w:spacing w:val="-4"/>
        </w:rPr>
        <w:t xml:space="preserve"> </w:t>
      </w:r>
      <w:r>
        <w:t>III</w:t>
      </w:r>
      <w:r>
        <w:tab/>
        <w:t>Het</w:t>
      </w:r>
      <w:r>
        <w:rPr>
          <w:spacing w:val="-16"/>
        </w:rPr>
        <w:t xml:space="preserve"> </w:t>
      </w:r>
      <w:r>
        <w:t>vormingsrecht</w:t>
      </w:r>
    </w:p>
    <w:p w14:paraId="74FB33E5" w14:textId="77777777" w:rsidR="0037296E" w:rsidRDefault="0037296E">
      <w:pPr>
        <w:pStyle w:val="Plattetekst"/>
        <w:ind w:left="0"/>
        <w:rPr>
          <w:b/>
          <w:sz w:val="24"/>
        </w:rPr>
      </w:pPr>
    </w:p>
    <w:p w14:paraId="6402CFB3" w14:textId="77777777" w:rsidR="0037296E" w:rsidRDefault="0037296E">
      <w:pPr>
        <w:pStyle w:val="Plattetekst"/>
        <w:ind w:left="0"/>
        <w:rPr>
          <w:b/>
          <w:sz w:val="21"/>
        </w:rPr>
      </w:pPr>
    </w:p>
    <w:p w14:paraId="5AE6FB70" w14:textId="77777777" w:rsidR="0037296E" w:rsidRDefault="00F82501">
      <w:pPr>
        <w:ind w:left="572"/>
        <w:rPr>
          <w:b/>
          <w:sz w:val="20"/>
        </w:rPr>
      </w:pPr>
      <w:r>
        <w:rPr>
          <w:b/>
          <w:sz w:val="20"/>
        </w:rPr>
        <w:t>Artikel</w:t>
      </w:r>
      <w:r>
        <w:rPr>
          <w:b/>
          <w:spacing w:val="-4"/>
          <w:sz w:val="20"/>
        </w:rPr>
        <w:t xml:space="preserve"> </w:t>
      </w:r>
      <w:r>
        <w:rPr>
          <w:b/>
          <w:sz w:val="20"/>
        </w:rPr>
        <w:t>102.</w:t>
      </w:r>
    </w:p>
    <w:p w14:paraId="6A48E9BA" w14:textId="77777777" w:rsidR="0037296E" w:rsidRDefault="00F82501">
      <w:pPr>
        <w:pStyle w:val="Plattetekst"/>
        <w:spacing w:before="122" w:line="360" w:lineRule="auto"/>
        <w:ind w:right="515"/>
      </w:pPr>
      <w:r>
        <w:t>Het personeelslid dat wil deelnemen aan een vormingsactiviteit vraagt daartoe toestemming</w:t>
      </w:r>
      <w:r>
        <w:rPr>
          <w:spacing w:val="-68"/>
        </w:rPr>
        <w:t xml:space="preserve"> </w:t>
      </w:r>
      <w:r>
        <w:t>aan de vormingsverantwoordelijke via zijn diensthoofd. Het personeelslid motiveert zijn</w:t>
      </w:r>
      <w:r>
        <w:rPr>
          <w:spacing w:val="1"/>
        </w:rPr>
        <w:t xml:space="preserve"> </w:t>
      </w:r>
      <w:r>
        <w:t>aanvraag.</w:t>
      </w:r>
    </w:p>
    <w:p w14:paraId="0A3B6FF2" w14:textId="77777777" w:rsidR="0037296E" w:rsidRDefault="0037296E">
      <w:pPr>
        <w:pStyle w:val="Plattetekst"/>
        <w:spacing w:before="1"/>
        <w:ind w:left="0"/>
        <w:rPr>
          <w:sz w:val="30"/>
        </w:rPr>
      </w:pPr>
    </w:p>
    <w:p w14:paraId="2542558E" w14:textId="77777777" w:rsidR="0037296E" w:rsidRDefault="00F82501">
      <w:pPr>
        <w:pStyle w:val="Plattetekst"/>
        <w:spacing w:line="360" w:lineRule="auto"/>
        <w:ind w:right="396"/>
      </w:pPr>
      <w:r>
        <w:t>Het diensthoofd neemt kennis van de vormingsaanvraag, geeft er een advies over en bezorgt</w:t>
      </w:r>
      <w:r>
        <w:rPr>
          <w:spacing w:val="-68"/>
        </w:rPr>
        <w:t xml:space="preserve"> </w:t>
      </w:r>
      <w:r>
        <w:t>de</w:t>
      </w:r>
      <w:r>
        <w:rPr>
          <w:spacing w:val="-3"/>
        </w:rPr>
        <w:t xml:space="preserve"> </w:t>
      </w:r>
      <w:r>
        <w:t>vormingsaanvraag</w:t>
      </w:r>
      <w:r>
        <w:rPr>
          <w:spacing w:val="1"/>
        </w:rPr>
        <w:t xml:space="preserve"> </w:t>
      </w:r>
      <w:r>
        <w:t>onmiddellijk</w:t>
      </w:r>
      <w:r>
        <w:rPr>
          <w:spacing w:val="-1"/>
        </w:rPr>
        <w:t xml:space="preserve"> </w:t>
      </w:r>
      <w:r>
        <w:t>aan de</w:t>
      </w:r>
      <w:r>
        <w:rPr>
          <w:spacing w:val="-3"/>
        </w:rPr>
        <w:t xml:space="preserve"> </w:t>
      </w:r>
      <w:r>
        <w:t>vormingsverantwoordelijke.</w:t>
      </w:r>
    </w:p>
    <w:p w14:paraId="7CD8FCBA" w14:textId="77777777" w:rsidR="0037296E" w:rsidRDefault="0037296E">
      <w:pPr>
        <w:pStyle w:val="Plattetekst"/>
        <w:ind w:left="0"/>
        <w:rPr>
          <w:sz w:val="30"/>
        </w:rPr>
      </w:pPr>
    </w:p>
    <w:p w14:paraId="2B646B1A" w14:textId="77777777" w:rsidR="0037296E" w:rsidRDefault="00F82501">
      <w:pPr>
        <w:pStyle w:val="Plattetekst"/>
        <w:spacing w:line="360" w:lineRule="auto"/>
        <w:ind w:right="284"/>
      </w:pPr>
      <w:r>
        <w:t>De</w:t>
      </w:r>
      <w:r>
        <w:rPr>
          <w:spacing w:val="-5"/>
        </w:rPr>
        <w:t xml:space="preserve"> </w:t>
      </w:r>
      <w:r>
        <w:t>vormingsverantwoordelijke</w:t>
      </w:r>
      <w:r>
        <w:rPr>
          <w:spacing w:val="-5"/>
        </w:rPr>
        <w:t xml:space="preserve"> </w:t>
      </w:r>
      <w:r>
        <w:t>toetst</w:t>
      </w:r>
      <w:r>
        <w:rPr>
          <w:spacing w:val="-4"/>
        </w:rPr>
        <w:t xml:space="preserve"> </w:t>
      </w:r>
      <w:r>
        <w:t>de</w:t>
      </w:r>
      <w:r>
        <w:rPr>
          <w:spacing w:val="-2"/>
        </w:rPr>
        <w:t xml:space="preserve"> </w:t>
      </w:r>
      <w:r>
        <w:t>aanvraag</w:t>
      </w:r>
      <w:r>
        <w:rPr>
          <w:spacing w:val="-2"/>
        </w:rPr>
        <w:t xml:space="preserve"> </w:t>
      </w:r>
      <w:r>
        <w:t>aan</w:t>
      </w:r>
      <w:r>
        <w:rPr>
          <w:spacing w:val="-3"/>
        </w:rPr>
        <w:t xml:space="preserve"> </w:t>
      </w:r>
      <w:r>
        <w:t>de</w:t>
      </w:r>
      <w:r>
        <w:rPr>
          <w:spacing w:val="-3"/>
        </w:rPr>
        <w:t xml:space="preserve"> </w:t>
      </w:r>
      <w:r>
        <w:t>vastgestelde</w:t>
      </w:r>
      <w:r>
        <w:rPr>
          <w:spacing w:val="-3"/>
        </w:rPr>
        <w:t xml:space="preserve"> </w:t>
      </w:r>
      <w:r>
        <w:t>vormingsbehoeften,</w:t>
      </w:r>
      <w:r>
        <w:rPr>
          <w:spacing w:val="-5"/>
        </w:rPr>
        <w:t xml:space="preserve"> </w:t>
      </w:r>
      <w:r>
        <w:t>de</w:t>
      </w:r>
      <w:r>
        <w:rPr>
          <w:spacing w:val="-67"/>
        </w:rPr>
        <w:t xml:space="preserve"> </w:t>
      </w:r>
      <w:r>
        <w:t>planning en de beschikbare middelen. Hij/zij overlegt daarover zo nodig met het diensthoofd</w:t>
      </w:r>
      <w:r>
        <w:rPr>
          <w:spacing w:val="1"/>
        </w:rPr>
        <w:t xml:space="preserve"> </w:t>
      </w:r>
      <w:r>
        <w:t>en</w:t>
      </w:r>
      <w:r>
        <w:rPr>
          <w:spacing w:val="-1"/>
        </w:rPr>
        <w:t xml:space="preserve"> </w:t>
      </w:r>
      <w:r>
        <w:t>het</w:t>
      </w:r>
      <w:r>
        <w:rPr>
          <w:spacing w:val="-1"/>
        </w:rPr>
        <w:t xml:space="preserve"> </w:t>
      </w:r>
      <w:r>
        <w:t>personeelslid.</w:t>
      </w:r>
    </w:p>
    <w:p w14:paraId="466D7DEA" w14:textId="77777777" w:rsidR="0037296E" w:rsidRDefault="0037296E">
      <w:pPr>
        <w:pStyle w:val="Plattetekst"/>
        <w:spacing w:before="11"/>
        <w:ind w:left="0"/>
        <w:rPr>
          <w:sz w:val="29"/>
        </w:rPr>
      </w:pPr>
    </w:p>
    <w:p w14:paraId="7184600F" w14:textId="77777777" w:rsidR="0037296E" w:rsidRDefault="00F82501">
      <w:pPr>
        <w:pStyle w:val="Plattetekst"/>
        <w:spacing w:before="1" w:line="360" w:lineRule="auto"/>
        <w:ind w:right="218"/>
      </w:pPr>
      <w:r>
        <w:t>Het</w:t>
      </w:r>
      <w:r>
        <w:rPr>
          <w:spacing w:val="-3"/>
        </w:rPr>
        <w:t xml:space="preserve"> </w:t>
      </w:r>
      <w:r>
        <w:t>diensthoofd</w:t>
      </w:r>
      <w:r>
        <w:rPr>
          <w:spacing w:val="1"/>
        </w:rPr>
        <w:t xml:space="preserve"> </w:t>
      </w:r>
      <w:r>
        <w:t>stelt</w:t>
      </w:r>
      <w:r>
        <w:rPr>
          <w:spacing w:val="-2"/>
        </w:rPr>
        <w:t xml:space="preserve"> </w:t>
      </w:r>
      <w:r>
        <w:t>aan</w:t>
      </w:r>
      <w:r>
        <w:rPr>
          <w:spacing w:val="-3"/>
        </w:rPr>
        <w:t xml:space="preserve"> </w:t>
      </w:r>
      <w:r>
        <w:t>de</w:t>
      </w:r>
      <w:r>
        <w:rPr>
          <w:spacing w:val="-3"/>
        </w:rPr>
        <w:t xml:space="preserve"> </w:t>
      </w:r>
      <w:r>
        <w:t>algemeen</w:t>
      </w:r>
      <w:r>
        <w:rPr>
          <w:spacing w:val="-2"/>
        </w:rPr>
        <w:t xml:space="preserve"> </w:t>
      </w:r>
      <w:r>
        <w:t>directeur</w:t>
      </w:r>
      <w:r>
        <w:rPr>
          <w:spacing w:val="-4"/>
        </w:rPr>
        <w:t xml:space="preserve"> </w:t>
      </w:r>
      <w:r>
        <w:t>voor</w:t>
      </w:r>
      <w:r>
        <w:rPr>
          <w:spacing w:val="-2"/>
        </w:rPr>
        <w:t xml:space="preserve"> </w:t>
      </w:r>
      <w:r>
        <w:t>om</w:t>
      </w:r>
      <w:r>
        <w:rPr>
          <w:spacing w:val="-4"/>
        </w:rPr>
        <w:t xml:space="preserve"> </w:t>
      </w:r>
      <w:r>
        <w:t>toestemming</w:t>
      </w:r>
      <w:r>
        <w:rPr>
          <w:spacing w:val="-2"/>
        </w:rPr>
        <w:t xml:space="preserve"> </w:t>
      </w:r>
      <w:r>
        <w:t>te</w:t>
      </w:r>
      <w:r>
        <w:rPr>
          <w:spacing w:val="-4"/>
        </w:rPr>
        <w:t xml:space="preserve"> </w:t>
      </w:r>
      <w:r>
        <w:t>geven of</w:t>
      </w:r>
      <w:r>
        <w:rPr>
          <w:spacing w:val="-2"/>
        </w:rPr>
        <w:t xml:space="preserve"> </w:t>
      </w:r>
      <w:r>
        <w:t>te</w:t>
      </w:r>
      <w:r>
        <w:rPr>
          <w:spacing w:val="-2"/>
        </w:rPr>
        <w:t xml:space="preserve"> </w:t>
      </w:r>
      <w:r>
        <w:t>weigeren</w:t>
      </w:r>
      <w:r>
        <w:rPr>
          <w:spacing w:val="-67"/>
        </w:rPr>
        <w:t xml:space="preserve"> </w:t>
      </w:r>
      <w:r>
        <w:t>voor deelname aan de vormingsactiviteit. De algemeen directeur beslist over de toestemming</w:t>
      </w:r>
      <w:r>
        <w:rPr>
          <w:spacing w:val="1"/>
        </w:rPr>
        <w:t xml:space="preserve"> </w:t>
      </w:r>
      <w:r>
        <w:t>of</w:t>
      </w:r>
      <w:r>
        <w:rPr>
          <w:spacing w:val="-3"/>
        </w:rPr>
        <w:t xml:space="preserve"> </w:t>
      </w:r>
      <w:r>
        <w:t>de</w:t>
      </w:r>
      <w:r>
        <w:rPr>
          <w:spacing w:val="-2"/>
        </w:rPr>
        <w:t xml:space="preserve"> </w:t>
      </w:r>
      <w:r>
        <w:t>weigering.</w:t>
      </w:r>
      <w:r>
        <w:rPr>
          <w:spacing w:val="-2"/>
        </w:rPr>
        <w:t xml:space="preserve"> </w:t>
      </w:r>
      <w:r>
        <w:t>Hij/zij motiveert</w:t>
      </w:r>
      <w:r>
        <w:rPr>
          <w:spacing w:val="-1"/>
        </w:rPr>
        <w:t xml:space="preserve"> </w:t>
      </w:r>
      <w:r>
        <w:t>zijn/haar</w:t>
      </w:r>
      <w:r>
        <w:rPr>
          <w:spacing w:val="-2"/>
        </w:rPr>
        <w:t xml:space="preserve"> </w:t>
      </w:r>
      <w:r>
        <w:t>beslissing.</w:t>
      </w:r>
    </w:p>
    <w:p w14:paraId="7E66086C" w14:textId="77777777" w:rsidR="0037296E" w:rsidRDefault="0037296E">
      <w:pPr>
        <w:pStyle w:val="Plattetekst"/>
        <w:ind w:left="0"/>
        <w:rPr>
          <w:sz w:val="30"/>
        </w:rPr>
      </w:pPr>
    </w:p>
    <w:p w14:paraId="2B5E0382" w14:textId="77777777" w:rsidR="0037296E" w:rsidRDefault="00F82501">
      <w:pPr>
        <w:pStyle w:val="Kop5"/>
        <w:rPr>
          <w:b w:val="0"/>
        </w:rPr>
      </w:pPr>
      <w:r>
        <w:t>Artikel</w:t>
      </w:r>
      <w:r>
        <w:rPr>
          <w:spacing w:val="-4"/>
        </w:rPr>
        <w:t xml:space="preserve"> </w:t>
      </w:r>
      <w:r>
        <w:t>103</w:t>
      </w:r>
      <w:r>
        <w:rPr>
          <w:b w:val="0"/>
        </w:rPr>
        <w:t>.</w:t>
      </w:r>
    </w:p>
    <w:p w14:paraId="50B957D6" w14:textId="77777777" w:rsidR="0037296E" w:rsidRDefault="00F82501">
      <w:pPr>
        <w:pStyle w:val="Plattetekst"/>
        <w:spacing w:before="122" w:line="360" w:lineRule="auto"/>
        <w:ind w:right="556"/>
      </w:pPr>
      <w:r>
        <w:t>De toestemming voor deelname aan een vormingsactiviteit kan geweigerd worden op grond</w:t>
      </w:r>
      <w:r>
        <w:rPr>
          <w:spacing w:val="-68"/>
        </w:rPr>
        <w:t xml:space="preserve"> </w:t>
      </w:r>
      <w:r>
        <w:t>van</w:t>
      </w:r>
      <w:r>
        <w:rPr>
          <w:spacing w:val="-1"/>
        </w:rPr>
        <w:t xml:space="preserve"> </w:t>
      </w:r>
      <w:r>
        <w:t>de volgende</w:t>
      </w:r>
      <w:r>
        <w:rPr>
          <w:spacing w:val="-2"/>
        </w:rPr>
        <w:t xml:space="preserve"> </w:t>
      </w:r>
      <w:r>
        <w:t>algemene criteria:</w:t>
      </w:r>
    </w:p>
    <w:p w14:paraId="716B7CC3" w14:textId="77777777" w:rsidR="0037296E" w:rsidRDefault="00F82501">
      <w:pPr>
        <w:pStyle w:val="Plattetekst"/>
        <w:spacing w:line="360" w:lineRule="auto"/>
        <w:ind w:right="226"/>
      </w:pPr>
      <w:r>
        <w:t>1° het dienstbelang, meer bepaald de minimale personeelsaanwezigheid die vereist is voor een</w:t>
      </w:r>
      <w:r>
        <w:rPr>
          <w:spacing w:val="-68"/>
        </w:rPr>
        <w:t xml:space="preserve"> </w:t>
      </w:r>
      <w:r>
        <w:t>goede</w:t>
      </w:r>
      <w:r>
        <w:rPr>
          <w:spacing w:val="-3"/>
        </w:rPr>
        <w:t xml:space="preserve"> </w:t>
      </w:r>
      <w:r>
        <w:t>werking van de</w:t>
      </w:r>
      <w:r>
        <w:rPr>
          <w:spacing w:val="-2"/>
        </w:rPr>
        <w:t xml:space="preserve"> </w:t>
      </w:r>
      <w:r>
        <w:t>dienst</w:t>
      </w:r>
      <w:r>
        <w:rPr>
          <w:spacing w:val="-2"/>
        </w:rPr>
        <w:t xml:space="preserve"> </w:t>
      </w:r>
      <w:r>
        <w:t>op het</w:t>
      </w:r>
      <w:r>
        <w:rPr>
          <w:spacing w:val="-2"/>
        </w:rPr>
        <w:t xml:space="preserve"> </w:t>
      </w:r>
      <w:r>
        <w:t>tijdstip dat</w:t>
      </w:r>
      <w:r>
        <w:rPr>
          <w:spacing w:val="-4"/>
        </w:rPr>
        <w:t xml:space="preserve"> </w:t>
      </w:r>
      <w:r>
        <w:t>de</w:t>
      </w:r>
      <w:r>
        <w:rPr>
          <w:spacing w:val="-2"/>
        </w:rPr>
        <w:t xml:space="preserve"> </w:t>
      </w:r>
      <w:r>
        <w:t>vormingsactiviteit</w:t>
      </w:r>
      <w:r>
        <w:rPr>
          <w:spacing w:val="-1"/>
        </w:rPr>
        <w:t xml:space="preserve"> </w:t>
      </w:r>
      <w:r>
        <w:t>doorgaat;</w:t>
      </w:r>
    </w:p>
    <w:p w14:paraId="439E44BE" w14:textId="77777777" w:rsidR="0037296E" w:rsidRDefault="00F82501">
      <w:pPr>
        <w:pStyle w:val="Plattetekst"/>
        <w:spacing w:before="1" w:line="357" w:lineRule="auto"/>
      </w:pPr>
      <w:r>
        <w:t>2°</w:t>
      </w:r>
      <w:r>
        <w:rPr>
          <w:spacing w:val="-3"/>
        </w:rPr>
        <w:t xml:space="preserve"> </w:t>
      </w:r>
      <w:r>
        <w:t>het</w:t>
      </w:r>
      <w:r>
        <w:rPr>
          <w:spacing w:val="-2"/>
        </w:rPr>
        <w:t xml:space="preserve"> </w:t>
      </w:r>
      <w:r>
        <w:t>gebrek</w:t>
      </w:r>
      <w:r>
        <w:rPr>
          <w:spacing w:val="-3"/>
        </w:rPr>
        <w:t xml:space="preserve"> </w:t>
      </w:r>
      <w:r>
        <w:t>aan</w:t>
      </w:r>
      <w:r>
        <w:rPr>
          <w:spacing w:val="-1"/>
        </w:rPr>
        <w:t xml:space="preserve"> </w:t>
      </w:r>
      <w:r>
        <w:t>inhoudelijke</w:t>
      </w:r>
      <w:r>
        <w:rPr>
          <w:spacing w:val="-4"/>
        </w:rPr>
        <w:t xml:space="preserve"> </w:t>
      </w:r>
      <w:r>
        <w:t>relevantie</w:t>
      </w:r>
      <w:r>
        <w:rPr>
          <w:spacing w:val="-4"/>
        </w:rPr>
        <w:t xml:space="preserve"> </w:t>
      </w:r>
      <w:r>
        <w:t>of</w:t>
      </w:r>
      <w:r>
        <w:rPr>
          <w:spacing w:val="-4"/>
        </w:rPr>
        <w:t xml:space="preserve"> </w:t>
      </w:r>
      <w:r>
        <w:t>meerwaarde</w:t>
      </w:r>
      <w:r>
        <w:rPr>
          <w:spacing w:val="-4"/>
        </w:rPr>
        <w:t xml:space="preserve"> </w:t>
      </w:r>
      <w:r>
        <w:t>van</w:t>
      </w:r>
      <w:r>
        <w:rPr>
          <w:spacing w:val="-1"/>
        </w:rPr>
        <w:t xml:space="preserve"> </w:t>
      </w:r>
      <w:r>
        <w:t>de</w:t>
      </w:r>
      <w:r>
        <w:rPr>
          <w:spacing w:val="-4"/>
        </w:rPr>
        <w:t xml:space="preserve"> </w:t>
      </w:r>
      <w:r>
        <w:t>aanvraag</w:t>
      </w:r>
      <w:r>
        <w:rPr>
          <w:spacing w:val="-2"/>
        </w:rPr>
        <w:t xml:space="preserve"> </w:t>
      </w:r>
      <w:r>
        <w:t>voor</w:t>
      </w:r>
      <w:r>
        <w:rPr>
          <w:spacing w:val="-1"/>
        </w:rPr>
        <w:t xml:space="preserve"> </w:t>
      </w:r>
      <w:r>
        <w:t>het</w:t>
      </w:r>
      <w:r>
        <w:rPr>
          <w:spacing w:val="-3"/>
        </w:rPr>
        <w:t xml:space="preserve"> </w:t>
      </w:r>
      <w:r>
        <w:t>bestuur</w:t>
      </w:r>
      <w:r>
        <w:rPr>
          <w:spacing w:val="-2"/>
        </w:rPr>
        <w:t xml:space="preserve"> </w:t>
      </w:r>
      <w:r>
        <w:t>of</w:t>
      </w:r>
      <w:r>
        <w:rPr>
          <w:spacing w:val="-67"/>
        </w:rPr>
        <w:t xml:space="preserve"> </w:t>
      </w:r>
      <w:r>
        <w:t>voor</w:t>
      </w:r>
      <w:r>
        <w:rPr>
          <w:spacing w:val="-3"/>
        </w:rPr>
        <w:t xml:space="preserve"> </w:t>
      </w:r>
      <w:r>
        <w:t>het personeelslid</w:t>
      </w:r>
      <w:r>
        <w:rPr>
          <w:spacing w:val="-3"/>
        </w:rPr>
        <w:t xml:space="preserve"> </w:t>
      </w:r>
      <w:r>
        <w:t>in kwestie;</w:t>
      </w:r>
    </w:p>
    <w:p w14:paraId="29C00943" w14:textId="77777777" w:rsidR="0037296E" w:rsidRDefault="00F82501">
      <w:pPr>
        <w:pStyle w:val="Plattetekst"/>
        <w:spacing w:before="3" w:line="360" w:lineRule="auto"/>
        <w:ind w:right="1830"/>
      </w:pPr>
      <w:r>
        <w:t>3° praktische bezwaren zoals de prioriteiten in het vormingsplan, de bestaande</w:t>
      </w:r>
      <w:r>
        <w:rPr>
          <w:spacing w:val="-68"/>
        </w:rPr>
        <w:t xml:space="preserve"> </w:t>
      </w:r>
      <w:r>
        <w:t>voorrangsregels</w:t>
      </w:r>
      <w:r>
        <w:rPr>
          <w:spacing w:val="-3"/>
        </w:rPr>
        <w:t xml:space="preserve"> </w:t>
      </w:r>
      <w:r>
        <w:t>of</w:t>
      </w:r>
      <w:r>
        <w:rPr>
          <w:spacing w:val="1"/>
        </w:rPr>
        <w:t xml:space="preserve"> </w:t>
      </w:r>
      <w:r>
        <w:t>een</w:t>
      </w:r>
      <w:r>
        <w:rPr>
          <w:spacing w:val="2"/>
        </w:rPr>
        <w:t xml:space="preserve"> </w:t>
      </w:r>
      <w:r>
        <w:t>te</w:t>
      </w:r>
      <w:r>
        <w:rPr>
          <w:spacing w:val="-2"/>
        </w:rPr>
        <w:t xml:space="preserve"> </w:t>
      </w:r>
      <w:r>
        <w:t>hoge</w:t>
      </w:r>
      <w:r>
        <w:rPr>
          <w:spacing w:val="-2"/>
        </w:rPr>
        <w:t xml:space="preserve"> </w:t>
      </w:r>
      <w:r>
        <w:t>prijs.</w:t>
      </w:r>
    </w:p>
    <w:p w14:paraId="473019D2" w14:textId="77777777" w:rsidR="0037296E" w:rsidRDefault="0037296E">
      <w:pPr>
        <w:pStyle w:val="Plattetekst"/>
        <w:spacing w:before="1"/>
        <w:ind w:left="0"/>
        <w:rPr>
          <w:sz w:val="30"/>
        </w:rPr>
      </w:pPr>
    </w:p>
    <w:p w14:paraId="1B5B55E6" w14:textId="77777777" w:rsidR="0037296E" w:rsidRDefault="00F82501">
      <w:pPr>
        <w:pStyle w:val="Plattetekst"/>
        <w:spacing w:line="360" w:lineRule="auto"/>
        <w:ind w:right="218"/>
      </w:pPr>
      <w:r>
        <w:t>Als</w:t>
      </w:r>
      <w:r>
        <w:rPr>
          <w:spacing w:val="-5"/>
        </w:rPr>
        <w:t xml:space="preserve"> </w:t>
      </w:r>
      <w:r>
        <w:t>de</w:t>
      </w:r>
      <w:r>
        <w:rPr>
          <w:spacing w:val="-4"/>
        </w:rPr>
        <w:t xml:space="preserve"> </w:t>
      </w:r>
      <w:r>
        <w:t>vorming</w:t>
      </w:r>
      <w:r>
        <w:rPr>
          <w:spacing w:val="-3"/>
        </w:rPr>
        <w:t xml:space="preserve"> </w:t>
      </w:r>
      <w:r>
        <w:t>om</w:t>
      </w:r>
      <w:r>
        <w:rPr>
          <w:spacing w:val="-3"/>
        </w:rPr>
        <w:t xml:space="preserve"> </w:t>
      </w:r>
      <w:r>
        <w:t>één</w:t>
      </w:r>
      <w:r>
        <w:rPr>
          <w:spacing w:val="-1"/>
        </w:rPr>
        <w:t xml:space="preserve"> </w:t>
      </w:r>
      <w:r>
        <w:t>van</w:t>
      </w:r>
      <w:r>
        <w:rPr>
          <w:spacing w:val="-2"/>
        </w:rPr>
        <w:t xml:space="preserve"> </w:t>
      </w:r>
      <w:r>
        <w:t>deze</w:t>
      </w:r>
      <w:r>
        <w:rPr>
          <w:spacing w:val="-3"/>
        </w:rPr>
        <w:t xml:space="preserve"> </w:t>
      </w:r>
      <w:r>
        <w:t>redenen</w:t>
      </w:r>
      <w:r>
        <w:rPr>
          <w:spacing w:val="-2"/>
        </w:rPr>
        <w:t xml:space="preserve"> </w:t>
      </w:r>
      <w:r>
        <w:t>geweigerd</w:t>
      </w:r>
      <w:r>
        <w:rPr>
          <w:spacing w:val="-2"/>
        </w:rPr>
        <w:t xml:space="preserve"> </w:t>
      </w:r>
      <w:r>
        <w:t>wordt,</w:t>
      </w:r>
      <w:r>
        <w:rPr>
          <w:spacing w:val="-4"/>
        </w:rPr>
        <w:t xml:space="preserve"> </w:t>
      </w:r>
      <w:r>
        <w:t>kan in</w:t>
      </w:r>
      <w:r>
        <w:rPr>
          <w:spacing w:val="-2"/>
        </w:rPr>
        <w:t xml:space="preserve"> </w:t>
      </w:r>
      <w:r>
        <w:t>overleg</w:t>
      </w:r>
      <w:r>
        <w:rPr>
          <w:spacing w:val="-2"/>
        </w:rPr>
        <w:t xml:space="preserve"> </w:t>
      </w:r>
      <w:r>
        <w:t>met</w:t>
      </w:r>
      <w:r>
        <w:rPr>
          <w:spacing w:val="-3"/>
        </w:rPr>
        <w:t xml:space="preserve"> </w:t>
      </w:r>
      <w:r>
        <w:t>het</w:t>
      </w:r>
      <w:r>
        <w:rPr>
          <w:spacing w:val="-3"/>
        </w:rPr>
        <w:t xml:space="preserve"> </w:t>
      </w:r>
      <w:r>
        <w:t>diensthoofd</w:t>
      </w:r>
      <w:r>
        <w:rPr>
          <w:spacing w:val="-68"/>
        </w:rPr>
        <w:t xml:space="preserve"> </w:t>
      </w:r>
      <w:r>
        <w:t>en</w:t>
      </w:r>
      <w:r>
        <w:rPr>
          <w:spacing w:val="-1"/>
        </w:rPr>
        <w:t xml:space="preserve"> </w:t>
      </w:r>
      <w:r>
        <w:t>het</w:t>
      </w:r>
      <w:r>
        <w:rPr>
          <w:spacing w:val="-2"/>
        </w:rPr>
        <w:t xml:space="preserve"> </w:t>
      </w:r>
      <w:r>
        <w:t>personeelslid een</w:t>
      </w:r>
      <w:r>
        <w:rPr>
          <w:spacing w:val="-1"/>
        </w:rPr>
        <w:t xml:space="preserve"> </w:t>
      </w:r>
      <w:r>
        <w:t>geschikt</w:t>
      </w:r>
      <w:r>
        <w:rPr>
          <w:spacing w:val="-1"/>
        </w:rPr>
        <w:t xml:space="preserve"> </w:t>
      </w:r>
      <w:r>
        <w:t>alternatief</w:t>
      </w:r>
      <w:r>
        <w:rPr>
          <w:spacing w:val="-3"/>
        </w:rPr>
        <w:t xml:space="preserve"> </w:t>
      </w:r>
      <w:r>
        <w:t>aangeboden</w:t>
      </w:r>
      <w:r>
        <w:rPr>
          <w:spacing w:val="1"/>
        </w:rPr>
        <w:t xml:space="preserve"> </w:t>
      </w:r>
      <w:r>
        <w:t>worden.</w:t>
      </w:r>
    </w:p>
    <w:p w14:paraId="19FB0C68" w14:textId="77777777" w:rsidR="0037296E" w:rsidRDefault="0037296E">
      <w:pPr>
        <w:pStyle w:val="Plattetekst"/>
        <w:ind w:left="0"/>
        <w:rPr>
          <w:sz w:val="30"/>
        </w:rPr>
      </w:pPr>
    </w:p>
    <w:p w14:paraId="4F17BFEE" w14:textId="77777777" w:rsidR="0037296E" w:rsidRDefault="00F82501">
      <w:pPr>
        <w:pStyle w:val="Kop5"/>
        <w:rPr>
          <w:b w:val="0"/>
        </w:rPr>
      </w:pPr>
      <w:r>
        <w:t>Artikel</w:t>
      </w:r>
      <w:r>
        <w:rPr>
          <w:spacing w:val="-5"/>
        </w:rPr>
        <w:t xml:space="preserve"> </w:t>
      </w:r>
      <w:r>
        <w:t>104</w:t>
      </w:r>
      <w:r>
        <w:rPr>
          <w:b w:val="0"/>
        </w:rPr>
        <w:t>.</w:t>
      </w:r>
    </w:p>
    <w:p w14:paraId="5D2AF89B" w14:textId="77777777" w:rsidR="0037296E" w:rsidRDefault="00F82501">
      <w:pPr>
        <w:pStyle w:val="Plattetekst"/>
        <w:spacing w:before="122" w:line="360" w:lineRule="auto"/>
        <w:ind w:right="622"/>
      </w:pPr>
      <w:r>
        <w:t>Het personeelslid dat om een ernstige reden niet kan deelnemen aan een aangevraagde en</w:t>
      </w:r>
      <w:r>
        <w:rPr>
          <w:spacing w:val="-68"/>
        </w:rPr>
        <w:t xml:space="preserve"> </w:t>
      </w:r>
      <w:r>
        <w:t>toegestane vormingsactiviteit, deelt dat zonder uitstel vóór de aanvang van de</w:t>
      </w:r>
      <w:r>
        <w:rPr>
          <w:spacing w:val="1"/>
        </w:rPr>
        <w:t xml:space="preserve"> </w:t>
      </w:r>
      <w:r>
        <w:t>vormingsactiviteit</w:t>
      </w:r>
      <w:r>
        <w:rPr>
          <w:spacing w:val="-2"/>
        </w:rPr>
        <w:t xml:space="preserve"> </w:t>
      </w:r>
      <w:r>
        <w:t>mee</w:t>
      </w:r>
      <w:r>
        <w:rPr>
          <w:spacing w:val="-2"/>
        </w:rPr>
        <w:t xml:space="preserve"> </w:t>
      </w:r>
      <w:r>
        <w:t>aan zijn</w:t>
      </w:r>
      <w:r>
        <w:rPr>
          <w:spacing w:val="1"/>
        </w:rPr>
        <w:t xml:space="preserve"> </w:t>
      </w:r>
      <w:r>
        <w:t>diensthoofd en</w:t>
      </w:r>
      <w:r>
        <w:rPr>
          <w:spacing w:val="1"/>
        </w:rPr>
        <w:t xml:space="preserve"> </w:t>
      </w:r>
      <w:r>
        <w:t>aan</w:t>
      </w:r>
      <w:r>
        <w:rPr>
          <w:spacing w:val="-1"/>
        </w:rPr>
        <w:t xml:space="preserve"> </w:t>
      </w:r>
      <w:r>
        <w:t>de</w:t>
      </w:r>
      <w:r>
        <w:rPr>
          <w:spacing w:val="-3"/>
        </w:rPr>
        <w:t xml:space="preserve"> </w:t>
      </w:r>
      <w:r>
        <w:t>vormingsverantwoordelijke.</w:t>
      </w:r>
    </w:p>
    <w:p w14:paraId="549048C5" w14:textId="77777777" w:rsidR="0037296E" w:rsidRDefault="00F82501">
      <w:pPr>
        <w:pStyle w:val="Plattetekst"/>
        <w:spacing w:before="1" w:line="357" w:lineRule="auto"/>
        <w:ind w:right="453"/>
      </w:pPr>
      <w:r>
        <w:t>Het diensthoofd kan in overleg met de vormingsverantwoordelijke een ander personeelslid in</w:t>
      </w:r>
      <w:r>
        <w:rPr>
          <w:spacing w:val="-68"/>
        </w:rPr>
        <w:t xml:space="preserve"> </w:t>
      </w:r>
      <w:r>
        <w:t>de</w:t>
      </w:r>
      <w:r>
        <w:rPr>
          <w:spacing w:val="-3"/>
        </w:rPr>
        <w:t xml:space="preserve"> </w:t>
      </w:r>
      <w:r>
        <w:t>mogelijkheid stellen om</w:t>
      </w:r>
      <w:r>
        <w:rPr>
          <w:spacing w:val="-1"/>
        </w:rPr>
        <w:t xml:space="preserve"> </w:t>
      </w:r>
      <w:r>
        <w:t>de</w:t>
      </w:r>
      <w:r>
        <w:rPr>
          <w:spacing w:val="-3"/>
        </w:rPr>
        <w:t xml:space="preserve"> </w:t>
      </w:r>
      <w:r>
        <w:t>vorming te</w:t>
      </w:r>
      <w:r>
        <w:rPr>
          <w:spacing w:val="-2"/>
        </w:rPr>
        <w:t xml:space="preserve"> </w:t>
      </w:r>
      <w:r>
        <w:t>volgen.</w:t>
      </w:r>
    </w:p>
    <w:p w14:paraId="3E448E13" w14:textId="77777777" w:rsidR="0037296E" w:rsidRDefault="0037296E">
      <w:pPr>
        <w:spacing w:line="357" w:lineRule="auto"/>
        <w:sectPr w:rsidR="0037296E">
          <w:headerReference w:type="default" r:id="rId56"/>
          <w:pgSz w:w="11910" w:h="16840"/>
          <w:pgMar w:top="1040" w:right="920" w:bottom="1380" w:left="560" w:header="0" w:footer="1113" w:gutter="0"/>
          <w:cols w:space="708"/>
        </w:sectPr>
      </w:pPr>
    </w:p>
    <w:p w14:paraId="670B46F1" w14:textId="77777777" w:rsidR="0037296E" w:rsidRDefault="00F82501">
      <w:pPr>
        <w:pStyle w:val="Kop5"/>
        <w:spacing w:before="72"/>
      </w:pPr>
      <w:r>
        <w:lastRenderedPageBreak/>
        <w:t>Artikel</w:t>
      </w:r>
      <w:r>
        <w:rPr>
          <w:spacing w:val="-5"/>
        </w:rPr>
        <w:t xml:space="preserve"> </w:t>
      </w:r>
      <w:r>
        <w:t>105.</w:t>
      </w:r>
    </w:p>
    <w:p w14:paraId="36AD75CD" w14:textId="77777777" w:rsidR="0037296E" w:rsidRDefault="00F82501">
      <w:pPr>
        <w:pStyle w:val="Plattetekst"/>
        <w:spacing w:before="122" w:line="360" w:lineRule="auto"/>
        <w:ind w:right="1066"/>
      </w:pPr>
      <w:r>
        <w:t>De algemeen directeur beslist op het ogenblik dat hij/zij toestemming verleent aan het</w:t>
      </w:r>
      <w:r>
        <w:rPr>
          <w:spacing w:val="-68"/>
        </w:rPr>
        <w:t xml:space="preserve"> </w:t>
      </w:r>
      <w:r>
        <w:t>personeelslid</w:t>
      </w:r>
      <w:r>
        <w:rPr>
          <w:spacing w:val="-1"/>
        </w:rPr>
        <w:t xml:space="preserve"> </w:t>
      </w:r>
      <w:r>
        <w:t>voor deelname</w:t>
      </w:r>
      <w:r>
        <w:rPr>
          <w:spacing w:val="-3"/>
        </w:rPr>
        <w:t xml:space="preserve"> </w:t>
      </w:r>
      <w:r>
        <w:t>aan</w:t>
      </w:r>
      <w:r>
        <w:rPr>
          <w:spacing w:val="1"/>
        </w:rPr>
        <w:t xml:space="preserve"> </w:t>
      </w:r>
      <w:r>
        <w:t>vormingsactiviteiten</w:t>
      </w:r>
      <w:r>
        <w:rPr>
          <w:spacing w:val="-1"/>
        </w:rPr>
        <w:t xml:space="preserve"> </w:t>
      </w:r>
      <w:r>
        <w:t>of en in</w:t>
      </w:r>
      <w:r>
        <w:rPr>
          <w:spacing w:val="-1"/>
        </w:rPr>
        <w:t xml:space="preserve"> </w:t>
      </w:r>
      <w:r>
        <w:t>welke</w:t>
      </w:r>
      <w:r>
        <w:rPr>
          <w:spacing w:val="-3"/>
        </w:rPr>
        <w:t xml:space="preserve"> </w:t>
      </w:r>
      <w:r>
        <w:t>mate</w:t>
      </w:r>
    </w:p>
    <w:p w14:paraId="378D02AE" w14:textId="77777777" w:rsidR="0037296E" w:rsidRDefault="00F82501">
      <w:pPr>
        <w:pStyle w:val="Lijstalinea"/>
        <w:numPr>
          <w:ilvl w:val="1"/>
          <w:numId w:val="29"/>
        </w:numPr>
        <w:tabs>
          <w:tab w:val="left" w:pos="1281"/>
          <w:tab w:val="left" w:pos="1282"/>
        </w:tabs>
        <w:spacing w:before="1"/>
        <w:ind w:left="1281" w:hanging="349"/>
        <w:rPr>
          <w:sz w:val="20"/>
        </w:rPr>
      </w:pPr>
      <w:r>
        <w:rPr>
          <w:sz w:val="20"/>
        </w:rPr>
        <w:t>dienstvrijstelling/compensatie</w:t>
      </w:r>
      <w:r>
        <w:rPr>
          <w:spacing w:val="-8"/>
          <w:sz w:val="20"/>
        </w:rPr>
        <w:t xml:space="preserve"> </w:t>
      </w:r>
      <w:r>
        <w:rPr>
          <w:sz w:val="20"/>
        </w:rPr>
        <w:t>verleend</w:t>
      </w:r>
      <w:r>
        <w:rPr>
          <w:spacing w:val="-6"/>
          <w:sz w:val="20"/>
        </w:rPr>
        <w:t xml:space="preserve"> </w:t>
      </w:r>
      <w:r>
        <w:rPr>
          <w:sz w:val="20"/>
        </w:rPr>
        <w:t>wordt</w:t>
      </w:r>
    </w:p>
    <w:p w14:paraId="37AC9272" w14:textId="77777777" w:rsidR="0037296E" w:rsidRDefault="00F82501">
      <w:pPr>
        <w:pStyle w:val="Lijstalinea"/>
        <w:numPr>
          <w:ilvl w:val="1"/>
          <w:numId w:val="29"/>
        </w:numPr>
        <w:tabs>
          <w:tab w:val="left" w:pos="1281"/>
          <w:tab w:val="left" w:pos="1282"/>
        </w:tabs>
        <w:spacing w:before="120" w:line="357" w:lineRule="auto"/>
        <w:ind w:right="1004" w:hanging="360"/>
        <w:rPr>
          <w:sz w:val="20"/>
        </w:rPr>
      </w:pPr>
      <w:r>
        <w:rPr>
          <w:sz w:val="20"/>
        </w:rPr>
        <w:t>de kosten voor deelname (inschrijving) aan niet-opgelegde maar wel toegestane</w:t>
      </w:r>
      <w:r>
        <w:rPr>
          <w:spacing w:val="-68"/>
          <w:sz w:val="20"/>
        </w:rPr>
        <w:t xml:space="preserve"> </w:t>
      </w:r>
      <w:r>
        <w:rPr>
          <w:sz w:val="20"/>
        </w:rPr>
        <w:t>vorming</w:t>
      </w:r>
      <w:r>
        <w:rPr>
          <w:spacing w:val="-1"/>
          <w:sz w:val="20"/>
        </w:rPr>
        <w:t xml:space="preserve"> </w:t>
      </w:r>
      <w:r>
        <w:rPr>
          <w:sz w:val="20"/>
        </w:rPr>
        <w:t>worden betaald.</w:t>
      </w:r>
    </w:p>
    <w:p w14:paraId="727AF2F5" w14:textId="77777777" w:rsidR="0037296E" w:rsidRDefault="00F82501">
      <w:pPr>
        <w:pStyle w:val="Plattetekst"/>
        <w:spacing w:before="2" w:line="360" w:lineRule="auto"/>
        <w:ind w:right="1264"/>
      </w:pPr>
      <w:r>
        <w:t>De beslissing van de algemeen directeur is hierbij gebaseerd op het dienstbelang, de</w:t>
      </w:r>
      <w:r>
        <w:rPr>
          <w:spacing w:val="-68"/>
        </w:rPr>
        <w:t xml:space="preserve"> </w:t>
      </w:r>
      <w:r>
        <w:t>inhoudelijke</w:t>
      </w:r>
      <w:r>
        <w:rPr>
          <w:spacing w:val="-3"/>
        </w:rPr>
        <w:t xml:space="preserve"> </w:t>
      </w:r>
      <w:r>
        <w:t>relevantie</w:t>
      </w:r>
      <w:r>
        <w:rPr>
          <w:spacing w:val="-3"/>
        </w:rPr>
        <w:t xml:space="preserve"> </w:t>
      </w:r>
      <w:r>
        <w:t>en de hoegrootheid van</w:t>
      </w:r>
      <w:r>
        <w:rPr>
          <w:spacing w:val="2"/>
        </w:rPr>
        <w:t xml:space="preserve"> </w:t>
      </w:r>
      <w:r>
        <w:t>de</w:t>
      </w:r>
      <w:r>
        <w:rPr>
          <w:spacing w:val="-2"/>
        </w:rPr>
        <w:t xml:space="preserve"> </w:t>
      </w:r>
      <w:r>
        <w:t>kostprijs.</w:t>
      </w:r>
    </w:p>
    <w:p w14:paraId="71C78F25" w14:textId="77777777" w:rsidR="0037296E" w:rsidRDefault="0037296E">
      <w:pPr>
        <w:pStyle w:val="Plattetekst"/>
        <w:ind w:left="0"/>
        <w:rPr>
          <w:sz w:val="30"/>
        </w:rPr>
      </w:pPr>
    </w:p>
    <w:p w14:paraId="0FCB7F3F" w14:textId="77777777" w:rsidR="0037296E" w:rsidRDefault="00F82501">
      <w:pPr>
        <w:pStyle w:val="Plattetekst"/>
        <w:spacing w:line="360" w:lineRule="auto"/>
      </w:pPr>
      <w:r>
        <w:t>Als</w:t>
      </w:r>
      <w:r>
        <w:rPr>
          <w:spacing w:val="-5"/>
        </w:rPr>
        <w:t xml:space="preserve"> </w:t>
      </w:r>
      <w:r>
        <w:t>principe</w:t>
      </w:r>
      <w:r>
        <w:rPr>
          <w:spacing w:val="-4"/>
        </w:rPr>
        <w:t xml:space="preserve"> </w:t>
      </w:r>
      <w:r>
        <w:t>wordt</w:t>
      </w:r>
      <w:r>
        <w:rPr>
          <w:spacing w:val="-2"/>
        </w:rPr>
        <w:t xml:space="preserve"> </w:t>
      </w:r>
      <w:r>
        <w:t>gehanteerd dat</w:t>
      </w:r>
      <w:r>
        <w:rPr>
          <w:spacing w:val="-2"/>
        </w:rPr>
        <w:t xml:space="preserve"> </w:t>
      </w:r>
      <w:r>
        <w:t>indien</w:t>
      </w:r>
      <w:r>
        <w:rPr>
          <w:spacing w:val="-2"/>
        </w:rPr>
        <w:t xml:space="preserve"> </w:t>
      </w:r>
      <w:r>
        <w:t>de</w:t>
      </w:r>
      <w:r>
        <w:rPr>
          <w:spacing w:val="-5"/>
        </w:rPr>
        <w:t xml:space="preserve"> </w:t>
      </w:r>
      <w:r>
        <w:t>toegestane</w:t>
      </w:r>
      <w:r>
        <w:rPr>
          <w:spacing w:val="-2"/>
        </w:rPr>
        <w:t xml:space="preserve"> </w:t>
      </w:r>
      <w:r>
        <w:t>vorming</w:t>
      </w:r>
      <w:r>
        <w:rPr>
          <w:spacing w:val="-2"/>
        </w:rPr>
        <w:t xml:space="preserve"> </w:t>
      </w:r>
      <w:r>
        <w:t>voldoet</w:t>
      </w:r>
      <w:r>
        <w:rPr>
          <w:spacing w:val="-2"/>
        </w:rPr>
        <w:t xml:space="preserve"> </w:t>
      </w:r>
      <w:r>
        <w:t>aan</w:t>
      </w:r>
      <w:r>
        <w:rPr>
          <w:spacing w:val="-2"/>
        </w:rPr>
        <w:t xml:space="preserve"> </w:t>
      </w:r>
      <w:r>
        <w:t>de</w:t>
      </w:r>
      <w:r>
        <w:rPr>
          <w:spacing w:val="-2"/>
        </w:rPr>
        <w:t xml:space="preserve"> </w:t>
      </w:r>
      <w:r>
        <w:t>criteria</w:t>
      </w:r>
      <w:r>
        <w:rPr>
          <w:spacing w:val="-4"/>
        </w:rPr>
        <w:t xml:space="preserve"> </w:t>
      </w:r>
      <w:r>
        <w:t>van</w:t>
      </w:r>
      <w:r>
        <w:rPr>
          <w:spacing w:val="-2"/>
        </w:rPr>
        <w:t xml:space="preserve"> </w:t>
      </w:r>
      <w:r>
        <w:t>de</w:t>
      </w:r>
      <w:r>
        <w:rPr>
          <w:spacing w:val="-67"/>
        </w:rPr>
        <w:t xml:space="preserve"> </w:t>
      </w:r>
      <w:r>
        <w:t>verplichte vorming zoals omschreven in artikel 97, de dienstvrijstelling, compensatie en</w:t>
      </w:r>
      <w:r>
        <w:rPr>
          <w:spacing w:val="1"/>
        </w:rPr>
        <w:t xml:space="preserve"> </w:t>
      </w:r>
      <w:r>
        <w:t>terugbetaling</w:t>
      </w:r>
      <w:r>
        <w:rPr>
          <w:spacing w:val="-1"/>
        </w:rPr>
        <w:t xml:space="preserve"> </w:t>
      </w:r>
      <w:r>
        <w:t>van de</w:t>
      </w:r>
      <w:r>
        <w:rPr>
          <w:spacing w:val="-2"/>
        </w:rPr>
        <w:t xml:space="preserve"> </w:t>
      </w:r>
      <w:r>
        <w:t>kosten geldt</w:t>
      </w:r>
      <w:r>
        <w:rPr>
          <w:spacing w:val="-1"/>
        </w:rPr>
        <w:t xml:space="preserve"> </w:t>
      </w:r>
      <w:r>
        <w:t>zoals</w:t>
      </w:r>
      <w:r>
        <w:rPr>
          <w:spacing w:val="-4"/>
        </w:rPr>
        <w:t xml:space="preserve"> </w:t>
      </w:r>
      <w:r>
        <w:t>in</w:t>
      </w:r>
      <w:r>
        <w:rPr>
          <w:spacing w:val="-1"/>
        </w:rPr>
        <w:t xml:space="preserve"> </w:t>
      </w:r>
      <w:r>
        <w:t>geval van verplichte</w:t>
      </w:r>
      <w:r>
        <w:rPr>
          <w:spacing w:val="-2"/>
        </w:rPr>
        <w:t xml:space="preserve"> </w:t>
      </w:r>
      <w:r>
        <w:t>vorming.</w:t>
      </w:r>
    </w:p>
    <w:p w14:paraId="0CDD50A8" w14:textId="77777777" w:rsidR="0037296E" w:rsidRDefault="0037296E">
      <w:pPr>
        <w:pStyle w:val="Plattetekst"/>
        <w:ind w:left="0"/>
        <w:rPr>
          <w:sz w:val="24"/>
        </w:rPr>
      </w:pPr>
    </w:p>
    <w:p w14:paraId="216BFC6C" w14:textId="77777777" w:rsidR="0037296E" w:rsidRDefault="0037296E">
      <w:pPr>
        <w:pStyle w:val="Plattetekst"/>
        <w:spacing w:before="8"/>
        <w:ind w:left="0"/>
        <w:rPr>
          <w:sz w:val="25"/>
        </w:rPr>
      </w:pPr>
    </w:p>
    <w:p w14:paraId="46BF8856" w14:textId="77777777" w:rsidR="0037296E" w:rsidRDefault="00F82501">
      <w:pPr>
        <w:pStyle w:val="Kop5"/>
        <w:tabs>
          <w:tab w:val="left" w:pos="2697"/>
        </w:tabs>
        <w:spacing w:before="1"/>
      </w:pPr>
      <w:bookmarkStart w:id="35" w:name="_bookmark35"/>
      <w:bookmarkEnd w:id="35"/>
      <w:r>
        <w:t>Afdeling</w:t>
      </w:r>
      <w:r>
        <w:rPr>
          <w:spacing w:val="-3"/>
        </w:rPr>
        <w:t xml:space="preserve"> </w:t>
      </w:r>
      <w:r>
        <w:t>IV</w:t>
      </w:r>
      <w:r>
        <w:tab/>
        <w:t>Toepassing</w:t>
      </w:r>
      <w:r>
        <w:rPr>
          <w:spacing w:val="-12"/>
        </w:rPr>
        <w:t xml:space="preserve"> </w:t>
      </w:r>
      <w:r>
        <w:t>vorming</w:t>
      </w:r>
    </w:p>
    <w:p w14:paraId="3CDE218F" w14:textId="77777777" w:rsidR="0037296E" w:rsidRDefault="0037296E">
      <w:pPr>
        <w:pStyle w:val="Plattetekst"/>
        <w:ind w:left="0"/>
        <w:rPr>
          <w:b/>
          <w:sz w:val="24"/>
        </w:rPr>
      </w:pPr>
    </w:p>
    <w:p w14:paraId="30BA4E61" w14:textId="77777777" w:rsidR="0037296E" w:rsidRDefault="0037296E">
      <w:pPr>
        <w:pStyle w:val="Plattetekst"/>
        <w:spacing w:before="11"/>
        <w:ind w:left="0"/>
        <w:rPr>
          <w:b/>
        </w:rPr>
      </w:pPr>
    </w:p>
    <w:p w14:paraId="765DBA7F" w14:textId="77777777" w:rsidR="0037296E" w:rsidRDefault="00F82501">
      <w:pPr>
        <w:ind w:left="572"/>
        <w:rPr>
          <w:sz w:val="20"/>
        </w:rPr>
      </w:pPr>
      <w:r>
        <w:rPr>
          <w:b/>
          <w:sz w:val="20"/>
        </w:rPr>
        <w:t>Artikel</w:t>
      </w:r>
      <w:r>
        <w:rPr>
          <w:b/>
          <w:spacing w:val="-5"/>
          <w:sz w:val="20"/>
        </w:rPr>
        <w:t xml:space="preserve"> </w:t>
      </w:r>
      <w:r>
        <w:rPr>
          <w:b/>
          <w:sz w:val="20"/>
        </w:rPr>
        <w:t>106</w:t>
      </w:r>
      <w:r>
        <w:rPr>
          <w:sz w:val="20"/>
        </w:rPr>
        <w:t>.</w:t>
      </w:r>
    </w:p>
    <w:p w14:paraId="04C8A37C" w14:textId="77777777" w:rsidR="0037296E" w:rsidRDefault="00F82501">
      <w:pPr>
        <w:pStyle w:val="Plattetekst"/>
        <w:spacing w:before="122" w:line="360" w:lineRule="auto"/>
        <w:ind w:right="206"/>
      </w:pPr>
      <w:r>
        <w:t>De mate waarin het personeelslid na deelname aan vormingsactiviteiten in zijn dagelijks werk</w:t>
      </w:r>
      <w:r>
        <w:rPr>
          <w:spacing w:val="1"/>
        </w:rPr>
        <w:t xml:space="preserve"> </w:t>
      </w:r>
      <w:r>
        <w:t>toepassing maakt van de geleerde vaardigheden of van de verworven kennis, is een element in</w:t>
      </w:r>
      <w:r>
        <w:rPr>
          <w:spacing w:val="-68"/>
        </w:rPr>
        <w:t xml:space="preserve"> </w:t>
      </w:r>
      <w:r>
        <w:t>zijn</w:t>
      </w:r>
      <w:r>
        <w:rPr>
          <w:spacing w:val="-1"/>
        </w:rPr>
        <w:t xml:space="preserve"> </w:t>
      </w:r>
      <w:r>
        <w:t>feedback</w:t>
      </w:r>
      <w:r>
        <w:rPr>
          <w:spacing w:val="1"/>
        </w:rPr>
        <w:t xml:space="preserve"> </w:t>
      </w:r>
      <w:r>
        <w:t>en/of</w:t>
      </w:r>
      <w:r>
        <w:rPr>
          <w:spacing w:val="1"/>
        </w:rPr>
        <w:t xml:space="preserve"> </w:t>
      </w:r>
      <w:r>
        <w:t>evaluatie.</w:t>
      </w:r>
    </w:p>
    <w:p w14:paraId="20347D94" w14:textId="77777777" w:rsidR="0037296E" w:rsidRDefault="0037296E">
      <w:pPr>
        <w:pStyle w:val="Plattetekst"/>
        <w:spacing w:before="1"/>
        <w:ind w:left="0"/>
        <w:rPr>
          <w:sz w:val="30"/>
        </w:rPr>
      </w:pPr>
    </w:p>
    <w:p w14:paraId="18C24CB7" w14:textId="77777777" w:rsidR="0037296E" w:rsidRDefault="00F82501">
      <w:pPr>
        <w:pStyle w:val="Plattetekst"/>
        <w:spacing w:line="360" w:lineRule="auto"/>
        <w:ind w:right="1172"/>
      </w:pPr>
      <w:r>
        <w:t>Naar</w:t>
      </w:r>
      <w:r>
        <w:rPr>
          <w:spacing w:val="-4"/>
        </w:rPr>
        <w:t xml:space="preserve"> </w:t>
      </w:r>
      <w:r>
        <w:t>gelang</w:t>
      </w:r>
      <w:r>
        <w:rPr>
          <w:spacing w:val="-2"/>
        </w:rPr>
        <w:t xml:space="preserve"> </w:t>
      </w:r>
      <w:r>
        <w:t>van</w:t>
      </w:r>
      <w:r>
        <w:rPr>
          <w:spacing w:val="-1"/>
        </w:rPr>
        <w:t xml:space="preserve"> </w:t>
      </w:r>
      <w:r>
        <w:t>de</w:t>
      </w:r>
      <w:r>
        <w:rPr>
          <w:spacing w:val="-4"/>
        </w:rPr>
        <w:t xml:space="preserve"> </w:t>
      </w:r>
      <w:r>
        <w:t>aard</w:t>
      </w:r>
      <w:r>
        <w:rPr>
          <w:spacing w:val="-3"/>
        </w:rPr>
        <w:t xml:space="preserve"> </w:t>
      </w:r>
      <w:r>
        <w:t>van</w:t>
      </w:r>
      <w:r>
        <w:rPr>
          <w:spacing w:val="-1"/>
        </w:rPr>
        <w:t xml:space="preserve"> </w:t>
      </w:r>
      <w:r>
        <w:t>de</w:t>
      </w:r>
      <w:r>
        <w:rPr>
          <w:spacing w:val="-1"/>
        </w:rPr>
        <w:t xml:space="preserve"> </w:t>
      </w:r>
      <w:r>
        <w:t>vormingsactiviteit</w:t>
      </w:r>
      <w:r>
        <w:rPr>
          <w:spacing w:val="-2"/>
        </w:rPr>
        <w:t xml:space="preserve"> </w:t>
      </w:r>
      <w:r>
        <w:t>moet</w:t>
      </w:r>
      <w:r>
        <w:rPr>
          <w:spacing w:val="-3"/>
        </w:rPr>
        <w:t xml:space="preserve"> </w:t>
      </w:r>
      <w:r>
        <w:t>het</w:t>
      </w:r>
      <w:r>
        <w:rPr>
          <w:spacing w:val="-3"/>
        </w:rPr>
        <w:t xml:space="preserve"> </w:t>
      </w:r>
      <w:r>
        <w:t>personeelslid</w:t>
      </w:r>
      <w:r>
        <w:rPr>
          <w:spacing w:val="-2"/>
        </w:rPr>
        <w:t xml:space="preserve"> </w:t>
      </w:r>
      <w:r>
        <w:t>bovendien:</w:t>
      </w:r>
      <w:r>
        <w:rPr>
          <w:spacing w:val="-67"/>
        </w:rPr>
        <w:t xml:space="preserve"> </w:t>
      </w:r>
      <w:r>
        <w:t>1°</w:t>
      </w:r>
      <w:r>
        <w:rPr>
          <w:spacing w:val="-2"/>
        </w:rPr>
        <w:t xml:space="preserve"> </w:t>
      </w:r>
      <w:r>
        <w:t>slagen voor de proef als</w:t>
      </w:r>
      <w:r>
        <w:rPr>
          <w:spacing w:val="-2"/>
        </w:rPr>
        <w:t xml:space="preserve"> </w:t>
      </w:r>
      <w:r>
        <w:t>de</w:t>
      </w:r>
      <w:r>
        <w:rPr>
          <w:spacing w:val="-3"/>
        </w:rPr>
        <w:t xml:space="preserve"> </w:t>
      </w:r>
      <w:r>
        <w:t>vormingsactiviteit daarmee</w:t>
      </w:r>
      <w:r>
        <w:rPr>
          <w:spacing w:val="-2"/>
        </w:rPr>
        <w:t xml:space="preserve"> </w:t>
      </w:r>
      <w:r>
        <w:t>afsluit;</w:t>
      </w:r>
    </w:p>
    <w:p w14:paraId="7105D9ED" w14:textId="77777777" w:rsidR="0037296E" w:rsidRDefault="00F82501">
      <w:pPr>
        <w:pStyle w:val="Plattetekst"/>
        <w:spacing w:before="1" w:line="360" w:lineRule="auto"/>
        <w:ind w:right="1484"/>
      </w:pPr>
      <w:r>
        <w:t>2°</w:t>
      </w:r>
      <w:r>
        <w:rPr>
          <w:spacing w:val="-4"/>
        </w:rPr>
        <w:t xml:space="preserve"> </w:t>
      </w:r>
      <w:r>
        <w:t>rapporteren</w:t>
      </w:r>
      <w:r>
        <w:rPr>
          <w:spacing w:val="-3"/>
        </w:rPr>
        <w:t xml:space="preserve"> </w:t>
      </w:r>
      <w:r>
        <w:t>aan</w:t>
      </w:r>
      <w:r>
        <w:rPr>
          <w:spacing w:val="-3"/>
        </w:rPr>
        <w:t xml:space="preserve"> </w:t>
      </w:r>
      <w:r>
        <w:t>het</w:t>
      </w:r>
      <w:r>
        <w:rPr>
          <w:spacing w:val="-1"/>
        </w:rPr>
        <w:t xml:space="preserve"> </w:t>
      </w:r>
      <w:r>
        <w:t>diensthoofd,</w:t>
      </w:r>
      <w:r>
        <w:rPr>
          <w:spacing w:val="-4"/>
        </w:rPr>
        <w:t xml:space="preserve"> </w:t>
      </w:r>
      <w:r>
        <w:t>de</w:t>
      </w:r>
      <w:r>
        <w:rPr>
          <w:spacing w:val="-5"/>
        </w:rPr>
        <w:t xml:space="preserve"> </w:t>
      </w:r>
      <w:r>
        <w:t>vormingsverantwoordelijke</w:t>
      </w:r>
      <w:r>
        <w:rPr>
          <w:spacing w:val="-4"/>
        </w:rPr>
        <w:t xml:space="preserve"> </w:t>
      </w:r>
      <w:r>
        <w:t>en</w:t>
      </w:r>
      <w:r>
        <w:rPr>
          <w:spacing w:val="-3"/>
        </w:rPr>
        <w:t xml:space="preserve"> </w:t>
      </w:r>
      <w:r>
        <w:t>de</w:t>
      </w:r>
      <w:r>
        <w:rPr>
          <w:spacing w:val="-5"/>
        </w:rPr>
        <w:t xml:space="preserve"> </w:t>
      </w:r>
      <w:r>
        <w:t>collega’s</w:t>
      </w:r>
      <w:r>
        <w:rPr>
          <w:spacing w:val="-67"/>
        </w:rPr>
        <w:t xml:space="preserve"> </w:t>
      </w:r>
      <w:r>
        <w:t>en</w:t>
      </w:r>
      <w:r>
        <w:rPr>
          <w:spacing w:val="-1"/>
        </w:rPr>
        <w:t xml:space="preserve"> </w:t>
      </w:r>
      <w:r>
        <w:t>informatie</w:t>
      </w:r>
      <w:r>
        <w:rPr>
          <w:spacing w:val="-3"/>
        </w:rPr>
        <w:t xml:space="preserve"> </w:t>
      </w:r>
      <w:r>
        <w:t>uitwisselen</w:t>
      </w:r>
      <w:r>
        <w:rPr>
          <w:spacing w:val="2"/>
        </w:rPr>
        <w:t xml:space="preserve"> </w:t>
      </w:r>
      <w:r>
        <w:t>naar</w:t>
      </w:r>
      <w:r>
        <w:rPr>
          <w:spacing w:val="-3"/>
        </w:rPr>
        <w:t xml:space="preserve"> </w:t>
      </w:r>
      <w:r>
        <w:t>éénieder die</w:t>
      </w:r>
      <w:r>
        <w:rPr>
          <w:spacing w:val="-2"/>
        </w:rPr>
        <w:t xml:space="preserve"> </w:t>
      </w:r>
      <w:r>
        <w:t>hierbij</w:t>
      </w:r>
      <w:r>
        <w:rPr>
          <w:spacing w:val="-1"/>
        </w:rPr>
        <w:t xml:space="preserve"> </w:t>
      </w:r>
      <w:r>
        <w:t>belang heeft.</w:t>
      </w:r>
    </w:p>
    <w:p w14:paraId="088643F3" w14:textId="77777777" w:rsidR="0037296E" w:rsidRDefault="0037296E">
      <w:pPr>
        <w:pStyle w:val="Plattetekst"/>
        <w:ind w:left="0"/>
        <w:rPr>
          <w:sz w:val="24"/>
        </w:rPr>
      </w:pPr>
    </w:p>
    <w:p w14:paraId="21E975A8" w14:textId="77777777" w:rsidR="0037296E" w:rsidRDefault="0037296E">
      <w:pPr>
        <w:pStyle w:val="Plattetekst"/>
        <w:spacing w:before="11"/>
        <w:ind w:left="0"/>
        <w:rPr>
          <w:sz w:val="35"/>
        </w:rPr>
      </w:pPr>
    </w:p>
    <w:p w14:paraId="1453603C" w14:textId="77777777" w:rsidR="0037296E" w:rsidRDefault="00F82501">
      <w:pPr>
        <w:pStyle w:val="Kop4"/>
        <w:tabs>
          <w:tab w:val="left" w:pos="2697"/>
        </w:tabs>
      </w:pPr>
      <w:bookmarkStart w:id="36" w:name="_bookmark36"/>
      <w:bookmarkEnd w:id="36"/>
      <w:r>
        <w:t>Hoofdstuk</w:t>
      </w:r>
      <w:r>
        <w:rPr>
          <w:spacing w:val="-4"/>
        </w:rPr>
        <w:t xml:space="preserve"> </w:t>
      </w:r>
      <w:r>
        <w:t>X</w:t>
      </w:r>
      <w:r>
        <w:tab/>
        <w:t>De</w:t>
      </w:r>
      <w:r>
        <w:rPr>
          <w:spacing w:val="-9"/>
        </w:rPr>
        <w:t xml:space="preserve"> </w:t>
      </w:r>
      <w:r>
        <w:t>administratieve</w:t>
      </w:r>
      <w:r>
        <w:rPr>
          <w:spacing w:val="-9"/>
        </w:rPr>
        <w:t xml:space="preserve"> </w:t>
      </w:r>
      <w:proofErr w:type="spellStart"/>
      <w:r>
        <w:t>anciënniteiten</w:t>
      </w:r>
      <w:proofErr w:type="spellEnd"/>
    </w:p>
    <w:p w14:paraId="5D9FAC18" w14:textId="77777777" w:rsidR="0037296E" w:rsidRDefault="0037296E">
      <w:pPr>
        <w:pStyle w:val="Plattetekst"/>
        <w:ind w:left="0"/>
        <w:rPr>
          <w:sz w:val="28"/>
        </w:rPr>
      </w:pPr>
    </w:p>
    <w:p w14:paraId="519A0DCD" w14:textId="77777777" w:rsidR="0037296E" w:rsidRDefault="0037296E">
      <w:pPr>
        <w:pStyle w:val="Plattetekst"/>
        <w:ind w:left="0"/>
        <w:rPr>
          <w:sz w:val="28"/>
        </w:rPr>
      </w:pPr>
    </w:p>
    <w:p w14:paraId="1E105FB2" w14:textId="77777777" w:rsidR="0037296E" w:rsidRDefault="0037296E">
      <w:pPr>
        <w:pStyle w:val="Plattetekst"/>
        <w:spacing w:before="11"/>
        <w:ind w:left="0"/>
        <w:rPr>
          <w:sz w:val="27"/>
        </w:rPr>
      </w:pPr>
    </w:p>
    <w:p w14:paraId="7533EA8E" w14:textId="77777777" w:rsidR="0037296E" w:rsidRDefault="00F82501">
      <w:pPr>
        <w:pStyle w:val="Kop5"/>
        <w:spacing w:before="1"/>
      </w:pPr>
      <w:r>
        <w:t>Artikel</w:t>
      </w:r>
      <w:r>
        <w:rPr>
          <w:spacing w:val="-5"/>
        </w:rPr>
        <w:t xml:space="preserve"> </w:t>
      </w:r>
      <w:r>
        <w:t>107.</w:t>
      </w:r>
    </w:p>
    <w:p w14:paraId="63BA40F2" w14:textId="77777777" w:rsidR="0037296E" w:rsidRDefault="00F82501">
      <w:pPr>
        <w:pStyle w:val="Plattetekst"/>
        <w:spacing w:before="121" w:line="360" w:lineRule="auto"/>
        <w:ind w:right="421"/>
      </w:pPr>
      <w:r>
        <w:t xml:space="preserve">§1. Met administratieve </w:t>
      </w:r>
      <w:proofErr w:type="spellStart"/>
      <w:r>
        <w:t>anciënniteiten</w:t>
      </w:r>
      <w:proofErr w:type="spellEnd"/>
      <w:r>
        <w:t xml:space="preserve"> worden de </w:t>
      </w:r>
      <w:proofErr w:type="spellStart"/>
      <w:r>
        <w:t>anciënniteiten</w:t>
      </w:r>
      <w:proofErr w:type="spellEnd"/>
      <w:r>
        <w:t xml:space="preserve"> bedoeld die gebruikt worden</w:t>
      </w:r>
      <w:r>
        <w:rPr>
          <w:spacing w:val="-69"/>
        </w:rPr>
        <w:t xml:space="preserve"> </w:t>
      </w:r>
      <w:r>
        <w:t>voor</w:t>
      </w:r>
      <w:r>
        <w:rPr>
          <w:spacing w:val="-3"/>
        </w:rPr>
        <w:t xml:space="preserve"> </w:t>
      </w:r>
      <w:r>
        <w:t>het verloop</w:t>
      </w:r>
      <w:r>
        <w:rPr>
          <w:spacing w:val="2"/>
        </w:rPr>
        <w:t xml:space="preserve"> </w:t>
      </w:r>
      <w:r>
        <w:t>van</w:t>
      </w:r>
      <w:r>
        <w:rPr>
          <w:spacing w:val="1"/>
        </w:rPr>
        <w:t xml:space="preserve"> </w:t>
      </w:r>
      <w:r>
        <w:t>de loopbaan.</w:t>
      </w:r>
    </w:p>
    <w:p w14:paraId="7B5A6B63" w14:textId="77777777" w:rsidR="0037296E" w:rsidRDefault="0037296E">
      <w:pPr>
        <w:pStyle w:val="Plattetekst"/>
        <w:spacing w:before="1"/>
        <w:ind w:left="0"/>
        <w:rPr>
          <w:sz w:val="30"/>
        </w:rPr>
      </w:pPr>
    </w:p>
    <w:p w14:paraId="56D6AF3F" w14:textId="77777777" w:rsidR="0037296E" w:rsidRDefault="00F82501">
      <w:pPr>
        <w:pStyle w:val="Plattetekst"/>
        <w:spacing w:before="1" w:line="360" w:lineRule="auto"/>
        <w:ind w:right="1285"/>
      </w:pPr>
      <w:r>
        <w:t xml:space="preserve">De volgende administratieve </w:t>
      </w:r>
      <w:proofErr w:type="spellStart"/>
      <w:r>
        <w:t>anciënniteiten</w:t>
      </w:r>
      <w:proofErr w:type="spellEnd"/>
      <w:r>
        <w:t xml:space="preserve"> zijn van toepassing op het personeelslid:</w:t>
      </w:r>
      <w:r>
        <w:rPr>
          <w:spacing w:val="-68"/>
        </w:rPr>
        <w:t xml:space="preserve"> </w:t>
      </w:r>
      <w:r>
        <w:t>1°</w:t>
      </w:r>
      <w:r>
        <w:rPr>
          <w:spacing w:val="-2"/>
        </w:rPr>
        <w:t xml:space="preserve"> </w:t>
      </w:r>
      <w:r>
        <w:t>graadanciënniteit;</w:t>
      </w:r>
    </w:p>
    <w:p w14:paraId="050DEE83" w14:textId="77777777" w:rsidR="0037296E" w:rsidRDefault="00F82501">
      <w:pPr>
        <w:pStyle w:val="Plattetekst"/>
      </w:pPr>
      <w:r>
        <w:t>2°</w:t>
      </w:r>
      <w:r>
        <w:rPr>
          <w:spacing w:val="-5"/>
        </w:rPr>
        <w:t xml:space="preserve"> </w:t>
      </w:r>
      <w:r>
        <w:t>niveauanciënniteit;</w:t>
      </w:r>
    </w:p>
    <w:p w14:paraId="0283DD47" w14:textId="77777777" w:rsidR="0037296E" w:rsidRDefault="00F82501">
      <w:pPr>
        <w:pStyle w:val="Plattetekst"/>
        <w:spacing w:before="122"/>
      </w:pPr>
      <w:r>
        <w:t>3°</w:t>
      </w:r>
      <w:r>
        <w:rPr>
          <w:spacing w:val="-9"/>
        </w:rPr>
        <w:t xml:space="preserve"> </w:t>
      </w:r>
      <w:r>
        <w:t>dienstanciënniteit;</w:t>
      </w:r>
    </w:p>
    <w:p w14:paraId="17CC9D6D" w14:textId="77777777" w:rsidR="0037296E" w:rsidRDefault="00F82501">
      <w:pPr>
        <w:pStyle w:val="Plattetekst"/>
        <w:spacing w:before="121"/>
      </w:pPr>
      <w:r>
        <w:t>4°</w:t>
      </w:r>
      <w:r>
        <w:rPr>
          <w:spacing w:val="-8"/>
        </w:rPr>
        <w:t xml:space="preserve"> </w:t>
      </w:r>
      <w:r>
        <w:t>schaalanciënniteit.</w:t>
      </w:r>
    </w:p>
    <w:p w14:paraId="1FC00DA8" w14:textId="77777777" w:rsidR="0037296E" w:rsidRDefault="0037296E">
      <w:pPr>
        <w:sectPr w:rsidR="0037296E">
          <w:headerReference w:type="default" r:id="rId57"/>
          <w:pgSz w:w="11910" w:h="16840"/>
          <w:pgMar w:top="1040" w:right="920" w:bottom="1360" w:left="560" w:header="0" w:footer="1113" w:gutter="0"/>
          <w:cols w:space="708"/>
        </w:sectPr>
      </w:pPr>
    </w:p>
    <w:p w14:paraId="25D8B336" w14:textId="77777777" w:rsidR="0037296E" w:rsidRDefault="00F82501">
      <w:pPr>
        <w:spacing w:before="77" w:line="360" w:lineRule="auto"/>
        <w:ind w:left="572" w:right="694"/>
        <w:rPr>
          <w:sz w:val="20"/>
        </w:rPr>
      </w:pPr>
      <w:r>
        <w:rPr>
          <w:sz w:val="20"/>
        </w:rPr>
        <w:lastRenderedPageBreak/>
        <w:t xml:space="preserve">De </w:t>
      </w:r>
      <w:r>
        <w:rPr>
          <w:b/>
          <w:sz w:val="20"/>
        </w:rPr>
        <w:t>graad-, niveau-, en dienst</w:t>
      </w:r>
      <w:r>
        <w:rPr>
          <w:sz w:val="20"/>
        </w:rPr>
        <w:t xml:space="preserve">anciënniteit bestaan uit de werkelijke diensten die </w:t>
      </w:r>
      <w:r>
        <w:rPr>
          <w:b/>
          <w:sz w:val="20"/>
        </w:rPr>
        <w:t>bij een</w:t>
      </w:r>
      <w:r>
        <w:rPr>
          <w:b/>
          <w:spacing w:val="-66"/>
          <w:sz w:val="20"/>
        </w:rPr>
        <w:t xml:space="preserve"> </w:t>
      </w:r>
      <w:r>
        <w:rPr>
          <w:b/>
          <w:sz w:val="20"/>
        </w:rPr>
        <w:t xml:space="preserve">overheid </w:t>
      </w:r>
      <w:r>
        <w:rPr>
          <w:sz w:val="20"/>
        </w:rPr>
        <w:t>werden gepresteerd.</w:t>
      </w:r>
    </w:p>
    <w:p w14:paraId="055FD58B" w14:textId="77777777" w:rsidR="0037296E" w:rsidRDefault="0037296E">
      <w:pPr>
        <w:pStyle w:val="Plattetekst"/>
        <w:spacing w:before="1"/>
        <w:ind w:left="0"/>
        <w:rPr>
          <w:sz w:val="30"/>
        </w:rPr>
      </w:pPr>
    </w:p>
    <w:p w14:paraId="488FEE71" w14:textId="77777777" w:rsidR="0037296E" w:rsidRDefault="00F82501">
      <w:pPr>
        <w:pStyle w:val="Plattetekst"/>
        <w:spacing w:line="360" w:lineRule="auto"/>
        <w:ind w:right="299"/>
      </w:pPr>
      <w:r>
        <w:t xml:space="preserve">Voor de administratieve </w:t>
      </w:r>
      <w:proofErr w:type="spellStart"/>
      <w:r>
        <w:t>anciënniteiten</w:t>
      </w:r>
      <w:proofErr w:type="spellEnd"/>
      <w:r>
        <w:t xml:space="preserve"> geldt </w:t>
      </w:r>
      <w:r>
        <w:rPr>
          <w:b/>
        </w:rPr>
        <w:t>geen pro-rataberekening</w:t>
      </w:r>
      <w:r>
        <w:t>. Deeltijdse prestaties</w:t>
      </w:r>
      <w:r>
        <w:rPr>
          <w:spacing w:val="-68"/>
        </w:rPr>
        <w:t xml:space="preserve"> </w:t>
      </w:r>
      <w:r>
        <w:t>worden</w:t>
      </w:r>
      <w:r>
        <w:rPr>
          <w:spacing w:val="-1"/>
        </w:rPr>
        <w:t xml:space="preserve"> </w:t>
      </w:r>
      <w:r>
        <w:t>meegerekend aan</w:t>
      </w:r>
      <w:r>
        <w:rPr>
          <w:spacing w:val="1"/>
        </w:rPr>
        <w:t xml:space="preserve"> </w:t>
      </w:r>
      <w:r>
        <w:t>100%.</w:t>
      </w:r>
    </w:p>
    <w:p w14:paraId="54BB40B0" w14:textId="77777777" w:rsidR="0037296E" w:rsidRDefault="0037296E">
      <w:pPr>
        <w:pStyle w:val="Plattetekst"/>
        <w:ind w:left="0"/>
        <w:rPr>
          <w:sz w:val="30"/>
        </w:rPr>
      </w:pPr>
    </w:p>
    <w:p w14:paraId="2EAD7F66" w14:textId="77777777" w:rsidR="0037296E" w:rsidRDefault="00F82501">
      <w:pPr>
        <w:spacing w:before="1" w:line="360" w:lineRule="auto"/>
        <w:ind w:left="572" w:right="964"/>
        <w:rPr>
          <w:sz w:val="20"/>
        </w:rPr>
      </w:pPr>
      <w:r>
        <w:rPr>
          <w:sz w:val="20"/>
        </w:rPr>
        <w:t xml:space="preserve">§2. Onder </w:t>
      </w:r>
      <w:r>
        <w:rPr>
          <w:b/>
          <w:sz w:val="20"/>
        </w:rPr>
        <w:t xml:space="preserve">werkelijke diensten </w:t>
      </w:r>
      <w:r>
        <w:rPr>
          <w:sz w:val="20"/>
        </w:rPr>
        <w:t xml:space="preserve">worden alle diensten verstaan die </w:t>
      </w:r>
      <w:r>
        <w:rPr>
          <w:b/>
          <w:sz w:val="20"/>
        </w:rPr>
        <w:t xml:space="preserve">recht </w:t>
      </w:r>
      <w:r>
        <w:rPr>
          <w:sz w:val="20"/>
        </w:rPr>
        <w:t xml:space="preserve">geven </w:t>
      </w:r>
      <w:r>
        <w:rPr>
          <w:b/>
          <w:sz w:val="20"/>
        </w:rPr>
        <w:t>op het</w:t>
      </w:r>
      <w:r>
        <w:rPr>
          <w:b/>
          <w:spacing w:val="-66"/>
          <w:sz w:val="20"/>
        </w:rPr>
        <w:t xml:space="preserve"> </w:t>
      </w:r>
      <w:r>
        <w:rPr>
          <w:b/>
          <w:sz w:val="20"/>
        </w:rPr>
        <w:t xml:space="preserve">salaris of </w:t>
      </w:r>
      <w:r>
        <w:rPr>
          <w:sz w:val="20"/>
        </w:rPr>
        <w:t>die, wat het statutaire personeelslid betreft, bij ontstentenis van een salaris</w:t>
      </w:r>
      <w:r>
        <w:rPr>
          <w:spacing w:val="1"/>
          <w:sz w:val="20"/>
        </w:rPr>
        <w:t xml:space="preserve"> </w:t>
      </w:r>
      <w:r>
        <w:rPr>
          <w:b/>
          <w:sz w:val="20"/>
        </w:rPr>
        <w:t>gelijkgesteld</w:t>
      </w:r>
      <w:r>
        <w:rPr>
          <w:b/>
          <w:spacing w:val="3"/>
          <w:sz w:val="20"/>
        </w:rPr>
        <w:t xml:space="preserve"> </w:t>
      </w:r>
      <w:r>
        <w:rPr>
          <w:sz w:val="20"/>
        </w:rPr>
        <w:t>worden</w:t>
      </w:r>
      <w:r>
        <w:rPr>
          <w:spacing w:val="2"/>
          <w:sz w:val="20"/>
        </w:rPr>
        <w:t xml:space="preserve"> </w:t>
      </w:r>
      <w:r>
        <w:rPr>
          <w:sz w:val="20"/>
        </w:rPr>
        <w:t>met</w:t>
      </w:r>
      <w:r>
        <w:rPr>
          <w:spacing w:val="-1"/>
          <w:sz w:val="20"/>
        </w:rPr>
        <w:t xml:space="preserve"> </w:t>
      </w:r>
      <w:r>
        <w:rPr>
          <w:sz w:val="20"/>
        </w:rPr>
        <w:t>dienstactiviteit.</w:t>
      </w:r>
    </w:p>
    <w:p w14:paraId="50FD2F44" w14:textId="77777777" w:rsidR="0037296E" w:rsidRDefault="0037296E">
      <w:pPr>
        <w:pStyle w:val="Plattetekst"/>
        <w:ind w:left="0"/>
        <w:rPr>
          <w:sz w:val="30"/>
        </w:rPr>
      </w:pPr>
    </w:p>
    <w:p w14:paraId="1C0B1AEC" w14:textId="77777777" w:rsidR="0037296E" w:rsidRDefault="00F82501">
      <w:pPr>
        <w:pStyle w:val="Plattetekst"/>
        <w:spacing w:line="357" w:lineRule="auto"/>
        <w:ind w:right="316"/>
      </w:pPr>
      <w:r>
        <w:t xml:space="preserve">Volgende periodes van verlof of afwezigheid worden </w:t>
      </w:r>
      <w:r>
        <w:rPr>
          <w:b/>
        </w:rPr>
        <w:t xml:space="preserve">gelijkgesteld </w:t>
      </w:r>
      <w:r>
        <w:t>met dienstactiviteit, ook al</w:t>
      </w:r>
      <w:r>
        <w:rPr>
          <w:spacing w:val="-68"/>
        </w:rPr>
        <w:t xml:space="preserve"> </w:t>
      </w:r>
      <w:r>
        <w:t>is</w:t>
      </w:r>
      <w:r>
        <w:rPr>
          <w:spacing w:val="-3"/>
        </w:rPr>
        <w:t xml:space="preserve"> </w:t>
      </w:r>
      <w:r>
        <w:t>er</w:t>
      </w:r>
      <w:r>
        <w:rPr>
          <w:spacing w:val="-2"/>
        </w:rPr>
        <w:t xml:space="preserve"> </w:t>
      </w:r>
      <w:r>
        <w:t>geen</w:t>
      </w:r>
      <w:r>
        <w:rPr>
          <w:spacing w:val="2"/>
        </w:rPr>
        <w:t xml:space="preserve"> </w:t>
      </w:r>
      <w:r>
        <w:t>salaris</w:t>
      </w:r>
      <w:r>
        <w:rPr>
          <w:spacing w:val="-2"/>
        </w:rPr>
        <w:t xml:space="preserve"> </w:t>
      </w:r>
      <w:r>
        <w:t>verschuldigd</w:t>
      </w:r>
      <w:r>
        <w:rPr>
          <w:spacing w:val="-1"/>
        </w:rPr>
        <w:t xml:space="preserve"> </w:t>
      </w:r>
      <w:r>
        <w:t>:</w:t>
      </w:r>
    </w:p>
    <w:p w14:paraId="711493B1" w14:textId="77777777" w:rsidR="0037296E" w:rsidRDefault="00F82501">
      <w:pPr>
        <w:pStyle w:val="Lijstalinea"/>
        <w:numPr>
          <w:ilvl w:val="1"/>
          <w:numId w:val="29"/>
        </w:numPr>
        <w:tabs>
          <w:tab w:val="left" w:pos="1273"/>
          <w:tab w:val="left" w:pos="1275"/>
        </w:tabs>
        <w:spacing w:before="4" w:line="357" w:lineRule="auto"/>
        <w:ind w:left="1252" w:right="362" w:hanging="339"/>
        <w:rPr>
          <w:sz w:val="20"/>
        </w:rPr>
      </w:pPr>
      <w:r>
        <w:rPr>
          <w:sz w:val="20"/>
        </w:rPr>
        <w:t>het voltijdse ouderschapsverlof, de voltijdse loopbaanonderbreking in het kader van de</w:t>
      </w:r>
      <w:r>
        <w:rPr>
          <w:spacing w:val="-69"/>
          <w:sz w:val="20"/>
        </w:rPr>
        <w:t xml:space="preserve"> </w:t>
      </w:r>
      <w:r>
        <w:rPr>
          <w:sz w:val="20"/>
        </w:rPr>
        <w:t>bijstand of verzorging van een zwaar ziek gezins- of familielid en in het kader van de</w:t>
      </w:r>
      <w:r>
        <w:rPr>
          <w:spacing w:val="1"/>
          <w:sz w:val="20"/>
        </w:rPr>
        <w:t xml:space="preserve"> </w:t>
      </w:r>
      <w:r>
        <w:rPr>
          <w:sz w:val="20"/>
        </w:rPr>
        <w:t>palliatieve</w:t>
      </w:r>
      <w:r>
        <w:rPr>
          <w:spacing w:val="-3"/>
          <w:sz w:val="20"/>
        </w:rPr>
        <w:t xml:space="preserve"> </w:t>
      </w:r>
      <w:r>
        <w:rPr>
          <w:sz w:val="20"/>
        </w:rPr>
        <w:t>zorg,</w:t>
      </w:r>
      <w:r>
        <w:rPr>
          <w:spacing w:val="1"/>
          <w:sz w:val="20"/>
        </w:rPr>
        <w:t xml:space="preserve"> </w:t>
      </w:r>
      <w:r>
        <w:rPr>
          <w:sz w:val="20"/>
        </w:rPr>
        <w:t>het</w:t>
      </w:r>
      <w:r>
        <w:rPr>
          <w:spacing w:val="-1"/>
          <w:sz w:val="20"/>
        </w:rPr>
        <w:t xml:space="preserve"> </w:t>
      </w:r>
      <w:r>
        <w:rPr>
          <w:sz w:val="20"/>
        </w:rPr>
        <w:t>mantelzorgverlof;</w:t>
      </w:r>
    </w:p>
    <w:p w14:paraId="3D72E3D6" w14:textId="77777777" w:rsidR="0037296E" w:rsidRDefault="00F82501">
      <w:pPr>
        <w:pStyle w:val="Lijstalinea"/>
        <w:numPr>
          <w:ilvl w:val="1"/>
          <w:numId w:val="29"/>
        </w:numPr>
        <w:tabs>
          <w:tab w:val="left" w:pos="1273"/>
          <w:tab w:val="left" w:pos="1275"/>
        </w:tabs>
        <w:spacing w:before="5"/>
        <w:ind w:left="1274" w:hanging="361"/>
        <w:rPr>
          <w:sz w:val="20"/>
        </w:rPr>
      </w:pPr>
      <w:r>
        <w:rPr>
          <w:sz w:val="20"/>
        </w:rPr>
        <w:t>het</w:t>
      </w:r>
      <w:r>
        <w:rPr>
          <w:spacing w:val="-5"/>
          <w:sz w:val="20"/>
        </w:rPr>
        <w:t xml:space="preserve"> </w:t>
      </w:r>
      <w:r>
        <w:rPr>
          <w:sz w:val="20"/>
        </w:rPr>
        <w:t>voltijds</w:t>
      </w:r>
      <w:r>
        <w:rPr>
          <w:spacing w:val="-6"/>
          <w:sz w:val="20"/>
        </w:rPr>
        <w:t xml:space="preserve"> </w:t>
      </w:r>
      <w:r>
        <w:rPr>
          <w:sz w:val="20"/>
        </w:rPr>
        <w:t>zorgkrediet;</w:t>
      </w:r>
    </w:p>
    <w:p w14:paraId="7B9B705D" w14:textId="77777777" w:rsidR="0037296E" w:rsidRDefault="00F82501">
      <w:pPr>
        <w:pStyle w:val="Lijstalinea"/>
        <w:numPr>
          <w:ilvl w:val="1"/>
          <w:numId w:val="29"/>
        </w:numPr>
        <w:tabs>
          <w:tab w:val="left" w:pos="1273"/>
          <w:tab w:val="left" w:pos="1275"/>
        </w:tabs>
        <w:spacing w:before="120"/>
        <w:ind w:left="1274" w:hanging="361"/>
        <w:rPr>
          <w:sz w:val="20"/>
        </w:rPr>
      </w:pPr>
      <w:r>
        <w:rPr>
          <w:sz w:val="20"/>
        </w:rPr>
        <w:t>het</w:t>
      </w:r>
      <w:r>
        <w:rPr>
          <w:spacing w:val="-4"/>
          <w:sz w:val="20"/>
        </w:rPr>
        <w:t xml:space="preserve"> </w:t>
      </w:r>
      <w:r>
        <w:rPr>
          <w:sz w:val="20"/>
        </w:rPr>
        <w:t>ziekteverlof</w:t>
      </w:r>
      <w:r>
        <w:rPr>
          <w:spacing w:val="-2"/>
          <w:sz w:val="20"/>
        </w:rPr>
        <w:t xml:space="preserve"> </w:t>
      </w:r>
      <w:r>
        <w:rPr>
          <w:sz w:val="20"/>
        </w:rPr>
        <w:t>van</w:t>
      </w:r>
      <w:r>
        <w:rPr>
          <w:spacing w:val="-3"/>
          <w:sz w:val="20"/>
        </w:rPr>
        <w:t xml:space="preserve"> </w:t>
      </w:r>
      <w:r>
        <w:rPr>
          <w:sz w:val="20"/>
        </w:rPr>
        <w:t>het</w:t>
      </w:r>
      <w:r>
        <w:rPr>
          <w:spacing w:val="-1"/>
          <w:sz w:val="20"/>
        </w:rPr>
        <w:t xml:space="preserve"> </w:t>
      </w:r>
      <w:r>
        <w:rPr>
          <w:sz w:val="20"/>
        </w:rPr>
        <w:t>contractuele</w:t>
      </w:r>
      <w:r>
        <w:rPr>
          <w:spacing w:val="-2"/>
          <w:sz w:val="20"/>
        </w:rPr>
        <w:t xml:space="preserve"> </w:t>
      </w:r>
      <w:r>
        <w:rPr>
          <w:sz w:val="20"/>
        </w:rPr>
        <w:t>personeelslid</w:t>
      </w:r>
      <w:r>
        <w:rPr>
          <w:spacing w:val="-3"/>
          <w:sz w:val="20"/>
        </w:rPr>
        <w:t xml:space="preserve"> </w:t>
      </w:r>
      <w:r>
        <w:rPr>
          <w:sz w:val="20"/>
        </w:rPr>
        <w:t>beperkt</w:t>
      </w:r>
      <w:r>
        <w:rPr>
          <w:spacing w:val="-2"/>
          <w:sz w:val="20"/>
        </w:rPr>
        <w:t xml:space="preserve"> </w:t>
      </w:r>
      <w:r>
        <w:rPr>
          <w:sz w:val="20"/>
        </w:rPr>
        <w:t>tot</w:t>
      </w:r>
      <w:r>
        <w:rPr>
          <w:spacing w:val="-1"/>
          <w:sz w:val="20"/>
        </w:rPr>
        <w:t xml:space="preserve"> </w:t>
      </w:r>
      <w:r>
        <w:rPr>
          <w:sz w:val="20"/>
        </w:rPr>
        <w:t>één</w:t>
      </w:r>
      <w:r>
        <w:rPr>
          <w:spacing w:val="-3"/>
          <w:sz w:val="20"/>
        </w:rPr>
        <w:t xml:space="preserve"> </w:t>
      </w:r>
      <w:r>
        <w:rPr>
          <w:sz w:val="20"/>
        </w:rPr>
        <w:t>jaar;</w:t>
      </w:r>
    </w:p>
    <w:p w14:paraId="1532A802" w14:textId="77777777" w:rsidR="0037296E" w:rsidRDefault="00F82501">
      <w:pPr>
        <w:pStyle w:val="Lijstalinea"/>
        <w:numPr>
          <w:ilvl w:val="1"/>
          <w:numId w:val="29"/>
        </w:numPr>
        <w:tabs>
          <w:tab w:val="left" w:pos="1273"/>
          <w:tab w:val="left" w:pos="1275"/>
        </w:tabs>
        <w:spacing w:before="119"/>
        <w:ind w:left="1274" w:hanging="361"/>
        <w:rPr>
          <w:sz w:val="20"/>
        </w:rPr>
      </w:pPr>
      <w:r>
        <w:rPr>
          <w:sz w:val="20"/>
        </w:rPr>
        <w:t>het</w:t>
      </w:r>
      <w:r>
        <w:rPr>
          <w:spacing w:val="-3"/>
          <w:sz w:val="20"/>
        </w:rPr>
        <w:t xml:space="preserve"> </w:t>
      </w:r>
      <w:r>
        <w:rPr>
          <w:sz w:val="20"/>
        </w:rPr>
        <w:t>bevallingsverlof</w:t>
      </w:r>
      <w:r>
        <w:rPr>
          <w:spacing w:val="-4"/>
          <w:sz w:val="20"/>
        </w:rPr>
        <w:t xml:space="preserve"> </w:t>
      </w:r>
      <w:r>
        <w:rPr>
          <w:sz w:val="20"/>
        </w:rPr>
        <w:t>van het</w:t>
      </w:r>
      <w:r>
        <w:rPr>
          <w:spacing w:val="-3"/>
          <w:sz w:val="20"/>
        </w:rPr>
        <w:t xml:space="preserve"> </w:t>
      </w:r>
      <w:r>
        <w:rPr>
          <w:sz w:val="20"/>
        </w:rPr>
        <w:t>contractuele</w:t>
      </w:r>
      <w:r>
        <w:rPr>
          <w:spacing w:val="-2"/>
          <w:sz w:val="20"/>
        </w:rPr>
        <w:t xml:space="preserve"> </w:t>
      </w:r>
      <w:r>
        <w:rPr>
          <w:sz w:val="20"/>
        </w:rPr>
        <w:t>personeelslid;</w:t>
      </w:r>
    </w:p>
    <w:p w14:paraId="536410E5" w14:textId="77777777" w:rsidR="0037296E" w:rsidRDefault="00F82501">
      <w:pPr>
        <w:pStyle w:val="Lijstalinea"/>
        <w:numPr>
          <w:ilvl w:val="1"/>
          <w:numId w:val="29"/>
        </w:numPr>
        <w:tabs>
          <w:tab w:val="left" w:pos="1273"/>
          <w:tab w:val="left" w:pos="1275"/>
        </w:tabs>
        <w:spacing w:before="120"/>
        <w:ind w:left="1274" w:hanging="361"/>
        <w:rPr>
          <w:sz w:val="20"/>
        </w:rPr>
      </w:pPr>
      <w:r>
        <w:rPr>
          <w:sz w:val="20"/>
        </w:rPr>
        <w:t>het</w:t>
      </w:r>
      <w:r>
        <w:rPr>
          <w:spacing w:val="-2"/>
          <w:sz w:val="20"/>
        </w:rPr>
        <w:t xml:space="preserve"> </w:t>
      </w:r>
      <w:r>
        <w:rPr>
          <w:sz w:val="20"/>
        </w:rPr>
        <w:t>opvangverlof</w:t>
      </w:r>
      <w:r>
        <w:rPr>
          <w:spacing w:val="-4"/>
          <w:sz w:val="20"/>
        </w:rPr>
        <w:t xml:space="preserve"> </w:t>
      </w:r>
      <w:r>
        <w:rPr>
          <w:sz w:val="20"/>
        </w:rPr>
        <w:t>van</w:t>
      </w:r>
      <w:r>
        <w:rPr>
          <w:spacing w:val="-1"/>
          <w:sz w:val="20"/>
        </w:rPr>
        <w:t xml:space="preserve"> </w:t>
      </w:r>
      <w:r>
        <w:rPr>
          <w:sz w:val="20"/>
        </w:rPr>
        <w:t>het</w:t>
      </w:r>
      <w:r>
        <w:rPr>
          <w:spacing w:val="-2"/>
          <w:sz w:val="20"/>
        </w:rPr>
        <w:t xml:space="preserve"> </w:t>
      </w:r>
      <w:r>
        <w:rPr>
          <w:sz w:val="20"/>
        </w:rPr>
        <w:t>contractuele</w:t>
      </w:r>
      <w:r>
        <w:rPr>
          <w:spacing w:val="-4"/>
          <w:sz w:val="20"/>
        </w:rPr>
        <w:t xml:space="preserve"> </w:t>
      </w:r>
      <w:r>
        <w:rPr>
          <w:sz w:val="20"/>
        </w:rPr>
        <w:t>personeelslid;</w:t>
      </w:r>
    </w:p>
    <w:p w14:paraId="40E8F590" w14:textId="77777777" w:rsidR="0037296E" w:rsidRDefault="00F82501">
      <w:pPr>
        <w:pStyle w:val="Lijstalinea"/>
        <w:numPr>
          <w:ilvl w:val="1"/>
          <w:numId w:val="29"/>
        </w:numPr>
        <w:tabs>
          <w:tab w:val="left" w:pos="1273"/>
          <w:tab w:val="left" w:pos="1275"/>
        </w:tabs>
        <w:spacing w:before="120"/>
        <w:ind w:left="1274" w:hanging="361"/>
        <w:rPr>
          <w:sz w:val="20"/>
        </w:rPr>
      </w:pPr>
      <w:r>
        <w:rPr>
          <w:sz w:val="20"/>
        </w:rPr>
        <w:t>het</w:t>
      </w:r>
      <w:r>
        <w:rPr>
          <w:spacing w:val="-4"/>
          <w:sz w:val="20"/>
        </w:rPr>
        <w:t xml:space="preserve"> </w:t>
      </w:r>
      <w:r>
        <w:rPr>
          <w:sz w:val="20"/>
        </w:rPr>
        <w:t>pleegzorgverlof</w:t>
      </w:r>
      <w:r>
        <w:rPr>
          <w:spacing w:val="-5"/>
          <w:sz w:val="20"/>
        </w:rPr>
        <w:t xml:space="preserve"> </w:t>
      </w:r>
      <w:r>
        <w:rPr>
          <w:sz w:val="20"/>
        </w:rPr>
        <w:t>van</w:t>
      </w:r>
      <w:r>
        <w:rPr>
          <w:spacing w:val="-1"/>
          <w:sz w:val="20"/>
        </w:rPr>
        <w:t xml:space="preserve"> </w:t>
      </w:r>
      <w:r>
        <w:rPr>
          <w:sz w:val="20"/>
        </w:rPr>
        <w:t>het</w:t>
      </w:r>
      <w:r>
        <w:rPr>
          <w:spacing w:val="-3"/>
          <w:sz w:val="20"/>
        </w:rPr>
        <w:t xml:space="preserve"> </w:t>
      </w:r>
      <w:r>
        <w:rPr>
          <w:sz w:val="20"/>
        </w:rPr>
        <w:t>contractuele</w:t>
      </w:r>
      <w:r>
        <w:rPr>
          <w:spacing w:val="-5"/>
          <w:sz w:val="20"/>
        </w:rPr>
        <w:t xml:space="preserve"> </w:t>
      </w:r>
      <w:r>
        <w:rPr>
          <w:sz w:val="20"/>
        </w:rPr>
        <w:t>personeelslid;</w:t>
      </w:r>
    </w:p>
    <w:p w14:paraId="44215D05" w14:textId="77777777" w:rsidR="0037296E" w:rsidRDefault="00F82501">
      <w:pPr>
        <w:pStyle w:val="Lijstalinea"/>
        <w:numPr>
          <w:ilvl w:val="1"/>
          <w:numId w:val="29"/>
        </w:numPr>
        <w:tabs>
          <w:tab w:val="left" w:pos="1273"/>
          <w:tab w:val="left" w:pos="1275"/>
        </w:tabs>
        <w:spacing w:before="120"/>
        <w:ind w:left="1274" w:hanging="361"/>
        <w:rPr>
          <w:sz w:val="20"/>
        </w:rPr>
      </w:pPr>
      <w:r>
        <w:rPr>
          <w:sz w:val="20"/>
        </w:rPr>
        <w:t>het</w:t>
      </w:r>
      <w:r>
        <w:rPr>
          <w:spacing w:val="-3"/>
          <w:sz w:val="20"/>
        </w:rPr>
        <w:t xml:space="preserve"> </w:t>
      </w:r>
      <w:r>
        <w:rPr>
          <w:sz w:val="20"/>
        </w:rPr>
        <w:t>pleegouderverlof</w:t>
      </w:r>
      <w:r>
        <w:rPr>
          <w:spacing w:val="-5"/>
          <w:sz w:val="20"/>
        </w:rPr>
        <w:t xml:space="preserve"> </w:t>
      </w:r>
      <w:r>
        <w:rPr>
          <w:sz w:val="20"/>
        </w:rPr>
        <w:t>van</w:t>
      </w:r>
      <w:r>
        <w:rPr>
          <w:spacing w:val="-2"/>
          <w:sz w:val="20"/>
        </w:rPr>
        <w:t xml:space="preserve"> </w:t>
      </w:r>
      <w:r>
        <w:rPr>
          <w:sz w:val="20"/>
        </w:rPr>
        <w:t>het</w:t>
      </w:r>
      <w:r>
        <w:rPr>
          <w:spacing w:val="-4"/>
          <w:sz w:val="20"/>
        </w:rPr>
        <w:t xml:space="preserve"> </w:t>
      </w:r>
      <w:r>
        <w:rPr>
          <w:sz w:val="20"/>
        </w:rPr>
        <w:t>contractuele</w:t>
      </w:r>
      <w:r>
        <w:rPr>
          <w:spacing w:val="-4"/>
          <w:sz w:val="20"/>
        </w:rPr>
        <w:t xml:space="preserve"> </w:t>
      </w:r>
      <w:r>
        <w:rPr>
          <w:sz w:val="20"/>
        </w:rPr>
        <w:t>personeelslid.</w:t>
      </w:r>
    </w:p>
    <w:p w14:paraId="4EFA5C23" w14:textId="77777777" w:rsidR="0037296E" w:rsidRDefault="0037296E">
      <w:pPr>
        <w:pStyle w:val="Plattetekst"/>
        <w:ind w:left="0"/>
        <w:rPr>
          <w:sz w:val="24"/>
        </w:rPr>
      </w:pPr>
    </w:p>
    <w:p w14:paraId="75AD83F4" w14:textId="77777777" w:rsidR="0037296E" w:rsidRDefault="00F82501">
      <w:pPr>
        <w:pStyle w:val="Kop5"/>
        <w:spacing w:before="193"/>
      </w:pPr>
      <w:r>
        <w:t>Artikel</w:t>
      </w:r>
      <w:r>
        <w:rPr>
          <w:spacing w:val="-4"/>
        </w:rPr>
        <w:t xml:space="preserve"> </w:t>
      </w:r>
      <w:r>
        <w:t>108.</w:t>
      </w:r>
    </w:p>
    <w:p w14:paraId="1CAC0E4B" w14:textId="77777777" w:rsidR="0037296E" w:rsidRDefault="00F82501">
      <w:pPr>
        <w:pStyle w:val="Plattetekst"/>
        <w:spacing w:before="119" w:line="360" w:lineRule="auto"/>
        <w:ind w:right="422"/>
      </w:pPr>
      <w:r>
        <w:t xml:space="preserve">De administratieve </w:t>
      </w:r>
      <w:proofErr w:type="spellStart"/>
      <w:r>
        <w:t>anciënniteiten</w:t>
      </w:r>
      <w:proofErr w:type="spellEnd"/>
      <w:r>
        <w:t xml:space="preserve"> worden uitgedrukt in jaren en volle kalendermaanden. Ze</w:t>
      </w:r>
      <w:r>
        <w:rPr>
          <w:spacing w:val="1"/>
        </w:rPr>
        <w:t xml:space="preserve"> </w:t>
      </w:r>
      <w:r>
        <w:t>nemen een aanvang op de eerste dag van een maand. Als de diensten geen aanvang hebben</w:t>
      </w:r>
      <w:r>
        <w:rPr>
          <w:spacing w:val="-69"/>
        </w:rPr>
        <w:t xml:space="preserve"> </w:t>
      </w:r>
      <w:r>
        <w:t>genomen op de eerste dag van een maand of geen einde hebben genomen op de laatste dag</w:t>
      </w:r>
      <w:r>
        <w:rPr>
          <w:spacing w:val="-68"/>
        </w:rPr>
        <w:t xml:space="preserve"> </w:t>
      </w:r>
      <w:r>
        <w:t>van</w:t>
      </w:r>
      <w:r>
        <w:rPr>
          <w:spacing w:val="-1"/>
        </w:rPr>
        <w:t xml:space="preserve"> </w:t>
      </w:r>
      <w:r>
        <w:t>een maand,</w:t>
      </w:r>
      <w:r>
        <w:rPr>
          <w:spacing w:val="-3"/>
        </w:rPr>
        <w:t xml:space="preserve"> </w:t>
      </w:r>
      <w:r>
        <w:t>worden</w:t>
      </w:r>
      <w:r>
        <w:rPr>
          <w:spacing w:val="3"/>
        </w:rPr>
        <w:t xml:space="preserve"> </w:t>
      </w:r>
      <w:r>
        <w:t>de</w:t>
      </w:r>
      <w:r>
        <w:rPr>
          <w:spacing w:val="-3"/>
        </w:rPr>
        <w:t xml:space="preserve"> </w:t>
      </w:r>
      <w:r>
        <w:t>gedeelten van maanden weggelaten.</w:t>
      </w:r>
    </w:p>
    <w:p w14:paraId="0FAD2765" w14:textId="77777777" w:rsidR="0037296E" w:rsidRDefault="0037296E">
      <w:pPr>
        <w:pStyle w:val="Plattetekst"/>
        <w:spacing w:before="1"/>
        <w:ind w:left="0"/>
        <w:rPr>
          <w:sz w:val="30"/>
        </w:rPr>
      </w:pPr>
    </w:p>
    <w:p w14:paraId="00CD007F" w14:textId="77777777" w:rsidR="0037296E" w:rsidRDefault="00F82501">
      <w:pPr>
        <w:pStyle w:val="Kop5"/>
      </w:pPr>
      <w:r>
        <w:t>Artikel</w:t>
      </w:r>
      <w:r>
        <w:rPr>
          <w:spacing w:val="-5"/>
        </w:rPr>
        <w:t xml:space="preserve"> </w:t>
      </w:r>
      <w:r>
        <w:t>109.</w:t>
      </w:r>
    </w:p>
    <w:p w14:paraId="5398C175" w14:textId="77777777" w:rsidR="0037296E" w:rsidRDefault="00F82501">
      <w:pPr>
        <w:pStyle w:val="Plattetekst"/>
        <w:spacing w:before="122" w:line="360" w:lineRule="auto"/>
        <w:ind w:right="221"/>
      </w:pPr>
      <w:r>
        <w:t>De graadanciënniteit bestaat uit de werkelijke diensten bij een overheid sinds de datum van de</w:t>
      </w:r>
      <w:r>
        <w:rPr>
          <w:spacing w:val="-68"/>
        </w:rPr>
        <w:t xml:space="preserve"> </w:t>
      </w:r>
      <w:r>
        <w:t>aanstelling</w:t>
      </w:r>
      <w:r>
        <w:rPr>
          <w:spacing w:val="-1"/>
        </w:rPr>
        <w:t xml:space="preserve"> </w:t>
      </w:r>
      <w:r>
        <w:t>op</w:t>
      </w:r>
      <w:r>
        <w:rPr>
          <w:spacing w:val="-1"/>
        </w:rPr>
        <w:t xml:space="preserve"> </w:t>
      </w:r>
      <w:r>
        <w:t>proef</w:t>
      </w:r>
      <w:r>
        <w:rPr>
          <w:spacing w:val="-3"/>
        </w:rPr>
        <w:t xml:space="preserve"> </w:t>
      </w:r>
      <w:r>
        <w:t>in</w:t>
      </w:r>
      <w:r>
        <w:rPr>
          <w:spacing w:val="-1"/>
        </w:rPr>
        <w:t xml:space="preserve"> </w:t>
      </w:r>
      <w:r>
        <w:t>een</w:t>
      </w:r>
      <w:r>
        <w:rPr>
          <w:spacing w:val="2"/>
        </w:rPr>
        <w:t xml:space="preserve"> </w:t>
      </w:r>
      <w:r>
        <w:t>bepaalde</w:t>
      </w:r>
      <w:r>
        <w:rPr>
          <w:spacing w:val="-2"/>
        </w:rPr>
        <w:t xml:space="preserve"> </w:t>
      </w:r>
      <w:r>
        <w:t>graad</w:t>
      </w:r>
      <w:r>
        <w:rPr>
          <w:spacing w:val="-1"/>
        </w:rPr>
        <w:t xml:space="preserve"> </w:t>
      </w:r>
      <w:r>
        <w:t>of een</w:t>
      </w:r>
      <w:r>
        <w:rPr>
          <w:spacing w:val="-1"/>
        </w:rPr>
        <w:t xml:space="preserve"> </w:t>
      </w:r>
      <w:r>
        <w:t>daarmee</w:t>
      </w:r>
      <w:r>
        <w:rPr>
          <w:spacing w:val="-1"/>
        </w:rPr>
        <w:t xml:space="preserve"> </w:t>
      </w:r>
      <w:r>
        <w:t>vergelijkbare</w:t>
      </w:r>
      <w:r>
        <w:rPr>
          <w:spacing w:val="-2"/>
        </w:rPr>
        <w:t xml:space="preserve"> </w:t>
      </w:r>
      <w:r>
        <w:t>graad.</w:t>
      </w:r>
    </w:p>
    <w:p w14:paraId="26427D9F" w14:textId="77777777" w:rsidR="0037296E" w:rsidRDefault="0037296E">
      <w:pPr>
        <w:pStyle w:val="Plattetekst"/>
        <w:spacing w:before="1"/>
        <w:ind w:left="0"/>
        <w:rPr>
          <w:sz w:val="30"/>
        </w:rPr>
      </w:pPr>
    </w:p>
    <w:p w14:paraId="5FDA1314" w14:textId="77777777" w:rsidR="0037296E" w:rsidRDefault="00F82501">
      <w:pPr>
        <w:pStyle w:val="Plattetekst"/>
        <w:spacing w:line="360" w:lineRule="auto"/>
        <w:ind w:right="444"/>
      </w:pPr>
      <w:r>
        <w:t>De niveauanciënniteit bestaat uit de werkelijke diensten bij een overheid sinds de datum van</w:t>
      </w:r>
      <w:r>
        <w:rPr>
          <w:spacing w:val="-69"/>
        </w:rPr>
        <w:t xml:space="preserve"> </w:t>
      </w:r>
      <w:r>
        <w:t>de aanstelling op proef in één of meer graden van een bepaald niveau of van een daarmee</w:t>
      </w:r>
      <w:r>
        <w:rPr>
          <w:spacing w:val="1"/>
        </w:rPr>
        <w:t xml:space="preserve"> </w:t>
      </w:r>
      <w:r>
        <w:t>vergelijkbaar</w:t>
      </w:r>
      <w:r>
        <w:rPr>
          <w:spacing w:val="-3"/>
        </w:rPr>
        <w:t xml:space="preserve"> </w:t>
      </w:r>
      <w:r>
        <w:t>niveau.</w:t>
      </w:r>
    </w:p>
    <w:p w14:paraId="4C1AC9B2" w14:textId="77777777" w:rsidR="0037296E" w:rsidRDefault="0037296E">
      <w:pPr>
        <w:pStyle w:val="Plattetekst"/>
        <w:spacing w:before="11"/>
        <w:ind w:left="0"/>
        <w:rPr>
          <w:sz w:val="29"/>
        </w:rPr>
      </w:pPr>
    </w:p>
    <w:p w14:paraId="3AB88CED" w14:textId="77777777" w:rsidR="0037296E" w:rsidRDefault="00F82501">
      <w:pPr>
        <w:pStyle w:val="Plattetekst"/>
      </w:pPr>
      <w:r>
        <w:t>De</w:t>
      </w:r>
      <w:r>
        <w:rPr>
          <w:spacing w:val="-5"/>
        </w:rPr>
        <w:t xml:space="preserve"> </w:t>
      </w:r>
      <w:r>
        <w:t>dienstanciënniteit</w:t>
      </w:r>
      <w:r>
        <w:rPr>
          <w:spacing w:val="-1"/>
        </w:rPr>
        <w:t xml:space="preserve"> </w:t>
      </w:r>
      <w:r>
        <w:t>bestaat</w:t>
      </w:r>
      <w:r>
        <w:rPr>
          <w:spacing w:val="-2"/>
        </w:rPr>
        <w:t xml:space="preserve"> </w:t>
      </w:r>
      <w:r>
        <w:t>uit</w:t>
      </w:r>
      <w:r>
        <w:rPr>
          <w:spacing w:val="-3"/>
        </w:rPr>
        <w:t xml:space="preserve"> </w:t>
      </w:r>
      <w:r>
        <w:t>de</w:t>
      </w:r>
      <w:r>
        <w:rPr>
          <w:spacing w:val="-4"/>
        </w:rPr>
        <w:t xml:space="preserve"> </w:t>
      </w:r>
      <w:r>
        <w:t>werkelijke</w:t>
      </w:r>
      <w:r>
        <w:rPr>
          <w:spacing w:val="-4"/>
        </w:rPr>
        <w:t xml:space="preserve"> </w:t>
      </w:r>
      <w:r>
        <w:t>diensten</w:t>
      </w:r>
      <w:r>
        <w:rPr>
          <w:spacing w:val="-2"/>
        </w:rPr>
        <w:t xml:space="preserve"> </w:t>
      </w:r>
      <w:r>
        <w:t>die</w:t>
      </w:r>
      <w:r>
        <w:rPr>
          <w:spacing w:val="-4"/>
        </w:rPr>
        <w:t xml:space="preserve"> </w:t>
      </w:r>
      <w:r>
        <w:t>gepresteerd</w:t>
      </w:r>
      <w:r>
        <w:rPr>
          <w:spacing w:val="-2"/>
        </w:rPr>
        <w:t xml:space="preserve"> </w:t>
      </w:r>
      <w:r>
        <w:t>zijn</w:t>
      </w:r>
      <w:r>
        <w:rPr>
          <w:spacing w:val="3"/>
        </w:rPr>
        <w:t xml:space="preserve"> </w:t>
      </w:r>
      <w:r>
        <w:t>bij</w:t>
      </w:r>
      <w:r>
        <w:rPr>
          <w:spacing w:val="-2"/>
        </w:rPr>
        <w:t xml:space="preserve"> </w:t>
      </w:r>
      <w:r>
        <w:t>een</w:t>
      </w:r>
      <w:r>
        <w:rPr>
          <w:spacing w:val="-3"/>
        </w:rPr>
        <w:t xml:space="preserve"> </w:t>
      </w:r>
      <w:r>
        <w:t>overheid.</w:t>
      </w:r>
    </w:p>
    <w:p w14:paraId="55034314" w14:textId="77777777" w:rsidR="0037296E" w:rsidRDefault="0037296E">
      <w:pPr>
        <w:sectPr w:rsidR="0037296E">
          <w:headerReference w:type="default" r:id="rId58"/>
          <w:pgSz w:w="11910" w:h="16840"/>
          <w:pgMar w:top="1400" w:right="920" w:bottom="1380" w:left="560" w:header="0" w:footer="1113" w:gutter="0"/>
          <w:cols w:space="708"/>
        </w:sectPr>
      </w:pPr>
    </w:p>
    <w:p w14:paraId="79312E14" w14:textId="77777777" w:rsidR="0037296E" w:rsidRDefault="00F82501">
      <w:pPr>
        <w:pStyle w:val="Kop5"/>
        <w:spacing w:before="72"/>
        <w:jc w:val="both"/>
      </w:pPr>
      <w:r>
        <w:lastRenderedPageBreak/>
        <w:t>Artikel</w:t>
      </w:r>
      <w:r>
        <w:rPr>
          <w:spacing w:val="-4"/>
        </w:rPr>
        <w:t xml:space="preserve"> </w:t>
      </w:r>
      <w:r>
        <w:t>110.</w:t>
      </w:r>
    </w:p>
    <w:p w14:paraId="6EC1B0F8" w14:textId="77777777" w:rsidR="0037296E" w:rsidRDefault="00F82501">
      <w:pPr>
        <w:pStyle w:val="Plattetekst"/>
        <w:spacing w:before="122" w:line="360" w:lineRule="auto"/>
        <w:ind w:right="248"/>
        <w:jc w:val="both"/>
      </w:pPr>
      <w:r>
        <w:t>De schaalanciënniteit is de anciënniteit verworven bij het bestuur in een bepaalde salarisschaal</w:t>
      </w:r>
      <w:r>
        <w:rPr>
          <w:spacing w:val="-68"/>
        </w:rPr>
        <w:t xml:space="preserve"> </w:t>
      </w:r>
      <w:r>
        <w:t>van de functionele loopbaan van een bepaalde graad. Ze neemt een aanvang op de datum van</w:t>
      </w:r>
      <w:r>
        <w:rPr>
          <w:spacing w:val="-68"/>
        </w:rPr>
        <w:t xml:space="preserve"> </w:t>
      </w:r>
      <w:r>
        <w:t>de</w:t>
      </w:r>
      <w:r>
        <w:rPr>
          <w:spacing w:val="-3"/>
        </w:rPr>
        <w:t xml:space="preserve"> </w:t>
      </w:r>
      <w:r>
        <w:t>aanstelling op proef</w:t>
      </w:r>
      <w:r>
        <w:rPr>
          <w:spacing w:val="-2"/>
        </w:rPr>
        <w:t xml:space="preserve"> </w:t>
      </w:r>
      <w:r>
        <w:t>in</w:t>
      </w:r>
      <w:r>
        <w:rPr>
          <w:spacing w:val="-1"/>
        </w:rPr>
        <w:t xml:space="preserve"> </w:t>
      </w:r>
      <w:r>
        <w:t>die</w:t>
      </w:r>
      <w:r>
        <w:rPr>
          <w:spacing w:val="-2"/>
        </w:rPr>
        <w:t xml:space="preserve"> </w:t>
      </w:r>
      <w:r>
        <w:t>graad,</w:t>
      </w:r>
      <w:r>
        <w:rPr>
          <w:spacing w:val="-2"/>
        </w:rPr>
        <w:t xml:space="preserve"> </w:t>
      </w:r>
      <w:r>
        <w:t>tenzij anders</w:t>
      </w:r>
      <w:r>
        <w:rPr>
          <w:spacing w:val="-3"/>
        </w:rPr>
        <w:t xml:space="preserve"> </w:t>
      </w:r>
      <w:r>
        <w:t>bepaald.</w:t>
      </w:r>
    </w:p>
    <w:p w14:paraId="17AF161A" w14:textId="77777777" w:rsidR="0037296E" w:rsidRDefault="0037296E">
      <w:pPr>
        <w:pStyle w:val="Plattetekst"/>
        <w:ind w:left="0"/>
        <w:rPr>
          <w:sz w:val="24"/>
        </w:rPr>
      </w:pPr>
    </w:p>
    <w:p w14:paraId="32EFAE99" w14:textId="77777777" w:rsidR="0037296E" w:rsidRDefault="0037296E">
      <w:pPr>
        <w:pStyle w:val="Plattetekst"/>
        <w:spacing w:before="10"/>
        <w:ind w:left="0"/>
        <w:rPr>
          <w:sz w:val="25"/>
        </w:rPr>
      </w:pPr>
    </w:p>
    <w:p w14:paraId="300A048A" w14:textId="77777777" w:rsidR="0037296E" w:rsidRDefault="00F82501">
      <w:pPr>
        <w:pStyle w:val="Kop5"/>
        <w:jc w:val="both"/>
      </w:pPr>
      <w:bookmarkStart w:id="37" w:name="_bookmark37"/>
      <w:bookmarkEnd w:id="37"/>
      <w:r>
        <w:t>Afdeling</w:t>
      </w:r>
      <w:r>
        <w:rPr>
          <w:spacing w:val="-3"/>
        </w:rPr>
        <w:t xml:space="preserve"> </w:t>
      </w:r>
      <w:r>
        <w:t xml:space="preserve">I.  </w:t>
      </w:r>
      <w:r>
        <w:rPr>
          <w:spacing w:val="23"/>
        </w:rPr>
        <w:t xml:space="preserve"> </w:t>
      </w:r>
      <w:r>
        <w:t>Graad-</w:t>
      </w:r>
      <w:r>
        <w:rPr>
          <w:spacing w:val="-4"/>
        </w:rPr>
        <w:t xml:space="preserve"> </w:t>
      </w:r>
      <w:r>
        <w:t>niveau-</w:t>
      </w:r>
      <w:r>
        <w:rPr>
          <w:spacing w:val="-4"/>
        </w:rPr>
        <w:t xml:space="preserve"> </w:t>
      </w:r>
      <w:r>
        <w:t>en</w:t>
      </w:r>
      <w:r>
        <w:rPr>
          <w:spacing w:val="-5"/>
        </w:rPr>
        <w:t xml:space="preserve"> </w:t>
      </w:r>
      <w:r>
        <w:t>dienstanciënniteit</w:t>
      </w:r>
    </w:p>
    <w:p w14:paraId="0B5CFDA0" w14:textId="77777777" w:rsidR="0037296E" w:rsidRDefault="0037296E">
      <w:pPr>
        <w:pStyle w:val="Plattetekst"/>
        <w:ind w:left="0"/>
        <w:rPr>
          <w:b/>
          <w:sz w:val="24"/>
        </w:rPr>
      </w:pPr>
    </w:p>
    <w:p w14:paraId="097A8E4A" w14:textId="77777777" w:rsidR="0037296E" w:rsidRDefault="0037296E">
      <w:pPr>
        <w:pStyle w:val="Plattetekst"/>
        <w:ind w:left="0"/>
        <w:rPr>
          <w:b/>
          <w:sz w:val="21"/>
        </w:rPr>
      </w:pPr>
    </w:p>
    <w:p w14:paraId="3DB151F9" w14:textId="77777777" w:rsidR="0037296E" w:rsidRDefault="00F82501">
      <w:pPr>
        <w:ind w:left="572"/>
        <w:rPr>
          <w:b/>
          <w:sz w:val="20"/>
        </w:rPr>
      </w:pPr>
      <w:r>
        <w:rPr>
          <w:b/>
          <w:sz w:val="20"/>
        </w:rPr>
        <w:t>Artikel</w:t>
      </w:r>
      <w:r>
        <w:rPr>
          <w:b/>
          <w:spacing w:val="-4"/>
          <w:sz w:val="20"/>
        </w:rPr>
        <w:t xml:space="preserve"> </w:t>
      </w:r>
      <w:r>
        <w:rPr>
          <w:b/>
          <w:sz w:val="20"/>
        </w:rPr>
        <w:t>111.</w:t>
      </w:r>
    </w:p>
    <w:p w14:paraId="56A293EC" w14:textId="77777777" w:rsidR="0037296E" w:rsidRDefault="00F82501">
      <w:pPr>
        <w:spacing w:before="122" w:line="360" w:lineRule="auto"/>
        <w:ind w:left="572" w:right="419"/>
        <w:rPr>
          <w:sz w:val="20"/>
        </w:rPr>
      </w:pPr>
      <w:r>
        <w:rPr>
          <w:sz w:val="20"/>
        </w:rPr>
        <w:t xml:space="preserve">De diensten die gepresteerd werden bij een </w:t>
      </w:r>
      <w:r>
        <w:rPr>
          <w:b/>
          <w:sz w:val="20"/>
          <w:u w:val="single"/>
        </w:rPr>
        <w:t>andere overheid</w:t>
      </w:r>
      <w:r>
        <w:rPr>
          <w:b/>
          <w:sz w:val="20"/>
        </w:rPr>
        <w:t xml:space="preserve"> </w:t>
      </w:r>
      <w:r>
        <w:rPr>
          <w:sz w:val="20"/>
        </w:rPr>
        <w:t>dan het bestuur worden</w:t>
      </w:r>
      <w:r>
        <w:rPr>
          <w:spacing w:val="1"/>
          <w:sz w:val="20"/>
        </w:rPr>
        <w:t xml:space="preserve"> </w:t>
      </w:r>
      <w:r>
        <w:rPr>
          <w:b/>
          <w:sz w:val="20"/>
        </w:rPr>
        <w:t xml:space="preserve">onbeperkt </w:t>
      </w:r>
      <w:r>
        <w:rPr>
          <w:sz w:val="20"/>
        </w:rPr>
        <w:t xml:space="preserve">in aanmerking genomen voor de vaststelling van de </w:t>
      </w:r>
      <w:r>
        <w:rPr>
          <w:b/>
          <w:sz w:val="20"/>
        </w:rPr>
        <w:t>graad-, niveau- en</w:t>
      </w:r>
      <w:r>
        <w:rPr>
          <w:b/>
          <w:spacing w:val="1"/>
          <w:sz w:val="20"/>
        </w:rPr>
        <w:t xml:space="preserve"> </w:t>
      </w:r>
      <w:r>
        <w:rPr>
          <w:b/>
          <w:sz w:val="20"/>
        </w:rPr>
        <w:t xml:space="preserve">dienstanciënniteit </w:t>
      </w:r>
      <w:r>
        <w:rPr>
          <w:sz w:val="20"/>
        </w:rPr>
        <w:t xml:space="preserve">op voorwaarde dat die diensten </w:t>
      </w:r>
      <w:r>
        <w:rPr>
          <w:b/>
          <w:sz w:val="20"/>
        </w:rPr>
        <w:t xml:space="preserve">relevant </w:t>
      </w:r>
      <w:r>
        <w:rPr>
          <w:sz w:val="20"/>
        </w:rPr>
        <w:t>zijn voor de functie waarin het</w:t>
      </w:r>
      <w:r>
        <w:rPr>
          <w:spacing w:val="-68"/>
          <w:sz w:val="20"/>
        </w:rPr>
        <w:t xml:space="preserve"> </w:t>
      </w:r>
      <w:r>
        <w:rPr>
          <w:sz w:val="20"/>
        </w:rPr>
        <w:t>personeelslid</w:t>
      </w:r>
      <w:r>
        <w:rPr>
          <w:spacing w:val="-1"/>
          <w:sz w:val="20"/>
        </w:rPr>
        <w:t xml:space="preserve"> </w:t>
      </w:r>
      <w:r>
        <w:rPr>
          <w:sz w:val="20"/>
        </w:rPr>
        <w:t>wordt aangesteld.</w:t>
      </w:r>
    </w:p>
    <w:p w14:paraId="3611B61A" w14:textId="77777777" w:rsidR="0037296E" w:rsidRDefault="0037296E">
      <w:pPr>
        <w:pStyle w:val="Plattetekst"/>
        <w:spacing w:before="11"/>
        <w:ind w:left="0"/>
        <w:rPr>
          <w:sz w:val="29"/>
        </w:rPr>
      </w:pPr>
    </w:p>
    <w:p w14:paraId="6083D677" w14:textId="77777777" w:rsidR="0037296E" w:rsidRDefault="00F82501">
      <w:pPr>
        <w:pStyle w:val="Kop5"/>
      </w:pPr>
      <w:r>
        <w:t>Artikel</w:t>
      </w:r>
      <w:r>
        <w:rPr>
          <w:spacing w:val="-4"/>
        </w:rPr>
        <w:t xml:space="preserve"> </w:t>
      </w:r>
      <w:r>
        <w:t>112.</w:t>
      </w:r>
    </w:p>
    <w:p w14:paraId="3CC776F6" w14:textId="77777777" w:rsidR="0037296E" w:rsidRDefault="00F82501">
      <w:pPr>
        <w:pStyle w:val="Plattetekst"/>
        <w:spacing w:before="122" w:line="360" w:lineRule="auto"/>
      </w:pPr>
      <w:r>
        <w:t>De</w:t>
      </w:r>
      <w:r>
        <w:rPr>
          <w:spacing w:val="-5"/>
        </w:rPr>
        <w:t xml:space="preserve"> </w:t>
      </w:r>
      <w:r>
        <w:t>periodes</w:t>
      </w:r>
      <w:r>
        <w:rPr>
          <w:spacing w:val="-4"/>
        </w:rPr>
        <w:t xml:space="preserve"> </w:t>
      </w:r>
      <w:r>
        <w:t>van</w:t>
      </w:r>
      <w:r>
        <w:rPr>
          <w:spacing w:val="-1"/>
        </w:rPr>
        <w:t xml:space="preserve"> </w:t>
      </w:r>
      <w:r>
        <w:t>onbezoldigde</w:t>
      </w:r>
      <w:r>
        <w:rPr>
          <w:spacing w:val="-4"/>
        </w:rPr>
        <w:t xml:space="preserve"> </w:t>
      </w:r>
      <w:r>
        <w:t>afwezigheid,</w:t>
      </w:r>
      <w:r>
        <w:rPr>
          <w:spacing w:val="-4"/>
        </w:rPr>
        <w:t xml:space="preserve"> </w:t>
      </w:r>
      <w:r>
        <w:t>die</w:t>
      </w:r>
      <w:r>
        <w:rPr>
          <w:spacing w:val="-4"/>
        </w:rPr>
        <w:t xml:space="preserve"> </w:t>
      </w:r>
      <w:r>
        <w:t>gelijkgesteld</w:t>
      </w:r>
      <w:r>
        <w:rPr>
          <w:spacing w:val="-3"/>
        </w:rPr>
        <w:t xml:space="preserve"> </w:t>
      </w:r>
      <w:r>
        <w:t>zijn</w:t>
      </w:r>
      <w:r>
        <w:rPr>
          <w:spacing w:val="-2"/>
        </w:rPr>
        <w:t xml:space="preserve"> </w:t>
      </w:r>
      <w:r>
        <w:t>met</w:t>
      </w:r>
      <w:r>
        <w:rPr>
          <w:spacing w:val="-3"/>
        </w:rPr>
        <w:t xml:space="preserve"> </w:t>
      </w:r>
      <w:r>
        <w:t>dienstactiviteit,</w:t>
      </w:r>
      <w:r>
        <w:rPr>
          <w:spacing w:val="-4"/>
        </w:rPr>
        <w:t xml:space="preserve"> </w:t>
      </w:r>
      <w:r>
        <w:t>komen</w:t>
      </w:r>
      <w:r>
        <w:rPr>
          <w:spacing w:val="-3"/>
        </w:rPr>
        <w:t xml:space="preserve"> </w:t>
      </w:r>
      <w:r>
        <w:t>in</w:t>
      </w:r>
      <w:r>
        <w:rPr>
          <w:spacing w:val="-68"/>
        </w:rPr>
        <w:t xml:space="preserve"> </w:t>
      </w:r>
      <w:r>
        <w:t>aanmerking voor de toekenning van graad-, niveau- en dienstanciënniteit voor een maximale</w:t>
      </w:r>
      <w:r>
        <w:rPr>
          <w:spacing w:val="1"/>
        </w:rPr>
        <w:t xml:space="preserve"> </w:t>
      </w:r>
      <w:r>
        <w:t>periode</w:t>
      </w:r>
      <w:r>
        <w:rPr>
          <w:spacing w:val="-1"/>
        </w:rPr>
        <w:t xml:space="preserve"> </w:t>
      </w:r>
      <w:r>
        <w:t>van</w:t>
      </w:r>
      <w:r>
        <w:rPr>
          <w:spacing w:val="2"/>
        </w:rPr>
        <w:t xml:space="preserve"> </w:t>
      </w:r>
      <w:r>
        <w:t>één jaar.</w:t>
      </w:r>
    </w:p>
    <w:p w14:paraId="4B2B8C24" w14:textId="77777777" w:rsidR="0037296E" w:rsidRDefault="0037296E">
      <w:pPr>
        <w:pStyle w:val="Plattetekst"/>
        <w:ind w:left="0"/>
        <w:rPr>
          <w:sz w:val="24"/>
        </w:rPr>
      </w:pPr>
    </w:p>
    <w:p w14:paraId="60AC1393" w14:textId="77777777" w:rsidR="0037296E" w:rsidRDefault="0037296E">
      <w:pPr>
        <w:pStyle w:val="Plattetekst"/>
        <w:spacing w:before="9"/>
        <w:ind w:left="0"/>
        <w:rPr>
          <w:sz w:val="25"/>
        </w:rPr>
      </w:pPr>
    </w:p>
    <w:p w14:paraId="4477C7B8" w14:textId="77777777" w:rsidR="0037296E" w:rsidRDefault="00F82501">
      <w:pPr>
        <w:pStyle w:val="Kop5"/>
        <w:spacing w:before="1"/>
      </w:pPr>
      <w:bookmarkStart w:id="38" w:name="_bookmark38"/>
      <w:bookmarkEnd w:id="38"/>
      <w:r>
        <w:t>Afdeling</w:t>
      </w:r>
      <w:r>
        <w:rPr>
          <w:spacing w:val="-8"/>
        </w:rPr>
        <w:t xml:space="preserve"> </w:t>
      </w:r>
      <w:r>
        <w:t>II.</w:t>
      </w:r>
      <w:r>
        <w:rPr>
          <w:spacing w:val="46"/>
        </w:rPr>
        <w:t xml:space="preserve"> </w:t>
      </w:r>
      <w:r>
        <w:t>Schaalanciënniteit</w:t>
      </w:r>
    </w:p>
    <w:p w14:paraId="4235A51A" w14:textId="77777777" w:rsidR="0037296E" w:rsidRDefault="0037296E">
      <w:pPr>
        <w:pStyle w:val="Plattetekst"/>
        <w:ind w:left="0"/>
        <w:rPr>
          <w:b/>
          <w:sz w:val="24"/>
        </w:rPr>
      </w:pPr>
    </w:p>
    <w:p w14:paraId="1F0BA652" w14:textId="77777777" w:rsidR="0037296E" w:rsidRDefault="0037296E">
      <w:pPr>
        <w:pStyle w:val="Plattetekst"/>
        <w:spacing w:before="11"/>
        <w:ind w:left="0"/>
        <w:rPr>
          <w:b/>
        </w:rPr>
      </w:pPr>
    </w:p>
    <w:p w14:paraId="1CF86365" w14:textId="77777777" w:rsidR="0037296E" w:rsidRDefault="00F82501">
      <w:pPr>
        <w:ind w:left="572"/>
        <w:rPr>
          <w:b/>
          <w:sz w:val="20"/>
        </w:rPr>
      </w:pPr>
      <w:r>
        <w:rPr>
          <w:b/>
          <w:sz w:val="20"/>
        </w:rPr>
        <w:t>Artikel</w:t>
      </w:r>
      <w:r>
        <w:rPr>
          <w:b/>
          <w:spacing w:val="-5"/>
          <w:sz w:val="20"/>
        </w:rPr>
        <w:t xml:space="preserve"> </w:t>
      </w:r>
      <w:r>
        <w:rPr>
          <w:b/>
          <w:sz w:val="20"/>
        </w:rPr>
        <w:t>113.</w:t>
      </w:r>
    </w:p>
    <w:p w14:paraId="0009D7BC" w14:textId="77777777" w:rsidR="0037296E" w:rsidRDefault="00F82501">
      <w:pPr>
        <w:spacing w:before="123" w:line="360" w:lineRule="auto"/>
        <w:ind w:left="572" w:right="653"/>
        <w:rPr>
          <w:sz w:val="20"/>
        </w:rPr>
      </w:pPr>
      <w:r>
        <w:rPr>
          <w:sz w:val="20"/>
        </w:rPr>
        <w:t xml:space="preserve">§1. De diensten die gepresteerd werden bij een </w:t>
      </w:r>
      <w:r>
        <w:rPr>
          <w:b/>
          <w:sz w:val="20"/>
          <w:u w:val="single"/>
        </w:rPr>
        <w:t>andere overheid</w:t>
      </w:r>
      <w:r>
        <w:rPr>
          <w:b/>
          <w:sz w:val="20"/>
        </w:rPr>
        <w:t xml:space="preserve"> </w:t>
      </w:r>
      <w:r>
        <w:rPr>
          <w:sz w:val="20"/>
        </w:rPr>
        <w:t>dan het bestuur worden</w:t>
      </w:r>
      <w:r>
        <w:rPr>
          <w:spacing w:val="-68"/>
          <w:sz w:val="20"/>
        </w:rPr>
        <w:t xml:space="preserve"> </w:t>
      </w:r>
      <w:r>
        <w:rPr>
          <w:b/>
          <w:sz w:val="20"/>
        </w:rPr>
        <w:t xml:space="preserve">onbeperkt </w:t>
      </w:r>
      <w:r>
        <w:rPr>
          <w:sz w:val="20"/>
        </w:rPr>
        <w:t xml:space="preserve">in aanmerking genomen voor de vaststelling van de </w:t>
      </w:r>
      <w:r>
        <w:rPr>
          <w:b/>
          <w:sz w:val="20"/>
        </w:rPr>
        <w:t xml:space="preserve">schaalanciënniteit </w:t>
      </w:r>
      <w:r>
        <w:rPr>
          <w:sz w:val="20"/>
        </w:rPr>
        <w:t>op</w:t>
      </w:r>
      <w:r>
        <w:rPr>
          <w:spacing w:val="1"/>
          <w:sz w:val="20"/>
        </w:rPr>
        <w:t xml:space="preserve"> </w:t>
      </w:r>
      <w:r>
        <w:rPr>
          <w:sz w:val="20"/>
        </w:rPr>
        <w:t xml:space="preserve">voorwaarde dat die diensten </w:t>
      </w:r>
      <w:r>
        <w:rPr>
          <w:b/>
          <w:sz w:val="20"/>
        </w:rPr>
        <w:t xml:space="preserve">relevant </w:t>
      </w:r>
      <w:r>
        <w:rPr>
          <w:sz w:val="20"/>
        </w:rPr>
        <w:t>zijn voor de functie waarin het personeelslid wordt</w:t>
      </w:r>
      <w:r>
        <w:rPr>
          <w:spacing w:val="1"/>
          <w:sz w:val="20"/>
        </w:rPr>
        <w:t xml:space="preserve"> </w:t>
      </w:r>
      <w:r>
        <w:rPr>
          <w:sz w:val="20"/>
        </w:rPr>
        <w:t>aangesteld.</w:t>
      </w:r>
    </w:p>
    <w:p w14:paraId="14A60A10" w14:textId="77777777" w:rsidR="0037296E" w:rsidRDefault="0037296E">
      <w:pPr>
        <w:pStyle w:val="Plattetekst"/>
        <w:spacing w:before="10"/>
        <w:ind w:left="0"/>
        <w:rPr>
          <w:sz w:val="29"/>
        </w:rPr>
      </w:pPr>
    </w:p>
    <w:p w14:paraId="40DCB539" w14:textId="77777777" w:rsidR="0037296E" w:rsidRDefault="00F82501">
      <w:pPr>
        <w:spacing w:line="360" w:lineRule="auto"/>
        <w:ind w:left="572" w:right="406"/>
        <w:jc w:val="both"/>
        <w:rPr>
          <w:sz w:val="20"/>
        </w:rPr>
      </w:pPr>
      <w:r>
        <w:rPr>
          <w:sz w:val="20"/>
        </w:rPr>
        <w:t xml:space="preserve">§2. Aan het personeelslid met beroepservaring </w:t>
      </w:r>
      <w:r>
        <w:rPr>
          <w:b/>
          <w:sz w:val="20"/>
          <w:u w:val="single"/>
        </w:rPr>
        <w:t>in de privésector of als zelfstandige</w:t>
      </w:r>
      <w:r>
        <w:rPr>
          <w:b/>
          <w:sz w:val="20"/>
        </w:rPr>
        <w:t xml:space="preserve"> </w:t>
      </w:r>
      <w:r>
        <w:rPr>
          <w:sz w:val="20"/>
        </w:rPr>
        <w:t>wordt</w:t>
      </w:r>
      <w:r>
        <w:rPr>
          <w:spacing w:val="-68"/>
          <w:sz w:val="20"/>
        </w:rPr>
        <w:t xml:space="preserve"> </w:t>
      </w:r>
      <w:r>
        <w:rPr>
          <w:b/>
          <w:sz w:val="20"/>
        </w:rPr>
        <w:t xml:space="preserve">onbeperkt schaalanciënniteit </w:t>
      </w:r>
      <w:r>
        <w:rPr>
          <w:sz w:val="20"/>
        </w:rPr>
        <w:t xml:space="preserve">toegekend op voorwaarde dat die beroepservaring </w:t>
      </w:r>
      <w:r>
        <w:rPr>
          <w:b/>
          <w:sz w:val="20"/>
        </w:rPr>
        <w:t>relevant</w:t>
      </w:r>
      <w:r>
        <w:rPr>
          <w:b/>
          <w:spacing w:val="-66"/>
          <w:sz w:val="20"/>
        </w:rPr>
        <w:t xml:space="preserve"> </w:t>
      </w:r>
      <w:r>
        <w:rPr>
          <w:sz w:val="20"/>
        </w:rPr>
        <w:t>is</w:t>
      </w:r>
      <w:r>
        <w:rPr>
          <w:spacing w:val="-3"/>
          <w:sz w:val="20"/>
        </w:rPr>
        <w:t xml:space="preserve"> </w:t>
      </w:r>
      <w:r>
        <w:rPr>
          <w:sz w:val="20"/>
        </w:rPr>
        <w:t>voor</w:t>
      </w:r>
      <w:r>
        <w:rPr>
          <w:spacing w:val="-2"/>
          <w:sz w:val="20"/>
        </w:rPr>
        <w:t xml:space="preserve"> </w:t>
      </w:r>
      <w:r>
        <w:rPr>
          <w:sz w:val="20"/>
        </w:rPr>
        <w:t>de</w:t>
      </w:r>
      <w:r>
        <w:rPr>
          <w:spacing w:val="-2"/>
          <w:sz w:val="20"/>
        </w:rPr>
        <w:t xml:space="preserve"> </w:t>
      </w:r>
      <w:r>
        <w:rPr>
          <w:sz w:val="20"/>
        </w:rPr>
        <w:t>functie</w:t>
      </w:r>
      <w:r>
        <w:rPr>
          <w:spacing w:val="-2"/>
          <w:sz w:val="20"/>
        </w:rPr>
        <w:t xml:space="preserve"> </w:t>
      </w:r>
      <w:r>
        <w:rPr>
          <w:sz w:val="20"/>
        </w:rPr>
        <w:t>waarin het</w:t>
      </w:r>
      <w:r>
        <w:rPr>
          <w:spacing w:val="-2"/>
          <w:sz w:val="20"/>
        </w:rPr>
        <w:t xml:space="preserve"> </w:t>
      </w:r>
      <w:r>
        <w:rPr>
          <w:sz w:val="20"/>
        </w:rPr>
        <w:t>personeelslid wordt aangesteld.</w:t>
      </w:r>
    </w:p>
    <w:p w14:paraId="6E210FAF" w14:textId="77777777" w:rsidR="0037296E" w:rsidRDefault="0037296E">
      <w:pPr>
        <w:pStyle w:val="Plattetekst"/>
        <w:spacing w:before="1"/>
        <w:ind w:left="0"/>
        <w:rPr>
          <w:sz w:val="30"/>
        </w:rPr>
      </w:pPr>
    </w:p>
    <w:p w14:paraId="05639B3F" w14:textId="77777777" w:rsidR="0037296E" w:rsidRDefault="00F82501">
      <w:pPr>
        <w:pStyle w:val="Plattetekst"/>
        <w:spacing w:line="360" w:lineRule="auto"/>
        <w:ind w:right="308"/>
        <w:jc w:val="both"/>
      </w:pPr>
      <w:r>
        <w:t>§3.</w:t>
      </w:r>
      <w:r>
        <w:rPr>
          <w:spacing w:val="-4"/>
        </w:rPr>
        <w:t xml:space="preserve"> </w:t>
      </w:r>
      <w:r>
        <w:t>De</w:t>
      </w:r>
      <w:r>
        <w:rPr>
          <w:spacing w:val="-3"/>
        </w:rPr>
        <w:t xml:space="preserve"> </w:t>
      </w:r>
      <w:r>
        <w:t>diensten</w:t>
      </w:r>
      <w:r>
        <w:rPr>
          <w:spacing w:val="-3"/>
        </w:rPr>
        <w:t xml:space="preserve"> </w:t>
      </w:r>
      <w:r>
        <w:t>die</w:t>
      </w:r>
      <w:r>
        <w:rPr>
          <w:spacing w:val="-4"/>
        </w:rPr>
        <w:t xml:space="preserve"> </w:t>
      </w:r>
      <w:r>
        <w:t>krachtens</w:t>
      </w:r>
      <w:r>
        <w:rPr>
          <w:spacing w:val="-5"/>
        </w:rPr>
        <w:t xml:space="preserve"> </w:t>
      </w:r>
      <w:r>
        <w:t>de</w:t>
      </w:r>
      <w:r>
        <w:rPr>
          <w:spacing w:val="-3"/>
        </w:rPr>
        <w:t xml:space="preserve"> </w:t>
      </w:r>
      <w:r>
        <w:t>rechtspositieregeling</w:t>
      </w:r>
      <w:r>
        <w:rPr>
          <w:spacing w:val="-2"/>
        </w:rPr>
        <w:t xml:space="preserve"> </w:t>
      </w:r>
      <w:r>
        <w:t>recht</w:t>
      </w:r>
      <w:r>
        <w:rPr>
          <w:spacing w:val="-3"/>
        </w:rPr>
        <w:t xml:space="preserve"> </w:t>
      </w:r>
      <w:r>
        <w:t>geven</w:t>
      </w:r>
      <w:r>
        <w:rPr>
          <w:spacing w:val="-1"/>
        </w:rPr>
        <w:t xml:space="preserve"> </w:t>
      </w:r>
      <w:r>
        <w:t>op</w:t>
      </w:r>
      <w:r>
        <w:rPr>
          <w:spacing w:val="-1"/>
        </w:rPr>
        <w:t xml:space="preserve"> </w:t>
      </w:r>
      <w:r>
        <w:t>een</w:t>
      </w:r>
      <w:r>
        <w:rPr>
          <w:spacing w:val="-1"/>
        </w:rPr>
        <w:t xml:space="preserve"> </w:t>
      </w:r>
      <w:r>
        <w:t>salaris,</w:t>
      </w:r>
      <w:r>
        <w:rPr>
          <w:spacing w:val="-5"/>
        </w:rPr>
        <w:t xml:space="preserve"> </w:t>
      </w:r>
      <w:r>
        <w:t>geven</w:t>
      </w:r>
      <w:r>
        <w:rPr>
          <w:spacing w:val="-3"/>
        </w:rPr>
        <w:t xml:space="preserve"> </w:t>
      </w:r>
      <w:r>
        <w:t>recht</w:t>
      </w:r>
      <w:r>
        <w:rPr>
          <w:spacing w:val="-67"/>
        </w:rPr>
        <w:t xml:space="preserve"> </w:t>
      </w:r>
      <w:r>
        <w:t>op</w:t>
      </w:r>
      <w:r>
        <w:rPr>
          <w:spacing w:val="-1"/>
        </w:rPr>
        <w:t xml:space="preserve"> </w:t>
      </w:r>
      <w:r>
        <w:t>de</w:t>
      </w:r>
      <w:r>
        <w:rPr>
          <w:spacing w:val="1"/>
        </w:rPr>
        <w:t xml:space="preserve"> </w:t>
      </w:r>
      <w:r>
        <w:t>toekenning van</w:t>
      </w:r>
      <w:r>
        <w:rPr>
          <w:spacing w:val="1"/>
        </w:rPr>
        <w:t xml:space="preserve"> </w:t>
      </w:r>
      <w:r>
        <w:t>schaalanciënniteit.</w:t>
      </w:r>
    </w:p>
    <w:p w14:paraId="59477E4D" w14:textId="77777777" w:rsidR="0037296E" w:rsidRDefault="0037296E">
      <w:pPr>
        <w:spacing w:line="360" w:lineRule="auto"/>
        <w:jc w:val="both"/>
        <w:sectPr w:rsidR="0037296E">
          <w:headerReference w:type="default" r:id="rId59"/>
          <w:pgSz w:w="11910" w:h="16840"/>
          <w:pgMar w:top="1040" w:right="920" w:bottom="1380" w:left="560" w:header="0" w:footer="1113" w:gutter="0"/>
          <w:cols w:space="708"/>
        </w:sectPr>
      </w:pPr>
    </w:p>
    <w:p w14:paraId="26C53594" w14:textId="77777777" w:rsidR="0037296E" w:rsidRDefault="00F82501">
      <w:pPr>
        <w:pStyle w:val="Plattetekst"/>
        <w:spacing w:before="72" w:line="360" w:lineRule="auto"/>
        <w:ind w:right="454"/>
      </w:pPr>
      <w:r>
        <w:lastRenderedPageBreak/>
        <w:t>§4. Volgende periodes van onbezoldigde volledige afwezigheid komen in aanmerking voor de</w:t>
      </w:r>
      <w:r>
        <w:rPr>
          <w:spacing w:val="-68"/>
        </w:rPr>
        <w:t xml:space="preserve"> </w:t>
      </w:r>
      <w:r>
        <w:t>toekenning</w:t>
      </w:r>
      <w:r>
        <w:rPr>
          <w:spacing w:val="-1"/>
        </w:rPr>
        <w:t xml:space="preserve"> </w:t>
      </w:r>
      <w:r>
        <w:t>van</w:t>
      </w:r>
      <w:r>
        <w:rPr>
          <w:spacing w:val="2"/>
        </w:rPr>
        <w:t xml:space="preserve"> </w:t>
      </w:r>
      <w:r>
        <w:t>schaalanciënniteit:</w:t>
      </w:r>
    </w:p>
    <w:p w14:paraId="76A52DED" w14:textId="77777777" w:rsidR="0037296E" w:rsidRDefault="00F82501">
      <w:pPr>
        <w:pStyle w:val="Lijstalinea"/>
        <w:numPr>
          <w:ilvl w:val="1"/>
          <w:numId w:val="29"/>
        </w:numPr>
        <w:tabs>
          <w:tab w:val="left" w:pos="1273"/>
          <w:tab w:val="left" w:pos="1275"/>
        </w:tabs>
        <w:spacing w:before="1" w:line="357" w:lineRule="auto"/>
        <w:ind w:left="1252" w:right="479" w:hanging="339"/>
        <w:rPr>
          <w:sz w:val="20"/>
        </w:rPr>
      </w:pPr>
      <w:r>
        <w:rPr>
          <w:sz w:val="20"/>
        </w:rPr>
        <w:t>het voltijds ouderschapsverlof, de voltijdse loopbaanonderbreking in het kader van de</w:t>
      </w:r>
      <w:r>
        <w:rPr>
          <w:spacing w:val="-68"/>
          <w:sz w:val="20"/>
        </w:rPr>
        <w:t xml:space="preserve"> </w:t>
      </w:r>
      <w:r>
        <w:rPr>
          <w:sz w:val="20"/>
        </w:rPr>
        <w:t>bijstand of verzorging van een zwaar ziek gezins- of familielid en in het kader van de</w:t>
      </w:r>
      <w:r>
        <w:rPr>
          <w:spacing w:val="1"/>
          <w:sz w:val="20"/>
        </w:rPr>
        <w:t xml:space="preserve"> </w:t>
      </w:r>
      <w:r>
        <w:rPr>
          <w:sz w:val="20"/>
        </w:rPr>
        <w:t>palliatieve</w:t>
      </w:r>
      <w:r>
        <w:rPr>
          <w:spacing w:val="-3"/>
          <w:sz w:val="20"/>
        </w:rPr>
        <w:t xml:space="preserve"> </w:t>
      </w:r>
      <w:r>
        <w:rPr>
          <w:sz w:val="20"/>
        </w:rPr>
        <w:t>zorg;</w:t>
      </w:r>
    </w:p>
    <w:p w14:paraId="39DFE205" w14:textId="77777777" w:rsidR="0037296E" w:rsidRDefault="00F82501">
      <w:pPr>
        <w:pStyle w:val="Lijstalinea"/>
        <w:numPr>
          <w:ilvl w:val="1"/>
          <w:numId w:val="29"/>
        </w:numPr>
        <w:tabs>
          <w:tab w:val="left" w:pos="1273"/>
          <w:tab w:val="left" w:pos="1275"/>
        </w:tabs>
        <w:spacing w:before="5"/>
        <w:ind w:left="1274" w:hanging="361"/>
        <w:rPr>
          <w:sz w:val="20"/>
        </w:rPr>
      </w:pPr>
      <w:r>
        <w:rPr>
          <w:sz w:val="20"/>
        </w:rPr>
        <w:t>het</w:t>
      </w:r>
      <w:r>
        <w:rPr>
          <w:spacing w:val="-6"/>
          <w:sz w:val="20"/>
        </w:rPr>
        <w:t xml:space="preserve"> </w:t>
      </w:r>
      <w:r>
        <w:rPr>
          <w:sz w:val="20"/>
        </w:rPr>
        <w:t>zorgkrediet;</w:t>
      </w:r>
    </w:p>
    <w:p w14:paraId="5CEEBCA5" w14:textId="77777777" w:rsidR="0037296E" w:rsidRDefault="00F82501">
      <w:pPr>
        <w:pStyle w:val="Lijstalinea"/>
        <w:numPr>
          <w:ilvl w:val="1"/>
          <w:numId w:val="29"/>
        </w:numPr>
        <w:tabs>
          <w:tab w:val="left" w:pos="1273"/>
          <w:tab w:val="left" w:pos="1275"/>
        </w:tabs>
        <w:spacing w:before="120"/>
        <w:ind w:left="1274" w:hanging="361"/>
        <w:rPr>
          <w:sz w:val="20"/>
        </w:rPr>
      </w:pPr>
      <w:r>
        <w:rPr>
          <w:sz w:val="20"/>
        </w:rPr>
        <w:t>het</w:t>
      </w:r>
      <w:r>
        <w:rPr>
          <w:spacing w:val="-3"/>
          <w:sz w:val="20"/>
        </w:rPr>
        <w:t xml:space="preserve"> </w:t>
      </w:r>
      <w:r>
        <w:rPr>
          <w:sz w:val="20"/>
        </w:rPr>
        <w:t>ziekteverlof</w:t>
      </w:r>
      <w:r>
        <w:rPr>
          <w:spacing w:val="-2"/>
          <w:sz w:val="20"/>
        </w:rPr>
        <w:t xml:space="preserve"> </w:t>
      </w:r>
      <w:r>
        <w:rPr>
          <w:sz w:val="20"/>
        </w:rPr>
        <w:t>van</w:t>
      </w:r>
      <w:r>
        <w:rPr>
          <w:spacing w:val="-2"/>
          <w:sz w:val="20"/>
        </w:rPr>
        <w:t xml:space="preserve"> </w:t>
      </w:r>
      <w:r>
        <w:rPr>
          <w:sz w:val="20"/>
        </w:rPr>
        <w:t>het contractuele</w:t>
      </w:r>
      <w:r>
        <w:rPr>
          <w:spacing w:val="-4"/>
          <w:sz w:val="20"/>
        </w:rPr>
        <w:t xml:space="preserve"> </w:t>
      </w:r>
      <w:r>
        <w:rPr>
          <w:sz w:val="20"/>
        </w:rPr>
        <w:t>personeelslid;</w:t>
      </w:r>
    </w:p>
    <w:p w14:paraId="4DC7F62F" w14:textId="77777777" w:rsidR="0037296E" w:rsidRDefault="00F82501">
      <w:pPr>
        <w:pStyle w:val="Lijstalinea"/>
        <w:numPr>
          <w:ilvl w:val="1"/>
          <w:numId w:val="29"/>
        </w:numPr>
        <w:tabs>
          <w:tab w:val="left" w:pos="1273"/>
          <w:tab w:val="left" w:pos="1275"/>
        </w:tabs>
        <w:spacing w:before="120"/>
        <w:ind w:left="1274" w:hanging="361"/>
        <w:rPr>
          <w:sz w:val="20"/>
        </w:rPr>
      </w:pPr>
      <w:r>
        <w:rPr>
          <w:sz w:val="20"/>
        </w:rPr>
        <w:t>het</w:t>
      </w:r>
      <w:r>
        <w:rPr>
          <w:spacing w:val="-2"/>
          <w:sz w:val="20"/>
        </w:rPr>
        <w:t xml:space="preserve"> </w:t>
      </w:r>
      <w:r>
        <w:rPr>
          <w:sz w:val="20"/>
        </w:rPr>
        <w:t>bevallingsverlof</w:t>
      </w:r>
      <w:r>
        <w:rPr>
          <w:spacing w:val="-4"/>
          <w:sz w:val="20"/>
        </w:rPr>
        <w:t xml:space="preserve"> </w:t>
      </w:r>
      <w:r>
        <w:rPr>
          <w:sz w:val="20"/>
        </w:rPr>
        <w:t>van</w:t>
      </w:r>
      <w:r>
        <w:rPr>
          <w:spacing w:val="1"/>
          <w:sz w:val="20"/>
        </w:rPr>
        <w:t xml:space="preserve"> </w:t>
      </w:r>
      <w:r>
        <w:rPr>
          <w:sz w:val="20"/>
        </w:rPr>
        <w:t>het</w:t>
      </w:r>
      <w:r>
        <w:rPr>
          <w:spacing w:val="-3"/>
          <w:sz w:val="20"/>
        </w:rPr>
        <w:t xml:space="preserve"> </w:t>
      </w:r>
      <w:r>
        <w:rPr>
          <w:sz w:val="20"/>
        </w:rPr>
        <w:t>contractuele</w:t>
      </w:r>
      <w:r>
        <w:rPr>
          <w:spacing w:val="-4"/>
          <w:sz w:val="20"/>
        </w:rPr>
        <w:t xml:space="preserve"> </w:t>
      </w:r>
      <w:r>
        <w:rPr>
          <w:sz w:val="20"/>
        </w:rPr>
        <w:t>personeelslid;</w:t>
      </w:r>
    </w:p>
    <w:p w14:paraId="0B3C46AA" w14:textId="77777777" w:rsidR="0037296E" w:rsidRDefault="00F82501">
      <w:pPr>
        <w:pStyle w:val="Lijstalinea"/>
        <w:numPr>
          <w:ilvl w:val="1"/>
          <w:numId w:val="29"/>
        </w:numPr>
        <w:tabs>
          <w:tab w:val="left" w:pos="1273"/>
          <w:tab w:val="left" w:pos="1275"/>
        </w:tabs>
        <w:spacing w:before="119"/>
        <w:ind w:left="1274" w:hanging="361"/>
        <w:rPr>
          <w:sz w:val="20"/>
        </w:rPr>
      </w:pPr>
      <w:r>
        <w:rPr>
          <w:sz w:val="20"/>
        </w:rPr>
        <w:t>het</w:t>
      </w:r>
      <w:r>
        <w:rPr>
          <w:spacing w:val="-2"/>
          <w:sz w:val="20"/>
        </w:rPr>
        <w:t xml:space="preserve"> </w:t>
      </w:r>
      <w:r>
        <w:rPr>
          <w:sz w:val="20"/>
        </w:rPr>
        <w:t>opvangverlof</w:t>
      </w:r>
      <w:r>
        <w:rPr>
          <w:spacing w:val="-4"/>
          <w:sz w:val="20"/>
        </w:rPr>
        <w:t xml:space="preserve"> </w:t>
      </w:r>
      <w:r>
        <w:rPr>
          <w:sz w:val="20"/>
        </w:rPr>
        <w:t>van</w:t>
      </w:r>
      <w:r>
        <w:rPr>
          <w:spacing w:val="-1"/>
          <w:sz w:val="20"/>
        </w:rPr>
        <w:t xml:space="preserve"> </w:t>
      </w:r>
      <w:r>
        <w:rPr>
          <w:sz w:val="20"/>
        </w:rPr>
        <w:t>het</w:t>
      </w:r>
      <w:r>
        <w:rPr>
          <w:spacing w:val="-2"/>
          <w:sz w:val="20"/>
        </w:rPr>
        <w:t xml:space="preserve"> </w:t>
      </w:r>
      <w:r>
        <w:rPr>
          <w:sz w:val="20"/>
        </w:rPr>
        <w:t>contractuele</w:t>
      </w:r>
      <w:r>
        <w:rPr>
          <w:spacing w:val="-4"/>
          <w:sz w:val="20"/>
        </w:rPr>
        <w:t xml:space="preserve"> </w:t>
      </w:r>
      <w:r>
        <w:rPr>
          <w:sz w:val="20"/>
        </w:rPr>
        <w:t>personeelslid;</w:t>
      </w:r>
    </w:p>
    <w:p w14:paraId="226F9637" w14:textId="77777777" w:rsidR="0037296E" w:rsidRDefault="00F82501">
      <w:pPr>
        <w:pStyle w:val="Lijstalinea"/>
        <w:numPr>
          <w:ilvl w:val="1"/>
          <w:numId w:val="29"/>
        </w:numPr>
        <w:tabs>
          <w:tab w:val="left" w:pos="1273"/>
          <w:tab w:val="left" w:pos="1275"/>
        </w:tabs>
        <w:spacing w:before="120"/>
        <w:ind w:left="1274" w:hanging="361"/>
        <w:rPr>
          <w:sz w:val="20"/>
        </w:rPr>
      </w:pPr>
      <w:r>
        <w:rPr>
          <w:sz w:val="20"/>
        </w:rPr>
        <w:t>het</w:t>
      </w:r>
      <w:r>
        <w:rPr>
          <w:spacing w:val="-4"/>
          <w:sz w:val="20"/>
        </w:rPr>
        <w:t xml:space="preserve"> </w:t>
      </w:r>
      <w:r>
        <w:rPr>
          <w:sz w:val="20"/>
        </w:rPr>
        <w:t>pleegzorgverlof</w:t>
      </w:r>
      <w:r>
        <w:rPr>
          <w:spacing w:val="-5"/>
          <w:sz w:val="20"/>
        </w:rPr>
        <w:t xml:space="preserve"> </w:t>
      </w:r>
      <w:r>
        <w:rPr>
          <w:sz w:val="20"/>
        </w:rPr>
        <w:t>van</w:t>
      </w:r>
      <w:r>
        <w:rPr>
          <w:spacing w:val="-2"/>
          <w:sz w:val="20"/>
        </w:rPr>
        <w:t xml:space="preserve"> </w:t>
      </w:r>
      <w:r>
        <w:rPr>
          <w:sz w:val="20"/>
        </w:rPr>
        <w:t>het</w:t>
      </w:r>
      <w:r>
        <w:rPr>
          <w:spacing w:val="-3"/>
          <w:sz w:val="20"/>
        </w:rPr>
        <w:t xml:space="preserve"> </w:t>
      </w:r>
      <w:r>
        <w:rPr>
          <w:sz w:val="20"/>
        </w:rPr>
        <w:t>contractuele</w:t>
      </w:r>
      <w:r>
        <w:rPr>
          <w:spacing w:val="-5"/>
          <w:sz w:val="20"/>
        </w:rPr>
        <w:t xml:space="preserve"> </w:t>
      </w:r>
      <w:r>
        <w:rPr>
          <w:sz w:val="20"/>
        </w:rPr>
        <w:t>personeelslid;</w:t>
      </w:r>
    </w:p>
    <w:p w14:paraId="2DE28723" w14:textId="77777777" w:rsidR="0037296E" w:rsidRDefault="00F82501">
      <w:pPr>
        <w:pStyle w:val="Lijstalinea"/>
        <w:numPr>
          <w:ilvl w:val="1"/>
          <w:numId w:val="29"/>
        </w:numPr>
        <w:tabs>
          <w:tab w:val="left" w:pos="1273"/>
          <w:tab w:val="left" w:pos="1275"/>
        </w:tabs>
        <w:spacing w:before="120"/>
        <w:ind w:left="1274" w:hanging="361"/>
        <w:rPr>
          <w:sz w:val="20"/>
        </w:rPr>
      </w:pPr>
      <w:r>
        <w:rPr>
          <w:sz w:val="20"/>
        </w:rPr>
        <w:t>het</w:t>
      </w:r>
      <w:r>
        <w:rPr>
          <w:spacing w:val="-3"/>
          <w:sz w:val="20"/>
        </w:rPr>
        <w:t xml:space="preserve"> </w:t>
      </w:r>
      <w:r>
        <w:rPr>
          <w:sz w:val="20"/>
        </w:rPr>
        <w:t>pleegouderverlof</w:t>
      </w:r>
      <w:r>
        <w:rPr>
          <w:spacing w:val="-5"/>
          <w:sz w:val="20"/>
        </w:rPr>
        <w:t xml:space="preserve"> </w:t>
      </w:r>
      <w:r>
        <w:rPr>
          <w:sz w:val="20"/>
        </w:rPr>
        <w:t>van</w:t>
      </w:r>
      <w:r>
        <w:rPr>
          <w:spacing w:val="-2"/>
          <w:sz w:val="20"/>
        </w:rPr>
        <w:t xml:space="preserve"> </w:t>
      </w:r>
      <w:r>
        <w:rPr>
          <w:sz w:val="20"/>
        </w:rPr>
        <w:t>het</w:t>
      </w:r>
      <w:r>
        <w:rPr>
          <w:spacing w:val="-4"/>
          <w:sz w:val="20"/>
        </w:rPr>
        <w:t xml:space="preserve"> </w:t>
      </w:r>
      <w:r>
        <w:rPr>
          <w:sz w:val="20"/>
        </w:rPr>
        <w:t>contractuele</w:t>
      </w:r>
      <w:r>
        <w:rPr>
          <w:spacing w:val="-4"/>
          <w:sz w:val="20"/>
        </w:rPr>
        <w:t xml:space="preserve"> </w:t>
      </w:r>
      <w:r>
        <w:rPr>
          <w:sz w:val="20"/>
        </w:rPr>
        <w:t>personeelslid.</w:t>
      </w:r>
    </w:p>
    <w:p w14:paraId="6667044F" w14:textId="77777777" w:rsidR="0037296E" w:rsidRDefault="0037296E">
      <w:pPr>
        <w:pStyle w:val="Plattetekst"/>
        <w:ind w:left="0"/>
        <w:rPr>
          <w:sz w:val="24"/>
        </w:rPr>
      </w:pPr>
    </w:p>
    <w:p w14:paraId="191D2630" w14:textId="77777777" w:rsidR="0037296E" w:rsidRDefault="00F82501">
      <w:pPr>
        <w:pStyle w:val="Plattetekst"/>
        <w:spacing w:before="191" w:line="360" w:lineRule="auto"/>
        <w:ind w:right="602"/>
      </w:pPr>
      <w:r>
        <w:t>De schaalanciënniteit die voor die periodes van onbezoldigde afwezigheid wordt toegekend,</w:t>
      </w:r>
      <w:r>
        <w:rPr>
          <w:spacing w:val="-68"/>
        </w:rPr>
        <w:t xml:space="preserve"> </w:t>
      </w:r>
      <w:r>
        <w:t>mag</w:t>
      </w:r>
      <w:r>
        <w:rPr>
          <w:spacing w:val="-1"/>
        </w:rPr>
        <w:t xml:space="preserve"> </w:t>
      </w:r>
      <w:r>
        <w:t>in het</w:t>
      </w:r>
      <w:r>
        <w:rPr>
          <w:spacing w:val="-1"/>
        </w:rPr>
        <w:t xml:space="preserve"> </w:t>
      </w:r>
      <w:r>
        <w:t>totaal</w:t>
      </w:r>
      <w:r>
        <w:rPr>
          <w:spacing w:val="2"/>
        </w:rPr>
        <w:t xml:space="preserve"> </w:t>
      </w:r>
      <w:r>
        <w:rPr>
          <w:b/>
        </w:rPr>
        <w:t>niet</w:t>
      </w:r>
      <w:r>
        <w:rPr>
          <w:b/>
          <w:spacing w:val="1"/>
        </w:rPr>
        <w:t xml:space="preserve"> </w:t>
      </w:r>
      <w:r>
        <w:rPr>
          <w:b/>
        </w:rPr>
        <w:t>meer</w:t>
      </w:r>
      <w:r>
        <w:rPr>
          <w:b/>
          <w:spacing w:val="4"/>
        </w:rPr>
        <w:t xml:space="preserve"> </w:t>
      </w:r>
      <w:r>
        <w:t xml:space="preserve">belopen </w:t>
      </w:r>
      <w:r>
        <w:rPr>
          <w:b/>
        </w:rPr>
        <w:t>dan</w:t>
      </w:r>
      <w:r>
        <w:rPr>
          <w:b/>
          <w:spacing w:val="-2"/>
        </w:rPr>
        <w:t xml:space="preserve"> </w:t>
      </w:r>
      <w:r>
        <w:rPr>
          <w:b/>
        </w:rPr>
        <w:t>één jaar</w:t>
      </w:r>
      <w:r>
        <w:t>.</w:t>
      </w:r>
    </w:p>
    <w:p w14:paraId="0E4ED0F6" w14:textId="77777777" w:rsidR="0037296E" w:rsidRDefault="0037296E">
      <w:pPr>
        <w:pStyle w:val="Plattetekst"/>
        <w:ind w:left="0"/>
        <w:rPr>
          <w:sz w:val="30"/>
        </w:rPr>
      </w:pPr>
    </w:p>
    <w:p w14:paraId="00B338D3" w14:textId="77777777" w:rsidR="0037296E" w:rsidRDefault="00F82501">
      <w:pPr>
        <w:pStyle w:val="Kop5"/>
        <w:spacing w:before="1"/>
      </w:pPr>
      <w:r>
        <w:t>Artikel</w:t>
      </w:r>
      <w:r>
        <w:rPr>
          <w:spacing w:val="-5"/>
        </w:rPr>
        <w:t xml:space="preserve"> </w:t>
      </w:r>
      <w:r>
        <w:t>114.</w:t>
      </w:r>
    </w:p>
    <w:p w14:paraId="7697A6C1" w14:textId="77777777" w:rsidR="0037296E" w:rsidRDefault="00F82501">
      <w:pPr>
        <w:pStyle w:val="Plattetekst"/>
        <w:spacing w:before="121"/>
      </w:pPr>
      <w:r>
        <w:t>§1.</w:t>
      </w:r>
      <w:r>
        <w:rPr>
          <w:spacing w:val="-5"/>
        </w:rPr>
        <w:t xml:space="preserve"> </w:t>
      </w:r>
      <w:r>
        <w:t>Onder</w:t>
      </w:r>
      <w:r>
        <w:rPr>
          <w:spacing w:val="-1"/>
        </w:rPr>
        <w:t xml:space="preserve"> </w:t>
      </w:r>
      <w:r>
        <w:t>overheid</w:t>
      </w:r>
      <w:r>
        <w:rPr>
          <w:spacing w:val="-2"/>
        </w:rPr>
        <w:t xml:space="preserve"> </w:t>
      </w:r>
      <w:r>
        <w:t>in</w:t>
      </w:r>
      <w:r>
        <w:rPr>
          <w:spacing w:val="-3"/>
        </w:rPr>
        <w:t xml:space="preserve"> </w:t>
      </w:r>
      <w:r>
        <w:t>artikel 107</w:t>
      </w:r>
      <w:r>
        <w:rPr>
          <w:spacing w:val="-3"/>
        </w:rPr>
        <w:t xml:space="preserve"> </w:t>
      </w:r>
      <w:r>
        <w:t>en</w:t>
      </w:r>
      <w:r>
        <w:rPr>
          <w:spacing w:val="-2"/>
        </w:rPr>
        <w:t xml:space="preserve"> </w:t>
      </w:r>
      <w:r>
        <w:t>109</w:t>
      </w:r>
      <w:r>
        <w:rPr>
          <w:spacing w:val="-4"/>
        </w:rPr>
        <w:t xml:space="preserve"> </w:t>
      </w:r>
      <w:r>
        <w:t>wordt</w:t>
      </w:r>
      <w:r>
        <w:rPr>
          <w:spacing w:val="-1"/>
        </w:rPr>
        <w:t xml:space="preserve"> </w:t>
      </w:r>
      <w:r>
        <w:t>verstaan:</w:t>
      </w:r>
    </w:p>
    <w:p w14:paraId="32E52B7B" w14:textId="77777777" w:rsidR="0037296E" w:rsidRDefault="00F82501">
      <w:pPr>
        <w:pStyle w:val="Plattetekst"/>
        <w:spacing w:before="122" w:line="360" w:lineRule="auto"/>
        <w:ind w:right="383"/>
      </w:pPr>
      <w:r>
        <w:t xml:space="preserve">1° de provincies, de gemeenten en de </w:t>
      </w:r>
      <w:proofErr w:type="spellStart"/>
      <w:r>
        <w:t>OCMW's</w:t>
      </w:r>
      <w:proofErr w:type="spellEnd"/>
      <w:r>
        <w:t xml:space="preserve"> van België, de publiekrechtelijke verenigingen</w:t>
      </w:r>
      <w:r>
        <w:rPr>
          <w:spacing w:val="-68"/>
        </w:rPr>
        <w:t xml:space="preserve"> </w:t>
      </w:r>
      <w:r>
        <w:t>waarvan</w:t>
      </w:r>
      <w:r>
        <w:rPr>
          <w:spacing w:val="-1"/>
        </w:rPr>
        <w:t xml:space="preserve"> </w:t>
      </w:r>
      <w:r>
        <w:t>ze</w:t>
      </w:r>
      <w:r>
        <w:rPr>
          <w:spacing w:val="-3"/>
        </w:rPr>
        <w:t xml:space="preserve"> </w:t>
      </w:r>
      <w:r>
        <w:t>deel</w:t>
      </w:r>
      <w:r>
        <w:rPr>
          <w:spacing w:val="1"/>
        </w:rPr>
        <w:t xml:space="preserve"> </w:t>
      </w:r>
      <w:r>
        <w:t>uitmaken en</w:t>
      </w:r>
      <w:r>
        <w:rPr>
          <w:spacing w:val="-1"/>
        </w:rPr>
        <w:t xml:space="preserve"> </w:t>
      </w:r>
      <w:r>
        <w:t>de</w:t>
      </w:r>
      <w:r>
        <w:rPr>
          <w:spacing w:val="-3"/>
        </w:rPr>
        <w:t xml:space="preserve"> </w:t>
      </w:r>
      <w:r>
        <w:t>instellingen die</w:t>
      </w:r>
      <w:r>
        <w:rPr>
          <w:spacing w:val="-1"/>
        </w:rPr>
        <w:t xml:space="preserve"> </w:t>
      </w:r>
      <w:r>
        <w:t>eronder</w:t>
      </w:r>
      <w:r>
        <w:rPr>
          <w:spacing w:val="-3"/>
        </w:rPr>
        <w:t xml:space="preserve"> </w:t>
      </w:r>
      <w:r>
        <w:t>ressorteren;</w:t>
      </w:r>
    </w:p>
    <w:p w14:paraId="1CC1EC52" w14:textId="77777777" w:rsidR="0037296E" w:rsidRDefault="00F82501">
      <w:pPr>
        <w:pStyle w:val="Plattetekst"/>
        <w:spacing w:line="360" w:lineRule="auto"/>
        <w:ind w:right="218"/>
      </w:pPr>
      <w:r>
        <w:t>2°</w:t>
      </w:r>
      <w:r>
        <w:rPr>
          <w:spacing w:val="-4"/>
        </w:rPr>
        <w:t xml:space="preserve"> </w:t>
      </w:r>
      <w:r>
        <w:t>de</w:t>
      </w:r>
      <w:r>
        <w:rPr>
          <w:spacing w:val="-5"/>
        </w:rPr>
        <w:t xml:space="preserve"> </w:t>
      </w:r>
      <w:r>
        <w:t>diensten en</w:t>
      </w:r>
      <w:r>
        <w:rPr>
          <w:spacing w:val="-3"/>
        </w:rPr>
        <w:t xml:space="preserve"> </w:t>
      </w:r>
      <w:r>
        <w:t>instellingen</w:t>
      </w:r>
      <w:r>
        <w:rPr>
          <w:spacing w:val="-3"/>
        </w:rPr>
        <w:t xml:space="preserve"> </w:t>
      </w:r>
      <w:r>
        <w:t>van</w:t>
      </w:r>
      <w:r>
        <w:rPr>
          <w:spacing w:val="-1"/>
        </w:rPr>
        <w:t xml:space="preserve"> </w:t>
      </w:r>
      <w:r>
        <w:t>de</w:t>
      </w:r>
      <w:r>
        <w:rPr>
          <w:spacing w:val="-5"/>
        </w:rPr>
        <w:t xml:space="preserve"> </w:t>
      </w:r>
      <w:r>
        <w:t>federale</w:t>
      </w:r>
      <w:r>
        <w:rPr>
          <w:spacing w:val="-5"/>
        </w:rPr>
        <w:t xml:space="preserve"> </w:t>
      </w:r>
      <w:r>
        <w:t>overheid,</w:t>
      </w:r>
      <w:r>
        <w:rPr>
          <w:spacing w:val="-4"/>
        </w:rPr>
        <w:t xml:space="preserve"> </w:t>
      </w:r>
      <w:r>
        <w:t>van</w:t>
      </w:r>
      <w:r>
        <w:rPr>
          <w:spacing w:val="-3"/>
        </w:rPr>
        <w:t xml:space="preserve"> </w:t>
      </w:r>
      <w:r>
        <w:t>de</w:t>
      </w:r>
      <w:r>
        <w:rPr>
          <w:spacing w:val="-1"/>
        </w:rPr>
        <w:t xml:space="preserve"> </w:t>
      </w:r>
      <w:r>
        <w:t>gemeenschappen</w:t>
      </w:r>
      <w:r>
        <w:rPr>
          <w:spacing w:val="-1"/>
        </w:rPr>
        <w:t xml:space="preserve"> </w:t>
      </w:r>
      <w:r>
        <w:t>en</w:t>
      </w:r>
      <w:r>
        <w:rPr>
          <w:spacing w:val="-3"/>
        </w:rPr>
        <w:t xml:space="preserve"> </w:t>
      </w:r>
      <w:r>
        <w:t>gewesten</w:t>
      </w:r>
      <w:r>
        <w:rPr>
          <w:spacing w:val="-67"/>
        </w:rPr>
        <w:t xml:space="preserve"> </w:t>
      </w:r>
      <w:r>
        <w:t>en</w:t>
      </w:r>
      <w:r>
        <w:rPr>
          <w:spacing w:val="-1"/>
        </w:rPr>
        <w:t xml:space="preserve"> </w:t>
      </w:r>
      <w:r>
        <w:t>de</w:t>
      </w:r>
      <w:r>
        <w:rPr>
          <w:spacing w:val="1"/>
        </w:rPr>
        <w:t xml:space="preserve"> </w:t>
      </w:r>
      <w:r>
        <w:t>internationale</w:t>
      </w:r>
      <w:r>
        <w:rPr>
          <w:spacing w:val="-2"/>
        </w:rPr>
        <w:t xml:space="preserve"> </w:t>
      </w:r>
      <w:r>
        <w:t>instellingen waarvan</w:t>
      </w:r>
      <w:r>
        <w:rPr>
          <w:spacing w:val="-1"/>
        </w:rPr>
        <w:t xml:space="preserve"> </w:t>
      </w:r>
      <w:r>
        <w:t>ze</w:t>
      </w:r>
      <w:r>
        <w:rPr>
          <w:spacing w:val="1"/>
        </w:rPr>
        <w:t xml:space="preserve"> </w:t>
      </w:r>
      <w:r>
        <w:t>lid zijn;</w:t>
      </w:r>
    </w:p>
    <w:p w14:paraId="5693C913" w14:textId="77777777" w:rsidR="0037296E" w:rsidRDefault="00F82501">
      <w:pPr>
        <w:pStyle w:val="Plattetekst"/>
        <w:spacing w:before="1" w:line="360" w:lineRule="auto"/>
      </w:pPr>
      <w:r>
        <w:t>3°</w:t>
      </w:r>
      <w:r>
        <w:rPr>
          <w:spacing w:val="-3"/>
        </w:rPr>
        <w:t xml:space="preserve"> </w:t>
      </w:r>
      <w:r>
        <w:t>de</w:t>
      </w:r>
      <w:r>
        <w:rPr>
          <w:spacing w:val="-4"/>
        </w:rPr>
        <w:t xml:space="preserve"> </w:t>
      </w:r>
      <w:r>
        <w:t>diensten en</w:t>
      </w:r>
      <w:r>
        <w:rPr>
          <w:spacing w:val="-2"/>
        </w:rPr>
        <w:t xml:space="preserve"> </w:t>
      </w:r>
      <w:r>
        <w:t>instellingen</w:t>
      </w:r>
      <w:r>
        <w:rPr>
          <w:spacing w:val="-2"/>
        </w:rPr>
        <w:t xml:space="preserve"> </w:t>
      </w:r>
      <w:r>
        <w:t>en</w:t>
      </w:r>
      <w:r>
        <w:rPr>
          <w:spacing w:val="-2"/>
        </w:rPr>
        <w:t xml:space="preserve"> </w:t>
      </w:r>
      <w:r>
        <w:t>de</w:t>
      </w:r>
      <w:r>
        <w:rPr>
          <w:spacing w:val="-4"/>
        </w:rPr>
        <w:t xml:space="preserve"> </w:t>
      </w:r>
      <w:r>
        <w:t>lokale</w:t>
      </w:r>
      <w:r>
        <w:rPr>
          <w:spacing w:val="-3"/>
        </w:rPr>
        <w:t xml:space="preserve"> </w:t>
      </w:r>
      <w:r>
        <w:t>overheden</w:t>
      </w:r>
      <w:r>
        <w:rPr>
          <w:spacing w:val="-2"/>
        </w:rPr>
        <w:t xml:space="preserve"> </w:t>
      </w:r>
      <w:r>
        <w:t>van een</w:t>
      </w:r>
      <w:r>
        <w:rPr>
          <w:spacing w:val="-2"/>
        </w:rPr>
        <w:t xml:space="preserve"> </w:t>
      </w:r>
      <w:r>
        <w:t>lidstaat</w:t>
      </w:r>
      <w:r>
        <w:rPr>
          <w:spacing w:val="-2"/>
        </w:rPr>
        <w:t xml:space="preserve"> </w:t>
      </w:r>
      <w:r>
        <w:t>van</w:t>
      </w:r>
      <w:r>
        <w:rPr>
          <w:spacing w:val="-1"/>
        </w:rPr>
        <w:t xml:space="preserve"> </w:t>
      </w:r>
      <w:r>
        <w:t>de</w:t>
      </w:r>
      <w:r>
        <w:rPr>
          <w:spacing w:val="-2"/>
        </w:rPr>
        <w:t xml:space="preserve"> </w:t>
      </w:r>
      <w:r>
        <w:t>Europese</w:t>
      </w:r>
      <w:r>
        <w:rPr>
          <w:spacing w:val="-4"/>
        </w:rPr>
        <w:t xml:space="preserve"> </w:t>
      </w:r>
      <w:r>
        <w:t>Unie</w:t>
      </w:r>
      <w:r>
        <w:rPr>
          <w:spacing w:val="-4"/>
        </w:rPr>
        <w:t xml:space="preserve"> </w:t>
      </w:r>
      <w:r>
        <w:t>of</w:t>
      </w:r>
      <w:r>
        <w:rPr>
          <w:spacing w:val="-67"/>
        </w:rPr>
        <w:t xml:space="preserve"> </w:t>
      </w:r>
      <w:r>
        <w:t>van</w:t>
      </w:r>
      <w:r>
        <w:rPr>
          <w:spacing w:val="-1"/>
        </w:rPr>
        <w:t xml:space="preserve"> </w:t>
      </w:r>
      <w:r>
        <w:t>de Europese</w:t>
      </w:r>
      <w:r>
        <w:rPr>
          <w:spacing w:val="-2"/>
        </w:rPr>
        <w:t xml:space="preserve"> </w:t>
      </w:r>
      <w:r>
        <w:t>Economische</w:t>
      </w:r>
      <w:r>
        <w:rPr>
          <w:spacing w:val="-2"/>
        </w:rPr>
        <w:t xml:space="preserve"> </w:t>
      </w:r>
      <w:r>
        <w:t>Ruimte;</w:t>
      </w:r>
    </w:p>
    <w:p w14:paraId="7E95BC15" w14:textId="77777777" w:rsidR="0037296E" w:rsidRDefault="00F82501">
      <w:pPr>
        <w:pStyle w:val="Plattetekst"/>
        <w:spacing w:before="1" w:line="357" w:lineRule="auto"/>
      </w:pPr>
      <w:r>
        <w:t>4°</w:t>
      </w:r>
      <w:r>
        <w:rPr>
          <w:spacing w:val="-4"/>
        </w:rPr>
        <w:t xml:space="preserve"> </w:t>
      </w:r>
      <w:r>
        <w:t>de</w:t>
      </w:r>
      <w:r>
        <w:rPr>
          <w:spacing w:val="-5"/>
        </w:rPr>
        <w:t xml:space="preserve"> </w:t>
      </w:r>
      <w:r>
        <w:t>gesubsidieerde</w:t>
      </w:r>
      <w:r>
        <w:rPr>
          <w:spacing w:val="-3"/>
        </w:rPr>
        <w:t xml:space="preserve"> </w:t>
      </w:r>
      <w:r>
        <w:t>vrije</w:t>
      </w:r>
      <w:r>
        <w:rPr>
          <w:spacing w:val="-5"/>
        </w:rPr>
        <w:t xml:space="preserve"> </w:t>
      </w:r>
      <w:r>
        <w:t>onderwijsinstellingen</w:t>
      </w:r>
      <w:r>
        <w:rPr>
          <w:spacing w:val="-3"/>
        </w:rPr>
        <w:t xml:space="preserve"> </w:t>
      </w:r>
      <w:r>
        <w:t>of</w:t>
      </w:r>
      <w:r>
        <w:rPr>
          <w:spacing w:val="-4"/>
        </w:rPr>
        <w:t xml:space="preserve"> </w:t>
      </w:r>
      <w:r>
        <w:t>de</w:t>
      </w:r>
      <w:r>
        <w:rPr>
          <w:spacing w:val="-5"/>
        </w:rPr>
        <w:t xml:space="preserve"> </w:t>
      </w:r>
      <w:r>
        <w:t>gesubsidieerde</w:t>
      </w:r>
      <w:r>
        <w:rPr>
          <w:spacing w:val="-3"/>
        </w:rPr>
        <w:t xml:space="preserve"> </w:t>
      </w:r>
      <w:r>
        <w:t>vrije</w:t>
      </w:r>
      <w:r>
        <w:rPr>
          <w:spacing w:val="-5"/>
        </w:rPr>
        <w:t xml:space="preserve"> </w:t>
      </w:r>
      <w:r>
        <w:t>centra</w:t>
      </w:r>
      <w:r>
        <w:rPr>
          <w:spacing w:val="-2"/>
        </w:rPr>
        <w:t xml:space="preserve"> </w:t>
      </w:r>
      <w:r>
        <w:t>voor</w:t>
      </w:r>
      <w:r>
        <w:rPr>
          <w:spacing w:val="-67"/>
        </w:rPr>
        <w:t xml:space="preserve"> </w:t>
      </w:r>
      <w:r>
        <w:t>leerlingenbegeleiding;</w:t>
      </w:r>
    </w:p>
    <w:p w14:paraId="515D7E32" w14:textId="77777777" w:rsidR="0037296E" w:rsidRDefault="00F82501">
      <w:pPr>
        <w:pStyle w:val="Plattetekst"/>
        <w:spacing w:before="3"/>
      </w:pPr>
      <w:r>
        <w:t>5°</w:t>
      </w:r>
      <w:r>
        <w:rPr>
          <w:spacing w:val="-4"/>
        </w:rPr>
        <w:t xml:space="preserve"> </w:t>
      </w:r>
      <w:r>
        <w:t>de</w:t>
      </w:r>
      <w:r>
        <w:rPr>
          <w:spacing w:val="-4"/>
        </w:rPr>
        <w:t xml:space="preserve"> </w:t>
      </w:r>
      <w:r>
        <w:t>publiekrechtelijke</w:t>
      </w:r>
      <w:r>
        <w:rPr>
          <w:spacing w:val="-5"/>
        </w:rPr>
        <w:t xml:space="preserve"> </w:t>
      </w:r>
      <w:r>
        <w:t>en</w:t>
      </w:r>
      <w:r>
        <w:rPr>
          <w:spacing w:val="-2"/>
        </w:rPr>
        <w:t xml:space="preserve"> </w:t>
      </w:r>
      <w:r>
        <w:t>vrije</w:t>
      </w:r>
      <w:r>
        <w:rPr>
          <w:spacing w:val="-5"/>
        </w:rPr>
        <w:t xml:space="preserve"> </w:t>
      </w:r>
      <w:r>
        <w:t>universiteiten;</w:t>
      </w:r>
    </w:p>
    <w:p w14:paraId="0ABF14B7" w14:textId="77777777" w:rsidR="0037296E" w:rsidRDefault="00F82501">
      <w:pPr>
        <w:pStyle w:val="Plattetekst"/>
        <w:spacing w:before="121" w:line="360" w:lineRule="auto"/>
        <w:ind w:right="672"/>
      </w:pPr>
      <w:r>
        <w:t>6° elke andere instelling naar Belgisch recht of naar het recht van een lidstaat van de</w:t>
      </w:r>
      <w:r>
        <w:rPr>
          <w:spacing w:val="1"/>
        </w:rPr>
        <w:t xml:space="preserve"> </w:t>
      </w:r>
      <w:r>
        <w:t>Europese Economische Ruimte die beantwoordt aan collectieve behoeften van algemeen of</w:t>
      </w:r>
      <w:r>
        <w:rPr>
          <w:spacing w:val="-69"/>
        </w:rPr>
        <w:t xml:space="preserve"> </w:t>
      </w:r>
      <w:r>
        <w:t>lokaal belang en waarbij in de oprichting of bijzondere leiding ervan het overwicht van de</w:t>
      </w:r>
      <w:r>
        <w:rPr>
          <w:spacing w:val="1"/>
        </w:rPr>
        <w:t xml:space="preserve"> </w:t>
      </w:r>
      <w:r>
        <w:t>overheid</w:t>
      </w:r>
      <w:r>
        <w:rPr>
          <w:spacing w:val="-1"/>
        </w:rPr>
        <w:t xml:space="preserve"> </w:t>
      </w:r>
      <w:r>
        <w:t>tot uiting komt.</w:t>
      </w:r>
    </w:p>
    <w:p w14:paraId="5F8A6E12" w14:textId="77777777" w:rsidR="0037296E" w:rsidRDefault="0037296E">
      <w:pPr>
        <w:pStyle w:val="Plattetekst"/>
        <w:spacing w:before="1"/>
        <w:ind w:left="0"/>
        <w:rPr>
          <w:sz w:val="30"/>
        </w:rPr>
      </w:pPr>
    </w:p>
    <w:p w14:paraId="5CAD8E37" w14:textId="77777777" w:rsidR="0037296E" w:rsidRDefault="00F82501">
      <w:pPr>
        <w:pStyle w:val="Plattetekst"/>
        <w:spacing w:line="360" w:lineRule="auto"/>
        <w:ind w:right="524"/>
      </w:pPr>
      <w:r>
        <w:t>§2. De diensten die gepresteerd werden bij een andere overheid dan het bestuur, worden in</w:t>
      </w:r>
      <w:r>
        <w:rPr>
          <w:spacing w:val="-68"/>
        </w:rPr>
        <w:t xml:space="preserve"> </w:t>
      </w:r>
      <w:r>
        <w:t>aanmerking</w:t>
      </w:r>
      <w:r>
        <w:rPr>
          <w:spacing w:val="-1"/>
        </w:rPr>
        <w:t xml:space="preserve"> </w:t>
      </w:r>
      <w:r>
        <w:t>genomen voor</w:t>
      </w:r>
      <w:r>
        <w:rPr>
          <w:spacing w:val="-3"/>
        </w:rPr>
        <w:t xml:space="preserve"> </w:t>
      </w:r>
      <w:r>
        <w:t>de</w:t>
      </w:r>
      <w:r>
        <w:rPr>
          <w:spacing w:val="-2"/>
        </w:rPr>
        <w:t xml:space="preserve"> </w:t>
      </w:r>
      <w:r>
        <w:t>vaststelling</w:t>
      </w:r>
      <w:r>
        <w:rPr>
          <w:spacing w:val="-1"/>
        </w:rPr>
        <w:t xml:space="preserve"> </w:t>
      </w:r>
      <w:r>
        <w:t>van</w:t>
      </w:r>
      <w:r>
        <w:rPr>
          <w:spacing w:val="-2"/>
        </w:rPr>
        <w:t xml:space="preserve"> </w:t>
      </w:r>
      <w:r>
        <w:t>de</w:t>
      </w:r>
      <w:r>
        <w:rPr>
          <w:spacing w:val="-3"/>
        </w:rPr>
        <w:t xml:space="preserve"> </w:t>
      </w:r>
      <w:r>
        <w:t>administratieve</w:t>
      </w:r>
      <w:r>
        <w:rPr>
          <w:spacing w:val="-2"/>
        </w:rPr>
        <w:t xml:space="preserve"> </w:t>
      </w:r>
      <w:proofErr w:type="spellStart"/>
      <w:r>
        <w:t>anciënniteiten</w:t>
      </w:r>
      <w:proofErr w:type="spellEnd"/>
      <w:r>
        <w:t>.</w:t>
      </w:r>
    </w:p>
    <w:p w14:paraId="0935C07B" w14:textId="77777777" w:rsidR="0037296E" w:rsidRDefault="0037296E">
      <w:pPr>
        <w:pStyle w:val="Plattetekst"/>
        <w:spacing w:before="1"/>
        <w:ind w:left="0"/>
        <w:rPr>
          <w:sz w:val="30"/>
        </w:rPr>
      </w:pPr>
    </w:p>
    <w:p w14:paraId="6E25E2C2" w14:textId="77777777" w:rsidR="0037296E" w:rsidRDefault="00F82501">
      <w:pPr>
        <w:pStyle w:val="Plattetekst"/>
        <w:spacing w:line="360" w:lineRule="auto"/>
        <w:ind w:right="270"/>
      </w:pPr>
      <w:r>
        <w:t xml:space="preserve">Die administratieve </w:t>
      </w:r>
      <w:proofErr w:type="spellStart"/>
      <w:r>
        <w:t>anciënniteiten</w:t>
      </w:r>
      <w:proofErr w:type="spellEnd"/>
      <w:r>
        <w:t xml:space="preserve"> worden in aanmerking genomen op basis van een</w:t>
      </w:r>
      <w:r>
        <w:rPr>
          <w:spacing w:val="1"/>
        </w:rPr>
        <w:t xml:space="preserve"> </w:t>
      </w:r>
      <w:r>
        <w:t>vergelijking van die diensten met de algemene en de specifieke voorwaarden en met het</w:t>
      </w:r>
      <w:r>
        <w:rPr>
          <w:spacing w:val="1"/>
        </w:rPr>
        <w:t xml:space="preserve"> </w:t>
      </w:r>
      <w:r>
        <w:t>functieprofiel voor de functie waarin het personeelslid aangesteld wordt. De beroepservaring is</w:t>
      </w:r>
      <w:r>
        <w:rPr>
          <w:spacing w:val="-68"/>
        </w:rPr>
        <w:t xml:space="preserve"> </w:t>
      </w:r>
      <w:r>
        <w:t>relevant</w:t>
      </w:r>
      <w:r>
        <w:rPr>
          <w:spacing w:val="-1"/>
        </w:rPr>
        <w:t xml:space="preserve"> </w:t>
      </w:r>
      <w:r>
        <w:t>voor</w:t>
      </w:r>
      <w:r>
        <w:rPr>
          <w:spacing w:val="-2"/>
        </w:rPr>
        <w:t xml:space="preserve"> </w:t>
      </w:r>
      <w:r>
        <w:t>de</w:t>
      </w:r>
      <w:r>
        <w:rPr>
          <w:spacing w:val="-3"/>
        </w:rPr>
        <w:t xml:space="preserve"> </w:t>
      </w:r>
      <w:r>
        <w:t>functie waarin</w:t>
      </w:r>
      <w:r>
        <w:rPr>
          <w:spacing w:val="-1"/>
        </w:rPr>
        <w:t xml:space="preserve"> </w:t>
      </w:r>
      <w:r>
        <w:t>het</w:t>
      </w:r>
      <w:r>
        <w:rPr>
          <w:spacing w:val="-1"/>
        </w:rPr>
        <w:t xml:space="preserve"> </w:t>
      </w:r>
      <w:r>
        <w:t>personeelslid</w:t>
      </w:r>
      <w:r>
        <w:rPr>
          <w:spacing w:val="-1"/>
        </w:rPr>
        <w:t xml:space="preserve"> </w:t>
      </w:r>
      <w:r>
        <w:t>aangesteld wordt.</w:t>
      </w:r>
    </w:p>
    <w:p w14:paraId="3E790F88" w14:textId="77777777" w:rsidR="0037296E" w:rsidRDefault="0037296E">
      <w:pPr>
        <w:spacing w:line="360" w:lineRule="auto"/>
        <w:sectPr w:rsidR="0037296E">
          <w:headerReference w:type="default" r:id="rId60"/>
          <w:pgSz w:w="11910" w:h="16840"/>
          <w:pgMar w:top="1040" w:right="920" w:bottom="1380" w:left="560" w:header="0" w:footer="1113" w:gutter="0"/>
          <w:cols w:space="708"/>
        </w:sectPr>
      </w:pPr>
    </w:p>
    <w:p w14:paraId="4555B357" w14:textId="77777777" w:rsidR="0037296E" w:rsidRDefault="00F82501">
      <w:pPr>
        <w:pStyle w:val="Plattetekst"/>
        <w:spacing w:before="72" w:line="360" w:lineRule="auto"/>
        <w:ind w:right="661"/>
        <w:jc w:val="both"/>
      </w:pPr>
      <w:r>
        <w:lastRenderedPageBreak/>
        <w:t>Het personeelslid levert zelf de bewijsstukken voor de diensten die bij een andere overheid</w:t>
      </w:r>
      <w:r>
        <w:rPr>
          <w:spacing w:val="-68"/>
        </w:rPr>
        <w:t xml:space="preserve"> </w:t>
      </w:r>
      <w:r>
        <w:t>gepresteerd</w:t>
      </w:r>
      <w:r>
        <w:rPr>
          <w:spacing w:val="-1"/>
        </w:rPr>
        <w:t xml:space="preserve"> </w:t>
      </w:r>
      <w:r>
        <w:t>werden.</w:t>
      </w:r>
      <w:r>
        <w:rPr>
          <w:spacing w:val="-3"/>
        </w:rPr>
        <w:t xml:space="preserve"> </w:t>
      </w:r>
      <w:r>
        <w:t>Als</w:t>
      </w:r>
      <w:r>
        <w:rPr>
          <w:spacing w:val="1"/>
        </w:rPr>
        <w:t xml:space="preserve"> </w:t>
      </w:r>
      <w:r>
        <w:t>bewijsstukken</w:t>
      </w:r>
      <w:r>
        <w:rPr>
          <w:spacing w:val="1"/>
        </w:rPr>
        <w:t xml:space="preserve"> </w:t>
      </w:r>
      <w:r>
        <w:t>worden</w:t>
      </w:r>
      <w:r>
        <w:rPr>
          <w:spacing w:val="2"/>
        </w:rPr>
        <w:t xml:space="preserve"> </w:t>
      </w:r>
      <w:r>
        <w:t>aanvaard:</w:t>
      </w:r>
    </w:p>
    <w:p w14:paraId="03CDEFC5" w14:textId="77777777" w:rsidR="0037296E" w:rsidRDefault="00F82501">
      <w:pPr>
        <w:pStyle w:val="Plattetekst"/>
        <w:spacing w:before="1" w:line="360" w:lineRule="auto"/>
        <w:ind w:right="912"/>
        <w:jc w:val="both"/>
      </w:pPr>
      <w:r>
        <w:t>1° attesten van de vroegere werkgever die bevestigen dat een werknemer een bepaalde</w:t>
      </w:r>
      <w:r>
        <w:rPr>
          <w:spacing w:val="-68"/>
        </w:rPr>
        <w:t xml:space="preserve"> </w:t>
      </w:r>
      <w:r>
        <w:t>functie heeft uitgeoefend en hoelang, en die weergeven wat die functie concreet inhield;</w:t>
      </w:r>
      <w:r>
        <w:rPr>
          <w:spacing w:val="-68"/>
        </w:rPr>
        <w:t xml:space="preserve"> </w:t>
      </w:r>
      <w:r>
        <w:t>2°</w:t>
      </w:r>
      <w:r>
        <w:rPr>
          <w:spacing w:val="-2"/>
        </w:rPr>
        <w:t xml:space="preserve"> </w:t>
      </w:r>
      <w:r>
        <w:t>de</w:t>
      </w:r>
      <w:r>
        <w:rPr>
          <w:spacing w:val="-1"/>
        </w:rPr>
        <w:t xml:space="preserve"> </w:t>
      </w:r>
      <w:r>
        <w:t>functiebeschrijving van de</w:t>
      </w:r>
      <w:r>
        <w:rPr>
          <w:spacing w:val="1"/>
        </w:rPr>
        <w:t xml:space="preserve"> </w:t>
      </w:r>
      <w:r>
        <w:t>vroeger</w:t>
      </w:r>
      <w:r>
        <w:rPr>
          <w:spacing w:val="-3"/>
        </w:rPr>
        <w:t xml:space="preserve"> </w:t>
      </w:r>
      <w:r>
        <w:t>uitgeoefende</w:t>
      </w:r>
      <w:r>
        <w:rPr>
          <w:spacing w:val="-2"/>
        </w:rPr>
        <w:t xml:space="preserve"> </w:t>
      </w:r>
      <w:r>
        <w:t>functie;</w:t>
      </w:r>
    </w:p>
    <w:p w14:paraId="0E73FFE8" w14:textId="77777777" w:rsidR="0037296E" w:rsidRDefault="00F82501">
      <w:pPr>
        <w:pStyle w:val="Plattetekst"/>
        <w:spacing w:before="1"/>
        <w:jc w:val="both"/>
      </w:pPr>
      <w:r>
        <w:t>3°</w:t>
      </w:r>
      <w:r>
        <w:rPr>
          <w:spacing w:val="-3"/>
        </w:rPr>
        <w:t xml:space="preserve"> </w:t>
      </w:r>
      <w:r>
        <w:t>evaluaties</w:t>
      </w:r>
      <w:r>
        <w:rPr>
          <w:spacing w:val="-4"/>
        </w:rPr>
        <w:t xml:space="preserve"> </w:t>
      </w:r>
      <w:r>
        <w:t>over</w:t>
      </w:r>
      <w:r>
        <w:rPr>
          <w:spacing w:val="-1"/>
        </w:rPr>
        <w:t xml:space="preserve"> </w:t>
      </w:r>
      <w:r>
        <w:t>de</w:t>
      </w:r>
      <w:r>
        <w:rPr>
          <w:spacing w:val="-4"/>
        </w:rPr>
        <w:t xml:space="preserve"> </w:t>
      </w:r>
      <w:r>
        <w:t>uitoefening</w:t>
      </w:r>
      <w:r>
        <w:rPr>
          <w:spacing w:val="-2"/>
        </w:rPr>
        <w:t xml:space="preserve"> </w:t>
      </w:r>
      <w:r>
        <w:t>van de</w:t>
      </w:r>
      <w:r>
        <w:rPr>
          <w:spacing w:val="-4"/>
        </w:rPr>
        <w:t xml:space="preserve"> </w:t>
      </w:r>
      <w:r>
        <w:t>vroegere</w:t>
      </w:r>
      <w:r>
        <w:rPr>
          <w:spacing w:val="-2"/>
        </w:rPr>
        <w:t xml:space="preserve"> </w:t>
      </w:r>
      <w:r>
        <w:t>functie;</w:t>
      </w:r>
    </w:p>
    <w:p w14:paraId="132D289F" w14:textId="77777777" w:rsidR="0037296E" w:rsidRDefault="00F82501">
      <w:pPr>
        <w:pStyle w:val="Plattetekst"/>
        <w:spacing w:before="121" w:line="360" w:lineRule="auto"/>
        <w:ind w:right="1611"/>
        <w:jc w:val="both"/>
      </w:pPr>
      <w:r>
        <w:t>4° zo nodig, attesten of getuigschriften van aanvullende vorming voor de functie;</w:t>
      </w:r>
      <w:r>
        <w:rPr>
          <w:spacing w:val="-68"/>
        </w:rPr>
        <w:t xml:space="preserve"> </w:t>
      </w:r>
      <w:r>
        <w:t>5°</w:t>
      </w:r>
      <w:r>
        <w:rPr>
          <w:spacing w:val="-2"/>
        </w:rPr>
        <w:t xml:space="preserve"> </w:t>
      </w:r>
      <w:r>
        <w:t>een</w:t>
      </w:r>
      <w:r>
        <w:rPr>
          <w:spacing w:val="-1"/>
        </w:rPr>
        <w:t xml:space="preserve"> </w:t>
      </w:r>
      <w:r>
        <w:t>verklaring</w:t>
      </w:r>
      <w:r>
        <w:rPr>
          <w:spacing w:val="-1"/>
        </w:rPr>
        <w:t xml:space="preserve"> </w:t>
      </w:r>
      <w:r>
        <w:t>van het</w:t>
      </w:r>
      <w:r>
        <w:rPr>
          <w:spacing w:val="-1"/>
        </w:rPr>
        <w:t xml:space="preserve"> </w:t>
      </w:r>
      <w:r>
        <w:t>sociaalverzekeringsfonds</w:t>
      </w:r>
      <w:r>
        <w:rPr>
          <w:spacing w:val="-3"/>
        </w:rPr>
        <w:t xml:space="preserve"> </w:t>
      </w:r>
      <w:r>
        <w:t>voor zelfstandigen;</w:t>
      </w:r>
    </w:p>
    <w:p w14:paraId="467C1E39" w14:textId="77777777" w:rsidR="0037296E" w:rsidRDefault="00F82501">
      <w:pPr>
        <w:pStyle w:val="Plattetekst"/>
        <w:spacing w:before="1"/>
        <w:jc w:val="both"/>
      </w:pPr>
      <w:r>
        <w:t>6°</w:t>
      </w:r>
      <w:r>
        <w:rPr>
          <w:spacing w:val="-3"/>
        </w:rPr>
        <w:t xml:space="preserve"> </w:t>
      </w:r>
      <w:r>
        <w:t>de</w:t>
      </w:r>
      <w:r>
        <w:rPr>
          <w:spacing w:val="-2"/>
        </w:rPr>
        <w:t xml:space="preserve"> </w:t>
      </w:r>
      <w:r>
        <w:t>schriftelijke</w:t>
      </w:r>
      <w:r>
        <w:rPr>
          <w:spacing w:val="-4"/>
        </w:rPr>
        <w:t xml:space="preserve"> </w:t>
      </w:r>
      <w:r>
        <w:t>bevestiging</w:t>
      </w:r>
      <w:r>
        <w:rPr>
          <w:spacing w:val="-2"/>
        </w:rPr>
        <w:t xml:space="preserve"> </w:t>
      </w:r>
      <w:r>
        <w:t>van de</w:t>
      </w:r>
      <w:r>
        <w:rPr>
          <w:spacing w:val="-4"/>
        </w:rPr>
        <w:t xml:space="preserve"> </w:t>
      </w:r>
      <w:r>
        <w:t>toekenning</w:t>
      </w:r>
      <w:r>
        <w:rPr>
          <w:spacing w:val="-2"/>
        </w:rPr>
        <w:t xml:space="preserve"> </w:t>
      </w:r>
      <w:r>
        <w:t>van</w:t>
      </w:r>
      <w:r>
        <w:rPr>
          <w:spacing w:val="-1"/>
        </w:rPr>
        <w:t xml:space="preserve"> </w:t>
      </w:r>
      <w:r>
        <w:t>een</w:t>
      </w:r>
      <w:r>
        <w:rPr>
          <w:spacing w:val="-2"/>
        </w:rPr>
        <w:t xml:space="preserve"> </w:t>
      </w:r>
      <w:r>
        <w:t>KBO-nummer.</w:t>
      </w:r>
    </w:p>
    <w:p w14:paraId="22A04EF8" w14:textId="77777777" w:rsidR="0037296E" w:rsidRDefault="0037296E">
      <w:pPr>
        <w:pStyle w:val="Plattetekst"/>
        <w:ind w:left="0"/>
        <w:rPr>
          <w:sz w:val="24"/>
        </w:rPr>
      </w:pPr>
    </w:p>
    <w:p w14:paraId="7B0246E6" w14:textId="77777777" w:rsidR="0037296E" w:rsidRDefault="0037296E">
      <w:pPr>
        <w:pStyle w:val="Plattetekst"/>
        <w:ind w:left="0"/>
        <w:rPr>
          <w:sz w:val="24"/>
        </w:rPr>
      </w:pPr>
    </w:p>
    <w:p w14:paraId="2166D859" w14:textId="77777777" w:rsidR="0037296E" w:rsidRDefault="0037296E">
      <w:pPr>
        <w:pStyle w:val="Plattetekst"/>
        <w:spacing w:before="1"/>
        <w:ind w:left="0"/>
        <w:rPr>
          <w:sz w:val="22"/>
        </w:rPr>
      </w:pPr>
    </w:p>
    <w:p w14:paraId="01868C4D" w14:textId="77777777" w:rsidR="0037296E" w:rsidRDefault="00F82501">
      <w:pPr>
        <w:pStyle w:val="Kop4"/>
        <w:jc w:val="both"/>
      </w:pPr>
      <w:bookmarkStart w:id="39" w:name="_bookmark39"/>
      <w:bookmarkEnd w:id="39"/>
      <w:r>
        <w:t>Hoofdstuk</w:t>
      </w:r>
      <w:r>
        <w:rPr>
          <w:spacing w:val="-3"/>
        </w:rPr>
        <w:t xml:space="preserve"> </w:t>
      </w:r>
      <w:r>
        <w:t xml:space="preserve">XI     </w:t>
      </w:r>
      <w:r>
        <w:rPr>
          <w:spacing w:val="38"/>
        </w:rPr>
        <w:t xml:space="preserve"> </w:t>
      </w:r>
      <w:r>
        <w:t>De</w:t>
      </w:r>
      <w:r>
        <w:rPr>
          <w:spacing w:val="-2"/>
        </w:rPr>
        <w:t xml:space="preserve"> </w:t>
      </w:r>
      <w:r>
        <w:t>functionele</w:t>
      </w:r>
      <w:r>
        <w:rPr>
          <w:spacing w:val="-1"/>
        </w:rPr>
        <w:t xml:space="preserve"> </w:t>
      </w:r>
      <w:r>
        <w:t>loopbaan</w:t>
      </w:r>
    </w:p>
    <w:p w14:paraId="21C121C5" w14:textId="77777777" w:rsidR="0037296E" w:rsidRDefault="0037296E">
      <w:pPr>
        <w:pStyle w:val="Plattetekst"/>
        <w:spacing w:before="8"/>
        <w:ind w:left="0"/>
        <w:rPr>
          <w:sz w:val="31"/>
        </w:rPr>
      </w:pPr>
    </w:p>
    <w:p w14:paraId="09393419" w14:textId="77777777" w:rsidR="0037296E" w:rsidRDefault="00F82501">
      <w:pPr>
        <w:pStyle w:val="Kop5"/>
        <w:tabs>
          <w:tab w:val="left" w:pos="2697"/>
        </w:tabs>
        <w:jc w:val="both"/>
      </w:pPr>
      <w:bookmarkStart w:id="40" w:name="_bookmark40"/>
      <w:bookmarkEnd w:id="40"/>
      <w:r>
        <w:t>Afdeling</w:t>
      </w:r>
      <w:r>
        <w:rPr>
          <w:spacing w:val="-3"/>
        </w:rPr>
        <w:t xml:space="preserve"> </w:t>
      </w:r>
      <w:r>
        <w:t>I</w:t>
      </w:r>
      <w:r>
        <w:tab/>
        <w:t>Algemene</w:t>
      </w:r>
      <w:r>
        <w:rPr>
          <w:spacing w:val="-16"/>
        </w:rPr>
        <w:t xml:space="preserve"> </w:t>
      </w:r>
      <w:r>
        <w:t>bepalingen</w:t>
      </w:r>
    </w:p>
    <w:p w14:paraId="72906487" w14:textId="77777777" w:rsidR="0037296E" w:rsidRDefault="0037296E">
      <w:pPr>
        <w:pStyle w:val="Plattetekst"/>
        <w:ind w:left="0"/>
        <w:rPr>
          <w:b/>
          <w:sz w:val="24"/>
        </w:rPr>
      </w:pPr>
    </w:p>
    <w:p w14:paraId="286D9581" w14:textId="77777777" w:rsidR="0037296E" w:rsidRDefault="0037296E">
      <w:pPr>
        <w:pStyle w:val="Plattetekst"/>
        <w:ind w:left="0"/>
        <w:rPr>
          <w:b/>
          <w:sz w:val="21"/>
        </w:rPr>
      </w:pPr>
    </w:p>
    <w:p w14:paraId="0F0D3AE0" w14:textId="77777777" w:rsidR="0037296E" w:rsidRDefault="00F82501">
      <w:pPr>
        <w:ind w:left="572"/>
        <w:jc w:val="both"/>
        <w:rPr>
          <w:b/>
          <w:sz w:val="20"/>
        </w:rPr>
      </w:pPr>
      <w:r>
        <w:rPr>
          <w:b/>
          <w:sz w:val="20"/>
        </w:rPr>
        <w:t>Artikel</w:t>
      </w:r>
      <w:r>
        <w:rPr>
          <w:b/>
          <w:spacing w:val="-4"/>
          <w:sz w:val="20"/>
        </w:rPr>
        <w:t xml:space="preserve"> </w:t>
      </w:r>
      <w:r>
        <w:rPr>
          <w:b/>
          <w:sz w:val="20"/>
        </w:rPr>
        <w:t>115.</w:t>
      </w:r>
    </w:p>
    <w:p w14:paraId="09986205" w14:textId="77777777" w:rsidR="0037296E" w:rsidRDefault="00F82501">
      <w:pPr>
        <w:spacing w:before="122" w:line="360" w:lineRule="auto"/>
        <w:ind w:left="572" w:right="514"/>
        <w:rPr>
          <w:sz w:val="20"/>
        </w:rPr>
      </w:pPr>
      <w:r>
        <w:rPr>
          <w:sz w:val="20"/>
        </w:rPr>
        <w:t xml:space="preserve">De functionele loopbaan bestaat uit de toekenning van </w:t>
      </w:r>
      <w:r>
        <w:rPr>
          <w:b/>
          <w:sz w:val="20"/>
        </w:rPr>
        <w:t xml:space="preserve">opeenvolgende salarisschalen </w:t>
      </w:r>
      <w:r>
        <w:rPr>
          <w:sz w:val="20"/>
        </w:rPr>
        <w:t>die</w:t>
      </w:r>
      <w:r>
        <w:rPr>
          <w:spacing w:val="-68"/>
          <w:sz w:val="20"/>
        </w:rPr>
        <w:t xml:space="preserve"> </w:t>
      </w:r>
      <w:r>
        <w:rPr>
          <w:sz w:val="20"/>
        </w:rPr>
        <w:t>met</w:t>
      </w:r>
      <w:r>
        <w:rPr>
          <w:spacing w:val="-2"/>
          <w:sz w:val="20"/>
        </w:rPr>
        <w:t xml:space="preserve"> </w:t>
      </w:r>
      <w:r>
        <w:rPr>
          <w:sz w:val="20"/>
        </w:rPr>
        <w:t>een</w:t>
      </w:r>
      <w:r>
        <w:rPr>
          <w:spacing w:val="2"/>
          <w:sz w:val="20"/>
        </w:rPr>
        <w:t xml:space="preserve"> </w:t>
      </w:r>
      <w:r>
        <w:rPr>
          <w:sz w:val="20"/>
        </w:rPr>
        <w:t>en dezelfde</w:t>
      </w:r>
      <w:r>
        <w:rPr>
          <w:spacing w:val="-2"/>
          <w:sz w:val="20"/>
        </w:rPr>
        <w:t xml:space="preserve"> </w:t>
      </w:r>
      <w:r>
        <w:rPr>
          <w:sz w:val="20"/>
        </w:rPr>
        <w:t>graad</w:t>
      </w:r>
      <w:r>
        <w:rPr>
          <w:spacing w:val="2"/>
          <w:sz w:val="20"/>
        </w:rPr>
        <w:t xml:space="preserve"> </w:t>
      </w:r>
      <w:r>
        <w:rPr>
          <w:sz w:val="20"/>
        </w:rPr>
        <w:t>verbonden</w:t>
      </w:r>
      <w:r>
        <w:rPr>
          <w:spacing w:val="-1"/>
          <w:sz w:val="20"/>
        </w:rPr>
        <w:t xml:space="preserve"> </w:t>
      </w:r>
      <w:r>
        <w:rPr>
          <w:sz w:val="20"/>
        </w:rPr>
        <w:t>zijn.</w:t>
      </w:r>
    </w:p>
    <w:p w14:paraId="35F50799" w14:textId="77777777" w:rsidR="0037296E" w:rsidRDefault="0037296E">
      <w:pPr>
        <w:pStyle w:val="Plattetekst"/>
        <w:spacing w:before="10"/>
        <w:ind w:left="0"/>
        <w:rPr>
          <w:sz w:val="29"/>
        </w:rPr>
      </w:pPr>
    </w:p>
    <w:p w14:paraId="143151C0" w14:textId="77777777" w:rsidR="0037296E" w:rsidRDefault="00F82501">
      <w:pPr>
        <w:pStyle w:val="Plattetekst"/>
        <w:spacing w:line="360" w:lineRule="auto"/>
        <w:ind w:right="1125"/>
      </w:pPr>
      <w:r>
        <w:t>Bij elke aanstelling in een graad krijgt het personeelslid de eerste salarisschaal van de</w:t>
      </w:r>
      <w:r>
        <w:rPr>
          <w:spacing w:val="-68"/>
        </w:rPr>
        <w:t xml:space="preserve"> </w:t>
      </w:r>
      <w:r>
        <w:t>functionele</w:t>
      </w:r>
      <w:r>
        <w:rPr>
          <w:spacing w:val="-3"/>
        </w:rPr>
        <w:t xml:space="preserve"> </w:t>
      </w:r>
      <w:r>
        <w:t>loopbaan</w:t>
      </w:r>
      <w:r>
        <w:rPr>
          <w:spacing w:val="1"/>
        </w:rPr>
        <w:t xml:space="preserve"> </w:t>
      </w:r>
      <w:r>
        <w:t>van</w:t>
      </w:r>
      <w:r>
        <w:rPr>
          <w:spacing w:val="1"/>
        </w:rPr>
        <w:t xml:space="preserve"> </w:t>
      </w:r>
      <w:r>
        <w:t>die</w:t>
      </w:r>
      <w:r>
        <w:rPr>
          <w:spacing w:val="-3"/>
        </w:rPr>
        <w:t xml:space="preserve"> </w:t>
      </w:r>
      <w:r>
        <w:t>graad,</w:t>
      </w:r>
      <w:r>
        <w:rPr>
          <w:spacing w:val="-2"/>
        </w:rPr>
        <w:t xml:space="preserve"> </w:t>
      </w:r>
      <w:r>
        <w:t>tenzij anders</w:t>
      </w:r>
      <w:r>
        <w:rPr>
          <w:spacing w:val="-3"/>
        </w:rPr>
        <w:t xml:space="preserve"> </w:t>
      </w:r>
      <w:r>
        <w:t>bepaald.</w:t>
      </w:r>
    </w:p>
    <w:p w14:paraId="4319EC12" w14:textId="77777777" w:rsidR="0037296E" w:rsidRDefault="0037296E">
      <w:pPr>
        <w:pStyle w:val="Plattetekst"/>
        <w:spacing w:before="1"/>
        <w:ind w:left="0"/>
        <w:rPr>
          <w:sz w:val="30"/>
        </w:rPr>
      </w:pPr>
    </w:p>
    <w:p w14:paraId="548246A7" w14:textId="77777777" w:rsidR="0037296E" w:rsidRDefault="00F82501">
      <w:pPr>
        <w:pStyle w:val="Kop5"/>
        <w:tabs>
          <w:tab w:val="left" w:pos="2697"/>
        </w:tabs>
        <w:jc w:val="both"/>
      </w:pPr>
      <w:bookmarkStart w:id="41" w:name="_bookmark41"/>
      <w:bookmarkEnd w:id="41"/>
      <w:r>
        <w:t>Afdeling</w:t>
      </w:r>
      <w:r>
        <w:rPr>
          <w:spacing w:val="-3"/>
        </w:rPr>
        <w:t xml:space="preserve"> </w:t>
      </w:r>
      <w:r>
        <w:t>II</w:t>
      </w:r>
      <w:r>
        <w:tab/>
        <w:t>De</w:t>
      </w:r>
      <w:r>
        <w:rPr>
          <w:spacing w:val="-5"/>
        </w:rPr>
        <w:t xml:space="preserve"> </w:t>
      </w:r>
      <w:r>
        <w:t>functionele</w:t>
      </w:r>
      <w:r>
        <w:rPr>
          <w:spacing w:val="-3"/>
        </w:rPr>
        <w:t xml:space="preserve"> </w:t>
      </w:r>
      <w:r>
        <w:t>loopbanen</w:t>
      </w:r>
      <w:r>
        <w:rPr>
          <w:spacing w:val="-4"/>
        </w:rPr>
        <w:t xml:space="preserve"> </w:t>
      </w:r>
      <w:r>
        <w:t>per</w:t>
      </w:r>
      <w:r>
        <w:rPr>
          <w:spacing w:val="-5"/>
        </w:rPr>
        <w:t xml:space="preserve"> </w:t>
      </w:r>
      <w:r>
        <w:t>niveau</w:t>
      </w:r>
    </w:p>
    <w:p w14:paraId="24DD65E3" w14:textId="77777777" w:rsidR="0037296E" w:rsidRDefault="0037296E">
      <w:pPr>
        <w:pStyle w:val="Plattetekst"/>
        <w:ind w:left="0"/>
        <w:rPr>
          <w:b/>
          <w:sz w:val="24"/>
        </w:rPr>
      </w:pPr>
    </w:p>
    <w:p w14:paraId="5C9A7A8C" w14:textId="77777777" w:rsidR="0037296E" w:rsidRDefault="00F82501">
      <w:pPr>
        <w:spacing w:before="195" w:line="360" w:lineRule="auto"/>
        <w:ind w:left="572" w:right="8535"/>
        <w:rPr>
          <w:b/>
          <w:sz w:val="20"/>
        </w:rPr>
      </w:pPr>
      <w:r>
        <w:rPr>
          <w:b/>
          <w:sz w:val="20"/>
          <w:u w:val="single"/>
        </w:rPr>
        <w:t>Niveau A</w:t>
      </w:r>
      <w:r>
        <w:rPr>
          <w:b/>
          <w:spacing w:val="1"/>
          <w:sz w:val="20"/>
        </w:rPr>
        <w:t xml:space="preserve"> </w:t>
      </w:r>
      <w:r>
        <w:rPr>
          <w:b/>
          <w:sz w:val="20"/>
        </w:rPr>
        <w:t>Artikel</w:t>
      </w:r>
      <w:r>
        <w:rPr>
          <w:b/>
          <w:spacing w:val="-14"/>
          <w:sz w:val="20"/>
        </w:rPr>
        <w:t xml:space="preserve"> </w:t>
      </w:r>
      <w:r>
        <w:rPr>
          <w:b/>
          <w:sz w:val="20"/>
        </w:rPr>
        <w:t>116.</w:t>
      </w:r>
    </w:p>
    <w:p w14:paraId="2D5C38D5" w14:textId="77777777" w:rsidR="0037296E" w:rsidRDefault="00F82501">
      <w:pPr>
        <w:pStyle w:val="Plattetekst"/>
        <w:spacing w:line="360" w:lineRule="auto"/>
        <w:ind w:right="218"/>
      </w:pPr>
      <w:r>
        <w:t>De</w:t>
      </w:r>
      <w:r>
        <w:rPr>
          <w:spacing w:val="-4"/>
        </w:rPr>
        <w:t xml:space="preserve"> </w:t>
      </w:r>
      <w:r>
        <w:t>functionele</w:t>
      </w:r>
      <w:r>
        <w:rPr>
          <w:spacing w:val="-4"/>
        </w:rPr>
        <w:t xml:space="preserve"> </w:t>
      </w:r>
      <w:r>
        <w:t>loopbanen</w:t>
      </w:r>
      <w:r>
        <w:rPr>
          <w:spacing w:val="-2"/>
        </w:rPr>
        <w:t xml:space="preserve"> </w:t>
      </w:r>
      <w:r>
        <w:t>en</w:t>
      </w:r>
      <w:r>
        <w:rPr>
          <w:spacing w:val="-2"/>
        </w:rPr>
        <w:t xml:space="preserve"> </w:t>
      </w:r>
      <w:r>
        <w:t>de</w:t>
      </w:r>
      <w:r>
        <w:rPr>
          <w:spacing w:val="-1"/>
        </w:rPr>
        <w:t xml:space="preserve"> </w:t>
      </w:r>
      <w:r>
        <w:t>voorwaarden</w:t>
      </w:r>
      <w:r>
        <w:rPr>
          <w:spacing w:val="-2"/>
        </w:rPr>
        <w:t xml:space="preserve"> </w:t>
      </w:r>
      <w:r>
        <w:t>voor</w:t>
      </w:r>
      <w:r>
        <w:rPr>
          <w:spacing w:val="-4"/>
        </w:rPr>
        <w:t xml:space="preserve"> </w:t>
      </w:r>
      <w:r>
        <w:t>doorstroming</w:t>
      </w:r>
      <w:r>
        <w:rPr>
          <w:spacing w:val="-2"/>
        </w:rPr>
        <w:t xml:space="preserve"> </w:t>
      </w:r>
      <w:r>
        <w:t>naar</w:t>
      </w:r>
      <w:r>
        <w:rPr>
          <w:spacing w:val="-3"/>
        </w:rPr>
        <w:t xml:space="preserve"> </w:t>
      </w:r>
      <w:r>
        <w:t>de</w:t>
      </w:r>
      <w:r>
        <w:rPr>
          <w:spacing w:val="-4"/>
        </w:rPr>
        <w:t xml:space="preserve"> </w:t>
      </w:r>
      <w:r>
        <w:t>volgende</w:t>
      </w:r>
      <w:r>
        <w:rPr>
          <w:spacing w:val="-67"/>
        </w:rPr>
        <w:t xml:space="preserve"> </w:t>
      </w:r>
      <w:r>
        <w:t>salarisschalen</w:t>
      </w:r>
      <w:r>
        <w:rPr>
          <w:spacing w:val="-1"/>
        </w:rPr>
        <w:t xml:space="preserve"> </w:t>
      </w:r>
      <w:r>
        <w:t>zijn voor het niveau</w:t>
      </w:r>
      <w:r>
        <w:rPr>
          <w:spacing w:val="1"/>
        </w:rPr>
        <w:t xml:space="preserve"> </w:t>
      </w:r>
      <w:r>
        <w:t>A:</w:t>
      </w:r>
    </w:p>
    <w:p w14:paraId="45FD1367" w14:textId="77777777" w:rsidR="0037296E" w:rsidRDefault="0037296E">
      <w:pPr>
        <w:pStyle w:val="Plattetekst"/>
        <w:spacing w:before="1"/>
        <w:ind w:left="0"/>
        <w:rPr>
          <w:sz w:val="30"/>
        </w:rPr>
      </w:pPr>
    </w:p>
    <w:p w14:paraId="18DE2FF6" w14:textId="77777777" w:rsidR="0037296E" w:rsidRDefault="00F82501">
      <w:pPr>
        <w:pStyle w:val="Plattetekst"/>
      </w:pPr>
      <w:r>
        <w:t>1°</w:t>
      </w:r>
      <w:r>
        <w:rPr>
          <w:spacing w:val="-2"/>
        </w:rPr>
        <w:t xml:space="preserve"> </w:t>
      </w:r>
      <w:r>
        <w:t>voor</w:t>
      </w:r>
      <w:r>
        <w:rPr>
          <w:spacing w:val="-3"/>
        </w:rPr>
        <w:t xml:space="preserve"> </w:t>
      </w:r>
      <w:r>
        <w:t>de graden</w:t>
      </w:r>
      <w:r>
        <w:rPr>
          <w:spacing w:val="-1"/>
        </w:rPr>
        <w:t xml:space="preserve"> </w:t>
      </w:r>
      <w:r>
        <w:t>van</w:t>
      </w:r>
      <w:r>
        <w:rPr>
          <w:spacing w:val="2"/>
        </w:rPr>
        <w:t xml:space="preserve"> </w:t>
      </w:r>
      <w:r>
        <w:rPr>
          <w:u w:val="single"/>
        </w:rPr>
        <w:t>rang</w:t>
      </w:r>
      <w:r>
        <w:rPr>
          <w:spacing w:val="-2"/>
          <w:u w:val="single"/>
        </w:rPr>
        <w:t xml:space="preserve"> </w:t>
      </w:r>
      <w:r>
        <w:rPr>
          <w:u w:val="single"/>
        </w:rPr>
        <w:t>Av</w:t>
      </w:r>
      <w:r>
        <w:t>:</w:t>
      </w:r>
    </w:p>
    <w:p w14:paraId="1EE2A62B" w14:textId="77777777" w:rsidR="0037296E" w:rsidRDefault="00F82501">
      <w:pPr>
        <w:pStyle w:val="Plattetekst"/>
        <w:spacing w:before="119"/>
      </w:pPr>
      <w:r>
        <w:t>A1a-A2a-A3a:</w:t>
      </w:r>
    </w:p>
    <w:p w14:paraId="780D8321" w14:textId="77777777" w:rsidR="0037296E" w:rsidRDefault="00F82501">
      <w:pPr>
        <w:pStyle w:val="Lijstalinea"/>
        <w:numPr>
          <w:ilvl w:val="0"/>
          <w:numId w:val="28"/>
        </w:numPr>
        <w:tabs>
          <w:tab w:val="left" w:pos="862"/>
        </w:tabs>
        <w:spacing w:line="360" w:lineRule="auto"/>
        <w:ind w:right="409" w:firstLine="0"/>
        <w:rPr>
          <w:sz w:val="20"/>
        </w:rPr>
      </w:pPr>
      <w:r>
        <w:rPr>
          <w:sz w:val="20"/>
        </w:rPr>
        <w:t>van A1a naar A2a na 4 jaar schaalanciënniteit in A1a en geen ongunstig evaluatieresultaat</w:t>
      </w:r>
      <w:r>
        <w:rPr>
          <w:spacing w:val="-68"/>
          <w:sz w:val="20"/>
        </w:rPr>
        <w:t xml:space="preserve"> </w:t>
      </w:r>
      <w:r>
        <w:rPr>
          <w:sz w:val="20"/>
        </w:rPr>
        <w:t>voor</w:t>
      </w:r>
      <w:r>
        <w:rPr>
          <w:spacing w:val="-3"/>
          <w:sz w:val="20"/>
        </w:rPr>
        <w:t xml:space="preserve"> </w:t>
      </w:r>
      <w:r>
        <w:rPr>
          <w:sz w:val="20"/>
        </w:rPr>
        <w:t>de</w:t>
      </w:r>
      <w:r>
        <w:rPr>
          <w:spacing w:val="-2"/>
          <w:sz w:val="20"/>
        </w:rPr>
        <w:t xml:space="preserve"> </w:t>
      </w:r>
      <w:r>
        <w:rPr>
          <w:sz w:val="20"/>
        </w:rPr>
        <w:t>meest</w:t>
      </w:r>
      <w:r>
        <w:rPr>
          <w:spacing w:val="1"/>
          <w:sz w:val="20"/>
        </w:rPr>
        <w:t xml:space="preserve"> </w:t>
      </w:r>
      <w:r>
        <w:rPr>
          <w:sz w:val="20"/>
        </w:rPr>
        <w:t>recente evaluatie;</w:t>
      </w:r>
    </w:p>
    <w:p w14:paraId="396C7C14" w14:textId="77777777" w:rsidR="0037296E" w:rsidRDefault="00F82501">
      <w:pPr>
        <w:pStyle w:val="Lijstalinea"/>
        <w:numPr>
          <w:ilvl w:val="0"/>
          <w:numId w:val="28"/>
        </w:numPr>
        <w:tabs>
          <w:tab w:val="left" w:pos="862"/>
        </w:tabs>
        <w:spacing w:before="1" w:line="360" w:lineRule="auto"/>
        <w:ind w:right="954" w:firstLine="0"/>
        <w:rPr>
          <w:sz w:val="20"/>
        </w:rPr>
      </w:pPr>
      <w:r>
        <w:rPr>
          <w:sz w:val="20"/>
        </w:rPr>
        <w:t>van A2a naar A3a na 18 jaar gecumuleerde schaalanciënniteit in A1a en A2a en geen</w:t>
      </w:r>
      <w:r>
        <w:rPr>
          <w:spacing w:val="-68"/>
          <w:sz w:val="20"/>
        </w:rPr>
        <w:t xml:space="preserve"> </w:t>
      </w:r>
      <w:r>
        <w:rPr>
          <w:sz w:val="20"/>
        </w:rPr>
        <w:t>ongunstig</w:t>
      </w:r>
      <w:r>
        <w:rPr>
          <w:spacing w:val="-1"/>
          <w:sz w:val="20"/>
        </w:rPr>
        <w:t xml:space="preserve"> </w:t>
      </w:r>
      <w:r>
        <w:rPr>
          <w:sz w:val="20"/>
        </w:rPr>
        <w:t>evaluatieresultaat voor</w:t>
      </w:r>
      <w:r>
        <w:rPr>
          <w:spacing w:val="-2"/>
          <w:sz w:val="20"/>
        </w:rPr>
        <w:t xml:space="preserve"> </w:t>
      </w:r>
      <w:r>
        <w:rPr>
          <w:sz w:val="20"/>
        </w:rPr>
        <w:t>de</w:t>
      </w:r>
      <w:r>
        <w:rPr>
          <w:spacing w:val="-3"/>
          <w:sz w:val="20"/>
        </w:rPr>
        <w:t xml:space="preserve"> </w:t>
      </w:r>
      <w:r>
        <w:rPr>
          <w:sz w:val="20"/>
        </w:rPr>
        <w:t>meest</w:t>
      </w:r>
      <w:r>
        <w:rPr>
          <w:spacing w:val="1"/>
          <w:sz w:val="20"/>
        </w:rPr>
        <w:t xml:space="preserve"> </w:t>
      </w:r>
      <w:r>
        <w:rPr>
          <w:sz w:val="20"/>
        </w:rPr>
        <w:t>recente evaluatie;</w:t>
      </w:r>
    </w:p>
    <w:p w14:paraId="11E0E51C" w14:textId="77777777" w:rsidR="0037296E" w:rsidRDefault="0037296E">
      <w:pPr>
        <w:spacing w:line="360" w:lineRule="auto"/>
        <w:rPr>
          <w:sz w:val="20"/>
        </w:rPr>
        <w:sectPr w:rsidR="0037296E">
          <w:headerReference w:type="default" r:id="rId61"/>
          <w:pgSz w:w="11910" w:h="16840"/>
          <w:pgMar w:top="1040" w:right="920" w:bottom="1380" w:left="560" w:header="0" w:footer="1113" w:gutter="0"/>
          <w:cols w:space="708"/>
        </w:sectPr>
      </w:pPr>
    </w:p>
    <w:p w14:paraId="7BC20E7A" w14:textId="77777777" w:rsidR="0037296E" w:rsidRDefault="00F82501">
      <w:pPr>
        <w:pStyle w:val="Plattetekst"/>
        <w:spacing w:before="72"/>
      </w:pPr>
      <w:r>
        <w:lastRenderedPageBreak/>
        <w:t>2°</w:t>
      </w:r>
      <w:r>
        <w:rPr>
          <w:spacing w:val="-2"/>
        </w:rPr>
        <w:t xml:space="preserve"> </w:t>
      </w:r>
      <w:r>
        <w:t>voor</w:t>
      </w:r>
      <w:r>
        <w:rPr>
          <w:spacing w:val="-3"/>
        </w:rPr>
        <w:t xml:space="preserve"> </w:t>
      </w:r>
      <w:r>
        <w:t>de graden</w:t>
      </w:r>
      <w:r>
        <w:rPr>
          <w:spacing w:val="-1"/>
        </w:rPr>
        <w:t xml:space="preserve"> </w:t>
      </w:r>
      <w:r>
        <w:t>van</w:t>
      </w:r>
      <w:r>
        <w:rPr>
          <w:spacing w:val="2"/>
        </w:rPr>
        <w:t xml:space="preserve"> </w:t>
      </w:r>
      <w:r>
        <w:rPr>
          <w:u w:val="single"/>
        </w:rPr>
        <w:t>rang</w:t>
      </w:r>
      <w:r>
        <w:rPr>
          <w:spacing w:val="-2"/>
          <w:u w:val="single"/>
        </w:rPr>
        <w:t xml:space="preserve"> </w:t>
      </w:r>
      <w:r>
        <w:rPr>
          <w:u w:val="single"/>
        </w:rPr>
        <w:t>Ax</w:t>
      </w:r>
      <w:r>
        <w:t>:</w:t>
      </w:r>
    </w:p>
    <w:p w14:paraId="5EB25E12" w14:textId="77777777" w:rsidR="0037296E" w:rsidRDefault="00F82501">
      <w:pPr>
        <w:pStyle w:val="Plattetekst"/>
        <w:spacing w:before="122" w:line="360" w:lineRule="auto"/>
        <w:ind w:right="1528"/>
      </w:pPr>
      <w:r>
        <w:t>A4a-A4b: van A4a naar A4b na 9 jaar schaalanciënniteit in A4a en geen ongunstig</w:t>
      </w:r>
      <w:r>
        <w:rPr>
          <w:spacing w:val="-68"/>
        </w:rPr>
        <w:t xml:space="preserve"> </w:t>
      </w:r>
      <w:r>
        <w:t>evaluatieresultaat voor</w:t>
      </w:r>
      <w:r>
        <w:rPr>
          <w:spacing w:val="2"/>
        </w:rPr>
        <w:t xml:space="preserve"> </w:t>
      </w:r>
      <w:r>
        <w:t>de</w:t>
      </w:r>
      <w:r>
        <w:rPr>
          <w:spacing w:val="-2"/>
        </w:rPr>
        <w:t xml:space="preserve"> </w:t>
      </w:r>
      <w:r>
        <w:t>meest</w:t>
      </w:r>
      <w:r>
        <w:rPr>
          <w:spacing w:val="-2"/>
        </w:rPr>
        <w:t xml:space="preserve"> </w:t>
      </w:r>
      <w:r>
        <w:t>recente evaluatie.</w:t>
      </w:r>
    </w:p>
    <w:p w14:paraId="7BCFCD33" w14:textId="77777777" w:rsidR="0037296E" w:rsidRDefault="0037296E">
      <w:pPr>
        <w:pStyle w:val="Plattetekst"/>
        <w:spacing w:before="1"/>
        <w:ind w:left="0"/>
        <w:rPr>
          <w:sz w:val="30"/>
        </w:rPr>
      </w:pPr>
    </w:p>
    <w:p w14:paraId="6E00169C" w14:textId="77777777" w:rsidR="0037296E" w:rsidRDefault="00F82501">
      <w:pPr>
        <w:pStyle w:val="Plattetekst"/>
      </w:pPr>
      <w:r>
        <w:t>3°</w:t>
      </w:r>
      <w:r>
        <w:rPr>
          <w:spacing w:val="-3"/>
        </w:rPr>
        <w:t xml:space="preserve"> </w:t>
      </w:r>
      <w:r>
        <w:t>voor</w:t>
      </w:r>
      <w:r>
        <w:rPr>
          <w:spacing w:val="-3"/>
        </w:rPr>
        <w:t xml:space="preserve"> </w:t>
      </w:r>
      <w:r>
        <w:t>de graden</w:t>
      </w:r>
      <w:r>
        <w:rPr>
          <w:spacing w:val="-1"/>
        </w:rPr>
        <w:t xml:space="preserve"> </w:t>
      </w:r>
      <w:r>
        <w:t>van</w:t>
      </w:r>
      <w:r>
        <w:rPr>
          <w:spacing w:val="1"/>
        </w:rPr>
        <w:t xml:space="preserve"> </w:t>
      </w:r>
      <w:r>
        <w:t>rang</w:t>
      </w:r>
      <w:r>
        <w:rPr>
          <w:spacing w:val="-2"/>
        </w:rPr>
        <w:t xml:space="preserve"> </w:t>
      </w:r>
      <w:proofErr w:type="spellStart"/>
      <w:r>
        <w:t>Ay</w:t>
      </w:r>
      <w:proofErr w:type="spellEnd"/>
      <w:r>
        <w:t>:</w:t>
      </w:r>
    </w:p>
    <w:p w14:paraId="14704CE5" w14:textId="77777777" w:rsidR="0037296E" w:rsidRDefault="00F82501">
      <w:pPr>
        <w:pStyle w:val="Plattetekst"/>
        <w:spacing w:before="122" w:line="360" w:lineRule="auto"/>
        <w:ind w:right="1439"/>
      </w:pPr>
      <w:r>
        <w:rPr>
          <w:b/>
        </w:rPr>
        <w:t xml:space="preserve">A5a-A5b: </w:t>
      </w:r>
      <w:r>
        <w:t>van A5a naar A5b na 9 jaar schaalanciënniteit in A5a en geen ongunstig</w:t>
      </w:r>
      <w:r>
        <w:rPr>
          <w:spacing w:val="-68"/>
        </w:rPr>
        <w:t xml:space="preserve"> </w:t>
      </w:r>
      <w:r>
        <w:t>evaluatieresultaat</w:t>
      </w:r>
      <w:r>
        <w:rPr>
          <w:spacing w:val="-1"/>
        </w:rPr>
        <w:t xml:space="preserve"> </w:t>
      </w:r>
      <w:r>
        <w:t>voor</w:t>
      </w:r>
      <w:r>
        <w:rPr>
          <w:spacing w:val="2"/>
        </w:rPr>
        <w:t xml:space="preserve"> </w:t>
      </w:r>
      <w:r>
        <w:t>de</w:t>
      </w:r>
      <w:r>
        <w:rPr>
          <w:spacing w:val="-3"/>
        </w:rPr>
        <w:t xml:space="preserve"> </w:t>
      </w:r>
      <w:r>
        <w:t>meest</w:t>
      </w:r>
      <w:r>
        <w:rPr>
          <w:spacing w:val="-1"/>
        </w:rPr>
        <w:t xml:space="preserve"> </w:t>
      </w:r>
      <w:r>
        <w:t>recente evaluatie.</w:t>
      </w:r>
    </w:p>
    <w:p w14:paraId="3342A829" w14:textId="77777777" w:rsidR="0037296E" w:rsidRDefault="0037296E">
      <w:pPr>
        <w:pStyle w:val="Plattetekst"/>
        <w:ind w:left="0"/>
        <w:rPr>
          <w:sz w:val="30"/>
        </w:rPr>
      </w:pPr>
    </w:p>
    <w:p w14:paraId="1F3A04DD" w14:textId="77777777" w:rsidR="0037296E" w:rsidRDefault="00F82501">
      <w:pPr>
        <w:pStyle w:val="Kop5"/>
        <w:spacing w:line="360" w:lineRule="auto"/>
        <w:ind w:right="8535"/>
      </w:pPr>
      <w:r>
        <w:rPr>
          <w:u w:val="single"/>
        </w:rPr>
        <w:t>Niveau B</w:t>
      </w:r>
      <w:r>
        <w:rPr>
          <w:spacing w:val="1"/>
        </w:rPr>
        <w:t xml:space="preserve"> </w:t>
      </w:r>
      <w:r>
        <w:t>Artikel</w:t>
      </w:r>
      <w:r>
        <w:rPr>
          <w:spacing w:val="-14"/>
        </w:rPr>
        <w:t xml:space="preserve"> </w:t>
      </w:r>
      <w:r>
        <w:t>117.</w:t>
      </w:r>
    </w:p>
    <w:p w14:paraId="0FD94F35" w14:textId="77777777" w:rsidR="0037296E" w:rsidRDefault="00F82501">
      <w:pPr>
        <w:pStyle w:val="Plattetekst"/>
        <w:spacing w:before="1" w:line="360" w:lineRule="auto"/>
        <w:ind w:right="218"/>
      </w:pPr>
      <w:r>
        <w:t>De</w:t>
      </w:r>
      <w:r>
        <w:rPr>
          <w:spacing w:val="-4"/>
        </w:rPr>
        <w:t xml:space="preserve"> </w:t>
      </w:r>
      <w:r>
        <w:t>functionele</w:t>
      </w:r>
      <w:r>
        <w:rPr>
          <w:spacing w:val="-4"/>
        </w:rPr>
        <w:t xml:space="preserve"> </w:t>
      </w:r>
      <w:r>
        <w:t>loopbanen</w:t>
      </w:r>
      <w:r>
        <w:rPr>
          <w:spacing w:val="-2"/>
        </w:rPr>
        <w:t xml:space="preserve"> </w:t>
      </w:r>
      <w:r>
        <w:t>en</w:t>
      </w:r>
      <w:r>
        <w:rPr>
          <w:spacing w:val="-2"/>
        </w:rPr>
        <w:t xml:space="preserve"> </w:t>
      </w:r>
      <w:r>
        <w:t>de</w:t>
      </w:r>
      <w:r>
        <w:rPr>
          <w:spacing w:val="-1"/>
        </w:rPr>
        <w:t xml:space="preserve"> </w:t>
      </w:r>
      <w:r>
        <w:t>voorwaarden</w:t>
      </w:r>
      <w:r>
        <w:rPr>
          <w:spacing w:val="-2"/>
        </w:rPr>
        <w:t xml:space="preserve"> </w:t>
      </w:r>
      <w:r>
        <w:t>voor</w:t>
      </w:r>
      <w:r>
        <w:rPr>
          <w:spacing w:val="-4"/>
        </w:rPr>
        <w:t xml:space="preserve"> </w:t>
      </w:r>
      <w:r>
        <w:t>doorstroming</w:t>
      </w:r>
      <w:r>
        <w:rPr>
          <w:spacing w:val="-2"/>
        </w:rPr>
        <w:t xml:space="preserve"> </w:t>
      </w:r>
      <w:r>
        <w:t>naar</w:t>
      </w:r>
      <w:r>
        <w:rPr>
          <w:spacing w:val="-3"/>
        </w:rPr>
        <w:t xml:space="preserve"> </w:t>
      </w:r>
      <w:r>
        <w:t>de</w:t>
      </w:r>
      <w:r>
        <w:rPr>
          <w:spacing w:val="-4"/>
        </w:rPr>
        <w:t xml:space="preserve"> </w:t>
      </w:r>
      <w:r>
        <w:t>volgende</w:t>
      </w:r>
      <w:r>
        <w:rPr>
          <w:spacing w:val="-67"/>
        </w:rPr>
        <w:t xml:space="preserve"> </w:t>
      </w:r>
      <w:r>
        <w:t>salarisschalen</w:t>
      </w:r>
      <w:r>
        <w:rPr>
          <w:spacing w:val="-1"/>
        </w:rPr>
        <w:t xml:space="preserve"> </w:t>
      </w:r>
      <w:r>
        <w:t>zijn voor het niveau B:</w:t>
      </w:r>
    </w:p>
    <w:p w14:paraId="1EC04B38" w14:textId="77777777" w:rsidR="0037296E" w:rsidRDefault="00F82501">
      <w:pPr>
        <w:pStyle w:val="Plattetekst"/>
        <w:spacing w:line="242" w:lineRule="exact"/>
      </w:pPr>
      <w:r>
        <w:t>1°</w:t>
      </w:r>
      <w:r>
        <w:rPr>
          <w:spacing w:val="-3"/>
        </w:rPr>
        <w:t xml:space="preserve"> </w:t>
      </w:r>
      <w:r>
        <w:t>voor</w:t>
      </w:r>
      <w:r>
        <w:rPr>
          <w:spacing w:val="-3"/>
        </w:rPr>
        <w:t xml:space="preserve"> </w:t>
      </w:r>
      <w:r>
        <w:t>de graden</w:t>
      </w:r>
      <w:r>
        <w:rPr>
          <w:spacing w:val="-1"/>
        </w:rPr>
        <w:t xml:space="preserve"> </w:t>
      </w:r>
      <w:r>
        <w:t>van</w:t>
      </w:r>
      <w:r>
        <w:rPr>
          <w:spacing w:val="3"/>
        </w:rPr>
        <w:t xml:space="preserve"> </w:t>
      </w:r>
      <w:r>
        <w:rPr>
          <w:u w:val="single"/>
        </w:rPr>
        <w:t>rang</w:t>
      </w:r>
      <w:r>
        <w:rPr>
          <w:spacing w:val="-2"/>
          <w:u w:val="single"/>
        </w:rPr>
        <w:t xml:space="preserve"> </w:t>
      </w:r>
      <w:r>
        <w:rPr>
          <w:u w:val="single"/>
        </w:rPr>
        <w:t>Bv</w:t>
      </w:r>
      <w:r>
        <w:t>:</w:t>
      </w:r>
    </w:p>
    <w:p w14:paraId="52126834" w14:textId="77777777" w:rsidR="0037296E" w:rsidRDefault="00F82501">
      <w:pPr>
        <w:pStyle w:val="Plattetekst"/>
        <w:spacing w:before="121"/>
      </w:pPr>
      <w:r>
        <w:t>B1-B2-B3:</w:t>
      </w:r>
    </w:p>
    <w:p w14:paraId="273469F6" w14:textId="77777777" w:rsidR="0037296E" w:rsidRDefault="00F82501">
      <w:pPr>
        <w:pStyle w:val="Lijstalinea"/>
        <w:numPr>
          <w:ilvl w:val="1"/>
          <w:numId w:val="28"/>
        </w:numPr>
        <w:tabs>
          <w:tab w:val="left" w:pos="854"/>
        </w:tabs>
        <w:spacing w:line="360" w:lineRule="auto"/>
        <w:ind w:right="258" w:firstLine="0"/>
        <w:rPr>
          <w:sz w:val="20"/>
        </w:rPr>
      </w:pPr>
      <w:r>
        <w:rPr>
          <w:sz w:val="20"/>
        </w:rPr>
        <w:t>van B1 naar B2 na 4 jaar schaalanciënniteit in B1 en geen ongunstig evaluatieresultaat voor</w:t>
      </w:r>
      <w:r>
        <w:rPr>
          <w:spacing w:val="-68"/>
          <w:sz w:val="20"/>
        </w:rPr>
        <w:t xml:space="preserve"> </w:t>
      </w:r>
      <w:r>
        <w:rPr>
          <w:sz w:val="20"/>
        </w:rPr>
        <w:t>de</w:t>
      </w:r>
      <w:r>
        <w:rPr>
          <w:spacing w:val="-3"/>
          <w:sz w:val="20"/>
        </w:rPr>
        <w:t xml:space="preserve"> </w:t>
      </w:r>
      <w:r>
        <w:rPr>
          <w:sz w:val="20"/>
        </w:rPr>
        <w:t>meest</w:t>
      </w:r>
      <w:r>
        <w:rPr>
          <w:spacing w:val="-1"/>
          <w:sz w:val="20"/>
        </w:rPr>
        <w:t xml:space="preserve"> </w:t>
      </w:r>
      <w:r>
        <w:rPr>
          <w:sz w:val="20"/>
        </w:rPr>
        <w:t>recente evaluatie;</w:t>
      </w:r>
    </w:p>
    <w:p w14:paraId="20D1B865" w14:textId="77777777" w:rsidR="0037296E" w:rsidRDefault="00F82501">
      <w:pPr>
        <w:pStyle w:val="Lijstalinea"/>
        <w:numPr>
          <w:ilvl w:val="1"/>
          <w:numId w:val="28"/>
        </w:numPr>
        <w:tabs>
          <w:tab w:val="left" w:pos="859"/>
        </w:tabs>
        <w:spacing w:before="1" w:line="360" w:lineRule="auto"/>
        <w:ind w:right="375" w:firstLine="0"/>
        <w:rPr>
          <w:sz w:val="20"/>
        </w:rPr>
      </w:pPr>
      <w:r>
        <w:rPr>
          <w:sz w:val="20"/>
        </w:rPr>
        <w:t>van B2 naar B3 na 18 jaar gecumuleerde schaalanciënniteit in B1 en B2 en geen ongunstig</w:t>
      </w:r>
      <w:r>
        <w:rPr>
          <w:spacing w:val="-68"/>
          <w:sz w:val="20"/>
        </w:rPr>
        <w:t xml:space="preserve"> </w:t>
      </w:r>
      <w:r>
        <w:rPr>
          <w:sz w:val="20"/>
        </w:rPr>
        <w:t>evaluatieresultaat voor</w:t>
      </w:r>
      <w:r>
        <w:rPr>
          <w:spacing w:val="2"/>
          <w:sz w:val="20"/>
        </w:rPr>
        <w:t xml:space="preserve"> </w:t>
      </w:r>
      <w:r>
        <w:rPr>
          <w:sz w:val="20"/>
        </w:rPr>
        <w:t>de</w:t>
      </w:r>
      <w:r>
        <w:rPr>
          <w:spacing w:val="-2"/>
          <w:sz w:val="20"/>
        </w:rPr>
        <w:t xml:space="preserve"> </w:t>
      </w:r>
      <w:r>
        <w:rPr>
          <w:sz w:val="20"/>
        </w:rPr>
        <w:t>meest</w:t>
      </w:r>
      <w:r>
        <w:rPr>
          <w:spacing w:val="-1"/>
          <w:sz w:val="20"/>
        </w:rPr>
        <w:t xml:space="preserve"> </w:t>
      </w:r>
      <w:r>
        <w:rPr>
          <w:sz w:val="20"/>
        </w:rPr>
        <w:t>recente</w:t>
      </w:r>
      <w:r>
        <w:rPr>
          <w:spacing w:val="-1"/>
          <w:sz w:val="20"/>
        </w:rPr>
        <w:t xml:space="preserve"> </w:t>
      </w:r>
      <w:r>
        <w:rPr>
          <w:sz w:val="20"/>
        </w:rPr>
        <w:t>evaluatie;</w:t>
      </w:r>
    </w:p>
    <w:p w14:paraId="289BACBF" w14:textId="77777777" w:rsidR="0037296E" w:rsidRDefault="0037296E">
      <w:pPr>
        <w:pStyle w:val="Plattetekst"/>
        <w:ind w:left="0"/>
        <w:rPr>
          <w:sz w:val="30"/>
        </w:rPr>
      </w:pPr>
    </w:p>
    <w:p w14:paraId="773EDBBF" w14:textId="77777777" w:rsidR="0037296E" w:rsidRDefault="00F82501">
      <w:pPr>
        <w:pStyle w:val="Plattetekst"/>
      </w:pPr>
      <w:r>
        <w:t>2°</w:t>
      </w:r>
      <w:r>
        <w:rPr>
          <w:spacing w:val="-2"/>
        </w:rPr>
        <w:t xml:space="preserve"> </w:t>
      </w:r>
      <w:r>
        <w:t>voor</w:t>
      </w:r>
      <w:r>
        <w:rPr>
          <w:spacing w:val="-3"/>
        </w:rPr>
        <w:t xml:space="preserve"> </w:t>
      </w:r>
      <w:r>
        <w:t>de graad</w:t>
      </w:r>
      <w:r>
        <w:rPr>
          <w:spacing w:val="1"/>
        </w:rPr>
        <w:t xml:space="preserve"> </w:t>
      </w:r>
      <w:r>
        <w:t xml:space="preserve">van </w:t>
      </w:r>
      <w:r>
        <w:rPr>
          <w:u w:val="single"/>
        </w:rPr>
        <w:t xml:space="preserve">rang </w:t>
      </w:r>
      <w:proofErr w:type="spellStart"/>
      <w:r>
        <w:rPr>
          <w:u w:val="single"/>
        </w:rPr>
        <w:t>Bx</w:t>
      </w:r>
      <w:proofErr w:type="spellEnd"/>
      <w:r>
        <w:t>:</w:t>
      </w:r>
    </w:p>
    <w:p w14:paraId="41812FB7" w14:textId="77777777" w:rsidR="0037296E" w:rsidRDefault="00F82501">
      <w:pPr>
        <w:pStyle w:val="Plattetekst"/>
        <w:spacing w:before="122" w:line="360" w:lineRule="auto"/>
        <w:ind w:right="265"/>
      </w:pPr>
      <w:r>
        <w:t>B4-B5: van B4 naar B5 na 9 jaar schaalanciënniteit in B4 en geen ongunstig evaluatieresultaat</w:t>
      </w:r>
      <w:r>
        <w:rPr>
          <w:spacing w:val="-68"/>
        </w:rPr>
        <w:t xml:space="preserve"> </w:t>
      </w:r>
      <w:r>
        <w:t>voor</w:t>
      </w:r>
      <w:r>
        <w:rPr>
          <w:spacing w:val="-3"/>
        </w:rPr>
        <w:t xml:space="preserve"> </w:t>
      </w:r>
      <w:r>
        <w:t>de</w:t>
      </w:r>
      <w:r>
        <w:rPr>
          <w:spacing w:val="-2"/>
        </w:rPr>
        <w:t xml:space="preserve"> </w:t>
      </w:r>
      <w:r>
        <w:t>meest</w:t>
      </w:r>
      <w:r>
        <w:rPr>
          <w:spacing w:val="1"/>
        </w:rPr>
        <w:t xml:space="preserve"> </w:t>
      </w:r>
      <w:r>
        <w:t>recente evaluatie.</w:t>
      </w:r>
    </w:p>
    <w:p w14:paraId="141046BE" w14:textId="77777777" w:rsidR="0037296E" w:rsidRDefault="0037296E">
      <w:pPr>
        <w:pStyle w:val="Plattetekst"/>
        <w:spacing w:before="1"/>
        <w:ind w:left="0"/>
        <w:rPr>
          <w:sz w:val="30"/>
        </w:rPr>
      </w:pPr>
    </w:p>
    <w:p w14:paraId="4F769088" w14:textId="77777777" w:rsidR="0037296E" w:rsidRDefault="00F82501">
      <w:pPr>
        <w:pStyle w:val="Kop5"/>
        <w:spacing w:line="357" w:lineRule="auto"/>
        <w:ind w:right="8535"/>
      </w:pPr>
      <w:r>
        <w:rPr>
          <w:u w:val="single"/>
        </w:rPr>
        <w:t>Niveau C</w:t>
      </w:r>
      <w:r>
        <w:rPr>
          <w:spacing w:val="1"/>
        </w:rPr>
        <w:t xml:space="preserve"> </w:t>
      </w:r>
      <w:r>
        <w:t>Artikel</w:t>
      </w:r>
      <w:r>
        <w:rPr>
          <w:spacing w:val="-14"/>
        </w:rPr>
        <w:t xml:space="preserve"> </w:t>
      </w:r>
      <w:r>
        <w:t>118.</w:t>
      </w:r>
    </w:p>
    <w:p w14:paraId="1293A360" w14:textId="77777777" w:rsidR="0037296E" w:rsidRDefault="00F82501">
      <w:pPr>
        <w:pStyle w:val="Plattetekst"/>
        <w:spacing w:before="3" w:line="360" w:lineRule="auto"/>
        <w:ind w:right="218"/>
      </w:pPr>
      <w:r>
        <w:t>De</w:t>
      </w:r>
      <w:r>
        <w:rPr>
          <w:spacing w:val="-4"/>
        </w:rPr>
        <w:t xml:space="preserve"> </w:t>
      </w:r>
      <w:r>
        <w:t>functionele</w:t>
      </w:r>
      <w:r>
        <w:rPr>
          <w:spacing w:val="-4"/>
        </w:rPr>
        <w:t xml:space="preserve"> </w:t>
      </w:r>
      <w:r>
        <w:t>loopbanen</w:t>
      </w:r>
      <w:r>
        <w:rPr>
          <w:spacing w:val="-2"/>
        </w:rPr>
        <w:t xml:space="preserve"> </w:t>
      </w:r>
      <w:r>
        <w:t>en</w:t>
      </w:r>
      <w:r>
        <w:rPr>
          <w:spacing w:val="-2"/>
        </w:rPr>
        <w:t xml:space="preserve"> </w:t>
      </w:r>
      <w:r>
        <w:t>de</w:t>
      </w:r>
      <w:r>
        <w:rPr>
          <w:spacing w:val="-1"/>
        </w:rPr>
        <w:t xml:space="preserve"> </w:t>
      </w:r>
      <w:r>
        <w:t>voorwaarden</w:t>
      </w:r>
      <w:r>
        <w:rPr>
          <w:spacing w:val="-2"/>
        </w:rPr>
        <w:t xml:space="preserve"> </w:t>
      </w:r>
      <w:r>
        <w:t>voor</w:t>
      </w:r>
      <w:r>
        <w:rPr>
          <w:spacing w:val="-4"/>
        </w:rPr>
        <w:t xml:space="preserve"> </w:t>
      </w:r>
      <w:r>
        <w:t>doorstroming</w:t>
      </w:r>
      <w:r>
        <w:rPr>
          <w:spacing w:val="-2"/>
        </w:rPr>
        <w:t xml:space="preserve"> </w:t>
      </w:r>
      <w:r>
        <w:t>naar</w:t>
      </w:r>
      <w:r>
        <w:rPr>
          <w:spacing w:val="-3"/>
        </w:rPr>
        <w:t xml:space="preserve"> </w:t>
      </w:r>
      <w:r>
        <w:t>de</w:t>
      </w:r>
      <w:r>
        <w:rPr>
          <w:spacing w:val="-4"/>
        </w:rPr>
        <w:t xml:space="preserve"> </w:t>
      </w:r>
      <w:r>
        <w:t>volgende</w:t>
      </w:r>
      <w:r>
        <w:rPr>
          <w:spacing w:val="-67"/>
        </w:rPr>
        <w:t xml:space="preserve"> </w:t>
      </w:r>
      <w:r>
        <w:t>salarisschalen</w:t>
      </w:r>
      <w:r>
        <w:rPr>
          <w:spacing w:val="-1"/>
        </w:rPr>
        <w:t xml:space="preserve"> </w:t>
      </w:r>
      <w:r>
        <w:t>zijn voor het</w:t>
      </w:r>
      <w:r>
        <w:rPr>
          <w:spacing w:val="-1"/>
        </w:rPr>
        <w:t xml:space="preserve"> </w:t>
      </w:r>
      <w:r>
        <w:t>niveau</w:t>
      </w:r>
      <w:r>
        <w:rPr>
          <w:spacing w:val="1"/>
        </w:rPr>
        <w:t xml:space="preserve"> </w:t>
      </w:r>
      <w:r>
        <w:t>C:</w:t>
      </w:r>
    </w:p>
    <w:p w14:paraId="44EF57EA" w14:textId="77777777" w:rsidR="0037296E" w:rsidRDefault="00F82501">
      <w:pPr>
        <w:pStyle w:val="Plattetekst"/>
      </w:pPr>
      <w:r>
        <w:t>1°</w:t>
      </w:r>
      <w:r>
        <w:rPr>
          <w:spacing w:val="-3"/>
        </w:rPr>
        <w:t xml:space="preserve"> </w:t>
      </w:r>
      <w:r>
        <w:t>voor</w:t>
      </w:r>
      <w:r>
        <w:rPr>
          <w:spacing w:val="-3"/>
        </w:rPr>
        <w:t xml:space="preserve"> </w:t>
      </w:r>
      <w:r>
        <w:t>een</w:t>
      </w:r>
      <w:r>
        <w:rPr>
          <w:spacing w:val="-2"/>
        </w:rPr>
        <w:t xml:space="preserve"> </w:t>
      </w:r>
      <w:r>
        <w:t>graad</w:t>
      </w:r>
      <w:r>
        <w:rPr>
          <w:spacing w:val="-1"/>
        </w:rPr>
        <w:t xml:space="preserve"> </w:t>
      </w:r>
      <w:r>
        <w:t>van</w:t>
      </w:r>
      <w:r>
        <w:rPr>
          <w:spacing w:val="2"/>
        </w:rPr>
        <w:t xml:space="preserve"> </w:t>
      </w:r>
      <w:r>
        <w:rPr>
          <w:u w:val="single"/>
        </w:rPr>
        <w:t>rang</w:t>
      </w:r>
      <w:r>
        <w:rPr>
          <w:spacing w:val="-1"/>
          <w:u w:val="single"/>
        </w:rPr>
        <w:t xml:space="preserve"> </w:t>
      </w:r>
      <w:r>
        <w:rPr>
          <w:u w:val="single"/>
        </w:rPr>
        <w:t>Cv</w:t>
      </w:r>
      <w:r>
        <w:t>:</w:t>
      </w:r>
    </w:p>
    <w:p w14:paraId="2D0C9522" w14:textId="77777777" w:rsidR="0037296E" w:rsidRDefault="00F82501">
      <w:pPr>
        <w:pStyle w:val="Plattetekst"/>
        <w:spacing w:before="122"/>
      </w:pPr>
      <w:r>
        <w:t>C1-C2-C3:</w:t>
      </w:r>
    </w:p>
    <w:p w14:paraId="56C20D1F" w14:textId="77777777" w:rsidR="0037296E" w:rsidRDefault="00F82501">
      <w:pPr>
        <w:pStyle w:val="Lijstalinea"/>
        <w:numPr>
          <w:ilvl w:val="0"/>
          <w:numId w:val="27"/>
        </w:numPr>
        <w:tabs>
          <w:tab w:val="left" w:pos="862"/>
        </w:tabs>
        <w:spacing w:line="360" w:lineRule="auto"/>
        <w:ind w:right="244" w:firstLine="0"/>
        <w:rPr>
          <w:sz w:val="20"/>
        </w:rPr>
      </w:pPr>
      <w:r>
        <w:rPr>
          <w:sz w:val="20"/>
        </w:rPr>
        <w:t>van C1 naar C2 na 4 jaar schaalanciënniteit in C1 en geen ongunstig evaluatieresultaat voor</w:t>
      </w:r>
      <w:r>
        <w:rPr>
          <w:spacing w:val="-68"/>
          <w:sz w:val="20"/>
        </w:rPr>
        <w:t xml:space="preserve"> </w:t>
      </w:r>
      <w:r>
        <w:rPr>
          <w:sz w:val="20"/>
        </w:rPr>
        <w:t>de</w:t>
      </w:r>
      <w:r>
        <w:rPr>
          <w:spacing w:val="-3"/>
          <w:sz w:val="20"/>
        </w:rPr>
        <w:t xml:space="preserve"> </w:t>
      </w:r>
      <w:r>
        <w:rPr>
          <w:sz w:val="20"/>
        </w:rPr>
        <w:t>meest</w:t>
      </w:r>
      <w:r>
        <w:rPr>
          <w:spacing w:val="-1"/>
          <w:sz w:val="20"/>
        </w:rPr>
        <w:t xml:space="preserve"> </w:t>
      </w:r>
      <w:r>
        <w:rPr>
          <w:sz w:val="20"/>
        </w:rPr>
        <w:t>recent</w:t>
      </w:r>
      <w:r>
        <w:rPr>
          <w:spacing w:val="1"/>
          <w:sz w:val="20"/>
        </w:rPr>
        <w:t xml:space="preserve"> </w:t>
      </w:r>
      <w:r>
        <w:rPr>
          <w:sz w:val="20"/>
        </w:rPr>
        <w:t>evaluatie;</w:t>
      </w:r>
    </w:p>
    <w:p w14:paraId="6D7E3AF2" w14:textId="77777777" w:rsidR="0037296E" w:rsidRDefault="00F82501">
      <w:pPr>
        <w:pStyle w:val="Lijstalinea"/>
        <w:numPr>
          <w:ilvl w:val="0"/>
          <w:numId w:val="27"/>
        </w:numPr>
        <w:tabs>
          <w:tab w:val="left" w:pos="862"/>
        </w:tabs>
        <w:spacing w:before="0" w:line="360" w:lineRule="auto"/>
        <w:ind w:right="363" w:firstLine="0"/>
        <w:rPr>
          <w:sz w:val="20"/>
        </w:rPr>
      </w:pPr>
      <w:r>
        <w:rPr>
          <w:sz w:val="20"/>
        </w:rPr>
        <w:t>van C2 naar C3 na 18 jaar gecumuleerde schaalanciënniteit in C1 en C2 en geen ongunstig</w:t>
      </w:r>
      <w:r>
        <w:rPr>
          <w:spacing w:val="-68"/>
          <w:sz w:val="20"/>
        </w:rPr>
        <w:t xml:space="preserve"> </w:t>
      </w:r>
      <w:r>
        <w:rPr>
          <w:sz w:val="20"/>
        </w:rPr>
        <w:t>evaluatieresultaat voor</w:t>
      </w:r>
      <w:r>
        <w:rPr>
          <w:spacing w:val="2"/>
          <w:sz w:val="20"/>
        </w:rPr>
        <w:t xml:space="preserve"> </w:t>
      </w:r>
      <w:r>
        <w:rPr>
          <w:sz w:val="20"/>
        </w:rPr>
        <w:t>de</w:t>
      </w:r>
      <w:r>
        <w:rPr>
          <w:spacing w:val="-2"/>
          <w:sz w:val="20"/>
        </w:rPr>
        <w:t xml:space="preserve"> </w:t>
      </w:r>
      <w:r>
        <w:rPr>
          <w:sz w:val="20"/>
        </w:rPr>
        <w:t>meest</w:t>
      </w:r>
      <w:r>
        <w:rPr>
          <w:spacing w:val="-1"/>
          <w:sz w:val="20"/>
        </w:rPr>
        <w:t xml:space="preserve"> </w:t>
      </w:r>
      <w:r>
        <w:rPr>
          <w:sz w:val="20"/>
        </w:rPr>
        <w:t>recente</w:t>
      </w:r>
      <w:r>
        <w:rPr>
          <w:spacing w:val="-1"/>
          <w:sz w:val="20"/>
        </w:rPr>
        <w:t xml:space="preserve"> </w:t>
      </w:r>
      <w:r>
        <w:rPr>
          <w:sz w:val="20"/>
        </w:rPr>
        <w:t>evaluatie;</w:t>
      </w:r>
    </w:p>
    <w:p w14:paraId="1EA84A35" w14:textId="77777777" w:rsidR="0037296E" w:rsidRDefault="0037296E">
      <w:pPr>
        <w:pStyle w:val="Plattetekst"/>
        <w:spacing w:before="1"/>
        <w:ind w:left="0"/>
        <w:rPr>
          <w:sz w:val="30"/>
        </w:rPr>
      </w:pPr>
    </w:p>
    <w:p w14:paraId="39338322" w14:textId="77777777" w:rsidR="0037296E" w:rsidRDefault="00F82501">
      <w:pPr>
        <w:pStyle w:val="Plattetekst"/>
      </w:pPr>
      <w:r>
        <w:t>2°</w:t>
      </w:r>
      <w:r>
        <w:rPr>
          <w:spacing w:val="-2"/>
        </w:rPr>
        <w:t xml:space="preserve"> </w:t>
      </w:r>
      <w:r>
        <w:t>voor</w:t>
      </w:r>
      <w:r>
        <w:rPr>
          <w:spacing w:val="-3"/>
        </w:rPr>
        <w:t xml:space="preserve"> </w:t>
      </w:r>
      <w:r>
        <w:t>de graad</w:t>
      </w:r>
      <w:r>
        <w:rPr>
          <w:spacing w:val="1"/>
        </w:rPr>
        <w:t xml:space="preserve"> </w:t>
      </w:r>
      <w:r>
        <w:t xml:space="preserve">van </w:t>
      </w:r>
      <w:r>
        <w:rPr>
          <w:u w:val="single"/>
        </w:rPr>
        <w:t>rang</w:t>
      </w:r>
      <w:r>
        <w:rPr>
          <w:spacing w:val="-1"/>
          <w:u w:val="single"/>
        </w:rPr>
        <w:t xml:space="preserve"> </w:t>
      </w:r>
      <w:r>
        <w:rPr>
          <w:u w:val="single"/>
        </w:rPr>
        <w:t>Cx</w:t>
      </w:r>
      <w:r>
        <w:t>:</w:t>
      </w:r>
    </w:p>
    <w:p w14:paraId="083A8BD1" w14:textId="77777777" w:rsidR="0037296E" w:rsidRDefault="00F82501">
      <w:pPr>
        <w:pStyle w:val="Plattetekst"/>
        <w:spacing w:before="122" w:line="357" w:lineRule="auto"/>
        <w:ind w:right="253"/>
      </w:pPr>
      <w:r>
        <w:t>C4-C5: van C4 naar C5 na 9 jaar schaalanciënniteit in C4 en geen ongunstig evaluatieresultaat</w:t>
      </w:r>
      <w:r>
        <w:rPr>
          <w:spacing w:val="-68"/>
        </w:rPr>
        <w:t xml:space="preserve"> </w:t>
      </w:r>
      <w:r>
        <w:t>voor</w:t>
      </w:r>
      <w:r>
        <w:rPr>
          <w:spacing w:val="-3"/>
        </w:rPr>
        <w:t xml:space="preserve"> </w:t>
      </w:r>
      <w:r>
        <w:t>de</w:t>
      </w:r>
      <w:r>
        <w:rPr>
          <w:spacing w:val="-2"/>
        </w:rPr>
        <w:t xml:space="preserve"> </w:t>
      </w:r>
      <w:r>
        <w:t>meest</w:t>
      </w:r>
      <w:r>
        <w:rPr>
          <w:spacing w:val="1"/>
        </w:rPr>
        <w:t xml:space="preserve"> </w:t>
      </w:r>
      <w:r>
        <w:t>recente evaluatie.</w:t>
      </w:r>
    </w:p>
    <w:p w14:paraId="491289F2" w14:textId="77777777" w:rsidR="0037296E" w:rsidRDefault="0037296E">
      <w:pPr>
        <w:spacing w:line="357" w:lineRule="auto"/>
        <w:sectPr w:rsidR="0037296E">
          <w:headerReference w:type="default" r:id="rId62"/>
          <w:pgSz w:w="11910" w:h="16840"/>
          <w:pgMar w:top="1040" w:right="920" w:bottom="1380" w:left="560" w:header="0" w:footer="1113" w:gutter="0"/>
          <w:cols w:space="708"/>
        </w:sectPr>
      </w:pPr>
    </w:p>
    <w:p w14:paraId="6742EB85" w14:textId="77777777" w:rsidR="0037296E" w:rsidRDefault="00F82501">
      <w:pPr>
        <w:pStyle w:val="Kop5"/>
        <w:spacing w:before="72" w:line="360" w:lineRule="auto"/>
        <w:ind w:right="8535"/>
      </w:pPr>
      <w:r>
        <w:rPr>
          <w:u w:val="single"/>
        </w:rPr>
        <w:lastRenderedPageBreak/>
        <w:t>Niveau D</w:t>
      </w:r>
      <w:r>
        <w:rPr>
          <w:spacing w:val="1"/>
        </w:rPr>
        <w:t xml:space="preserve"> </w:t>
      </w:r>
      <w:r>
        <w:t>Artikel</w:t>
      </w:r>
      <w:r>
        <w:rPr>
          <w:spacing w:val="-14"/>
        </w:rPr>
        <w:t xml:space="preserve"> </w:t>
      </w:r>
      <w:r>
        <w:t>119.</w:t>
      </w:r>
    </w:p>
    <w:p w14:paraId="0D5228A8" w14:textId="77777777" w:rsidR="0037296E" w:rsidRDefault="00F82501">
      <w:pPr>
        <w:pStyle w:val="Plattetekst"/>
        <w:spacing w:before="1" w:line="360" w:lineRule="auto"/>
        <w:ind w:right="1654"/>
      </w:pPr>
      <w:r>
        <w:t>De</w:t>
      </w:r>
      <w:r>
        <w:rPr>
          <w:spacing w:val="-5"/>
        </w:rPr>
        <w:t xml:space="preserve"> </w:t>
      </w:r>
      <w:r>
        <w:t>functionele</w:t>
      </w:r>
      <w:r>
        <w:rPr>
          <w:spacing w:val="-4"/>
        </w:rPr>
        <w:t xml:space="preserve"> </w:t>
      </w:r>
      <w:r>
        <w:t>loopbaan</w:t>
      </w:r>
      <w:r>
        <w:rPr>
          <w:spacing w:val="1"/>
        </w:rPr>
        <w:t xml:space="preserve"> </w:t>
      </w:r>
      <w:r>
        <w:t>en</w:t>
      </w:r>
      <w:r>
        <w:rPr>
          <w:spacing w:val="-2"/>
        </w:rPr>
        <w:t xml:space="preserve"> </w:t>
      </w:r>
      <w:r>
        <w:t>de</w:t>
      </w:r>
      <w:r>
        <w:rPr>
          <w:spacing w:val="-4"/>
        </w:rPr>
        <w:t xml:space="preserve"> </w:t>
      </w:r>
      <w:r>
        <w:t>voorwaarden</w:t>
      </w:r>
      <w:r>
        <w:rPr>
          <w:spacing w:val="-1"/>
        </w:rPr>
        <w:t xml:space="preserve"> </w:t>
      </w:r>
      <w:r>
        <w:t>voor</w:t>
      </w:r>
      <w:r>
        <w:rPr>
          <w:spacing w:val="-4"/>
        </w:rPr>
        <w:t xml:space="preserve"> </w:t>
      </w:r>
      <w:r>
        <w:t>doorstroming</w:t>
      </w:r>
      <w:r>
        <w:rPr>
          <w:spacing w:val="-2"/>
        </w:rPr>
        <w:t xml:space="preserve"> </w:t>
      </w:r>
      <w:r>
        <w:t>naar</w:t>
      </w:r>
      <w:r>
        <w:rPr>
          <w:spacing w:val="-3"/>
        </w:rPr>
        <w:t xml:space="preserve"> </w:t>
      </w:r>
      <w:r>
        <w:t>de</w:t>
      </w:r>
      <w:r>
        <w:rPr>
          <w:spacing w:val="-2"/>
        </w:rPr>
        <w:t xml:space="preserve"> </w:t>
      </w:r>
      <w:r>
        <w:t>volgende</w:t>
      </w:r>
      <w:r>
        <w:rPr>
          <w:spacing w:val="-68"/>
        </w:rPr>
        <w:t xml:space="preserve"> </w:t>
      </w:r>
      <w:r>
        <w:t>salarisschalen</w:t>
      </w:r>
      <w:r>
        <w:rPr>
          <w:spacing w:val="-1"/>
        </w:rPr>
        <w:t xml:space="preserve"> </w:t>
      </w:r>
      <w:r>
        <w:t>voor</w:t>
      </w:r>
      <w:r>
        <w:rPr>
          <w:spacing w:val="1"/>
        </w:rPr>
        <w:t xml:space="preserve"> </w:t>
      </w:r>
      <w:r>
        <w:t>het</w:t>
      </w:r>
      <w:r>
        <w:rPr>
          <w:spacing w:val="1"/>
        </w:rPr>
        <w:t xml:space="preserve"> </w:t>
      </w:r>
      <w:r>
        <w:t>niveau</w:t>
      </w:r>
      <w:r>
        <w:rPr>
          <w:spacing w:val="1"/>
        </w:rPr>
        <w:t xml:space="preserve"> </w:t>
      </w:r>
      <w:r>
        <w:t>D</w:t>
      </w:r>
      <w:r>
        <w:rPr>
          <w:spacing w:val="-2"/>
        </w:rPr>
        <w:t xml:space="preserve"> </w:t>
      </w:r>
      <w:r>
        <w:t>zijn</w:t>
      </w:r>
    </w:p>
    <w:p w14:paraId="23EE789E" w14:textId="77777777" w:rsidR="0037296E" w:rsidRDefault="00F82501">
      <w:pPr>
        <w:pStyle w:val="Plattetekst"/>
      </w:pPr>
      <w:r>
        <w:t>1°</w:t>
      </w:r>
      <w:r>
        <w:rPr>
          <w:spacing w:val="-2"/>
        </w:rPr>
        <w:t xml:space="preserve"> </w:t>
      </w:r>
      <w:r>
        <w:t>voor</w:t>
      </w:r>
      <w:r>
        <w:rPr>
          <w:spacing w:val="-3"/>
        </w:rPr>
        <w:t xml:space="preserve"> </w:t>
      </w:r>
      <w:r>
        <w:t>een</w:t>
      </w:r>
      <w:r>
        <w:rPr>
          <w:spacing w:val="-1"/>
        </w:rPr>
        <w:t xml:space="preserve"> </w:t>
      </w:r>
      <w:r>
        <w:t>graad</w:t>
      </w:r>
      <w:r>
        <w:rPr>
          <w:spacing w:val="-1"/>
        </w:rPr>
        <w:t xml:space="preserve"> </w:t>
      </w:r>
      <w:r>
        <w:t>van</w:t>
      </w:r>
      <w:r>
        <w:rPr>
          <w:spacing w:val="2"/>
        </w:rPr>
        <w:t xml:space="preserve"> </w:t>
      </w:r>
      <w:r>
        <w:rPr>
          <w:u w:val="single"/>
        </w:rPr>
        <w:t>rang</w:t>
      </w:r>
      <w:r>
        <w:rPr>
          <w:spacing w:val="-2"/>
          <w:u w:val="single"/>
        </w:rPr>
        <w:t xml:space="preserve"> </w:t>
      </w:r>
      <w:proofErr w:type="spellStart"/>
      <w:r>
        <w:rPr>
          <w:u w:val="single"/>
        </w:rPr>
        <w:t>Dv</w:t>
      </w:r>
      <w:proofErr w:type="spellEnd"/>
      <w:r>
        <w:t>:</w:t>
      </w:r>
    </w:p>
    <w:p w14:paraId="0E961919" w14:textId="77777777" w:rsidR="0037296E" w:rsidRDefault="00F82501">
      <w:pPr>
        <w:pStyle w:val="Plattetekst"/>
        <w:spacing w:before="122"/>
      </w:pPr>
      <w:r>
        <w:t>D1-D2-D3:</w:t>
      </w:r>
    </w:p>
    <w:p w14:paraId="2F4D8370" w14:textId="77777777" w:rsidR="0037296E" w:rsidRDefault="00F82501">
      <w:pPr>
        <w:pStyle w:val="Plattetekst"/>
        <w:spacing w:before="122" w:line="360" w:lineRule="auto"/>
        <w:ind w:right="689"/>
      </w:pPr>
      <w:r>
        <w:t>1° van D1 naar D2 na 4 jaar schaalanciënniteit in D1 en geen ongunstig evaluatieresultaat</w:t>
      </w:r>
      <w:r>
        <w:rPr>
          <w:spacing w:val="-68"/>
        </w:rPr>
        <w:t xml:space="preserve"> </w:t>
      </w:r>
      <w:r>
        <w:t>voor</w:t>
      </w:r>
      <w:r>
        <w:rPr>
          <w:spacing w:val="-3"/>
        </w:rPr>
        <w:t xml:space="preserve"> </w:t>
      </w:r>
      <w:r>
        <w:t>de</w:t>
      </w:r>
      <w:r>
        <w:rPr>
          <w:spacing w:val="-2"/>
        </w:rPr>
        <w:t xml:space="preserve"> </w:t>
      </w:r>
      <w:r>
        <w:t>meest</w:t>
      </w:r>
      <w:r>
        <w:rPr>
          <w:spacing w:val="1"/>
        </w:rPr>
        <w:t xml:space="preserve"> </w:t>
      </w:r>
      <w:r>
        <w:t>recente evaluatie;</w:t>
      </w:r>
    </w:p>
    <w:p w14:paraId="4BB831BC" w14:textId="77777777" w:rsidR="0037296E" w:rsidRDefault="00F82501">
      <w:pPr>
        <w:pStyle w:val="Plattetekst"/>
        <w:spacing w:line="360" w:lineRule="auto"/>
        <w:ind w:right="276"/>
      </w:pPr>
      <w:r>
        <w:t>2° van D2 naar D3 na 18 jaar gecumuleerde schaalanciënniteit in D1 en D2 en geen ongunstig</w:t>
      </w:r>
      <w:r>
        <w:rPr>
          <w:spacing w:val="-68"/>
        </w:rPr>
        <w:t xml:space="preserve"> </w:t>
      </w:r>
      <w:r>
        <w:t>evaluatieresultaat voor</w:t>
      </w:r>
      <w:r>
        <w:rPr>
          <w:spacing w:val="2"/>
        </w:rPr>
        <w:t xml:space="preserve"> </w:t>
      </w:r>
      <w:r>
        <w:t>de</w:t>
      </w:r>
      <w:r>
        <w:rPr>
          <w:spacing w:val="-2"/>
        </w:rPr>
        <w:t xml:space="preserve"> </w:t>
      </w:r>
      <w:r>
        <w:t>meest</w:t>
      </w:r>
      <w:r>
        <w:rPr>
          <w:spacing w:val="-1"/>
        </w:rPr>
        <w:t xml:space="preserve"> </w:t>
      </w:r>
      <w:r>
        <w:t>recente</w:t>
      </w:r>
      <w:r>
        <w:rPr>
          <w:spacing w:val="-1"/>
        </w:rPr>
        <w:t xml:space="preserve"> </w:t>
      </w:r>
      <w:r>
        <w:t>evaluatie;</w:t>
      </w:r>
    </w:p>
    <w:p w14:paraId="7458CF29" w14:textId="77777777" w:rsidR="0037296E" w:rsidRDefault="0037296E">
      <w:pPr>
        <w:pStyle w:val="Plattetekst"/>
        <w:spacing w:before="1"/>
        <w:ind w:left="0"/>
        <w:rPr>
          <w:sz w:val="30"/>
        </w:rPr>
      </w:pPr>
    </w:p>
    <w:p w14:paraId="0E105E3F" w14:textId="77777777" w:rsidR="0037296E" w:rsidRDefault="00F82501">
      <w:pPr>
        <w:pStyle w:val="Plattetekst"/>
      </w:pPr>
      <w:r>
        <w:t>2°</w:t>
      </w:r>
      <w:r>
        <w:rPr>
          <w:spacing w:val="-3"/>
        </w:rPr>
        <w:t xml:space="preserve"> </w:t>
      </w:r>
      <w:r>
        <w:t>voor</w:t>
      </w:r>
      <w:r>
        <w:rPr>
          <w:spacing w:val="-3"/>
        </w:rPr>
        <w:t xml:space="preserve"> </w:t>
      </w:r>
      <w:r>
        <w:t>een</w:t>
      </w:r>
      <w:r>
        <w:rPr>
          <w:spacing w:val="-2"/>
        </w:rPr>
        <w:t xml:space="preserve"> </w:t>
      </w:r>
      <w:r>
        <w:t>graad</w:t>
      </w:r>
      <w:r>
        <w:rPr>
          <w:spacing w:val="-1"/>
        </w:rPr>
        <w:t xml:space="preserve"> </w:t>
      </w:r>
      <w:r>
        <w:t>van rang</w:t>
      </w:r>
      <w:r>
        <w:rPr>
          <w:spacing w:val="-1"/>
        </w:rPr>
        <w:t xml:space="preserve"> </w:t>
      </w:r>
      <w:proofErr w:type="spellStart"/>
      <w:r>
        <w:t>Dx</w:t>
      </w:r>
      <w:proofErr w:type="spellEnd"/>
      <w:r>
        <w:t>:</w:t>
      </w:r>
    </w:p>
    <w:p w14:paraId="24FC3E3A" w14:textId="77777777" w:rsidR="0037296E" w:rsidRDefault="00F82501">
      <w:pPr>
        <w:pStyle w:val="Plattetekst"/>
        <w:spacing w:before="120"/>
      </w:pPr>
      <w:r>
        <w:t>D4-D5:</w:t>
      </w:r>
    </w:p>
    <w:p w14:paraId="7BEBF868" w14:textId="77777777" w:rsidR="0037296E" w:rsidRDefault="00F82501">
      <w:pPr>
        <w:pStyle w:val="Plattetekst"/>
        <w:spacing w:before="122" w:line="360" w:lineRule="auto"/>
        <w:ind w:right="689"/>
      </w:pPr>
      <w:r>
        <w:t>1° van D4 naar D5 na 9 jaar schaalanciënniteit in D4 en geen ongunstig evaluatieresultaat</w:t>
      </w:r>
      <w:r>
        <w:rPr>
          <w:spacing w:val="-68"/>
        </w:rPr>
        <w:t xml:space="preserve"> </w:t>
      </w:r>
      <w:r>
        <w:t>voor</w:t>
      </w:r>
      <w:r>
        <w:rPr>
          <w:spacing w:val="-3"/>
        </w:rPr>
        <w:t xml:space="preserve"> </w:t>
      </w:r>
      <w:r>
        <w:t>de</w:t>
      </w:r>
      <w:r>
        <w:rPr>
          <w:spacing w:val="-2"/>
        </w:rPr>
        <w:t xml:space="preserve"> </w:t>
      </w:r>
      <w:r>
        <w:t>meest</w:t>
      </w:r>
      <w:r>
        <w:rPr>
          <w:spacing w:val="1"/>
        </w:rPr>
        <w:t xml:space="preserve"> </w:t>
      </w:r>
      <w:r>
        <w:t>recente evaluatie.</w:t>
      </w:r>
    </w:p>
    <w:p w14:paraId="26A5969C" w14:textId="77777777" w:rsidR="0037296E" w:rsidRDefault="0037296E">
      <w:pPr>
        <w:pStyle w:val="Plattetekst"/>
        <w:ind w:left="0"/>
        <w:rPr>
          <w:sz w:val="30"/>
        </w:rPr>
      </w:pPr>
    </w:p>
    <w:p w14:paraId="398F96A5" w14:textId="77777777" w:rsidR="0037296E" w:rsidRDefault="00F82501">
      <w:pPr>
        <w:pStyle w:val="Kop5"/>
        <w:spacing w:line="360" w:lineRule="auto"/>
        <w:ind w:right="8535"/>
      </w:pPr>
      <w:r>
        <w:rPr>
          <w:u w:val="single"/>
        </w:rPr>
        <w:t>Niveau E</w:t>
      </w:r>
      <w:r>
        <w:rPr>
          <w:spacing w:val="1"/>
        </w:rPr>
        <w:t xml:space="preserve"> </w:t>
      </w:r>
      <w:r>
        <w:t>Artikel</w:t>
      </w:r>
      <w:r>
        <w:rPr>
          <w:spacing w:val="-14"/>
        </w:rPr>
        <w:t xml:space="preserve"> </w:t>
      </w:r>
      <w:r>
        <w:t>120.</w:t>
      </w:r>
    </w:p>
    <w:p w14:paraId="549305B7" w14:textId="77777777" w:rsidR="0037296E" w:rsidRDefault="00F82501">
      <w:pPr>
        <w:pStyle w:val="Plattetekst"/>
        <w:spacing w:before="1" w:line="360" w:lineRule="auto"/>
        <w:ind w:right="1655"/>
      </w:pPr>
      <w:r>
        <w:t>De functionele loopbaan en de voorwaarden voor doorstroming naar de volgende</w:t>
      </w:r>
      <w:r>
        <w:rPr>
          <w:spacing w:val="-68"/>
        </w:rPr>
        <w:t xml:space="preserve"> </w:t>
      </w:r>
      <w:r>
        <w:t>salarisschalen</w:t>
      </w:r>
      <w:r>
        <w:rPr>
          <w:spacing w:val="-1"/>
        </w:rPr>
        <w:t xml:space="preserve"> </w:t>
      </w:r>
      <w:r>
        <w:t>voor het</w:t>
      </w:r>
      <w:r>
        <w:rPr>
          <w:spacing w:val="1"/>
        </w:rPr>
        <w:t xml:space="preserve"> </w:t>
      </w:r>
      <w:r>
        <w:t>niveau E</w:t>
      </w:r>
      <w:r>
        <w:rPr>
          <w:spacing w:val="-2"/>
        </w:rPr>
        <w:t xml:space="preserve"> </w:t>
      </w:r>
      <w:r>
        <w:t>zijn</w:t>
      </w:r>
      <w:r>
        <w:rPr>
          <w:spacing w:val="-1"/>
        </w:rPr>
        <w:t xml:space="preserve"> </w:t>
      </w:r>
      <w:r>
        <w:t>voor</w:t>
      </w:r>
      <w:r>
        <w:rPr>
          <w:spacing w:val="-3"/>
        </w:rPr>
        <w:t xml:space="preserve"> </w:t>
      </w:r>
      <w:r>
        <w:t>de</w:t>
      </w:r>
      <w:r>
        <w:rPr>
          <w:spacing w:val="-2"/>
        </w:rPr>
        <w:t xml:space="preserve"> </w:t>
      </w:r>
      <w:r>
        <w:t>graad</w:t>
      </w:r>
      <w:r>
        <w:rPr>
          <w:spacing w:val="-1"/>
        </w:rPr>
        <w:t xml:space="preserve"> </w:t>
      </w:r>
      <w:r>
        <w:t>van</w:t>
      </w:r>
      <w:r>
        <w:rPr>
          <w:spacing w:val="3"/>
        </w:rPr>
        <w:t xml:space="preserve"> </w:t>
      </w:r>
      <w:r>
        <w:rPr>
          <w:u w:val="single"/>
        </w:rPr>
        <w:t xml:space="preserve">rang </w:t>
      </w:r>
      <w:proofErr w:type="spellStart"/>
      <w:r>
        <w:rPr>
          <w:u w:val="single"/>
        </w:rPr>
        <w:t>Ev</w:t>
      </w:r>
      <w:proofErr w:type="spellEnd"/>
      <w:r>
        <w:t>:</w:t>
      </w:r>
    </w:p>
    <w:p w14:paraId="274F2C27" w14:textId="77777777" w:rsidR="0037296E" w:rsidRDefault="00F82501">
      <w:pPr>
        <w:pStyle w:val="Plattetekst"/>
      </w:pPr>
      <w:r>
        <w:t>E1-E2-E3:</w:t>
      </w:r>
    </w:p>
    <w:p w14:paraId="235D9283" w14:textId="77777777" w:rsidR="0037296E" w:rsidRDefault="00F82501">
      <w:pPr>
        <w:pStyle w:val="Plattetekst"/>
        <w:spacing w:before="122" w:line="360" w:lineRule="auto"/>
        <w:ind w:right="699"/>
      </w:pPr>
      <w:r>
        <w:t>1° van E1 naar E2 na 4 jaar schaalanciënniteit in E1, en geen ongunstig evaluatieresultaat</w:t>
      </w:r>
      <w:r>
        <w:rPr>
          <w:spacing w:val="-68"/>
        </w:rPr>
        <w:t xml:space="preserve"> </w:t>
      </w:r>
      <w:r>
        <w:t>voor</w:t>
      </w:r>
      <w:r>
        <w:rPr>
          <w:spacing w:val="-3"/>
        </w:rPr>
        <w:t xml:space="preserve"> </w:t>
      </w:r>
      <w:r>
        <w:t>de</w:t>
      </w:r>
      <w:r>
        <w:rPr>
          <w:spacing w:val="-2"/>
        </w:rPr>
        <w:t xml:space="preserve"> </w:t>
      </w:r>
      <w:r>
        <w:t>meest</w:t>
      </w:r>
      <w:r>
        <w:rPr>
          <w:spacing w:val="1"/>
        </w:rPr>
        <w:t xml:space="preserve"> </w:t>
      </w:r>
      <w:r>
        <w:t>recente evaluatie;</w:t>
      </w:r>
    </w:p>
    <w:p w14:paraId="57CA63DC" w14:textId="77777777" w:rsidR="0037296E" w:rsidRDefault="00F82501">
      <w:pPr>
        <w:pStyle w:val="Plattetekst"/>
        <w:spacing w:before="1" w:line="357" w:lineRule="auto"/>
        <w:ind w:right="314"/>
      </w:pPr>
      <w:r>
        <w:t>2° van E2 naar E3 na 18 jaar gecumuleerde schaalanciënniteit in E1 en E2, en geen ongunstig</w:t>
      </w:r>
      <w:r>
        <w:rPr>
          <w:spacing w:val="-68"/>
        </w:rPr>
        <w:t xml:space="preserve"> </w:t>
      </w:r>
      <w:r>
        <w:t>evaluatieresultaat voor</w:t>
      </w:r>
      <w:r>
        <w:rPr>
          <w:spacing w:val="2"/>
        </w:rPr>
        <w:t xml:space="preserve"> </w:t>
      </w:r>
      <w:r>
        <w:t>de</w:t>
      </w:r>
      <w:r>
        <w:rPr>
          <w:spacing w:val="-2"/>
        </w:rPr>
        <w:t xml:space="preserve"> </w:t>
      </w:r>
      <w:r>
        <w:t>meest</w:t>
      </w:r>
      <w:r>
        <w:rPr>
          <w:spacing w:val="-2"/>
        </w:rPr>
        <w:t xml:space="preserve"> </w:t>
      </w:r>
      <w:r>
        <w:t>recente evaluatie.</w:t>
      </w:r>
    </w:p>
    <w:p w14:paraId="0A65D893" w14:textId="77777777" w:rsidR="0037296E" w:rsidRDefault="0037296E">
      <w:pPr>
        <w:pStyle w:val="Plattetekst"/>
        <w:ind w:left="0"/>
        <w:rPr>
          <w:sz w:val="24"/>
        </w:rPr>
      </w:pPr>
    </w:p>
    <w:p w14:paraId="0032373A" w14:textId="77777777" w:rsidR="0037296E" w:rsidRDefault="0037296E">
      <w:pPr>
        <w:pStyle w:val="Plattetekst"/>
        <w:ind w:left="0"/>
        <w:rPr>
          <w:sz w:val="24"/>
        </w:rPr>
      </w:pPr>
    </w:p>
    <w:p w14:paraId="217D6BE9" w14:textId="77777777" w:rsidR="0037296E" w:rsidRDefault="00F82501">
      <w:pPr>
        <w:pStyle w:val="Kop4"/>
        <w:tabs>
          <w:tab w:val="left" w:pos="2697"/>
        </w:tabs>
        <w:spacing w:before="149"/>
      </w:pPr>
      <w:bookmarkStart w:id="42" w:name="_bookmark42"/>
      <w:bookmarkEnd w:id="42"/>
      <w:r>
        <w:t>Hoofdstuk</w:t>
      </w:r>
      <w:r>
        <w:rPr>
          <w:spacing w:val="-4"/>
        </w:rPr>
        <w:t xml:space="preserve"> </w:t>
      </w:r>
      <w:r>
        <w:t>XII</w:t>
      </w:r>
      <w:r>
        <w:tab/>
        <w:t>De</w:t>
      </w:r>
      <w:r>
        <w:rPr>
          <w:spacing w:val="-3"/>
        </w:rPr>
        <w:t xml:space="preserve"> </w:t>
      </w:r>
      <w:r>
        <w:t>bevordering</w:t>
      </w:r>
    </w:p>
    <w:p w14:paraId="63A19A31" w14:textId="77777777" w:rsidR="0037296E" w:rsidRDefault="0037296E">
      <w:pPr>
        <w:pStyle w:val="Plattetekst"/>
        <w:spacing w:before="10"/>
        <w:ind w:left="0"/>
        <w:rPr>
          <w:sz w:val="31"/>
        </w:rPr>
      </w:pPr>
    </w:p>
    <w:p w14:paraId="49A53C24" w14:textId="77777777" w:rsidR="0037296E" w:rsidRDefault="00F82501">
      <w:pPr>
        <w:pStyle w:val="Kop5"/>
        <w:tabs>
          <w:tab w:val="left" w:pos="2697"/>
        </w:tabs>
      </w:pPr>
      <w:bookmarkStart w:id="43" w:name="_bookmark43"/>
      <w:bookmarkEnd w:id="43"/>
      <w:r>
        <w:t>Afdeling</w:t>
      </w:r>
      <w:r>
        <w:rPr>
          <w:spacing w:val="-3"/>
        </w:rPr>
        <w:t xml:space="preserve"> </w:t>
      </w:r>
      <w:r>
        <w:t>I</w:t>
      </w:r>
      <w:r>
        <w:tab/>
        <w:t>Algemene</w:t>
      </w:r>
      <w:r>
        <w:rPr>
          <w:spacing w:val="-16"/>
        </w:rPr>
        <w:t xml:space="preserve"> </w:t>
      </w:r>
      <w:r>
        <w:t>bepalingen</w:t>
      </w:r>
    </w:p>
    <w:p w14:paraId="630111F5" w14:textId="77777777" w:rsidR="0037296E" w:rsidRDefault="0037296E">
      <w:pPr>
        <w:pStyle w:val="Plattetekst"/>
        <w:ind w:left="0"/>
        <w:rPr>
          <w:b/>
          <w:sz w:val="24"/>
        </w:rPr>
      </w:pPr>
    </w:p>
    <w:p w14:paraId="3B1ADEE3" w14:textId="77777777" w:rsidR="0037296E" w:rsidRDefault="0037296E">
      <w:pPr>
        <w:pStyle w:val="Plattetekst"/>
        <w:spacing w:before="10"/>
        <w:ind w:left="0"/>
        <w:rPr>
          <w:b/>
        </w:rPr>
      </w:pPr>
    </w:p>
    <w:p w14:paraId="10E5801C" w14:textId="77777777" w:rsidR="0037296E" w:rsidRDefault="00F82501">
      <w:pPr>
        <w:ind w:left="572"/>
        <w:rPr>
          <w:b/>
          <w:sz w:val="20"/>
        </w:rPr>
      </w:pPr>
      <w:r>
        <w:rPr>
          <w:b/>
          <w:sz w:val="20"/>
        </w:rPr>
        <w:t>Artikel</w:t>
      </w:r>
      <w:r>
        <w:rPr>
          <w:b/>
          <w:spacing w:val="-4"/>
          <w:sz w:val="20"/>
        </w:rPr>
        <w:t xml:space="preserve"> </w:t>
      </w:r>
      <w:r>
        <w:rPr>
          <w:b/>
          <w:sz w:val="20"/>
        </w:rPr>
        <w:t>121.</w:t>
      </w:r>
    </w:p>
    <w:p w14:paraId="4F707D40" w14:textId="77777777" w:rsidR="0037296E" w:rsidRDefault="00F82501">
      <w:pPr>
        <w:pStyle w:val="Plattetekst"/>
        <w:spacing w:before="121" w:line="360" w:lineRule="auto"/>
        <w:ind w:right="514"/>
      </w:pPr>
      <w:r>
        <w:t>De bevordering is de aanstelling van een personeelslid in een functie van een graad van een</w:t>
      </w:r>
      <w:r>
        <w:rPr>
          <w:spacing w:val="-68"/>
        </w:rPr>
        <w:t xml:space="preserve"> </w:t>
      </w:r>
      <w:r>
        <w:t>hogere rang in overeenstemming met de indeling en rangschikking van de graden in de</w:t>
      </w:r>
      <w:r>
        <w:rPr>
          <w:spacing w:val="1"/>
        </w:rPr>
        <w:t xml:space="preserve"> </w:t>
      </w:r>
      <w:r>
        <w:t>personeelsformatie.</w:t>
      </w:r>
    </w:p>
    <w:p w14:paraId="2981DA3E" w14:textId="77777777" w:rsidR="0037296E" w:rsidRDefault="0037296E">
      <w:pPr>
        <w:pStyle w:val="Plattetekst"/>
        <w:spacing w:before="2"/>
        <w:ind w:left="0"/>
        <w:rPr>
          <w:sz w:val="30"/>
        </w:rPr>
      </w:pPr>
    </w:p>
    <w:p w14:paraId="759E35C4" w14:textId="77777777" w:rsidR="0037296E" w:rsidRDefault="00F82501">
      <w:pPr>
        <w:pStyle w:val="Kop5"/>
      </w:pPr>
      <w:r>
        <w:t>Artikel</w:t>
      </w:r>
      <w:r>
        <w:rPr>
          <w:spacing w:val="-4"/>
        </w:rPr>
        <w:t xml:space="preserve"> </w:t>
      </w:r>
      <w:r>
        <w:t>122.</w:t>
      </w:r>
    </w:p>
    <w:p w14:paraId="518197B7" w14:textId="77777777" w:rsidR="0037296E" w:rsidRDefault="00F82501">
      <w:pPr>
        <w:spacing w:before="122"/>
        <w:ind w:left="572"/>
        <w:rPr>
          <w:sz w:val="20"/>
        </w:rPr>
      </w:pPr>
      <w:r>
        <w:rPr>
          <w:sz w:val="20"/>
        </w:rPr>
        <w:t>§1.</w:t>
      </w:r>
      <w:r>
        <w:rPr>
          <w:spacing w:val="-5"/>
          <w:sz w:val="20"/>
        </w:rPr>
        <w:t xml:space="preserve"> </w:t>
      </w:r>
      <w:r>
        <w:rPr>
          <w:sz w:val="20"/>
        </w:rPr>
        <w:t>Een</w:t>
      </w:r>
      <w:r>
        <w:rPr>
          <w:spacing w:val="-3"/>
          <w:sz w:val="20"/>
        </w:rPr>
        <w:t xml:space="preserve"> </w:t>
      </w:r>
      <w:r>
        <w:rPr>
          <w:sz w:val="20"/>
        </w:rPr>
        <w:t>bevordering</w:t>
      </w:r>
      <w:r>
        <w:rPr>
          <w:spacing w:val="-2"/>
          <w:sz w:val="20"/>
        </w:rPr>
        <w:t xml:space="preserve"> </w:t>
      </w:r>
      <w:r>
        <w:rPr>
          <w:sz w:val="20"/>
        </w:rPr>
        <w:t>is</w:t>
      </w:r>
      <w:r>
        <w:rPr>
          <w:spacing w:val="-5"/>
          <w:sz w:val="20"/>
        </w:rPr>
        <w:t xml:space="preserve"> </w:t>
      </w:r>
      <w:r>
        <w:rPr>
          <w:sz w:val="20"/>
        </w:rPr>
        <w:t>alleen</w:t>
      </w:r>
      <w:r>
        <w:rPr>
          <w:spacing w:val="-2"/>
          <w:sz w:val="20"/>
        </w:rPr>
        <w:t xml:space="preserve"> </w:t>
      </w:r>
      <w:r>
        <w:rPr>
          <w:sz w:val="20"/>
        </w:rPr>
        <w:t>mogelijk</w:t>
      </w:r>
      <w:r>
        <w:rPr>
          <w:spacing w:val="-7"/>
          <w:sz w:val="20"/>
        </w:rPr>
        <w:t xml:space="preserve"> </w:t>
      </w:r>
      <w:r>
        <w:rPr>
          <w:sz w:val="20"/>
        </w:rPr>
        <w:t>in</w:t>
      </w:r>
      <w:r>
        <w:rPr>
          <w:spacing w:val="-2"/>
          <w:sz w:val="20"/>
        </w:rPr>
        <w:t xml:space="preserve"> </w:t>
      </w:r>
      <w:r>
        <w:rPr>
          <w:sz w:val="20"/>
        </w:rPr>
        <w:t xml:space="preserve">een </w:t>
      </w:r>
      <w:r>
        <w:rPr>
          <w:b/>
          <w:sz w:val="20"/>
        </w:rPr>
        <w:t>vacante</w:t>
      </w:r>
      <w:r>
        <w:rPr>
          <w:b/>
          <w:spacing w:val="-2"/>
          <w:sz w:val="20"/>
        </w:rPr>
        <w:t xml:space="preserve"> </w:t>
      </w:r>
      <w:r>
        <w:rPr>
          <w:b/>
          <w:sz w:val="20"/>
        </w:rPr>
        <w:t xml:space="preserve">betrekking </w:t>
      </w:r>
      <w:r>
        <w:rPr>
          <w:sz w:val="20"/>
        </w:rPr>
        <w:t>van</w:t>
      </w:r>
      <w:r>
        <w:rPr>
          <w:spacing w:val="-3"/>
          <w:sz w:val="20"/>
        </w:rPr>
        <w:t xml:space="preserve"> </w:t>
      </w:r>
      <w:r>
        <w:rPr>
          <w:sz w:val="20"/>
        </w:rPr>
        <w:t>de</w:t>
      </w:r>
      <w:r>
        <w:rPr>
          <w:spacing w:val="-3"/>
          <w:sz w:val="20"/>
        </w:rPr>
        <w:t xml:space="preserve"> </w:t>
      </w:r>
      <w:r>
        <w:rPr>
          <w:sz w:val="20"/>
        </w:rPr>
        <w:t>personeelsformatie.</w:t>
      </w:r>
    </w:p>
    <w:p w14:paraId="73A61687" w14:textId="77777777" w:rsidR="0037296E" w:rsidRDefault="0037296E">
      <w:pPr>
        <w:rPr>
          <w:sz w:val="20"/>
        </w:rPr>
        <w:sectPr w:rsidR="0037296E">
          <w:headerReference w:type="default" r:id="rId63"/>
          <w:pgSz w:w="11910" w:h="16840"/>
          <w:pgMar w:top="1040" w:right="920" w:bottom="1380" w:left="560" w:header="0" w:footer="1113" w:gutter="0"/>
          <w:cols w:space="708"/>
        </w:sectPr>
      </w:pPr>
    </w:p>
    <w:p w14:paraId="45BB2B15" w14:textId="77777777" w:rsidR="0037296E" w:rsidRDefault="00F82501">
      <w:pPr>
        <w:pStyle w:val="Plattetekst"/>
        <w:spacing w:before="72" w:line="360" w:lineRule="auto"/>
        <w:ind w:right="363"/>
      </w:pPr>
      <w:r>
        <w:lastRenderedPageBreak/>
        <w:t>§2. Voor de deelname aan een bevorderingsprocedure komen de volgende personeelsleden in</w:t>
      </w:r>
      <w:r>
        <w:rPr>
          <w:spacing w:val="-68"/>
        </w:rPr>
        <w:t xml:space="preserve"> </w:t>
      </w:r>
      <w:r>
        <w:t>aanmerking:</w:t>
      </w:r>
    </w:p>
    <w:p w14:paraId="3870B027" w14:textId="77777777" w:rsidR="0037296E" w:rsidRDefault="00F82501">
      <w:pPr>
        <w:pStyle w:val="Plattetekst"/>
        <w:spacing w:before="1" w:line="360" w:lineRule="auto"/>
        <w:ind w:right="218"/>
      </w:pPr>
      <w:r>
        <w:t>1°</w:t>
      </w:r>
      <w:r>
        <w:rPr>
          <w:spacing w:val="-5"/>
        </w:rPr>
        <w:t xml:space="preserve"> </w:t>
      </w:r>
      <w:r>
        <w:t>de</w:t>
      </w:r>
      <w:r>
        <w:rPr>
          <w:spacing w:val="-3"/>
        </w:rPr>
        <w:t xml:space="preserve"> </w:t>
      </w:r>
      <w:r>
        <w:t>vast</w:t>
      </w:r>
      <w:r>
        <w:rPr>
          <w:spacing w:val="-3"/>
        </w:rPr>
        <w:t xml:space="preserve"> </w:t>
      </w:r>
      <w:r>
        <w:t>aangestelde</w:t>
      </w:r>
      <w:r>
        <w:rPr>
          <w:spacing w:val="-5"/>
        </w:rPr>
        <w:t xml:space="preserve"> </w:t>
      </w:r>
      <w:r>
        <w:t>statutaire</w:t>
      </w:r>
      <w:r>
        <w:rPr>
          <w:spacing w:val="-6"/>
        </w:rPr>
        <w:t xml:space="preserve"> </w:t>
      </w:r>
      <w:r>
        <w:t>personeelsleden</w:t>
      </w:r>
      <w:r>
        <w:rPr>
          <w:spacing w:val="-3"/>
        </w:rPr>
        <w:t xml:space="preserve"> </w:t>
      </w:r>
      <w:r>
        <w:t>die</w:t>
      </w:r>
      <w:r>
        <w:rPr>
          <w:spacing w:val="-5"/>
        </w:rPr>
        <w:t xml:space="preserve"> </w:t>
      </w:r>
      <w:r>
        <w:t>aan</w:t>
      </w:r>
      <w:r>
        <w:rPr>
          <w:spacing w:val="-3"/>
        </w:rPr>
        <w:t xml:space="preserve"> </w:t>
      </w:r>
      <w:r>
        <w:t>de</w:t>
      </w:r>
      <w:r>
        <w:rPr>
          <w:spacing w:val="-6"/>
        </w:rPr>
        <w:t xml:space="preserve"> </w:t>
      </w:r>
      <w:r>
        <w:t>bevorderingsvoorwaarden</w:t>
      </w:r>
      <w:r>
        <w:rPr>
          <w:spacing w:val="-67"/>
        </w:rPr>
        <w:t xml:space="preserve"> </w:t>
      </w:r>
      <w:r>
        <w:t>voldoen, ongeacht hun administratieve</w:t>
      </w:r>
      <w:r>
        <w:rPr>
          <w:spacing w:val="-3"/>
        </w:rPr>
        <w:t xml:space="preserve"> </w:t>
      </w:r>
      <w:r>
        <w:t>toestand;</w:t>
      </w:r>
    </w:p>
    <w:p w14:paraId="562294BE" w14:textId="77777777" w:rsidR="0037296E" w:rsidRDefault="00F82501">
      <w:pPr>
        <w:pStyle w:val="Plattetekst"/>
        <w:spacing w:line="360" w:lineRule="auto"/>
        <w:ind w:right="470"/>
      </w:pPr>
      <w:r>
        <w:t>2° de contractuele personeelsleden die aan de bevorderingsvoorwaarden voldoen, als ze aan</w:t>
      </w:r>
      <w:r>
        <w:rPr>
          <w:spacing w:val="-68"/>
        </w:rPr>
        <w:t xml:space="preserve"> </w:t>
      </w:r>
      <w:r>
        <w:t>een</w:t>
      </w:r>
      <w:r>
        <w:rPr>
          <w:spacing w:val="1"/>
        </w:rPr>
        <w:t xml:space="preserve"> </w:t>
      </w:r>
      <w:r>
        <w:t>van de</w:t>
      </w:r>
      <w:r>
        <w:rPr>
          <w:spacing w:val="1"/>
        </w:rPr>
        <w:t xml:space="preserve"> </w:t>
      </w:r>
      <w:r>
        <w:t>volgende</w:t>
      </w:r>
      <w:r>
        <w:rPr>
          <w:spacing w:val="-3"/>
        </w:rPr>
        <w:t xml:space="preserve"> </w:t>
      </w:r>
      <w:r>
        <w:t>criteria</w:t>
      </w:r>
      <w:r>
        <w:rPr>
          <w:spacing w:val="-1"/>
        </w:rPr>
        <w:t xml:space="preserve"> </w:t>
      </w:r>
      <w:r>
        <w:t>beantwoorden:</w:t>
      </w:r>
    </w:p>
    <w:p w14:paraId="07B12F4B" w14:textId="77777777" w:rsidR="0037296E" w:rsidRDefault="00F82501">
      <w:pPr>
        <w:pStyle w:val="Lijstalinea"/>
        <w:numPr>
          <w:ilvl w:val="1"/>
          <w:numId w:val="27"/>
        </w:numPr>
        <w:tabs>
          <w:tab w:val="left" w:pos="1294"/>
        </w:tabs>
        <w:spacing w:before="1" w:line="360" w:lineRule="auto"/>
        <w:ind w:right="368"/>
        <w:rPr>
          <w:sz w:val="20"/>
        </w:rPr>
      </w:pPr>
      <w:r>
        <w:rPr>
          <w:sz w:val="20"/>
        </w:rPr>
        <w:t>ze zijn na 1 januari 2008 aangesteld na een aanwervings- en selectieprocedure als</w:t>
      </w:r>
      <w:r>
        <w:rPr>
          <w:spacing w:val="1"/>
          <w:sz w:val="20"/>
        </w:rPr>
        <w:t xml:space="preserve"> </w:t>
      </w:r>
      <w:r>
        <w:rPr>
          <w:sz w:val="20"/>
        </w:rPr>
        <w:t>vermeld in titel II Loopbaan -</w:t>
      </w:r>
      <w:r>
        <w:rPr>
          <w:spacing w:val="1"/>
          <w:sz w:val="20"/>
        </w:rPr>
        <w:t xml:space="preserve"> </w:t>
      </w:r>
      <w:r>
        <w:rPr>
          <w:sz w:val="20"/>
        </w:rPr>
        <w:t>hoofdstuk II De aanwerving – afdeling III De</w:t>
      </w:r>
      <w:r>
        <w:rPr>
          <w:spacing w:val="1"/>
          <w:sz w:val="20"/>
        </w:rPr>
        <w:t xml:space="preserve"> </w:t>
      </w:r>
      <w:r>
        <w:rPr>
          <w:sz w:val="20"/>
        </w:rPr>
        <w:t>aanwervingsprocedure en hoofdstuk III De selectieprocedure – afdeling I De algemene</w:t>
      </w:r>
      <w:r>
        <w:rPr>
          <w:spacing w:val="-68"/>
          <w:sz w:val="20"/>
        </w:rPr>
        <w:t xml:space="preserve"> </w:t>
      </w:r>
      <w:r>
        <w:rPr>
          <w:sz w:val="20"/>
        </w:rPr>
        <w:t>regels</w:t>
      </w:r>
      <w:r>
        <w:rPr>
          <w:spacing w:val="-3"/>
          <w:sz w:val="20"/>
        </w:rPr>
        <w:t xml:space="preserve"> </w:t>
      </w:r>
      <w:r>
        <w:rPr>
          <w:sz w:val="20"/>
        </w:rPr>
        <w:t>voor</w:t>
      </w:r>
      <w:r>
        <w:rPr>
          <w:spacing w:val="1"/>
          <w:sz w:val="20"/>
        </w:rPr>
        <w:t xml:space="preserve"> </w:t>
      </w:r>
      <w:r>
        <w:rPr>
          <w:sz w:val="20"/>
        </w:rPr>
        <w:t>selectie</w:t>
      </w:r>
      <w:r>
        <w:rPr>
          <w:spacing w:val="-3"/>
          <w:sz w:val="20"/>
        </w:rPr>
        <w:t xml:space="preserve"> </w:t>
      </w:r>
      <w:r>
        <w:rPr>
          <w:sz w:val="20"/>
        </w:rPr>
        <w:t>&amp;</w:t>
      </w:r>
      <w:r>
        <w:rPr>
          <w:spacing w:val="-2"/>
          <w:sz w:val="20"/>
        </w:rPr>
        <w:t xml:space="preserve"> </w:t>
      </w:r>
      <w:r>
        <w:rPr>
          <w:sz w:val="20"/>
        </w:rPr>
        <w:t>afdeling</w:t>
      </w:r>
      <w:r>
        <w:rPr>
          <w:spacing w:val="-1"/>
          <w:sz w:val="20"/>
        </w:rPr>
        <w:t xml:space="preserve"> </w:t>
      </w:r>
      <w:r>
        <w:rPr>
          <w:sz w:val="20"/>
        </w:rPr>
        <w:t>II</w:t>
      </w:r>
      <w:r>
        <w:rPr>
          <w:spacing w:val="-1"/>
          <w:sz w:val="20"/>
        </w:rPr>
        <w:t xml:space="preserve"> </w:t>
      </w:r>
      <w:r>
        <w:rPr>
          <w:sz w:val="20"/>
        </w:rPr>
        <w:t>Het</w:t>
      </w:r>
      <w:r>
        <w:rPr>
          <w:spacing w:val="-1"/>
          <w:sz w:val="20"/>
        </w:rPr>
        <w:t xml:space="preserve"> </w:t>
      </w:r>
      <w:r>
        <w:rPr>
          <w:sz w:val="20"/>
        </w:rPr>
        <w:t>verloop van</w:t>
      </w:r>
      <w:r>
        <w:rPr>
          <w:spacing w:val="-1"/>
          <w:sz w:val="20"/>
        </w:rPr>
        <w:t xml:space="preserve"> </w:t>
      </w:r>
      <w:r>
        <w:rPr>
          <w:sz w:val="20"/>
        </w:rPr>
        <w:t>de</w:t>
      </w:r>
      <w:r>
        <w:rPr>
          <w:spacing w:val="-2"/>
          <w:sz w:val="20"/>
        </w:rPr>
        <w:t xml:space="preserve"> </w:t>
      </w:r>
      <w:r>
        <w:rPr>
          <w:sz w:val="20"/>
        </w:rPr>
        <w:t>procedure;</w:t>
      </w:r>
    </w:p>
    <w:p w14:paraId="337003CC" w14:textId="77777777" w:rsidR="0037296E" w:rsidRDefault="00F82501">
      <w:pPr>
        <w:pStyle w:val="Lijstalinea"/>
        <w:numPr>
          <w:ilvl w:val="1"/>
          <w:numId w:val="27"/>
        </w:numPr>
        <w:tabs>
          <w:tab w:val="left" w:pos="1294"/>
        </w:tabs>
        <w:spacing w:before="1" w:line="360" w:lineRule="auto"/>
        <w:ind w:right="434"/>
        <w:rPr>
          <w:sz w:val="20"/>
        </w:rPr>
      </w:pPr>
      <w:r>
        <w:rPr>
          <w:sz w:val="20"/>
        </w:rPr>
        <w:t>ze</w:t>
      </w:r>
      <w:r>
        <w:rPr>
          <w:spacing w:val="-5"/>
          <w:sz w:val="20"/>
        </w:rPr>
        <w:t xml:space="preserve"> </w:t>
      </w:r>
      <w:r>
        <w:rPr>
          <w:sz w:val="20"/>
        </w:rPr>
        <w:t>zijn</w:t>
      </w:r>
      <w:r>
        <w:rPr>
          <w:spacing w:val="-2"/>
          <w:sz w:val="20"/>
        </w:rPr>
        <w:t xml:space="preserve"> </w:t>
      </w:r>
      <w:r>
        <w:rPr>
          <w:sz w:val="20"/>
        </w:rPr>
        <w:t>vóór</w:t>
      </w:r>
      <w:r>
        <w:rPr>
          <w:spacing w:val="-5"/>
          <w:sz w:val="20"/>
        </w:rPr>
        <w:t xml:space="preserve"> </w:t>
      </w:r>
      <w:r>
        <w:rPr>
          <w:sz w:val="20"/>
        </w:rPr>
        <w:t>1 januari 2008</w:t>
      </w:r>
      <w:r>
        <w:rPr>
          <w:spacing w:val="-4"/>
          <w:sz w:val="20"/>
        </w:rPr>
        <w:t xml:space="preserve"> </w:t>
      </w:r>
      <w:r>
        <w:rPr>
          <w:sz w:val="20"/>
        </w:rPr>
        <w:t>aangesteld</w:t>
      </w:r>
      <w:r>
        <w:rPr>
          <w:spacing w:val="-2"/>
          <w:sz w:val="20"/>
        </w:rPr>
        <w:t xml:space="preserve"> </w:t>
      </w:r>
      <w:r>
        <w:rPr>
          <w:sz w:val="20"/>
        </w:rPr>
        <w:t>na</w:t>
      </w:r>
      <w:r>
        <w:rPr>
          <w:spacing w:val="-3"/>
          <w:sz w:val="20"/>
        </w:rPr>
        <w:t xml:space="preserve"> </w:t>
      </w:r>
      <w:r>
        <w:rPr>
          <w:sz w:val="20"/>
        </w:rPr>
        <w:t>een externe</w:t>
      </w:r>
      <w:r>
        <w:rPr>
          <w:spacing w:val="-2"/>
          <w:sz w:val="20"/>
        </w:rPr>
        <w:t xml:space="preserve"> </w:t>
      </w:r>
      <w:r>
        <w:rPr>
          <w:sz w:val="20"/>
        </w:rPr>
        <w:t>bekendmaking</w:t>
      </w:r>
      <w:r>
        <w:rPr>
          <w:spacing w:val="-3"/>
          <w:sz w:val="20"/>
        </w:rPr>
        <w:t xml:space="preserve"> </w:t>
      </w:r>
      <w:r>
        <w:rPr>
          <w:sz w:val="20"/>
        </w:rPr>
        <w:t>van</w:t>
      </w:r>
      <w:r>
        <w:rPr>
          <w:spacing w:val="-1"/>
          <w:sz w:val="20"/>
        </w:rPr>
        <w:t xml:space="preserve"> </w:t>
      </w:r>
      <w:r>
        <w:rPr>
          <w:sz w:val="20"/>
        </w:rPr>
        <w:t>de</w:t>
      </w:r>
      <w:r>
        <w:rPr>
          <w:spacing w:val="-3"/>
          <w:sz w:val="20"/>
        </w:rPr>
        <w:t xml:space="preserve"> </w:t>
      </w:r>
      <w:r>
        <w:rPr>
          <w:sz w:val="20"/>
        </w:rPr>
        <w:t>vacature</w:t>
      </w:r>
      <w:r>
        <w:rPr>
          <w:spacing w:val="-67"/>
          <w:sz w:val="20"/>
        </w:rPr>
        <w:t xml:space="preserve"> </w:t>
      </w:r>
      <w:r>
        <w:rPr>
          <w:sz w:val="20"/>
        </w:rPr>
        <w:t>en een gelijkwaardige selectieprocedure als van toepassing op vacatures in statutaire</w:t>
      </w:r>
      <w:r>
        <w:rPr>
          <w:spacing w:val="1"/>
          <w:sz w:val="20"/>
        </w:rPr>
        <w:t xml:space="preserve"> </w:t>
      </w:r>
      <w:r>
        <w:rPr>
          <w:sz w:val="20"/>
        </w:rPr>
        <w:t>betrekkingen.</w:t>
      </w:r>
    </w:p>
    <w:p w14:paraId="6B4E81BF" w14:textId="77777777" w:rsidR="0037296E" w:rsidRDefault="0037296E">
      <w:pPr>
        <w:pStyle w:val="Plattetekst"/>
        <w:spacing w:before="11"/>
        <w:ind w:left="0"/>
        <w:rPr>
          <w:sz w:val="29"/>
        </w:rPr>
      </w:pPr>
    </w:p>
    <w:p w14:paraId="3DD47805" w14:textId="77777777" w:rsidR="0037296E" w:rsidRDefault="00F82501">
      <w:pPr>
        <w:pStyle w:val="Plattetekst"/>
        <w:spacing w:line="360" w:lineRule="auto"/>
        <w:ind w:right="218"/>
      </w:pPr>
      <w:r>
        <w:t>§3.</w:t>
      </w:r>
      <w:r>
        <w:rPr>
          <w:spacing w:val="-5"/>
        </w:rPr>
        <w:t xml:space="preserve"> </w:t>
      </w:r>
      <w:r>
        <w:t>De</w:t>
      </w:r>
      <w:r>
        <w:rPr>
          <w:spacing w:val="-2"/>
        </w:rPr>
        <w:t xml:space="preserve"> </w:t>
      </w:r>
      <w:r>
        <w:t>aanstellende</w:t>
      </w:r>
      <w:r>
        <w:rPr>
          <w:spacing w:val="-4"/>
        </w:rPr>
        <w:t xml:space="preserve"> </w:t>
      </w:r>
      <w:r>
        <w:t>overheid</w:t>
      </w:r>
      <w:r>
        <w:rPr>
          <w:spacing w:val="-1"/>
        </w:rPr>
        <w:t xml:space="preserve"> </w:t>
      </w:r>
      <w:r>
        <w:t>brengt</w:t>
      </w:r>
      <w:r>
        <w:rPr>
          <w:spacing w:val="-2"/>
        </w:rPr>
        <w:t xml:space="preserve"> </w:t>
      </w:r>
      <w:r>
        <w:t>de</w:t>
      </w:r>
      <w:r>
        <w:rPr>
          <w:spacing w:val="-4"/>
        </w:rPr>
        <w:t xml:space="preserve"> </w:t>
      </w:r>
      <w:r>
        <w:t>personeelsleden</w:t>
      </w:r>
      <w:r>
        <w:rPr>
          <w:spacing w:val="-2"/>
        </w:rPr>
        <w:t xml:space="preserve"> </w:t>
      </w:r>
      <w:r>
        <w:t>van</w:t>
      </w:r>
      <w:r>
        <w:rPr>
          <w:spacing w:val="-2"/>
        </w:rPr>
        <w:t xml:space="preserve"> </w:t>
      </w:r>
      <w:r>
        <w:t>de</w:t>
      </w:r>
      <w:r>
        <w:rPr>
          <w:spacing w:val="-4"/>
        </w:rPr>
        <w:t xml:space="preserve"> </w:t>
      </w:r>
      <w:r>
        <w:t>interne vacature</w:t>
      </w:r>
      <w:r>
        <w:rPr>
          <w:spacing w:val="-2"/>
        </w:rPr>
        <w:t xml:space="preserve"> </w:t>
      </w:r>
      <w:r>
        <w:t>op</w:t>
      </w:r>
      <w:r>
        <w:rPr>
          <w:spacing w:val="-3"/>
        </w:rPr>
        <w:t xml:space="preserve"> </w:t>
      </w:r>
      <w:r>
        <w:t>de</w:t>
      </w:r>
      <w:r>
        <w:rPr>
          <w:spacing w:val="-1"/>
        </w:rPr>
        <w:t xml:space="preserve"> </w:t>
      </w:r>
      <w:r>
        <w:t>hoogte</w:t>
      </w:r>
      <w:r>
        <w:rPr>
          <w:spacing w:val="-67"/>
        </w:rPr>
        <w:t xml:space="preserve"> </w:t>
      </w:r>
      <w:r>
        <w:t>en</w:t>
      </w:r>
      <w:r>
        <w:rPr>
          <w:spacing w:val="-2"/>
        </w:rPr>
        <w:t xml:space="preserve"> </w:t>
      </w:r>
      <w:r>
        <w:t>doet een</w:t>
      </w:r>
      <w:r>
        <w:rPr>
          <w:spacing w:val="2"/>
        </w:rPr>
        <w:t xml:space="preserve"> </w:t>
      </w:r>
      <w:r>
        <w:t>oproep</w:t>
      </w:r>
      <w:r>
        <w:rPr>
          <w:spacing w:val="-1"/>
        </w:rPr>
        <w:t xml:space="preserve"> </w:t>
      </w:r>
      <w:r>
        <w:t>tot kandidaatstelling</w:t>
      </w:r>
      <w:r>
        <w:rPr>
          <w:spacing w:val="1"/>
        </w:rPr>
        <w:t xml:space="preserve"> </w:t>
      </w:r>
      <w:r>
        <w:t>met</w:t>
      </w:r>
      <w:r>
        <w:rPr>
          <w:spacing w:val="-2"/>
        </w:rPr>
        <w:t xml:space="preserve"> </w:t>
      </w:r>
      <w:r>
        <w:t>behulp</w:t>
      </w:r>
      <w:r>
        <w:rPr>
          <w:spacing w:val="-1"/>
        </w:rPr>
        <w:t xml:space="preserve"> </w:t>
      </w:r>
      <w:r>
        <w:t>van</w:t>
      </w:r>
      <w:r>
        <w:rPr>
          <w:spacing w:val="-1"/>
        </w:rPr>
        <w:t xml:space="preserve"> </w:t>
      </w:r>
      <w:r>
        <w:t>één</w:t>
      </w:r>
      <w:r>
        <w:rPr>
          <w:spacing w:val="-1"/>
        </w:rPr>
        <w:t xml:space="preserve"> </w:t>
      </w:r>
      <w:r>
        <w:t>van volgende</w:t>
      </w:r>
      <w:r>
        <w:rPr>
          <w:spacing w:val="-1"/>
        </w:rPr>
        <w:t xml:space="preserve"> </w:t>
      </w:r>
      <w:r>
        <w:t>kanalen:</w:t>
      </w:r>
    </w:p>
    <w:p w14:paraId="1B0D2692" w14:textId="77777777" w:rsidR="0037296E" w:rsidRDefault="00F82501">
      <w:pPr>
        <w:pStyle w:val="Lijstalinea"/>
        <w:numPr>
          <w:ilvl w:val="0"/>
          <w:numId w:val="26"/>
        </w:numPr>
        <w:tabs>
          <w:tab w:val="left" w:pos="993"/>
          <w:tab w:val="left" w:pos="994"/>
        </w:tabs>
        <w:spacing w:before="0"/>
        <w:ind w:hanging="361"/>
        <w:rPr>
          <w:sz w:val="20"/>
        </w:rPr>
      </w:pPr>
      <w:r>
        <w:rPr>
          <w:sz w:val="20"/>
        </w:rPr>
        <w:t>e-mail;</w:t>
      </w:r>
    </w:p>
    <w:p w14:paraId="628D5ED7" w14:textId="77777777" w:rsidR="0037296E" w:rsidRDefault="00F82501">
      <w:pPr>
        <w:pStyle w:val="Lijstalinea"/>
        <w:numPr>
          <w:ilvl w:val="0"/>
          <w:numId w:val="26"/>
        </w:numPr>
        <w:tabs>
          <w:tab w:val="left" w:pos="993"/>
          <w:tab w:val="left" w:pos="994"/>
        </w:tabs>
        <w:ind w:hanging="361"/>
        <w:rPr>
          <w:sz w:val="20"/>
        </w:rPr>
      </w:pPr>
      <w:r>
        <w:rPr>
          <w:sz w:val="20"/>
        </w:rPr>
        <w:t>interne</w:t>
      </w:r>
      <w:r>
        <w:rPr>
          <w:spacing w:val="-6"/>
          <w:sz w:val="20"/>
        </w:rPr>
        <w:t xml:space="preserve"> </w:t>
      </w:r>
      <w:r>
        <w:rPr>
          <w:sz w:val="20"/>
        </w:rPr>
        <w:t>post</w:t>
      </w:r>
      <w:r>
        <w:rPr>
          <w:spacing w:val="-5"/>
          <w:sz w:val="20"/>
        </w:rPr>
        <w:t xml:space="preserve"> </w:t>
      </w:r>
      <w:r>
        <w:rPr>
          <w:sz w:val="20"/>
        </w:rPr>
        <w:t>(tegen</w:t>
      </w:r>
      <w:r>
        <w:rPr>
          <w:spacing w:val="-2"/>
          <w:sz w:val="20"/>
        </w:rPr>
        <w:t xml:space="preserve"> </w:t>
      </w:r>
      <w:r>
        <w:rPr>
          <w:sz w:val="20"/>
        </w:rPr>
        <w:t>ontvangstbewijs).</w:t>
      </w:r>
    </w:p>
    <w:p w14:paraId="647C59F6" w14:textId="77777777" w:rsidR="0037296E" w:rsidRDefault="0037296E">
      <w:pPr>
        <w:pStyle w:val="Plattetekst"/>
        <w:ind w:left="0"/>
        <w:rPr>
          <w:sz w:val="24"/>
        </w:rPr>
      </w:pPr>
    </w:p>
    <w:p w14:paraId="119415E0" w14:textId="77777777" w:rsidR="0037296E" w:rsidRDefault="00F82501">
      <w:pPr>
        <w:pStyle w:val="Plattetekst"/>
        <w:spacing w:before="194" w:line="360" w:lineRule="auto"/>
        <w:ind w:left="633"/>
      </w:pPr>
      <w:r>
        <w:t>Personeelsleden die vanwege hun afwezigheid geen kennis kunnen nemen van de vacature</w:t>
      </w:r>
      <w:r>
        <w:rPr>
          <w:spacing w:val="1"/>
        </w:rPr>
        <w:t xml:space="preserve"> </w:t>
      </w:r>
      <w:r>
        <w:t>binnen</w:t>
      </w:r>
      <w:r>
        <w:rPr>
          <w:spacing w:val="-2"/>
        </w:rPr>
        <w:t xml:space="preserve"> </w:t>
      </w:r>
      <w:r>
        <w:t>de</w:t>
      </w:r>
      <w:r>
        <w:rPr>
          <w:spacing w:val="-4"/>
        </w:rPr>
        <w:t xml:space="preserve"> </w:t>
      </w:r>
      <w:r>
        <w:t>termijn</w:t>
      </w:r>
      <w:r>
        <w:rPr>
          <w:spacing w:val="-2"/>
        </w:rPr>
        <w:t xml:space="preserve"> </w:t>
      </w:r>
      <w:r>
        <w:t>nodig</w:t>
      </w:r>
      <w:r>
        <w:rPr>
          <w:spacing w:val="-4"/>
        </w:rPr>
        <w:t xml:space="preserve"> </w:t>
      </w:r>
      <w:r>
        <w:t>voor</w:t>
      </w:r>
      <w:r>
        <w:rPr>
          <w:spacing w:val="-1"/>
        </w:rPr>
        <w:t xml:space="preserve"> </w:t>
      </w:r>
      <w:r>
        <w:t>de</w:t>
      </w:r>
      <w:r>
        <w:rPr>
          <w:spacing w:val="-1"/>
        </w:rPr>
        <w:t xml:space="preserve"> </w:t>
      </w:r>
      <w:r>
        <w:t>indiening</w:t>
      </w:r>
      <w:r>
        <w:rPr>
          <w:spacing w:val="-2"/>
        </w:rPr>
        <w:t xml:space="preserve"> </w:t>
      </w:r>
      <w:r>
        <w:t>van</w:t>
      </w:r>
      <w:r>
        <w:rPr>
          <w:spacing w:val="-1"/>
        </w:rPr>
        <w:t xml:space="preserve"> </w:t>
      </w:r>
      <w:r>
        <w:t>de</w:t>
      </w:r>
      <w:r>
        <w:rPr>
          <w:spacing w:val="-4"/>
        </w:rPr>
        <w:t xml:space="preserve"> </w:t>
      </w:r>
      <w:r>
        <w:t>kandidaturen,</w:t>
      </w:r>
      <w:r>
        <w:rPr>
          <w:spacing w:val="-4"/>
        </w:rPr>
        <w:t xml:space="preserve"> </w:t>
      </w:r>
      <w:r>
        <w:t>worden</w:t>
      </w:r>
      <w:r>
        <w:rPr>
          <w:spacing w:val="1"/>
        </w:rPr>
        <w:t xml:space="preserve"> </w:t>
      </w:r>
      <w:r>
        <w:t>per</w:t>
      </w:r>
      <w:r>
        <w:rPr>
          <w:spacing w:val="-1"/>
        </w:rPr>
        <w:t xml:space="preserve"> </w:t>
      </w:r>
      <w:r>
        <w:t>post</w:t>
      </w:r>
      <w:r>
        <w:rPr>
          <w:spacing w:val="-3"/>
        </w:rPr>
        <w:t xml:space="preserve"> </w:t>
      </w:r>
      <w:r>
        <w:t>op</w:t>
      </w:r>
      <w:r>
        <w:rPr>
          <w:spacing w:val="-1"/>
        </w:rPr>
        <w:t xml:space="preserve"> </w:t>
      </w:r>
      <w:r>
        <w:t>de</w:t>
      </w:r>
      <w:r>
        <w:rPr>
          <w:spacing w:val="-3"/>
        </w:rPr>
        <w:t xml:space="preserve"> </w:t>
      </w:r>
      <w:r>
        <w:t>hoogte</w:t>
      </w:r>
      <w:r>
        <w:rPr>
          <w:spacing w:val="-68"/>
        </w:rPr>
        <w:t xml:space="preserve"> </w:t>
      </w:r>
      <w:r>
        <w:t>gebracht</w:t>
      </w:r>
      <w:r>
        <w:rPr>
          <w:spacing w:val="-1"/>
        </w:rPr>
        <w:t xml:space="preserve"> </w:t>
      </w:r>
      <w:r>
        <w:t>van</w:t>
      </w:r>
      <w:r>
        <w:rPr>
          <w:spacing w:val="1"/>
        </w:rPr>
        <w:t xml:space="preserve"> </w:t>
      </w:r>
      <w:r>
        <w:t>de</w:t>
      </w:r>
      <w:r>
        <w:rPr>
          <w:spacing w:val="1"/>
        </w:rPr>
        <w:t xml:space="preserve"> </w:t>
      </w:r>
      <w:r>
        <w:t>vacature.</w:t>
      </w:r>
    </w:p>
    <w:p w14:paraId="7917EE3D" w14:textId="77777777" w:rsidR="0037296E" w:rsidRDefault="0037296E">
      <w:pPr>
        <w:pStyle w:val="Plattetekst"/>
        <w:spacing w:before="1"/>
        <w:ind w:left="0"/>
        <w:rPr>
          <w:sz w:val="30"/>
        </w:rPr>
      </w:pPr>
    </w:p>
    <w:p w14:paraId="261B9F62" w14:textId="77777777" w:rsidR="0037296E" w:rsidRDefault="00F82501">
      <w:pPr>
        <w:pStyle w:val="Plattetekst"/>
      </w:pPr>
      <w:r>
        <w:t>Het</w:t>
      </w:r>
      <w:r>
        <w:rPr>
          <w:spacing w:val="-3"/>
        </w:rPr>
        <w:t xml:space="preserve"> </w:t>
      </w:r>
      <w:r>
        <w:t>vacaturebericht</w:t>
      </w:r>
      <w:r>
        <w:rPr>
          <w:spacing w:val="-3"/>
        </w:rPr>
        <w:t xml:space="preserve"> </w:t>
      </w:r>
      <w:r>
        <w:t>vermeldt:</w:t>
      </w:r>
    </w:p>
    <w:p w14:paraId="0CBE4AF2" w14:textId="77777777" w:rsidR="0037296E" w:rsidRDefault="00F82501">
      <w:pPr>
        <w:pStyle w:val="Plattetekst"/>
        <w:spacing w:before="120" w:line="360" w:lineRule="auto"/>
        <w:ind w:right="4862"/>
      </w:pPr>
      <w:r>
        <w:t>1° de functiebenaming en de functiebeschrijving;</w:t>
      </w:r>
      <w:r>
        <w:rPr>
          <w:spacing w:val="-68"/>
        </w:rPr>
        <w:t xml:space="preserve"> </w:t>
      </w:r>
      <w:r>
        <w:t>2°</w:t>
      </w:r>
      <w:r>
        <w:rPr>
          <w:spacing w:val="-2"/>
        </w:rPr>
        <w:t xml:space="preserve"> </w:t>
      </w:r>
      <w:r>
        <w:t>de salarisschaal;</w:t>
      </w:r>
    </w:p>
    <w:p w14:paraId="7B4DDF4E" w14:textId="77777777" w:rsidR="0037296E" w:rsidRDefault="00F82501">
      <w:pPr>
        <w:pStyle w:val="Plattetekst"/>
      </w:pPr>
      <w:r>
        <w:t>3°</w:t>
      </w:r>
      <w:r>
        <w:rPr>
          <w:spacing w:val="-7"/>
        </w:rPr>
        <w:t xml:space="preserve"> </w:t>
      </w:r>
      <w:r>
        <w:t>de</w:t>
      </w:r>
      <w:r>
        <w:rPr>
          <w:spacing w:val="-7"/>
        </w:rPr>
        <w:t xml:space="preserve"> </w:t>
      </w:r>
      <w:r>
        <w:t>bevorderingsvoorwaarden;</w:t>
      </w:r>
    </w:p>
    <w:p w14:paraId="757CB8C8" w14:textId="77777777" w:rsidR="0037296E" w:rsidRDefault="00F82501">
      <w:pPr>
        <w:pStyle w:val="Plattetekst"/>
        <w:spacing w:before="122"/>
      </w:pPr>
      <w:r>
        <w:t>4°</w:t>
      </w:r>
      <w:r>
        <w:rPr>
          <w:spacing w:val="-5"/>
        </w:rPr>
        <w:t xml:space="preserve"> </w:t>
      </w:r>
      <w:r>
        <w:t>de</w:t>
      </w:r>
      <w:r>
        <w:rPr>
          <w:spacing w:val="-3"/>
        </w:rPr>
        <w:t xml:space="preserve"> </w:t>
      </w:r>
      <w:r>
        <w:t>selectieproeven;</w:t>
      </w:r>
    </w:p>
    <w:p w14:paraId="4CC9BDD4" w14:textId="77777777" w:rsidR="0037296E" w:rsidRDefault="00F82501">
      <w:pPr>
        <w:pStyle w:val="Plattetekst"/>
        <w:spacing w:before="121" w:line="360" w:lineRule="auto"/>
        <w:ind w:right="410"/>
      </w:pPr>
      <w:r>
        <w:t>5° de wijze waarop de kandidaturen moeten worden ingediend en de uiterste datum voor het</w:t>
      </w:r>
      <w:r>
        <w:rPr>
          <w:spacing w:val="-68"/>
        </w:rPr>
        <w:t xml:space="preserve"> </w:t>
      </w:r>
      <w:r>
        <w:t>indienen</w:t>
      </w:r>
      <w:r>
        <w:rPr>
          <w:spacing w:val="-1"/>
        </w:rPr>
        <w:t xml:space="preserve"> </w:t>
      </w:r>
      <w:r>
        <w:t>van</w:t>
      </w:r>
      <w:r>
        <w:rPr>
          <w:spacing w:val="1"/>
        </w:rPr>
        <w:t xml:space="preserve"> </w:t>
      </w:r>
      <w:r>
        <w:t>de</w:t>
      </w:r>
      <w:r>
        <w:rPr>
          <w:spacing w:val="-2"/>
        </w:rPr>
        <w:t xml:space="preserve"> </w:t>
      </w:r>
      <w:r>
        <w:t>kandidaturen;</w:t>
      </w:r>
    </w:p>
    <w:p w14:paraId="72843A84" w14:textId="77777777" w:rsidR="0037296E" w:rsidRDefault="00F82501">
      <w:pPr>
        <w:pStyle w:val="Plattetekst"/>
        <w:spacing w:before="1" w:line="360" w:lineRule="auto"/>
      </w:pPr>
      <w:r>
        <w:t>6°</w:t>
      </w:r>
      <w:r>
        <w:rPr>
          <w:spacing w:val="-4"/>
        </w:rPr>
        <w:t xml:space="preserve"> </w:t>
      </w:r>
      <w:r>
        <w:t>het</w:t>
      </w:r>
      <w:r>
        <w:rPr>
          <w:spacing w:val="-2"/>
        </w:rPr>
        <w:t xml:space="preserve"> </w:t>
      </w:r>
      <w:r>
        <w:t>interne</w:t>
      </w:r>
      <w:r>
        <w:rPr>
          <w:spacing w:val="-3"/>
        </w:rPr>
        <w:t xml:space="preserve"> </w:t>
      </w:r>
      <w:r>
        <w:t>contactpunt</w:t>
      </w:r>
      <w:r>
        <w:rPr>
          <w:spacing w:val="-3"/>
        </w:rPr>
        <w:t xml:space="preserve"> </w:t>
      </w:r>
      <w:r>
        <w:t>waar</w:t>
      </w:r>
      <w:r>
        <w:rPr>
          <w:spacing w:val="-4"/>
        </w:rPr>
        <w:t xml:space="preserve"> </w:t>
      </w:r>
      <w:r>
        <w:t>meer</w:t>
      </w:r>
      <w:r>
        <w:rPr>
          <w:spacing w:val="-4"/>
        </w:rPr>
        <w:t xml:space="preserve"> </w:t>
      </w:r>
      <w:r>
        <w:t>informatie</w:t>
      </w:r>
      <w:r>
        <w:rPr>
          <w:spacing w:val="-5"/>
        </w:rPr>
        <w:t xml:space="preserve"> </w:t>
      </w:r>
      <w:r>
        <w:t>kan</w:t>
      </w:r>
      <w:r>
        <w:rPr>
          <w:spacing w:val="-1"/>
        </w:rPr>
        <w:t xml:space="preserve"> </w:t>
      </w:r>
      <w:r>
        <w:t>worden</w:t>
      </w:r>
      <w:r>
        <w:rPr>
          <w:spacing w:val="-1"/>
        </w:rPr>
        <w:t xml:space="preserve"> </w:t>
      </w:r>
      <w:r>
        <w:t>verkregen</w:t>
      </w:r>
      <w:r>
        <w:rPr>
          <w:spacing w:val="-3"/>
        </w:rPr>
        <w:t xml:space="preserve"> </w:t>
      </w:r>
      <w:r>
        <w:t>over</w:t>
      </w:r>
      <w:r>
        <w:rPr>
          <w:spacing w:val="-4"/>
        </w:rPr>
        <w:t xml:space="preserve"> </w:t>
      </w:r>
      <w:r>
        <w:t>de</w:t>
      </w:r>
      <w:r>
        <w:rPr>
          <w:spacing w:val="-3"/>
        </w:rPr>
        <w:t xml:space="preserve"> </w:t>
      </w:r>
      <w:r>
        <w:t>vacante</w:t>
      </w:r>
      <w:r>
        <w:rPr>
          <w:spacing w:val="-67"/>
        </w:rPr>
        <w:t xml:space="preserve"> </w:t>
      </w:r>
      <w:r>
        <w:t>betrekking</w:t>
      </w:r>
      <w:r>
        <w:rPr>
          <w:spacing w:val="-1"/>
        </w:rPr>
        <w:t xml:space="preserve"> </w:t>
      </w:r>
      <w:r>
        <w:t>en over</w:t>
      </w:r>
      <w:r>
        <w:rPr>
          <w:spacing w:val="-2"/>
        </w:rPr>
        <w:t xml:space="preserve"> </w:t>
      </w:r>
      <w:r>
        <w:t>de</w:t>
      </w:r>
      <w:r>
        <w:rPr>
          <w:spacing w:val="-2"/>
        </w:rPr>
        <w:t xml:space="preserve"> </w:t>
      </w:r>
      <w:r>
        <w:t>arbeidsvoorwaarden.</w:t>
      </w:r>
    </w:p>
    <w:p w14:paraId="55C5C540" w14:textId="77777777" w:rsidR="0037296E" w:rsidRDefault="0037296E">
      <w:pPr>
        <w:pStyle w:val="Plattetekst"/>
        <w:spacing w:before="1"/>
        <w:ind w:left="0"/>
        <w:rPr>
          <w:sz w:val="30"/>
        </w:rPr>
      </w:pPr>
    </w:p>
    <w:p w14:paraId="1F2D064A" w14:textId="77777777" w:rsidR="0037296E" w:rsidRDefault="00F82501">
      <w:pPr>
        <w:pStyle w:val="Plattetekst"/>
        <w:spacing w:line="360" w:lineRule="auto"/>
        <w:ind w:right="419"/>
      </w:pPr>
      <w:r>
        <w:t>Tussen de bekendmaking van de vacature en de uiterste datum voor de indiening van de</w:t>
      </w:r>
      <w:r>
        <w:rPr>
          <w:spacing w:val="1"/>
        </w:rPr>
        <w:t xml:space="preserve"> </w:t>
      </w:r>
      <w:r>
        <w:t xml:space="preserve">kandidaturen, verlopen </w:t>
      </w:r>
      <w:r>
        <w:rPr>
          <w:b/>
        </w:rPr>
        <w:t>minstens veertien kalenderdagen</w:t>
      </w:r>
      <w:r>
        <w:t>. De algemeen directeur bepaalt</w:t>
      </w:r>
      <w:r>
        <w:rPr>
          <w:spacing w:val="-68"/>
        </w:rPr>
        <w:t xml:space="preserve"> </w:t>
      </w:r>
      <w:r>
        <w:t>de termijn voor de indiening van de kandidaturen rekening houdend met die algemeen</w:t>
      </w:r>
      <w:r>
        <w:rPr>
          <w:spacing w:val="1"/>
        </w:rPr>
        <w:t xml:space="preserve"> </w:t>
      </w:r>
      <w:r>
        <w:t>geldende</w:t>
      </w:r>
      <w:r>
        <w:rPr>
          <w:spacing w:val="-4"/>
        </w:rPr>
        <w:t xml:space="preserve"> </w:t>
      </w:r>
      <w:r>
        <w:t>minimale</w:t>
      </w:r>
      <w:r>
        <w:rPr>
          <w:spacing w:val="-4"/>
        </w:rPr>
        <w:t xml:space="preserve"> </w:t>
      </w:r>
      <w:r>
        <w:t>termijn.</w:t>
      </w:r>
      <w:r>
        <w:rPr>
          <w:spacing w:val="-3"/>
        </w:rPr>
        <w:t xml:space="preserve"> </w:t>
      </w:r>
      <w:r>
        <w:t>Als</w:t>
      </w:r>
      <w:r>
        <w:rPr>
          <w:spacing w:val="-4"/>
        </w:rPr>
        <w:t xml:space="preserve"> </w:t>
      </w:r>
      <w:r>
        <w:t>met</w:t>
      </w:r>
      <w:r>
        <w:rPr>
          <w:spacing w:val="-2"/>
        </w:rPr>
        <w:t xml:space="preserve"> </w:t>
      </w:r>
      <w:r>
        <w:t>toepassing</w:t>
      </w:r>
      <w:r>
        <w:rPr>
          <w:spacing w:val="-2"/>
        </w:rPr>
        <w:t xml:space="preserve"> </w:t>
      </w:r>
      <w:r>
        <w:t>van het</w:t>
      </w:r>
      <w:r>
        <w:rPr>
          <w:spacing w:val="-3"/>
        </w:rPr>
        <w:t xml:space="preserve"> </w:t>
      </w:r>
      <w:r>
        <w:t>tweede</w:t>
      </w:r>
      <w:r>
        <w:rPr>
          <w:spacing w:val="-3"/>
        </w:rPr>
        <w:t xml:space="preserve"> </w:t>
      </w:r>
      <w:r>
        <w:t>lid</w:t>
      </w:r>
      <w:r>
        <w:rPr>
          <w:spacing w:val="-2"/>
        </w:rPr>
        <w:t xml:space="preserve"> </w:t>
      </w:r>
      <w:r>
        <w:t>de</w:t>
      </w:r>
      <w:r>
        <w:rPr>
          <w:spacing w:val="-4"/>
        </w:rPr>
        <w:t xml:space="preserve"> </w:t>
      </w:r>
      <w:r>
        <w:t>bekendmaking</w:t>
      </w:r>
      <w:r>
        <w:rPr>
          <w:spacing w:val="-1"/>
        </w:rPr>
        <w:t xml:space="preserve"> </w:t>
      </w:r>
      <w:r>
        <w:t>per</w:t>
      </w:r>
      <w:r>
        <w:rPr>
          <w:spacing w:val="-4"/>
        </w:rPr>
        <w:t xml:space="preserve"> </w:t>
      </w:r>
      <w:r>
        <w:t>post</w:t>
      </w:r>
      <w:r>
        <w:rPr>
          <w:spacing w:val="-67"/>
        </w:rPr>
        <w:t xml:space="preserve"> </w:t>
      </w:r>
      <w:r>
        <w:t>gebeurt, dan geldt de datum van de verzending per post voor alle kandidaten als datum van</w:t>
      </w:r>
      <w:r>
        <w:rPr>
          <w:spacing w:val="1"/>
        </w:rPr>
        <w:t xml:space="preserve"> </w:t>
      </w:r>
      <w:r>
        <w:t>bekendmaking</w:t>
      </w:r>
      <w:r>
        <w:rPr>
          <w:spacing w:val="-1"/>
        </w:rPr>
        <w:t xml:space="preserve"> </w:t>
      </w:r>
      <w:r>
        <w:t>van</w:t>
      </w:r>
      <w:r>
        <w:rPr>
          <w:spacing w:val="1"/>
        </w:rPr>
        <w:t xml:space="preserve"> </w:t>
      </w:r>
      <w:r>
        <w:t>de</w:t>
      </w:r>
      <w:r>
        <w:rPr>
          <w:spacing w:val="-2"/>
        </w:rPr>
        <w:t xml:space="preserve"> </w:t>
      </w:r>
      <w:r>
        <w:t>vacature.</w:t>
      </w:r>
    </w:p>
    <w:p w14:paraId="1D56F6CA" w14:textId="77777777" w:rsidR="0037296E" w:rsidRDefault="0037296E">
      <w:pPr>
        <w:spacing w:line="360" w:lineRule="auto"/>
        <w:sectPr w:rsidR="0037296E">
          <w:headerReference w:type="default" r:id="rId64"/>
          <w:pgSz w:w="11910" w:h="16840"/>
          <w:pgMar w:top="1040" w:right="920" w:bottom="1380" w:left="560" w:header="0" w:footer="1113" w:gutter="0"/>
          <w:cols w:space="708"/>
        </w:sectPr>
      </w:pPr>
    </w:p>
    <w:p w14:paraId="2C4655D0" w14:textId="77777777" w:rsidR="0037296E" w:rsidRDefault="00F82501">
      <w:pPr>
        <w:pStyle w:val="Plattetekst"/>
        <w:spacing w:before="72" w:line="360" w:lineRule="auto"/>
        <w:ind w:right="447"/>
      </w:pPr>
      <w:r>
        <w:lastRenderedPageBreak/>
        <w:t>De datum van de verzending van de kandidatuur wordt beschouwd als de datum waarop de</w:t>
      </w:r>
      <w:r>
        <w:rPr>
          <w:spacing w:val="1"/>
        </w:rPr>
        <w:t xml:space="preserve"> </w:t>
      </w:r>
      <w:r>
        <w:t>kandidatuur is ingediend. Voor de datum van verzending geldt, naargelang van het geval, de</w:t>
      </w:r>
      <w:r>
        <w:rPr>
          <w:spacing w:val="-68"/>
        </w:rPr>
        <w:t xml:space="preserve"> </w:t>
      </w:r>
      <w:r>
        <w:t>datum</w:t>
      </w:r>
      <w:r>
        <w:rPr>
          <w:spacing w:val="-2"/>
        </w:rPr>
        <w:t xml:space="preserve"> </w:t>
      </w:r>
      <w:r>
        <w:t>van de</w:t>
      </w:r>
      <w:r>
        <w:rPr>
          <w:spacing w:val="-2"/>
        </w:rPr>
        <w:t xml:space="preserve"> </w:t>
      </w:r>
      <w:r>
        <w:t>poststempel</w:t>
      </w:r>
      <w:r>
        <w:rPr>
          <w:spacing w:val="4"/>
        </w:rPr>
        <w:t xml:space="preserve"> </w:t>
      </w:r>
      <w:r>
        <w:t>of</w:t>
      </w:r>
      <w:r>
        <w:rPr>
          <w:spacing w:val="-2"/>
        </w:rPr>
        <w:t xml:space="preserve"> </w:t>
      </w:r>
      <w:r>
        <w:t>van de e-mail.</w:t>
      </w:r>
    </w:p>
    <w:p w14:paraId="2156C968" w14:textId="77777777" w:rsidR="0037296E" w:rsidRDefault="0037296E">
      <w:pPr>
        <w:pStyle w:val="Plattetekst"/>
        <w:spacing w:before="1"/>
        <w:ind w:left="0"/>
        <w:rPr>
          <w:sz w:val="30"/>
        </w:rPr>
      </w:pPr>
    </w:p>
    <w:p w14:paraId="19796124" w14:textId="77777777" w:rsidR="0037296E" w:rsidRDefault="00F82501">
      <w:pPr>
        <w:pStyle w:val="Plattetekst"/>
        <w:spacing w:line="360" w:lineRule="auto"/>
        <w:ind w:right="218"/>
      </w:pPr>
      <w:r>
        <w:t>De datum van de afgifte van de kandidatuur wordt beschouwd als de datum waarop de</w:t>
      </w:r>
      <w:r>
        <w:rPr>
          <w:spacing w:val="1"/>
        </w:rPr>
        <w:t xml:space="preserve"> </w:t>
      </w:r>
      <w:r>
        <w:t>kandidatuur</w:t>
      </w:r>
      <w:r>
        <w:rPr>
          <w:spacing w:val="-5"/>
        </w:rPr>
        <w:t xml:space="preserve"> </w:t>
      </w:r>
      <w:r>
        <w:t>is</w:t>
      </w:r>
      <w:r>
        <w:rPr>
          <w:spacing w:val="-4"/>
        </w:rPr>
        <w:t xml:space="preserve"> </w:t>
      </w:r>
      <w:r>
        <w:t>ingediend.</w:t>
      </w:r>
      <w:r>
        <w:rPr>
          <w:spacing w:val="-4"/>
        </w:rPr>
        <w:t xml:space="preserve"> </w:t>
      </w:r>
      <w:r>
        <w:t>Bij</w:t>
      </w:r>
      <w:r>
        <w:rPr>
          <w:spacing w:val="-2"/>
        </w:rPr>
        <w:t xml:space="preserve"> </w:t>
      </w:r>
      <w:r>
        <w:t>afgifte</w:t>
      </w:r>
      <w:r>
        <w:rPr>
          <w:spacing w:val="-4"/>
        </w:rPr>
        <w:t xml:space="preserve"> </w:t>
      </w:r>
      <w:r>
        <w:t>wordt</w:t>
      </w:r>
      <w:r>
        <w:rPr>
          <w:spacing w:val="-3"/>
        </w:rPr>
        <w:t xml:space="preserve"> </w:t>
      </w:r>
      <w:r>
        <w:t>de</w:t>
      </w:r>
      <w:r>
        <w:rPr>
          <w:spacing w:val="-4"/>
        </w:rPr>
        <w:t xml:space="preserve"> </w:t>
      </w:r>
      <w:r>
        <w:t>kandidatuur</w:t>
      </w:r>
      <w:r>
        <w:rPr>
          <w:spacing w:val="-4"/>
        </w:rPr>
        <w:t xml:space="preserve"> </w:t>
      </w:r>
      <w:r>
        <w:t>voor</w:t>
      </w:r>
      <w:r>
        <w:rPr>
          <w:spacing w:val="-2"/>
        </w:rPr>
        <w:t xml:space="preserve"> </w:t>
      </w:r>
      <w:r>
        <w:t>ontvangst</w:t>
      </w:r>
      <w:r>
        <w:rPr>
          <w:spacing w:val="-4"/>
        </w:rPr>
        <w:t xml:space="preserve"> </w:t>
      </w:r>
      <w:r>
        <w:t>getekend.</w:t>
      </w:r>
      <w:r>
        <w:rPr>
          <w:spacing w:val="-4"/>
        </w:rPr>
        <w:t xml:space="preserve"> </w:t>
      </w:r>
      <w:r>
        <w:t>De</w:t>
      </w:r>
      <w:r>
        <w:rPr>
          <w:spacing w:val="-4"/>
        </w:rPr>
        <w:t xml:space="preserve"> </w:t>
      </w:r>
      <w:r>
        <w:t>datum</w:t>
      </w:r>
      <w:r>
        <w:rPr>
          <w:spacing w:val="-67"/>
        </w:rPr>
        <w:t xml:space="preserve"> </w:t>
      </w:r>
      <w:r>
        <w:t>van ondertekening voor ontvangst wordt beschouwd als de datum van indiening van de</w:t>
      </w:r>
      <w:r>
        <w:rPr>
          <w:spacing w:val="1"/>
        </w:rPr>
        <w:t xml:space="preserve"> </w:t>
      </w:r>
      <w:r>
        <w:t>kandidatuur.</w:t>
      </w:r>
    </w:p>
    <w:p w14:paraId="60906B0E" w14:textId="77777777" w:rsidR="0037296E" w:rsidRDefault="0037296E">
      <w:pPr>
        <w:pStyle w:val="Plattetekst"/>
        <w:spacing w:before="1"/>
        <w:ind w:left="0"/>
        <w:rPr>
          <w:sz w:val="30"/>
        </w:rPr>
      </w:pPr>
    </w:p>
    <w:p w14:paraId="1F67F525" w14:textId="77777777" w:rsidR="0037296E" w:rsidRDefault="00F82501">
      <w:pPr>
        <w:pStyle w:val="Plattetekst"/>
      </w:pPr>
      <w:r>
        <w:t>Het</w:t>
      </w:r>
      <w:r>
        <w:rPr>
          <w:spacing w:val="-3"/>
        </w:rPr>
        <w:t xml:space="preserve"> </w:t>
      </w:r>
      <w:r>
        <w:t>personeelslid</w:t>
      </w:r>
      <w:r>
        <w:rPr>
          <w:spacing w:val="-3"/>
        </w:rPr>
        <w:t xml:space="preserve"> </w:t>
      </w:r>
      <w:r>
        <w:t>krijgt</w:t>
      </w:r>
      <w:r>
        <w:rPr>
          <w:spacing w:val="-5"/>
        </w:rPr>
        <w:t xml:space="preserve"> </w:t>
      </w:r>
      <w:r>
        <w:t>in</w:t>
      </w:r>
      <w:r>
        <w:rPr>
          <w:spacing w:val="-3"/>
        </w:rPr>
        <w:t xml:space="preserve"> </w:t>
      </w:r>
      <w:r>
        <w:t>elk</w:t>
      </w:r>
      <w:r>
        <w:rPr>
          <w:spacing w:val="-4"/>
        </w:rPr>
        <w:t xml:space="preserve"> </w:t>
      </w:r>
      <w:r>
        <w:t>geval</w:t>
      </w:r>
      <w:r>
        <w:rPr>
          <w:spacing w:val="1"/>
        </w:rPr>
        <w:t xml:space="preserve"> </w:t>
      </w:r>
      <w:r>
        <w:t>een</w:t>
      </w:r>
      <w:r>
        <w:rPr>
          <w:spacing w:val="-1"/>
        </w:rPr>
        <w:t xml:space="preserve"> </w:t>
      </w:r>
      <w:r>
        <w:t>ontvangstbewijs</w:t>
      </w:r>
      <w:r>
        <w:rPr>
          <w:spacing w:val="-5"/>
        </w:rPr>
        <w:t xml:space="preserve"> </w:t>
      </w:r>
      <w:r>
        <w:t>van</w:t>
      </w:r>
      <w:r>
        <w:rPr>
          <w:spacing w:val="-2"/>
        </w:rPr>
        <w:t xml:space="preserve"> </w:t>
      </w:r>
      <w:r>
        <w:t>zijn</w:t>
      </w:r>
      <w:r>
        <w:rPr>
          <w:spacing w:val="-3"/>
        </w:rPr>
        <w:t xml:space="preserve"> </w:t>
      </w:r>
      <w:r>
        <w:t>kandidatuur.</w:t>
      </w:r>
    </w:p>
    <w:p w14:paraId="723445FC" w14:textId="77777777" w:rsidR="0037296E" w:rsidRDefault="0037296E">
      <w:pPr>
        <w:pStyle w:val="Plattetekst"/>
        <w:ind w:left="0"/>
        <w:rPr>
          <w:sz w:val="24"/>
        </w:rPr>
      </w:pPr>
    </w:p>
    <w:p w14:paraId="5A6DC191" w14:textId="77777777" w:rsidR="0037296E" w:rsidRDefault="00F82501">
      <w:pPr>
        <w:pStyle w:val="Kop5"/>
        <w:spacing w:before="195"/>
      </w:pPr>
      <w:r>
        <w:t>Artikel</w:t>
      </w:r>
      <w:r>
        <w:rPr>
          <w:spacing w:val="-4"/>
        </w:rPr>
        <w:t xml:space="preserve"> </w:t>
      </w:r>
      <w:r>
        <w:t>123.</w:t>
      </w:r>
    </w:p>
    <w:p w14:paraId="3FA7BC9B" w14:textId="77777777" w:rsidR="0037296E" w:rsidRDefault="00F82501">
      <w:pPr>
        <w:pStyle w:val="Plattetekst"/>
        <w:spacing w:before="120" w:line="360" w:lineRule="auto"/>
        <w:ind w:right="773"/>
      </w:pPr>
      <w:r>
        <w:t>Het college van burgemeester en schepenen/vast bureau beoordeelt de geldigheid van de</w:t>
      </w:r>
      <w:r>
        <w:rPr>
          <w:spacing w:val="-68"/>
        </w:rPr>
        <w:t xml:space="preserve"> </w:t>
      </w:r>
      <w:r>
        <w:t>ingediende</w:t>
      </w:r>
      <w:r>
        <w:rPr>
          <w:spacing w:val="-3"/>
        </w:rPr>
        <w:t xml:space="preserve"> </w:t>
      </w:r>
      <w:r>
        <w:t>kandidaturen.</w:t>
      </w:r>
    </w:p>
    <w:p w14:paraId="20FB537D" w14:textId="77777777" w:rsidR="0037296E" w:rsidRDefault="0037296E">
      <w:pPr>
        <w:pStyle w:val="Plattetekst"/>
        <w:spacing w:before="1"/>
        <w:ind w:left="0"/>
        <w:rPr>
          <w:sz w:val="30"/>
        </w:rPr>
      </w:pPr>
    </w:p>
    <w:p w14:paraId="64BE9955" w14:textId="77777777" w:rsidR="0037296E" w:rsidRDefault="00F82501">
      <w:pPr>
        <w:pStyle w:val="Plattetekst"/>
        <w:spacing w:line="360" w:lineRule="auto"/>
        <w:ind w:right="512"/>
      </w:pPr>
      <w:r>
        <w:t>Alleen kandidaten die voldoen aan de bevorderingsvoorwaarden, worden toegelaten tot de</w:t>
      </w:r>
      <w:r>
        <w:rPr>
          <w:spacing w:val="1"/>
        </w:rPr>
        <w:t xml:space="preserve"> </w:t>
      </w:r>
      <w:r>
        <w:t>selectieprocedure. Vóór de aanvang van de selectieprocedure worden de kandidaten die niet</w:t>
      </w:r>
      <w:r>
        <w:rPr>
          <w:spacing w:val="-68"/>
        </w:rPr>
        <w:t xml:space="preserve"> </w:t>
      </w:r>
      <w:r>
        <w:t>tot de selectieprocedure worden toegelaten er schriftelijk van op de hoogte gebracht dat ze</w:t>
      </w:r>
      <w:r>
        <w:rPr>
          <w:spacing w:val="1"/>
        </w:rPr>
        <w:t xml:space="preserve"> </w:t>
      </w:r>
      <w:r>
        <w:t>geweigerd</w:t>
      </w:r>
      <w:r>
        <w:rPr>
          <w:spacing w:val="1"/>
        </w:rPr>
        <w:t xml:space="preserve"> </w:t>
      </w:r>
      <w:r>
        <w:t>zijn,</w:t>
      </w:r>
      <w:r>
        <w:rPr>
          <w:spacing w:val="-2"/>
        </w:rPr>
        <w:t xml:space="preserve"> </w:t>
      </w:r>
      <w:r>
        <w:t>met</w:t>
      </w:r>
      <w:r>
        <w:rPr>
          <w:spacing w:val="-2"/>
        </w:rPr>
        <w:t xml:space="preserve"> </w:t>
      </w:r>
      <w:r>
        <w:t>vermelding van</w:t>
      </w:r>
      <w:r>
        <w:rPr>
          <w:spacing w:val="1"/>
        </w:rPr>
        <w:t xml:space="preserve"> </w:t>
      </w:r>
      <w:r>
        <w:t>de</w:t>
      </w:r>
      <w:r>
        <w:rPr>
          <w:spacing w:val="-3"/>
        </w:rPr>
        <w:t xml:space="preserve"> </w:t>
      </w:r>
      <w:r>
        <w:t>reden daarvoor.</w:t>
      </w:r>
    </w:p>
    <w:p w14:paraId="7F0D312F" w14:textId="77777777" w:rsidR="0037296E" w:rsidRDefault="0037296E">
      <w:pPr>
        <w:pStyle w:val="Plattetekst"/>
        <w:spacing w:before="1"/>
        <w:ind w:left="0"/>
        <w:rPr>
          <w:sz w:val="30"/>
        </w:rPr>
      </w:pPr>
    </w:p>
    <w:p w14:paraId="3824DA13" w14:textId="77777777" w:rsidR="0037296E" w:rsidRDefault="00F82501">
      <w:pPr>
        <w:pStyle w:val="Kop5"/>
      </w:pPr>
      <w:r>
        <w:t>Artikel</w:t>
      </w:r>
      <w:r>
        <w:rPr>
          <w:spacing w:val="-4"/>
        </w:rPr>
        <w:t xml:space="preserve"> </w:t>
      </w:r>
      <w:r>
        <w:t>124.</w:t>
      </w:r>
    </w:p>
    <w:p w14:paraId="78CEEA6F" w14:textId="77777777" w:rsidR="0037296E" w:rsidRDefault="00F82501">
      <w:pPr>
        <w:pStyle w:val="Plattetekst"/>
        <w:spacing w:before="122" w:line="360" w:lineRule="auto"/>
        <w:ind w:right="2745"/>
      </w:pPr>
      <w:r>
        <w:t>Om voor bevordering in aanmerking te komen moeten de kandidaten:</w:t>
      </w:r>
      <w:r>
        <w:rPr>
          <w:spacing w:val="-68"/>
        </w:rPr>
        <w:t xml:space="preserve"> </w:t>
      </w:r>
      <w:r>
        <w:t>1°</w:t>
      </w:r>
      <w:r>
        <w:rPr>
          <w:spacing w:val="-2"/>
        </w:rPr>
        <w:t xml:space="preserve"> </w:t>
      </w:r>
      <w:r>
        <w:t>een minimale</w:t>
      </w:r>
      <w:r>
        <w:rPr>
          <w:spacing w:val="-3"/>
        </w:rPr>
        <w:t xml:space="preserve"> </w:t>
      </w:r>
      <w:r>
        <w:rPr>
          <w:b/>
        </w:rPr>
        <w:t>graadanciënniteit</w:t>
      </w:r>
      <w:r>
        <w:rPr>
          <w:b/>
          <w:spacing w:val="2"/>
        </w:rPr>
        <w:t xml:space="preserve"> </w:t>
      </w:r>
      <w:r>
        <w:t>hebben;</w:t>
      </w:r>
    </w:p>
    <w:p w14:paraId="350494DE" w14:textId="77777777" w:rsidR="0037296E" w:rsidRDefault="00F82501">
      <w:pPr>
        <w:pStyle w:val="Plattetekst"/>
      </w:pPr>
      <w:r>
        <w:t>2°</w:t>
      </w:r>
      <w:r>
        <w:rPr>
          <w:spacing w:val="-3"/>
        </w:rPr>
        <w:t xml:space="preserve"> </w:t>
      </w:r>
      <w:r>
        <w:t>geen</w:t>
      </w:r>
      <w:r>
        <w:rPr>
          <w:spacing w:val="-3"/>
        </w:rPr>
        <w:t xml:space="preserve"> </w:t>
      </w:r>
      <w:r>
        <w:t>ongunstig</w:t>
      </w:r>
      <w:r>
        <w:rPr>
          <w:spacing w:val="-3"/>
        </w:rPr>
        <w:t xml:space="preserve"> </w:t>
      </w:r>
      <w:r>
        <w:t>evaluatieresultaat</w:t>
      </w:r>
      <w:r>
        <w:rPr>
          <w:spacing w:val="-2"/>
        </w:rPr>
        <w:t xml:space="preserve"> </w:t>
      </w:r>
      <w:r>
        <w:t>gekregen hebben</w:t>
      </w:r>
      <w:r>
        <w:rPr>
          <w:spacing w:val="2"/>
        </w:rPr>
        <w:t xml:space="preserve"> </w:t>
      </w:r>
      <w:r>
        <w:t>voor</w:t>
      </w:r>
      <w:r>
        <w:rPr>
          <w:spacing w:val="-2"/>
        </w:rPr>
        <w:t xml:space="preserve"> </w:t>
      </w:r>
      <w:r>
        <w:t>de</w:t>
      </w:r>
      <w:r>
        <w:rPr>
          <w:spacing w:val="-5"/>
        </w:rPr>
        <w:t xml:space="preserve"> </w:t>
      </w:r>
      <w:r>
        <w:t>meest</w:t>
      </w:r>
      <w:r>
        <w:rPr>
          <w:spacing w:val="-1"/>
        </w:rPr>
        <w:t xml:space="preserve"> </w:t>
      </w:r>
      <w:r>
        <w:t>recente</w:t>
      </w:r>
      <w:r>
        <w:rPr>
          <w:spacing w:val="-5"/>
        </w:rPr>
        <w:t xml:space="preserve"> </w:t>
      </w:r>
      <w:r>
        <w:t>evaluatie;</w:t>
      </w:r>
    </w:p>
    <w:p w14:paraId="0BCFDBE6" w14:textId="77777777" w:rsidR="0037296E" w:rsidRDefault="00F82501">
      <w:pPr>
        <w:pStyle w:val="Plattetekst"/>
        <w:spacing w:before="120" w:line="360" w:lineRule="auto"/>
        <w:ind w:right="211"/>
      </w:pPr>
      <w:r>
        <w:t>3° als de functie een beschermde titel behelst of een gespecialiseerde functie is, het diploma of</w:t>
      </w:r>
      <w:r>
        <w:rPr>
          <w:spacing w:val="-68"/>
        </w:rPr>
        <w:t xml:space="preserve"> </w:t>
      </w:r>
      <w:r>
        <w:t>een</w:t>
      </w:r>
      <w:r>
        <w:rPr>
          <w:spacing w:val="1"/>
        </w:rPr>
        <w:t xml:space="preserve"> </w:t>
      </w:r>
      <w:r>
        <w:t>van de</w:t>
      </w:r>
      <w:r>
        <w:rPr>
          <w:spacing w:val="1"/>
        </w:rPr>
        <w:t xml:space="preserve"> </w:t>
      </w:r>
      <w:r>
        <w:t>diploma’s</w:t>
      </w:r>
      <w:r>
        <w:rPr>
          <w:spacing w:val="-3"/>
        </w:rPr>
        <w:t xml:space="preserve"> </w:t>
      </w:r>
      <w:r>
        <w:t>hebben die</w:t>
      </w:r>
      <w:r>
        <w:rPr>
          <w:spacing w:val="-2"/>
        </w:rPr>
        <w:t xml:space="preserve"> </w:t>
      </w:r>
      <w:r>
        <w:t>gelden bij</w:t>
      </w:r>
      <w:r>
        <w:rPr>
          <w:spacing w:val="-1"/>
        </w:rPr>
        <w:t xml:space="preserve"> </w:t>
      </w:r>
      <w:r>
        <w:t>aanwerving;</w:t>
      </w:r>
    </w:p>
    <w:p w14:paraId="4033B277" w14:textId="77777777" w:rsidR="0037296E" w:rsidRDefault="00F82501">
      <w:pPr>
        <w:pStyle w:val="Plattetekst"/>
      </w:pPr>
      <w:r>
        <w:t>4°</w:t>
      </w:r>
      <w:r>
        <w:rPr>
          <w:spacing w:val="-5"/>
        </w:rPr>
        <w:t xml:space="preserve"> </w:t>
      </w:r>
      <w:r>
        <w:t>slagen</w:t>
      </w:r>
      <w:r>
        <w:rPr>
          <w:spacing w:val="-3"/>
        </w:rPr>
        <w:t xml:space="preserve"> </w:t>
      </w:r>
      <w:r>
        <w:t>voor</w:t>
      </w:r>
      <w:r>
        <w:rPr>
          <w:spacing w:val="-3"/>
        </w:rPr>
        <w:t xml:space="preserve"> </w:t>
      </w:r>
      <w:r>
        <w:t>een</w:t>
      </w:r>
      <w:r>
        <w:rPr>
          <w:spacing w:val="-3"/>
        </w:rPr>
        <w:t xml:space="preserve"> </w:t>
      </w:r>
      <w:r>
        <w:t>selectieprocedure.</w:t>
      </w:r>
    </w:p>
    <w:p w14:paraId="1A5243A5" w14:textId="77777777" w:rsidR="0037296E" w:rsidRDefault="0037296E">
      <w:pPr>
        <w:pStyle w:val="Plattetekst"/>
        <w:ind w:left="0"/>
        <w:rPr>
          <w:sz w:val="24"/>
        </w:rPr>
      </w:pPr>
    </w:p>
    <w:p w14:paraId="60F9BE32" w14:textId="77777777" w:rsidR="0037296E" w:rsidRDefault="0037296E">
      <w:pPr>
        <w:pStyle w:val="Plattetekst"/>
        <w:spacing w:before="9"/>
        <w:ind w:left="0"/>
        <w:rPr>
          <w:sz w:val="35"/>
        </w:rPr>
      </w:pPr>
    </w:p>
    <w:p w14:paraId="68027946" w14:textId="77777777" w:rsidR="0037296E" w:rsidRDefault="00F82501">
      <w:pPr>
        <w:pStyle w:val="Kop5"/>
        <w:tabs>
          <w:tab w:val="left" w:pos="2697"/>
        </w:tabs>
        <w:spacing w:before="1"/>
      </w:pPr>
      <w:bookmarkStart w:id="44" w:name="_bookmark44"/>
      <w:bookmarkEnd w:id="44"/>
      <w:r>
        <w:t>Afdeling</w:t>
      </w:r>
      <w:r>
        <w:rPr>
          <w:spacing w:val="-3"/>
        </w:rPr>
        <w:t xml:space="preserve"> </w:t>
      </w:r>
      <w:r>
        <w:t>II</w:t>
      </w:r>
      <w:r>
        <w:tab/>
        <w:t>De</w:t>
      </w:r>
      <w:r>
        <w:rPr>
          <w:spacing w:val="-13"/>
        </w:rPr>
        <w:t xml:space="preserve"> </w:t>
      </w:r>
      <w:r>
        <w:t>selectie</w:t>
      </w:r>
    </w:p>
    <w:p w14:paraId="41F36EF6" w14:textId="77777777" w:rsidR="0037296E" w:rsidRDefault="0037296E">
      <w:pPr>
        <w:pStyle w:val="Plattetekst"/>
        <w:ind w:left="0"/>
        <w:rPr>
          <w:b/>
          <w:sz w:val="24"/>
        </w:rPr>
      </w:pPr>
    </w:p>
    <w:p w14:paraId="32F4A8DD" w14:textId="77777777" w:rsidR="0037296E" w:rsidRDefault="0037296E">
      <w:pPr>
        <w:pStyle w:val="Plattetekst"/>
        <w:spacing w:before="11"/>
        <w:ind w:left="0"/>
        <w:rPr>
          <w:b/>
        </w:rPr>
      </w:pPr>
    </w:p>
    <w:p w14:paraId="6EFEE36D" w14:textId="77777777" w:rsidR="0037296E" w:rsidRDefault="00F82501">
      <w:pPr>
        <w:ind w:left="572"/>
        <w:rPr>
          <w:b/>
          <w:sz w:val="20"/>
        </w:rPr>
      </w:pPr>
      <w:r>
        <w:rPr>
          <w:b/>
          <w:sz w:val="20"/>
        </w:rPr>
        <w:t>Artikel</w:t>
      </w:r>
      <w:r>
        <w:rPr>
          <w:b/>
          <w:spacing w:val="-4"/>
          <w:sz w:val="20"/>
        </w:rPr>
        <w:t xml:space="preserve"> </w:t>
      </w:r>
      <w:r>
        <w:rPr>
          <w:b/>
          <w:sz w:val="20"/>
        </w:rPr>
        <w:t>125.</w:t>
      </w:r>
    </w:p>
    <w:p w14:paraId="4367AED4" w14:textId="77777777" w:rsidR="0037296E" w:rsidRDefault="00F82501">
      <w:pPr>
        <w:pStyle w:val="Plattetekst"/>
        <w:spacing w:before="122" w:line="360" w:lineRule="auto"/>
        <w:ind w:right="223"/>
      </w:pPr>
      <w:r>
        <w:t>De algemene bepalingen vastgesteld in titel II Loopbaan - hoofdstuk III De selectieprocedure –</w:t>
      </w:r>
      <w:r>
        <w:rPr>
          <w:spacing w:val="-68"/>
        </w:rPr>
        <w:t xml:space="preserve"> </w:t>
      </w:r>
      <w:r>
        <w:t>afdeling I De algemene regels voor selectie &amp; afdeling II Het verloop van de procedure, met</w:t>
      </w:r>
      <w:r>
        <w:rPr>
          <w:spacing w:val="1"/>
        </w:rPr>
        <w:t xml:space="preserve"> </w:t>
      </w:r>
      <w:r>
        <w:t>uitzondering van artikel 21 §3 over de selectieprocedure bij aanwerving, zijn van</w:t>
      </w:r>
      <w:r>
        <w:rPr>
          <w:spacing w:val="1"/>
        </w:rPr>
        <w:t xml:space="preserve"> </w:t>
      </w:r>
      <w:r>
        <w:t>overeenkomstige</w:t>
      </w:r>
      <w:r>
        <w:rPr>
          <w:spacing w:val="-4"/>
        </w:rPr>
        <w:t xml:space="preserve"> </w:t>
      </w:r>
      <w:r>
        <w:t>toepassing</w:t>
      </w:r>
      <w:r>
        <w:rPr>
          <w:spacing w:val="-2"/>
        </w:rPr>
        <w:t xml:space="preserve"> </w:t>
      </w:r>
      <w:r>
        <w:t>op</w:t>
      </w:r>
      <w:r>
        <w:rPr>
          <w:spacing w:val="-2"/>
        </w:rPr>
        <w:t xml:space="preserve"> </w:t>
      </w:r>
      <w:r>
        <w:t>de</w:t>
      </w:r>
      <w:r>
        <w:rPr>
          <w:spacing w:val="-2"/>
        </w:rPr>
        <w:t xml:space="preserve"> </w:t>
      </w:r>
      <w:r>
        <w:t>selecties</w:t>
      </w:r>
      <w:r>
        <w:rPr>
          <w:spacing w:val="-4"/>
        </w:rPr>
        <w:t xml:space="preserve"> </w:t>
      </w:r>
      <w:r>
        <w:t>in</w:t>
      </w:r>
      <w:r>
        <w:rPr>
          <w:spacing w:val="-1"/>
        </w:rPr>
        <w:t xml:space="preserve"> </w:t>
      </w:r>
      <w:r>
        <w:t>het</w:t>
      </w:r>
      <w:r>
        <w:rPr>
          <w:spacing w:val="-3"/>
        </w:rPr>
        <w:t xml:space="preserve"> </w:t>
      </w:r>
      <w:r>
        <w:t>kader</w:t>
      </w:r>
      <w:r>
        <w:rPr>
          <w:spacing w:val="-2"/>
        </w:rPr>
        <w:t xml:space="preserve"> </w:t>
      </w:r>
      <w:r>
        <w:t>van</w:t>
      </w:r>
      <w:r>
        <w:rPr>
          <w:spacing w:val="-2"/>
        </w:rPr>
        <w:t xml:space="preserve"> </w:t>
      </w:r>
      <w:r>
        <w:t>een</w:t>
      </w:r>
      <w:r>
        <w:rPr>
          <w:spacing w:val="-2"/>
        </w:rPr>
        <w:t xml:space="preserve"> </w:t>
      </w:r>
      <w:r>
        <w:t>bevorderingsprocedure.</w:t>
      </w:r>
    </w:p>
    <w:p w14:paraId="7BAAD9F2" w14:textId="77777777" w:rsidR="0037296E" w:rsidRDefault="0037296E">
      <w:pPr>
        <w:spacing w:line="360" w:lineRule="auto"/>
        <w:sectPr w:rsidR="0037296E">
          <w:headerReference w:type="default" r:id="rId65"/>
          <w:pgSz w:w="11910" w:h="16840"/>
          <w:pgMar w:top="1040" w:right="920" w:bottom="1380" w:left="560" w:header="0" w:footer="1113" w:gutter="0"/>
          <w:cols w:space="708"/>
        </w:sectPr>
      </w:pPr>
    </w:p>
    <w:p w14:paraId="64781E6F" w14:textId="77777777" w:rsidR="0037296E" w:rsidRDefault="00F82501">
      <w:pPr>
        <w:pStyle w:val="Kop5"/>
        <w:spacing w:before="72"/>
        <w:jc w:val="both"/>
      </w:pPr>
      <w:r>
        <w:lastRenderedPageBreak/>
        <w:t>Artikel</w:t>
      </w:r>
      <w:r>
        <w:rPr>
          <w:spacing w:val="-4"/>
        </w:rPr>
        <w:t xml:space="preserve"> </w:t>
      </w:r>
      <w:r>
        <w:t>126.</w:t>
      </w:r>
    </w:p>
    <w:p w14:paraId="6F347C89" w14:textId="77777777" w:rsidR="0037296E" w:rsidRDefault="00F82501">
      <w:pPr>
        <w:spacing w:before="122" w:line="360" w:lineRule="auto"/>
        <w:ind w:left="572" w:right="407"/>
        <w:jc w:val="both"/>
        <w:rPr>
          <w:sz w:val="20"/>
        </w:rPr>
      </w:pPr>
      <w:r>
        <w:rPr>
          <w:sz w:val="20"/>
        </w:rPr>
        <w:t xml:space="preserve">De geslaagde kandidaten kunnen worden opgenomen in een </w:t>
      </w:r>
      <w:r>
        <w:rPr>
          <w:b/>
          <w:sz w:val="20"/>
        </w:rPr>
        <w:t xml:space="preserve">bevorderingsreserve </w:t>
      </w:r>
      <w:r>
        <w:rPr>
          <w:sz w:val="20"/>
        </w:rPr>
        <w:t xml:space="preserve">van </w:t>
      </w:r>
      <w:r>
        <w:rPr>
          <w:b/>
          <w:sz w:val="20"/>
        </w:rPr>
        <w:t>drie</w:t>
      </w:r>
      <w:r>
        <w:rPr>
          <w:b/>
          <w:spacing w:val="-66"/>
          <w:sz w:val="20"/>
        </w:rPr>
        <w:t xml:space="preserve"> </w:t>
      </w:r>
      <w:r>
        <w:rPr>
          <w:b/>
          <w:sz w:val="20"/>
        </w:rPr>
        <w:t xml:space="preserve">jaar </w:t>
      </w:r>
      <w:r>
        <w:rPr>
          <w:sz w:val="20"/>
        </w:rPr>
        <w:t xml:space="preserve">die verlengbaar is voor zover de maximale geldigheidsduur de termijn van </w:t>
      </w:r>
      <w:r>
        <w:rPr>
          <w:b/>
          <w:sz w:val="20"/>
        </w:rPr>
        <w:t xml:space="preserve">vijf jaar </w:t>
      </w:r>
      <w:r>
        <w:rPr>
          <w:sz w:val="20"/>
        </w:rPr>
        <w:t>niet</w:t>
      </w:r>
      <w:r>
        <w:rPr>
          <w:spacing w:val="-68"/>
          <w:sz w:val="20"/>
        </w:rPr>
        <w:t xml:space="preserve"> </w:t>
      </w:r>
      <w:r>
        <w:rPr>
          <w:sz w:val="20"/>
        </w:rPr>
        <w:t>overschrijdt.</w:t>
      </w:r>
    </w:p>
    <w:p w14:paraId="4B9A8968" w14:textId="77777777" w:rsidR="0037296E" w:rsidRDefault="00F82501">
      <w:pPr>
        <w:pStyle w:val="Plattetekst"/>
        <w:spacing w:before="1"/>
        <w:jc w:val="both"/>
      </w:pPr>
      <w:r>
        <w:t>De</w:t>
      </w:r>
      <w:r>
        <w:rPr>
          <w:spacing w:val="-4"/>
        </w:rPr>
        <w:t xml:space="preserve"> </w:t>
      </w:r>
      <w:r>
        <w:t>aanstellende</w:t>
      </w:r>
      <w:r>
        <w:rPr>
          <w:spacing w:val="-3"/>
        </w:rPr>
        <w:t xml:space="preserve"> </w:t>
      </w:r>
      <w:r>
        <w:t>overheid</w:t>
      </w:r>
      <w:r>
        <w:rPr>
          <w:spacing w:val="-2"/>
        </w:rPr>
        <w:t xml:space="preserve"> </w:t>
      </w:r>
      <w:r>
        <w:t>bepaalt</w:t>
      </w:r>
      <w:r>
        <w:rPr>
          <w:spacing w:val="-2"/>
        </w:rPr>
        <w:t xml:space="preserve"> </w:t>
      </w:r>
      <w:r>
        <w:t>dit</w:t>
      </w:r>
      <w:r>
        <w:rPr>
          <w:spacing w:val="-1"/>
        </w:rPr>
        <w:t xml:space="preserve"> </w:t>
      </w:r>
      <w:r>
        <w:t>bij</w:t>
      </w:r>
      <w:r>
        <w:rPr>
          <w:spacing w:val="-2"/>
        </w:rPr>
        <w:t xml:space="preserve"> </w:t>
      </w:r>
      <w:r>
        <w:t>de</w:t>
      </w:r>
      <w:r>
        <w:rPr>
          <w:spacing w:val="-3"/>
        </w:rPr>
        <w:t xml:space="preserve"> </w:t>
      </w:r>
      <w:proofErr w:type="spellStart"/>
      <w:r>
        <w:t>vacantverklaring</w:t>
      </w:r>
      <w:proofErr w:type="spellEnd"/>
      <w:r>
        <w:rPr>
          <w:spacing w:val="-2"/>
        </w:rPr>
        <w:t xml:space="preserve"> </w:t>
      </w:r>
      <w:r>
        <w:t>van de</w:t>
      </w:r>
      <w:r>
        <w:rPr>
          <w:spacing w:val="-4"/>
        </w:rPr>
        <w:t xml:space="preserve"> </w:t>
      </w:r>
      <w:r>
        <w:t>functie.</w:t>
      </w:r>
    </w:p>
    <w:p w14:paraId="02963B85" w14:textId="77777777" w:rsidR="0037296E" w:rsidRDefault="0037296E">
      <w:pPr>
        <w:pStyle w:val="Plattetekst"/>
        <w:ind w:left="0"/>
        <w:rPr>
          <w:sz w:val="24"/>
        </w:rPr>
      </w:pPr>
    </w:p>
    <w:p w14:paraId="5875FD89" w14:textId="77777777" w:rsidR="0037296E" w:rsidRDefault="0037296E">
      <w:pPr>
        <w:pStyle w:val="Plattetekst"/>
        <w:spacing w:before="9"/>
        <w:ind w:left="0"/>
        <w:rPr>
          <w:sz w:val="35"/>
        </w:rPr>
      </w:pPr>
    </w:p>
    <w:p w14:paraId="418C4EA8" w14:textId="77777777" w:rsidR="0037296E" w:rsidRDefault="00F82501">
      <w:pPr>
        <w:pStyle w:val="Kop5"/>
        <w:tabs>
          <w:tab w:val="left" w:pos="2697"/>
        </w:tabs>
      </w:pPr>
      <w:bookmarkStart w:id="45" w:name="_bookmark45"/>
      <w:bookmarkEnd w:id="45"/>
      <w:r>
        <w:t>Afdeling</w:t>
      </w:r>
      <w:r>
        <w:rPr>
          <w:spacing w:val="-4"/>
        </w:rPr>
        <w:t xml:space="preserve"> </w:t>
      </w:r>
      <w:r>
        <w:t>III</w:t>
      </w:r>
      <w:r>
        <w:tab/>
        <w:t>De</w:t>
      </w:r>
      <w:r>
        <w:rPr>
          <w:spacing w:val="-4"/>
        </w:rPr>
        <w:t xml:space="preserve"> </w:t>
      </w:r>
      <w:r>
        <w:t>algemene</w:t>
      </w:r>
      <w:r>
        <w:rPr>
          <w:spacing w:val="-5"/>
        </w:rPr>
        <w:t xml:space="preserve"> </w:t>
      </w:r>
      <w:r>
        <w:t>bevorderingsvoorwaarden</w:t>
      </w:r>
      <w:r>
        <w:rPr>
          <w:spacing w:val="-4"/>
        </w:rPr>
        <w:t xml:space="preserve"> </w:t>
      </w:r>
      <w:r>
        <w:t>per</w:t>
      </w:r>
      <w:r>
        <w:rPr>
          <w:spacing w:val="-7"/>
        </w:rPr>
        <w:t xml:space="preserve"> </w:t>
      </w:r>
      <w:r>
        <w:t>niveau</w:t>
      </w:r>
      <w:r>
        <w:rPr>
          <w:spacing w:val="-4"/>
        </w:rPr>
        <w:t xml:space="preserve"> </w:t>
      </w:r>
      <w:r>
        <w:t>en</w:t>
      </w:r>
      <w:r>
        <w:rPr>
          <w:spacing w:val="-6"/>
        </w:rPr>
        <w:t xml:space="preserve"> </w:t>
      </w:r>
      <w:r>
        <w:t>per</w:t>
      </w:r>
      <w:r>
        <w:rPr>
          <w:spacing w:val="1"/>
        </w:rPr>
        <w:t xml:space="preserve"> </w:t>
      </w:r>
      <w:r>
        <w:t>rang</w:t>
      </w:r>
    </w:p>
    <w:p w14:paraId="3EB2645D" w14:textId="77777777" w:rsidR="0037296E" w:rsidRDefault="0037296E">
      <w:pPr>
        <w:pStyle w:val="Plattetekst"/>
        <w:ind w:left="0"/>
        <w:rPr>
          <w:b/>
          <w:sz w:val="24"/>
        </w:rPr>
      </w:pPr>
    </w:p>
    <w:p w14:paraId="5CC11BC0" w14:textId="77777777" w:rsidR="0037296E" w:rsidRDefault="0037296E">
      <w:pPr>
        <w:pStyle w:val="Plattetekst"/>
        <w:ind w:left="0"/>
        <w:rPr>
          <w:b/>
          <w:sz w:val="21"/>
        </w:rPr>
      </w:pPr>
    </w:p>
    <w:p w14:paraId="77527807" w14:textId="77777777" w:rsidR="0037296E" w:rsidRDefault="00F82501">
      <w:pPr>
        <w:spacing w:line="360" w:lineRule="auto"/>
        <w:ind w:left="572" w:right="8521"/>
        <w:rPr>
          <w:b/>
          <w:sz w:val="20"/>
        </w:rPr>
      </w:pPr>
      <w:r>
        <w:rPr>
          <w:b/>
          <w:sz w:val="20"/>
        </w:rPr>
        <w:t>Artikel 127.</w:t>
      </w:r>
      <w:r>
        <w:rPr>
          <w:b/>
          <w:spacing w:val="-66"/>
          <w:sz w:val="20"/>
        </w:rPr>
        <w:t xml:space="preserve"> </w:t>
      </w:r>
      <w:r>
        <w:rPr>
          <w:b/>
          <w:sz w:val="20"/>
          <w:u w:val="single"/>
        </w:rPr>
        <w:t>Niveau</w:t>
      </w:r>
      <w:r>
        <w:rPr>
          <w:b/>
          <w:spacing w:val="-1"/>
          <w:sz w:val="20"/>
          <w:u w:val="single"/>
        </w:rPr>
        <w:t xml:space="preserve"> </w:t>
      </w:r>
      <w:r>
        <w:rPr>
          <w:b/>
          <w:sz w:val="20"/>
          <w:u w:val="single"/>
        </w:rPr>
        <w:t>A</w:t>
      </w:r>
    </w:p>
    <w:p w14:paraId="31D3983C" w14:textId="77777777" w:rsidR="0037296E" w:rsidRDefault="00F82501">
      <w:pPr>
        <w:pStyle w:val="Plattetekst"/>
      </w:pPr>
      <w:r>
        <w:t>De</w:t>
      </w:r>
      <w:r>
        <w:rPr>
          <w:spacing w:val="-5"/>
        </w:rPr>
        <w:t xml:space="preserve"> </w:t>
      </w:r>
      <w:r>
        <w:t>algemene</w:t>
      </w:r>
      <w:r>
        <w:rPr>
          <w:spacing w:val="-5"/>
        </w:rPr>
        <w:t xml:space="preserve"> </w:t>
      </w:r>
      <w:r>
        <w:t>voorwaarden</w:t>
      </w:r>
      <w:r>
        <w:rPr>
          <w:spacing w:val="-2"/>
        </w:rPr>
        <w:t xml:space="preserve"> </w:t>
      </w:r>
      <w:r>
        <w:t>voor</w:t>
      </w:r>
      <w:r>
        <w:rPr>
          <w:spacing w:val="-5"/>
        </w:rPr>
        <w:t xml:space="preserve"> </w:t>
      </w:r>
      <w:r>
        <w:t>bevordering</w:t>
      </w:r>
      <w:r>
        <w:rPr>
          <w:spacing w:val="-3"/>
        </w:rPr>
        <w:t xml:space="preserve"> </w:t>
      </w:r>
      <w:r>
        <w:t>zijn:</w:t>
      </w:r>
    </w:p>
    <w:p w14:paraId="1D83FAA9" w14:textId="77777777" w:rsidR="0037296E" w:rsidRDefault="00F82501">
      <w:pPr>
        <w:pStyle w:val="Plattetekst"/>
        <w:spacing w:before="123"/>
      </w:pPr>
      <w:r>
        <w:t>1°</w:t>
      </w:r>
      <w:r>
        <w:rPr>
          <w:spacing w:val="-3"/>
        </w:rPr>
        <w:t xml:space="preserve"> </w:t>
      </w:r>
      <w:r>
        <w:t>voor</w:t>
      </w:r>
      <w:r>
        <w:rPr>
          <w:spacing w:val="-3"/>
        </w:rPr>
        <w:t xml:space="preserve"> </w:t>
      </w:r>
      <w:r>
        <w:t>een</w:t>
      </w:r>
      <w:r>
        <w:rPr>
          <w:spacing w:val="-2"/>
        </w:rPr>
        <w:t xml:space="preserve"> </w:t>
      </w:r>
      <w:r>
        <w:t>graad</w:t>
      </w:r>
      <w:r>
        <w:rPr>
          <w:spacing w:val="-1"/>
        </w:rPr>
        <w:t xml:space="preserve"> </w:t>
      </w:r>
      <w:r>
        <w:t>van rang</w:t>
      </w:r>
      <w:r>
        <w:rPr>
          <w:spacing w:val="-1"/>
        </w:rPr>
        <w:t xml:space="preserve"> </w:t>
      </w:r>
      <w:proofErr w:type="spellStart"/>
      <w:r>
        <w:t>Ay</w:t>
      </w:r>
      <w:proofErr w:type="spellEnd"/>
      <w:r>
        <w:t>,</w:t>
      </w:r>
      <w:r>
        <w:rPr>
          <w:spacing w:val="-2"/>
        </w:rPr>
        <w:t xml:space="preserve"> </w:t>
      </w:r>
      <w:r>
        <w:t>schalen</w:t>
      </w:r>
      <w:r>
        <w:rPr>
          <w:spacing w:val="-2"/>
        </w:rPr>
        <w:t xml:space="preserve"> </w:t>
      </w:r>
      <w:r>
        <w:t>A5a-A5b</w:t>
      </w:r>
      <w:r>
        <w:rPr>
          <w:spacing w:val="-1"/>
        </w:rPr>
        <w:t xml:space="preserve"> </w:t>
      </w:r>
      <w:r>
        <w:t>(hogere</w:t>
      </w:r>
      <w:r>
        <w:rPr>
          <w:spacing w:val="-4"/>
        </w:rPr>
        <w:t xml:space="preserve"> </w:t>
      </w:r>
      <w:r>
        <w:t>graad)</w:t>
      </w:r>
    </w:p>
    <w:p w14:paraId="6B33D618" w14:textId="77777777" w:rsidR="0037296E" w:rsidRDefault="00F82501">
      <w:pPr>
        <w:pStyle w:val="Lijstalinea"/>
        <w:numPr>
          <w:ilvl w:val="0"/>
          <w:numId w:val="25"/>
        </w:numPr>
        <w:tabs>
          <w:tab w:val="left" w:pos="1114"/>
        </w:tabs>
        <w:spacing w:before="119"/>
        <w:ind w:hanging="361"/>
        <w:rPr>
          <w:sz w:val="20"/>
        </w:rPr>
      </w:pPr>
      <w:r>
        <w:rPr>
          <w:sz w:val="20"/>
        </w:rPr>
        <w:t>ten</w:t>
      </w:r>
      <w:r>
        <w:rPr>
          <w:spacing w:val="-3"/>
          <w:sz w:val="20"/>
        </w:rPr>
        <w:t xml:space="preserve"> </w:t>
      </w:r>
      <w:r>
        <w:rPr>
          <w:sz w:val="20"/>
        </w:rPr>
        <w:t>minste</w:t>
      </w:r>
      <w:r>
        <w:rPr>
          <w:spacing w:val="-4"/>
          <w:sz w:val="20"/>
        </w:rPr>
        <w:t xml:space="preserve"> </w:t>
      </w:r>
      <w:r>
        <w:rPr>
          <w:b/>
          <w:sz w:val="20"/>
        </w:rPr>
        <w:t>2</w:t>
      </w:r>
      <w:r>
        <w:rPr>
          <w:b/>
          <w:spacing w:val="-2"/>
          <w:sz w:val="20"/>
        </w:rPr>
        <w:t xml:space="preserve"> </w:t>
      </w:r>
      <w:r>
        <w:rPr>
          <w:b/>
          <w:sz w:val="20"/>
        </w:rPr>
        <w:t xml:space="preserve">jaar </w:t>
      </w:r>
      <w:r>
        <w:rPr>
          <w:sz w:val="20"/>
        </w:rPr>
        <w:t>graadanciënniteit</w:t>
      </w:r>
      <w:r>
        <w:rPr>
          <w:spacing w:val="-2"/>
          <w:sz w:val="20"/>
        </w:rPr>
        <w:t xml:space="preserve"> </w:t>
      </w:r>
      <w:r>
        <w:rPr>
          <w:sz w:val="20"/>
        </w:rPr>
        <w:t>hebben</w:t>
      </w:r>
      <w:r>
        <w:rPr>
          <w:spacing w:val="-2"/>
          <w:sz w:val="20"/>
        </w:rPr>
        <w:t xml:space="preserve"> </w:t>
      </w:r>
      <w:r>
        <w:rPr>
          <w:sz w:val="20"/>
        </w:rPr>
        <w:t>in</w:t>
      </w:r>
      <w:r>
        <w:rPr>
          <w:spacing w:val="-3"/>
          <w:sz w:val="20"/>
        </w:rPr>
        <w:t xml:space="preserve"> </w:t>
      </w:r>
      <w:r>
        <w:rPr>
          <w:sz w:val="20"/>
        </w:rPr>
        <w:t>een</w:t>
      </w:r>
      <w:r>
        <w:rPr>
          <w:spacing w:val="-2"/>
          <w:sz w:val="20"/>
        </w:rPr>
        <w:t xml:space="preserve"> </w:t>
      </w:r>
      <w:r>
        <w:rPr>
          <w:sz w:val="20"/>
        </w:rPr>
        <w:t>graad</w:t>
      </w:r>
      <w:r>
        <w:rPr>
          <w:spacing w:val="1"/>
          <w:sz w:val="20"/>
        </w:rPr>
        <w:t xml:space="preserve"> </w:t>
      </w:r>
      <w:r>
        <w:rPr>
          <w:sz w:val="20"/>
        </w:rPr>
        <w:t xml:space="preserve">van </w:t>
      </w:r>
      <w:r>
        <w:rPr>
          <w:b/>
          <w:sz w:val="20"/>
        </w:rPr>
        <w:t>rang</w:t>
      </w:r>
      <w:r>
        <w:rPr>
          <w:b/>
          <w:spacing w:val="-2"/>
          <w:sz w:val="20"/>
        </w:rPr>
        <w:t xml:space="preserve"> </w:t>
      </w:r>
      <w:r>
        <w:rPr>
          <w:b/>
          <w:sz w:val="20"/>
        </w:rPr>
        <w:t>Ax</w:t>
      </w:r>
      <w:r>
        <w:rPr>
          <w:sz w:val="20"/>
        </w:rPr>
        <w:t>;</w:t>
      </w:r>
    </w:p>
    <w:p w14:paraId="3EA95978" w14:textId="77777777" w:rsidR="0037296E" w:rsidRDefault="00F82501">
      <w:pPr>
        <w:pStyle w:val="Lijstalinea"/>
        <w:numPr>
          <w:ilvl w:val="0"/>
          <w:numId w:val="25"/>
        </w:numPr>
        <w:tabs>
          <w:tab w:val="left" w:pos="1114"/>
        </w:tabs>
        <w:spacing w:line="360" w:lineRule="auto"/>
        <w:ind w:right="581"/>
        <w:rPr>
          <w:sz w:val="20"/>
        </w:rPr>
      </w:pPr>
      <w:r>
        <w:rPr>
          <w:sz w:val="20"/>
        </w:rPr>
        <w:t>als de functie een beschermde titel behelst of een specialisatie die een diploma vereist</w:t>
      </w:r>
      <w:r>
        <w:rPr>
          <w:spacing w:val="-68"/>
          <w:sz w:val="20"/>
        </w:rPr>
        <w:t xml:space="preserve"> </w:t>
      </w:r>
      <w:r>
        <w:rPr>
          <w:sz w:val="20"/>
        </w:rPr>
        <w:t>voldoen</w:t>
      </w:r>
      <w:r>
        <w:rPr>
          <w:spacing w:val="-1"/>
          <w:sz w:val="20"/>
        </w:rPr>
        <w:t xml:space="preserve"> </w:t>
      </w:r>
      <w:r>
        <w:rPr>
          <w:sz w:val="20"/>
        </w:rPr>
        <w:t>aan</w:t>
      </w:r>
      <w:r>
        <w:rPr>
          <w:spacing w:val="-1"/>
          <w:sz w:val="20"/>
        </w:rPr>
        <w:t xml:space="preserve"> </w:t>
      </w:r>
      <w:r>
        <w:rPr>
          <w:sz w:val="20"/>
        </w:rPr>
        <w:t>de</w:t>
      </w:r>
      <w:r>
        <w:rPr>
          <w:spacing w:val="-3"/>
          <w:sz w:val="20"/>
        </w:rPr>
        <w:t xml:space="preserve"> </w:t>
      </w:r>
      <w:r>
        <w:rPr>
          <w:sz w:val="20"/>
        </w:rPr>
        <w:t>diplomavereiste</w:t>
      </w:r>
      <w:r>
        <w:rPr>
          <w:spacing w:val="-3"/>
          <w:sz w:val="20"/>
        </w:rPr>
        <w:t xml:space="preserve"> </w:t>
      </w:r>
      <w:r>
        <w:rPr>
          <w:sz w:val="20"/>
        </w:rPr>
        <w:t>die</w:t>
      </w:r>
      <w:r>
        <w:rPr>
          <w:spacing w:val="-3"/>
          <w:sz w:val="20"/>
        </w:rPr>
        <w:t xml:space="preserve"> </w:t>
      </w:r>
      <w:r>
        <w:rPr>
          <w:sz w:val="20"/>
        </w:rPr>
        <w:t>geldt bij</w:t>
      </w:r>
      <w:r>
        <w:rPr>
          <w:spacing w:val="-1"/>
          <w:sz w:val="20"/>
        </w:rPr>
        <w:t xml:space="preserve"> </w:t>
      </w:r>
      <w:r>
        <w:rPr>
          <w:sz w:val="20"/>
        </w:rPr>
        <w:t>aanwerving</w:t>
      </w:r>
      <w:r>
        <w:rPr>
          <w:spacing w:val="-1"/>
          <w:sz w:val="20"/>
        </w:rPr>
        <w:t xml:space="preserve"> </w:t>
      </w:r>
      <w:r>
        <w:rPr>
          <w:sz w:val="20"/>
        </w:rPr>
        <w:t>voor de functie;</w:t>
      </w:r>
    </w:p>
    <w:p w14:paraId="01DA2917" w14:textId="77777777" w:rsidR="0037296E" w:rsidRDefault="00F82501">
      <w:pPr>
        <w:pStyle w:val="Lijstalinea"/>
        <w:numPr>
          <w:ilvl w:val="0"/>
          <w:numId w:val="25"/>
        </w:numPr>
        <w:tabs>
          <w:tab w:val="left" w:pos="1114"/>
        </w:tabs>
        <w:spacing w:before="0"/>
        <w:ind w:hanging="361"/>
        <w:rPr>
          <w:sz w:val="20"/>
        </w:rPr>
      </w:pPr>
      <w:r>
        <w:rPr>
          <w:sz w:val="20"/>
        </w:rPr>
        <w:t>geen</w:t>
      </w:r>
      <w:r>
        <w:rPr>
          <w:spacing w:val="-1"/>
          <w:sz w:val="20"/>
        </w:rPr>
        <w:t xml:space="preserve"> </w:t>
      </w:r>
      <w:r>
        <w:rPr>
          <w:sz w:val="20"/>
        </w:rPr>
        <w:t>ongunstig</w:t>
      </w:r>
      <w:r>
        <w:rPr>
          <w:spacing w:val="-3"/>
          <w:sz w:val="20"/>
        </w:rPr>
        <w:t xml:space="preserve"> </w:t>
      </w:r>
      <w:r>
        <w:rPr>
          <w:sz w:val="20"/>
        </w:rPr>
        <w:t>evaluatieresultaat</w:t>
      </w:r>
      <w:r>
        <w:rPr>
          <w:spacing w:val="-3"/>
          <w:sz w:val="20"/>
        </w:rPr>
        <w:t xml:space="preserve"> </w:t>
      </w:r>
      <w:r>
        <w:rPr>
          <w:sz w:val="20"/>
        </w:rPr>
        <w:t>voor</w:t>
      </w:r>
      <w:r>
        <w:rPr>
          <w:spacing w:val="-4"/>
          <w:sz w:val="20"/>
        </w:rPr>
        <w:t xml:space="preserve"> </w:t>
      </w:r>
      <w:r>
        <w:rPr>
          <w:sz w:val="20"/>
        </w:rPr>
        <w:t>de</w:t>
      </w:r>
      <w:r>
        <w:rPr>
          <w:spacing w:val="-5"/>
          <w:sz w:val="20"/>
        </w:rPr>
        <w:t xml:space="preserve"> </w:t>
      </w:r>
      <w:r>
        <w:rPr>
          <w:sz w:val="20"/>
        </w:rPr>
        <w:t>meest</w:t>
      </w:r>
      <w:r>
        <w:rPr>
          <w:spacing w:val="-3"/>
          <w:sz w:val="20"/>
        </w:rPr>
        <w:t xml:space="preserve"> </w:t>
      </w:r>
      <w:r>
        <w:rPr>
          <w:sz w:val="20"/>
        </w:rPr>
        <w:t>recente</w:t>
      </w:r>
      <w:r>
        <w:rPr>
          <w:spacing w:val="-2"/>
          <w:sz w:val="20"/>
        </w:rPr>
        <w:t xml:space="preserve"> </w:t>
      </w:r>
      <w:r>
        <w:rPr>
          <w:sz w:val="20"/>
        </w:rPr>
        <w:t>evaluatie;</w:t>
      </w:r>
    </w:p>
    <w:p w14:paraId="2966F853" w14:textId="77777777" w:rsidR="0037296E" w:rsidRDefault="00F82501">
      <w:pPr>
        <w:pStyle w:val="Lijstalinea"/>
        <w:numPr>
          <w:ilvl w:val="0"/>
          <w:numId w:val="25"/>
        </w:numPr>
        <w:tabs>
          <w:tab w:val="left" w:pos="1114"/>
        </w:tabs>
        <w:ind w:hanging="361"/>
        <w:rPr>
          <w:sz w:val="20"/>
        </w:rPr>
      </w:pPr>
      <w:r>
        <w:rPr>
          <w:sz w:val="20"/>
        </w:rPr>
        <w:t>slagen</w:t>
      </w:r>
      <w:r>
        <w:rPr>
          <w:spacing w:val="-4"/>
          <w:sz w:val="20"/>
        </w:rPr>
        <w:t xml:space="preserve"> </w:t>
      </w:r>
      <w:r>
        <w:rPr>
          <w:sz w:val="20"/>
        </w:rPr>
        <w:t>voor</w:t>
      </w:r>
      <w:r>
        <w:rPr>
          <w:spacing w:val="-6"/>
          <w:sz w:val="20"/>
        </w:rPr>
        <w:t xml:space="preserve"> </w:t>
      </w:r>
      <w:r>
        <w:rPr>
          <w:sz w:val="20"/>
        </w:rPr>
        <w:t>de</w:t>
      </w:r>
      <w:r>
        <w:rPr>
          <w:spacing w:val="-4"/>
          <w:sz w:val="20"/>
        </w:rPr>
        <w:t xml:space="preserve"> </w:t>
      </w:r>
      <w:r>
        <w:rPr>
          <w:sz w:val="20"/>
        </w:rPr>
        <w:t>selectieprocedure.</w:t>
      </w:r>
    </w:p>
    <w:p w14:paraId="6E515EFE" w14:textId="77777777" w:rsidR="0037296E" w:rsidRDefault="0037296E">
      <w:pPr>
        <w:pStyle w:val="Plattetekst"/>
        <w:ind w:left="0"/>
        <w:rPr>
          <w:sz w:val="24"/>
        </w:rPr>
      </w:pPr>
    </w:p>
    <w:p w14:paraId="42B63B1F" w14:textId="77777777" w:rsidR="0037296E" w:rsidRDefault="00F82501">
      <w:pPr>
        <w:pStyle w:val="Plattetekst"/>
        <w:spacing w:before="195"/>
      </w:pPr>
      <w:r>
        <w:rPr>
          <w:u w:val="single"/>
        </w:rPr>
        <w:t>2°</w:t>
      </w:r>
      <w:r>
        <w:rPr>
          <w:spacing w:val="-3"/>
          <w:u w:val="single"/>
        </w:rPr>
        <w:t xml:space="preserve"> </w:t>
      </w:r>
      <w:r>
        <w:rPr>
          <w:u w:val="single"/>
        </w:rPr>
        <w:t>voor</w:t>
      </w:r>
      <w:r>
        <w:rPr>
          <w:spacing w:val="-3"/>
          <w:u w:val="single"/>
        </w:rPr>
        <w:t xml:space="preserve"> </w:t>
      </w:r>
      <w:r>
        <w:rPr>
          <w:u w:val="single"/>
        </w:rPr>
        <w:t>een</w:t>
      </w:r>
      <w:r>
        <w:rPr>
          <w:spacing w:val="-1"/>
          <w:u w:val="single"/>
        </w:rPr>
        <w:t xml:space="preserve"> </w:t>
      </w:r>
      <w:r>
        <w:rPr>
          <w:u w:val="single"/>
        </w:rPr>
        <w:t>graad</w:t>
      </w:r>
      <w:r>
        <w:rPr>
          <w:spacing w:val="-2"/>
          <w:u w:val="single"/>
        </w:rPr>
        <w:t xml:space="preserve"> </w:t>
      </w:r>
      <w:r>
        <w:rPr>
          <w:u w:val="single"/>
        </w:rPr>
        <w:t>van</w:t>
      </w:r>
      <w:r>
        <w:rPr>
          <w:spacing w:val="1"/>
          <w:u w:val="single"/>
        </w:rPr>
        <w:t xml:space="preserve"> </w:t>
      </w:r>
      <w:r>
        <w:rPr>
          <w:u w:val="single"/>
        </w:rPr>
        <w:t>rang</w:t>
      </w:r>
      <w:r>
        <w:rPr>
          <w:spacing w:val="-1"/>
          <w:u w:val="single"/>
        </w:rPr>
        <w:t xml:space="preserve"> </w:t>
      </w:r>
      <w:r>
        <w:rPr>
          <w:u w:val="single"/>
        </w:rPr>
        <w:t>Ax,</w:t>
      </w:r>
      <w:r>
        <w:rPr>
          <w:spacing w:val="-3"/>
          <w:u w:val="single"/>
        </w:rPr>
        <w:t xml:space="preserve"> </w:t>
      </w:r>
      <w:r>
        <w:rPr>
          <w:u w:val="single"/>
        </w:rPr>
        <w:t>schalen</w:t>
      </w:r>
      <w:r>
        <w:rPr>
          <w:spacing w:val="-1"/>
          <w:u w:val="single"/>
        </w:rPr>
        <w:t xml:space="preserve"> </w:t>
      </w:r>
      <w:r>
        <w:rPr>
          <w:u w:val="single"/>
        </w:rPr>
        <w:t>A4a-A4b</w:t>
      </w:r>
      <w:r>
        <w:rPr>
          <w:spacing w:val="-2"/>
          <w:u w:val="single"/>
        </w:rPr>
        <w:t xml:space="preserve"> </w:t>
      </w:r>
      <w:r>
        <w:rPr>
          <w:u w:val="single"/>
        </w:rPr>
        <w:t>(hogere</w:t>
      </w:r>
      <w:r>
        <w:rPr>
          <w:spacing w:val="-4"/>
          <w:u w:val="single"/>
        </w:rPr>
        <w:t xml:space="preserve"> </w:t>
      </w:r>
      <w:r>
        <w:rPr>
          <w:u w:val="single"/>
        </w:rPr>
        <w:t>graad)</w:t>
      </w:r>
    </w:p>
    <w:p w14:paraId="6406F00C" w14:textId="77777777" w:rsidR="0037296E" w:rsidRDefault="00F82501">
      <w:pPr>
        <w:pStyle w:val="Lijstalinea"/>
        <w:numPr>
          <w:ilvl w:val="0"/>
          <w:numId w:val="24"/>
        </w:numPr>
        <w:tabs>
          <w:tab w:val="left" w:pos="1114"/>
        </w:tabs>
        <w:ind w:hanging="361"/>
        <w:rPr>
          <w:sz w:val="20"/>
        </w:rPr>
      </w:pPr>
      <w:r>
        <w:rPr>
          <w:sz w:val="20"/>
        </w:rPr>
        <w:t>ten</w:t>
      </w:r>
      <w:r>
        <w:rPr>
          <w:spacing w:val="-3"/>
          <w:sz w:val="20"/>
        </w:rPr>
        <w:t xml:space="preserve"> </w:t>
      </w:r>
      <w:r>
        <w:rPr>
          <w:sz w:val="20"/>
        </w:rPr>
        <w:t>minste</w:t>
      </w:r>
      <w:r>
        <w:rPr>
          <w:spacing w:val="-4"/>
          <w:sz w:val="20"/>
        </w:rPr>
        <w:t xml:space="preserve"> </w:t>
      </w:r>
      <w:r>
        <w:rPr>
          <w:b/>
          <w:sz w:val="20"/>
        </w:rPr>
        <w:t>2</w:t>
      </w:r>
      <w:r>
        <w:rPr>
          <w:b/>
          <w:spacing w:val="-2"/>
          <w:sz w:val="20"/>
        </w:rPr>
        <w:t xml:space="preserve"> </w:t>
      </w:r>
      <w:r>
        <w:rPr>
          <w:b/>
          <w:sz w:val="20"/>
        </w:rPr>
        <w:t>jaar</w:t>
      </w:r>
      <w:r>
        <w:rPr>
          <w:b/>
          <w:spacing w:val="1"/>
          <w:sz w:val="20"/>
        </w:rPr>
        <w:t xml:space="preserve"> </w:t>
      </w:r>
      <w:r>
        <w:rPr>
          <w:sz w:val="20"/>
        </w:rPr>
        <w:t>graadanciënniteit</w:t>
      </w:r>
      <w:r>
        <w:rPr>
          <w:spacing w:val="-2"/>
          <w:sz w:val="20"/>
        </w:rPr>
        <w:t xml:space="preserve"> </w:t>
      </w:r>
      <w:r>
        <w:rPr>
          <w:sz w:val="20"/>
        </w:rPr>
        <w:t>hebben</w:t>
      </w:r>
      <w:r>
        <w:rPr>
          <w:spacing w:val="-3"/>
          <w:sz w:val="20"/>
        </w:rPr>
        <w:t xml:space="preserve"> </w:t>
      </w:r>
      <w:r>
        <w:rPr>
          <w:sz w:val="20"/>
        </w:rPr>
        <w:t>in</w:t>
      </w:r>
      <w:r>
        <w:rPr>
          <w:spacing w:val="-2"/>
          <w:sz w:val="20"/>
        </w:rPr>
        <w:t xml:space="preserve"> </w:t>
      </w:r>
      <w:r>
        <w:rPr>
          <w:sz w:val="20"/>
        </w:rPr>
        <w:t>een</w:t>
      </w:r>
      <w:r>
        <w:rPr>
          <w:spacing w:val="-3"/>
          <w:sz w:val="20"/>
        </w:rPr>
        <w:t xml:space="preserve"> </w:t>
      </w:r>
      <w:r>
        <w:rPr>
          <w:sz w:val="20"/>
        </w:rPr>
        <w:t>graad</w:t>
      </w:r>
      <w:r>
        <w:rPr>
          <w:spacing w:val="1"/>
          <w:sz w:val="20"/>
        </w:rPr>
        <w:t xml:space="preserve"> </w:t>
      </w:r>
      <w:r>
        <w:rPr>
          <w:sz w:val="20"/>
        </w:rPr>
        <w:t xml:space="preserve">van </w:t>
      </w:r>
      <w:r>
        <w:rPr>
          <w:b/>
          <w:sz w:val="20"/>
        </w:rPr>
        <w:t>rang</w:t>
      </w:r>
      <w:r>
        <w:rPr>
          <w:b/>
          <w:spacing w:val="-2"/>
          <w:sz w:val="20"/>
        </w:rPr>
        <w:t xml:space="preserve"> </w:t>
      </w:r>
      <w:r>
        <w:rPr>
          <w:b/>
          <w:sz w:val="20"/>
        </w:rPr>
        <w:t>Av</w:t>
      </w:r>
      <w:r>
        <w:rPr>
          <w:sz w:val="20"/>
        </w:rPr>
        <w:t>;</w:t>
      </w:r>
    </w:p>
    <w:p w14:paraId="7933E9C0" w14:textId="77777777" w:rsidR="0037296E" w:rsidRDefault="00F82501">
      <w:pPr>
        <w:pStyle w:val="Lijstalinea"/>
        <w:numPr>
          <w:ilvl w:val="0"/>
          <w:numId w:val="24"/>
        </w:numPr>
        <w:tabs>
          <w:tab w:val="left" w:pos="1114"/>
        </w:tabs>
        <w:spacing w:before="121" w:line="360" w:lineRule="auto"/>
        <w:ind w:right="586"/>
        <w:rPr>
          <w:sz w:val="20"/>
        </w:rPr>
      </w:pPr>
      <w:r>
        <w:rPr>
          <w:sz w:val="20"/>
        </w:rPr>
        <w:t>als de functie een beschermde titel behelst of een specialisatie die een diploma vereist</w:t>
      </w:r>
      <w:r>
        <w:rPr>
          <w:spacing w:val="-68"/>
          <w:sz w:val="20"/>
        </w:rPr>
        <w:t xml:space="preserve"> </w:t>
      </w:r>
      <w:r>
        <w:rPr>
          <w:sz w:val="20"/>
        </w:rPr>
        <w:t>voldoen</w:t>
      </w:r>
      <w:r>
        <w:rPr>
          <w:spacing w:val="-1"/>
          <w:sz w:val="20"/>
        </w:rPr>
        <w:t xml:space="preserve"> </w:t>
      </w:r>
      <w:r>
        <w:rPr>
          <w:sz w:val="20"/>
        </w:rPr>
        <w:t>aan</w:t>
      </w:r>
      <w:r>
        <w:rPr>
          <w:spacing w:val="-1"/>
          <w:sz w:val="20"/>
        </w:rPr>
        <w:t xml:space="preserve"> </w:t>
      </w:r>
      <w:r>
        <w:rPr>
          <w:sz w:val="20"/>
        </w:rPr>
        <w:t>de</w:t>
      </w:r>
      <w:r>
        <w:rPr>
          <w:spacing w:val="-3"/>
          <w:sz w:val="20"/>
        </w:rPr>
        <w:t xml:space="preserve"> </w:t>
      </w:r>
      <w:r>
        <w:rPr>
          <w:sz w:val="20"/>
        </w:rPr>
        <w:t>diplomavereiste</w:t>
      </w:r>
      <w:r>
        <w:rPr>
          <w:spacing w:val="-3"/>
          <w:sz w:val="20"/>
        </w:rPr>
        <w:t xml:space="preserve"> </w:t>
      </w:r>
      <w:r>
        <w:rPr>
          <w:sz w:val="20"/>
        </w:rPr>
        <w:t>die</w:t>
      </w:r>
      <w:r>
        <w:rPr>
          <w:spacing w:val="-3"/>
          <w:sz w:val="20"/>
        </w:rPr>
        <w:t xml:space="preserve"> </w:t>
      </w:r>
      <w:r>
        <w:rPr>
          <w:sz w:val="20"/>
        </w:rPr>
        <w:t>geldt bij</w:t>
      </w:r>
      <w:r>
        <w:rPr>
          <w:spacing w:val="-1"/>
          <w:sz w:val="20"/>
        </w:rPr>
        <w:t xml:space="preserve"> </w:t>
      </w:r>
      <w:r>
        <w:rPr>
          <w:sz w:val="20"/>
        </w:rPr>
        <w:t>aanwerving</w:t>
      </w:r>
      <w:r>
        <w:rPr>
          <w:spacing w:val="-1"/>
          <w:sz w:val="20"/>
        </w:rPr>
        <w:t xml:space="preserve"> </w:t>
      </w:r>
      <w:r>
        <w:rPr>
          <w:sz w:val="20"/>
        </w:rPr>
        <w:t>voor de functie;</w:t>
      </w:r>
    </w:p>
    <w:p w14:paraId="579B7272" w14:textId="77777777" w:rsidR="0037296E" w:rsidRDefault="00F82501">
      <w:pPr>
        <w:pStyle w:val="Lijstalinea"/>
        <w:numPr>
          <w:ilvl w:val="0"/>
          <w:numId w:val="24"/>
        </w:numPr>
        <w:tabs>
          <w:tab w:val="left" w:pos="1114"/>
        </w:tabs>
        <w:spacing w:before="1"/>
        <w:ind w:hanging="361"/>
        <w:rPr>
          <w:sz w:val="20"/>
        </w:rPr>
      </w:pPr>
      <w:r>
        <w:rPr>
          <w:sz w:val="20"/>
        </w:rPr>
        <w:t>geen</w:t>
      </w:r>
      <w:r>
        <w:rPr>
          <w:spacing w:val="-1"/>
          <w:sz w:val="20"/>
        </w:rPr>
        <w:t xml:space="preserve"> </w:t>
      </w:r>
      <w:r>
        <w:rPr>
          <w:sz w:val="20"/>
        </w:rPr>
        <w:t>ongunstig</w:t>
      </w:r>
      <w:r>
        <w:rPr>
          <w:spacing w:val="-3"/>
          <w:sz w:val="20"/>
        </w:rPr>
        <w:t xml:space="preserve"> </w:t>
      </w:r>
      <w:r>
        <w:rPr>
          <w:sz w:val="20"/>
        </w:rPr>
        <w:t>evaluatieresultaat</w:t>
      </w:r>
      <w:r>
        <w:rPr>
          <w:spacing w:val="-2"/>
          <w:sz w:val="20"/>
        </w:rPr>
        <w:t xml:space="preserve"> </w:t>
      </w:r>
      <w:r>
        <w:rPr>
          <w:sz w:val="20"/>
        </w:rPr>
        <w:t>voor</w:t>
      </w:r>
      <w:r>
        <w:rPr>
          <w:spacing w:val="-5"/>
          <w:sz w:val="20"/>
        </w:rPr>
        <w:t xml:space="preserve"> </w:t>
      </w:r>
      <w:r>
        <w:rPr>
          <w:sz w:val="20"/>
        </w:rPr>
        <w:t>de</w:t>
      </w:r>
      <w:r>
        <w:rPr>
          <w:spacing w:val="-4"/>
          <w:sz w:val="20"/>
        </w:rPr>
        <w:t xml:space="preserve"> </w:t>
      </w:r>
      <w:r>
        <w:rPr>
          <w:sz w:val="20"/>
        </w:rPr>
        <w:t>meest</w:t>
      </w:r>
      <w:r>
        <w:rPr>
          <w:spacing w:val="-3"/>
          <w:sz w:val="20"/>
        </w:rPr>
        <w:t xml:space="preserve"> </w:t>
      </w:r>
      <w:r>
        <w:rPr>
          <w:sz w:val="20"/>
        </w:rPr>
        <w:t>recente</w:t>
      </w:r>
      <w:r>
        <w:rPr>
          <w:spacing w:val="-2"/>
          <w:sz w:val="20"/>
        </w:rPr>
        <w:t xml:space="preserve"> </w:t>
      </w:r>
      <w:r>
        <w:rPr>
          <w:sz w:val="20"/>
        </w:rPr>
        <w:t>evaluatie;</w:t>
      </w:r>
    </w:p>
    <w:p w14:paraId="01825775" w14:textId="77777777" w:rsidR="0037296E" w:rsidRDefault="00F82501">
      <w:pPr>
        <w:pStyle w:val="Lijstalinea"/>
        <w:numPr>
          <w:ilvl w:val="0"/>
          <w:numId w:val="24"/>
        </w:numPr>
        <w:tabs>
          <w:tab w:val="left" w:pos="1114"/>
        </w:tabs>
        <w:ind w:hanging="361"/>
        <w:rPr>
          <w:sz w:val="20"/>
        </w:rPr>
      </w:pPr>
      <w:r>
        <w:rPr>
          <w:sz w:val="20"/>
        </w:rPr>
        <w:t>slagen</w:t>
      </w:r>
      <w:r>
        <w:rPr>
          <w:spacing w:val="-4"/>
          <w:sz w:val="20"/>
        </w:rPr>
        <w:t xml:space="preserve"> </w:t>
      </w:r>
      <w:r>
        <w:rPr>
          <w:sz w:val="20"/>
        </w:rPr>
        <w:t>voor</w:t>
      </w:r>
      <w:r>
        <w:rPr>
          <w:spacing w:val="-6"/>
          <w:sz w:val="20"/>
        </w:rPr>
        <w:t xml:space="preserve"> </w:t>
      </w:r>
      <w:r>
        <w:rPr>
          <w:sz w:val="20"/>
        </w:rPr>
        <w:t>de</w:t>
      </w:r>
      <w:r>
        <w:rPr>
          <w:spacing w:val="-4"/>
          <w:sz w:val="20"/>
        </w:rPr>
        <w:t xml:space="preserve"> </w:t>
      </w:r>
      <w:r>
        <w:rPr>
          <w:sz w:val="20"/>
        </w:rPr>
        <w:t>selectieprocedure.</w:t>
      </w:r>
    </w:p>
    <w:p w14:paraId="0061E765" w14:textId="77777777" w:rsidR="0037296E" w:rsidRDefault="0037296E">
      <w:pPr>
        <w:pStyle w:val="Plattetekst"/>
        <w:ind w:left="0"/>
        <w:rPr>
          <w:sz w:val="24"/>
        </w:rPr>
      </w:pPr>
    </w:p>
    <w:p w14:paraId="46F6B089" w14:textId="77777777" w:rsidR="0037296E" w:rsidRDefault="00F82501">
      <w:pPr>
        <w:pStyle w:val="Plattetekst"/>
        <w:spacing w:before="192"/>
        <w:ind w:left="753"/>
      </w:pPr>
      <w:r>
        <w:rPr>
          <w:u w:val="single"/>
        </w:rPr>
        <w:t>3°</w:t>
      </w:r>
      <w:r>
        <w:rPr>
          <w:spacing w:val="-3"/>
          <w:u w:val="single"/>
        </w:rPr>
        <w:t xml:space="preserve"> </w:t>
      </w:r>
      <w:r>
        <w:rPr>
          <w:u w:val="single"/>
        </w:rPr>
        <w:t>voor</w:t>
      </w:r>
      <w:r>
        <w:rPr>
          <w:spacing w:val="-3"/>
          <w:u w:val="single"/>
        </w:rPr>
        <w:t xml:space="preserve"> </w:t>
      </w:r>
      <w:r>
        <w:rPr>
          <w:u w:val="single"/>
        </w:rPr>
        <w:t>een</w:t>
      </w:r>
      <w:r>
        <w:rPr>
          <w:spacing w:val="-2"/>
          <w:u w:val="single"/>
        </w:rPr>
        <w:t xml:space="preserve"> </w:t>
      </w:r>
      <w:r>
        <w:rPr>
          <w:u w:val="single"/>
        </w:rPr>
        <w:t>graad</w:t>
      </w:r>
      <w:r>
        <w:rPr>
          <w:spacing w:val="-1"/>
          <w:u w:val="single"/>
        </w:rPr>
        <w:t xml:space="preserve"> </w:t>
      </w:r>
      <w:r>
        <w:rPr>
          <w:u w:val="single"/>
        </w:rPr>
        <w:t>van rang</w:t>
      </w:r>
      <w:r>
        <w:rPr>
          <w:spacing w:val="-1"/>
          <w:u w:val="single"/>
        </w:rPr>
        <w:t xml:space="preserve"> </w:t>
      </w:r>
      <w:r>
        <w:rPr>
          <w:u w:val="single"/>
        </w:rPr>
        <w:t>Av,</w:t>
      </w:r>
      <w:r>
        <w:rPr>
          <w:spacing w:val="-3"/>
          <w:u w:val="single"/>
        </w:rPr>
        <w:t xml:space="preserve"> </w:t>
      </w:r>
      <w:r>
        <w:rPr>
          <w:u w:val="single"/>
        </w:rPr>
        <w:t>schalen</w:t>
      </w:r>
      <w:r>
        <w:rPr>
          <w:spacing w:val="-1"/>
          <w:u w:val="single"/>
        </w:rPr>
        <w:t xml:space="preserve"> </w:t>
      </w:r>
      <w:r>
        <w:rPr>
          <w:u w:val="single"/>
        </w:rPr>
        <w:t>A1a-A3a</w:t>
      </w:r>
      <w:r>
        <w:rPr>
          <w:spacing w:val="-3"/>
          <w:u w:val="single"/>
        </w:rPr>
        <w:t xml:space="preserve"> </w:t>
      </w:r>
      <w:r>
        <w:rPr>
          <w:u w:val="single"/>
        </w:rPr>
        <w:t>(basisgraad)</w:t>
      </w:r>
    </w:p>
    <w:p w14:paraId="00DF4882" w14:textId="77777777" w:rsidR="0037296E" w:rsidRDefault="00F82501">
      <w:pPr>
        <w:pStyle w:val="Lijstalinea"/>
        <w:numPr>
          <w:ilvl w:val="0"/>
          <w:numId w:val="23"/>
        </w:numPr>
        <w:tabs>
          <w:tab w:val="left" w:pos="1114"/>
        </w:tabs>
        <w:ind w:hanging="361"/>
        <w:rPr>
          <w:b/>
          <w:sz w:val="20"/>
        </w:rPr>
      </w:pPr>
      <w:r>
        <w:rPr>
          <w:sz w:val="20"/>
        </w:rPr>
        <w:t>ten</w:t>
      </w:r>
      <w:r>
        <w:rPr>
          <w:spacing w:val="-3"/>
          <w:sz w:val="20"/>
        </w:rPr>
        <w:t xml:space="preserve"> </w:t>
      </w:r>
      <w:r>
        <w:rPr>
          <w:sz w:val="20"/>
        </w:rPr>
        <w:t>minste</w:t>
      </w:r>
      <w:r>
        <w:rPr>
          <w:spacing w:val="-4"/>
          <w:sz w:val="20"/>
        </w:rPr>
        <w:t xml:space="preserve"> </w:t>
      </w:r>
      <w:r>
        <w:rPr>
          <w:b/>
          <w:sz w:val="20"/>
        </w:rPr>
        <w:t>2</w:t>
      </w:r>
      <w:r>
        <w:rPr>
          <w:b/>
          <w:spacing w:val="-1"/>
          <w:sz w:val="20"/>
        </w:rPr>
        <w:t xml:space="preserve"> </w:t>
      </w:r>
      <w:r>
        <w:rPr>
          <w:b/>
          <w:sz w:val="20"/>
        </w:rPr>
        <w:t xml:space="preserve">jaar </w:t>
      </w:r>
      <w:r>
        <w:rPr>
          <w:sz w:val="20"/>
        </w:rPr>
        <w:t>graadanciënniteit</w:t>
      </w:r>
      <w:r>
        <w:rPr>
          <w:spacing w:val="-2"/>
          <w:sz w:val="20"/>
        </w:rPr>
        <w:t xml:space="preserve"> </w:t>
      </w:r>
      <w:r>
        <w:rPr>
          <w:sz w:val="20"/>
        </w:rPr>
        <w:t>hebben</w:t>
      </w:r>
      <w:r>
        <w:rPr>
          <w:spacing w:val="-2"/>
          <w:sz w:val="20"/>
        </w:rPr>
        <w:t xml:space="preserve"> </w:t>
      </w:r>
      <w:r>
        <w:rPr>
          <w:sz w:val="20"/>
        </w:rPr>
        <w:t>in</w:t>
      </w:r>
      <w:r>
        <w:rPr>
          <w:spacing w:val="-3"/>
          <w:sz w:val="20"/>
        </w:rPr>
        <w:t xml:space="preserve"> </w:t>
      </w:r>
      <w:r>
        <w:rPr>
          <w:sz w:val="20"/>
        </w:rPr>
        <w:t>een</w:t>
      </w:r>
      <w:r>
        <w:rPr>
          <w:spacing w:val="-2"/>
          <w:sz w:val="20"/>
        </w:rPr>
        <w:t xml:space="preserve"> </w:t>
      </w:r>
      <w:r>
        <w:rPr>
          <w:sz w:val="20"/>
        </w:rPr>
        <w:t>graad</w:t>
      </w:r>
      <w:r>
        <w:rPr>
          <w:spacing w:val="1"/>
          <w:sz w:val="20"/>
        </w:rPr>
        <w:t xml:space="preserve"> </w:t>
      </w:r>
      <w:r>
        <w:rPr>
          <w:sz w:val="20"/>
        </w:rPr>
        <w:t>van</w:t>
      </w:r>
      <w:r>
        <w:rPr>
          <w:spacing w:val="-1"/>
          <w:sz w:val="20"/>
        </w:rPr>
        <w:t xml:space="preserve"> </w:t>
      </w:r>
      <w:r>
        <w:rPr>
          <w:b/>
          <w:sz w:val="20"/>
        </w:rPr>
        <w:t>niveau</w:t>
      </w:r>
      <w:r>
        <w:rPr>
          <w:b/>
          <w:spacing w:val="-2"/>
          <w:sz w:val="20"/>
        </w:rPr>
        <w:t xml:space="preserve"> </w:t>
      </w:r>
      <w:r>
        <w:rPr>
          <w:b/>
          <w:sz w:val="20"/>
        </w:rPr>
        <w:t>B</w:t>
      </w:r>
    </w:p>
    <w:p w14:paraId="10ED4AF1" w14:textId="77777777" w:rsidR="0037296E" w:rsidRDefault="00F82501">
      <w:pPr>
        <w:pStyle w:val="Lijstalinea"/>
        <w:numPr>
          <w:ilvl w:val="0"/>
          <w:numId w:val="23"/>
        </w:numPr>
        <w:tabs>
          <w:tab w:val="left" w:pos="1114"/>
        </w:tabs>
        <w:spacing w:line="360" w:lineRule="auto"/>
        <w:ind w:right="585"/>
        <w:rPr>
          <w:sz w:val="20"/>
        </w:rPr>
      </w:pPr>
      <w:r>
        <w:rPr>
          <w:sz w:val="20"/>
        </w:rPr>
        <w:t>als de functie een beschermde titel behelst of een specialisatie die een diploma vereist</w:t>
      </w:r>
      <w:r>
        <w:rPr>
          <w:spacing w:val="-68"/>
          <w:sz w:val="20"/>
        </w:rPr>
        <w:t xml:space="preserve"> </w:t>
      </w:r>
      <w:r>
        <w:rPr>
          <w:sz w:val="20"/>
        </w:rPr>
        <w:t>voldoen</w:t>
      </w:r>
      <w:r>
        <w:rPr>
          <w:spacing w:val="-1"/>
          <w:sz w:val="20"/>
        </w:rPr>
        <w:t xml:space="preserve"> </w:t>
      </w:r>
      <w:r>
        <w:rPr>
          <w:sz w:val="20"/>
        </w:rPr>
        <w:t>aan</w:t>
      </w:r>
      <w:r>
        <w:rPr>
          <w:spacing w:val="-1"/>
          <w:sz w:val="20"/>
        </w:rPr>
        <w:t xml:space="preserve"> </w:t>
      </w:r>
      <w:r>
        <w:rPr>
          <w:sz w:val="20"/>
        </w:rPr>
        <w:t>de</w:t>
      </w:r>
      <w:r>
        <w:rPr>
          <w:spacing w:val="-3"/>
          <w:sz w:val="20"/>
        </w:rPr>
        <w:t xml:space="preserve"> </w:t>
      </w:r>
      <w:r>
        <w:rPr>
          <w:sz w:val="20"/>
        </w:rPr>
        <w:t>diplomavereiste</w:t>
      </w:r>
      <w:r>
        <w:rPr>
          <w:spacing w:val="-1"/>
          <w:sz w:val="20"/>
        </w:rPr>
        <w:t xml:space="preserve"> </w:t>
      </w:r>
      <w:r>
        <w:rPr>
          <w:sz w:val="20"/>
        </w:rPr>
        <w:t>die</w:t>
      </w:r>
      <w:r>
        <w:rPr>
          <w:spacing w:val="-3"/>
          <w:sz w:val="20"/>
        </w:rPr>
        <w:t xml:space="preserve"> </w:t>
      </w:r>
      <w:r>
        <w:rPr>
          <w:sz w:val="20"/>
        </w:rPr>
        <w:t>geldt</w:t>
      </w:r>
      <w:r>
        <w:rPr>
          <w:spacing w:val="-1"/>
          <w:sz w:val="20"/>
        </w:rPr>
        <w:t xml:space="preserve"> </w:t>
      </w:r>
      <w:r>
        <w:rPr>
          <w:sz w:val="20"/>
        </w:rPr>
        <w:t>bij aanwerving</w:t>
      </w:r>
      <w:r>
        <w:rPr>
          <w:spacing w:val="-1"/>
          <w:sz w:val="20"/>
        </w:rPr>
        <w:t xml:space="preserve"> </w:t>
      </w:r>
      <w:r>
        <w:rPr>
          <w:sz w:val="20"/>
        </w:rPr>
        <w:t>voor de functie;</w:t>
      </w:r>
    </w:p>
    <w:p w14:paraId="7A60BD5D" w14:textId="77777777" w:rsidR="0037296E" w:rsidRDefault="00F82501">
      <w:pPr>
        <w:pStyle w:val="Lijstalinea"/>
        <w:numPr>
          <w:ilvl w:val="0"/>
          <w:numId w:val="23"/>
        </w:numPr>
        <w:tabs>
          <w:tab w:val="left" w:pos="1018"/>
        </w:tabs>
        <w:spacing w:before="0"/>
        <w:ind w:left="1017" w:hanging="265"/>
        <w:rPr>
          <w:sz w:val="20"/>
        </w:rPr>
      </w:pPr>
      <w:r>
        <w:rPr>
          <w:sz w:val="20"/>
        </w:rPr>
        <w:t>geen</w:t>
      </w:r>
      <w:r>
        <w:rPr>
          <w:spacing w:val="-3"/>
          <w:sz w:val="20"/>
        </w:rPr>
        <w:t xml:space="preserve"> </w:t>
      </w:r>
      <w:r>
        <w:rPr>
          <w:sz w:val="20"/>
        </w:rPr>
        <w:t>ongunstig</w:t>
      </w:r>
      <w:r>
        <w:rPr>
          <w:spacing w:val="-2"/>
          <w:sz w:val="20"/>
        </w:rPr>
        <w:t xml:space="preserve"> </w:t>
      </w:r>
      <w:r>
        <w:rPr>
          <w:sz w:val="20"/>
        </w:rPr>
        <w:t>evaluatieresultaat</w:t>
      </w:r>
      <w:r>
        <w:rPr>
          <w:spacing w:val="-2"/>
          <w:sz w:val="20"/>
        </w:rPr>
        <w:t xml:space="preserve"> </w:t>
      </w:r>
      <w:r>
        <w:rPr>
          <w:sz w:val="20"/>
        </w:rPr>
        <w:t>voor</w:t>
      </w:r>
      <w:r>
        <w:rPr>
          <w:spacing w:val="-5"/>
          <w:sz w:val="20"/>
        </w:rPr>
        <w:t xml:space="preserve"> </w:t>
      </w:r>
      <w:r>
        <w:rPr>
          <w:sz w:val="20"/>
        </w:rPr>
        <w:t>de</w:t>
      </w:r>
      <w:r>
        <w:rPr>
          <w:spacing w:val="-4"/>
          <w:sz w:val="20"/>
        </w:rPr>
        <w:t xml:space="preserve"> </w:t>
      </w:r>
      <w:r>
        <w:rPr>
          <w:sz w:val="20"/>
        </w:rPr>
        <w:t>meest</w:t>
      </w:r>
      <w:r>
        <w:rPr>
          <w:spacing w:val="-3"/>
          <w:sz w:val="20"/>
        </w:rPr>
        <w:t xml:space="preserve"> </w:t>
      </w:r>
      <w:r>
        <w:rPr>
          <w:sz w:val="20"/>
        </w:rPr>
        <w:t>recente</w:t>
      </w:r>
      <w:r>
        <w:rPr>
          <w:spacing w:val="-3"/>
          <w:sz w:val="20"/>
        </w:rPr>
        <w:t xml:space="preserve"> </w:t>
      </w:r>
      <w:r>
        <w:rPr>
          <w:sz w:val="20"/>
        </w:rPr>
        <w:t>evaluatie;</w:t>
      </w:r>
    </w:p>
    <w:p w14:paraId="6C4D9EDE" w14:textId="77777777" w:rsidR="0037296E" w:rsidRDefault="00F82501">
      <w:pPr>
        <w:pStyle w:val="Lijstalinea"/>
        <w:numPr>
          <w:ilvl w:val="0"/>
          <w:numId w:val="23"/>
        </w:numPr>
        <w:tabs>
          <w:tab w:val="left" w:pos="1114"/>
        </w:tabs>
        <w:ind w:hanging="361"/>
        <w:rPr>
          <w:sz w:val="20"/>
        </w:rPr>
      </w:pPr>
      <w:r>
        <w:rPr>
          <w:sz w:val="20"/>
        </w:rPr>
        <w:t>slagen</w:t>
      </w:r>
      <w:r>
        <w:rPr>
          <w:spacing w:val="-4"/>
          <w:sz w:val="20"/>
        </w:rPr>
        <w:t xml:space="preserve"> </w:t>
      </w:r>
      <w:r>
        <w:rPr>
          <w:sz w:val="20"/>
        </w:rPr>
        <w:t>voor</w:t>
      </w:r>
      <w:r>
        <w:rPr>
          <w:spacing w:val="-6"/>
          <w:sz w:val="20"/>
        </w:rPr>
        <w:t xml:space="preserve"> </w:t>
      </w:r>
      <w:r>
        <w:rPr>
          <w:sz w:val="20"/>
        </w:rPr>
        <w:t>de</w:t>
      </w:r>
      <w:r>
        <w:rPr>
          <w:spacing w:val="-4"/>
          <w:sz w:val="20"/>
        </w:rPr>
        <w:t xml:space="preserve"> </w:t>
      </w:r>
      <w:r>
        <w:rPr>
          <w:sz w:val="20"/>
        </w:rPr>
        <w:t>selectieprocedure.</w:t>
      </w:r>
    </w:p>
    <w:p w14:paraId="78D49977" w14:textId="77777777" w:rsidR="0037296E" w:rsidRDefault="0037296E">
      <w:pPr>
        <w:pStyle w:val="Plattetekst"/>
        <w:ind w:left="0"/>
        <w:rPr>
          <w:sz w:val="24"/>
        </w:rPr>
      </w:pPr>
    </w:p>
    <w:p w14:paraId="0F105CF3" w14:textId="77777777" w:rsidR="0037296E" w:rsidRDefault="00F82501">
      <w:pPr>
        <w:pStyle w:val="Kop5"/>
        <w:spacing w:before="195" w:line="360" w:lineRule="auto"/>
        <w:ind w:right="8521"/>
      </w:pPr>
      <w:r>
        <w:t>Artikel 128.</w:t>
      </w:r>
      <w:r>
        <w:rPr>
          <w:spacing w:val="-66"/>
        </w:rPr>
        <w:t xml:space="preserve"> </w:t>
      </w:r>
      <w:r>
        <w:rPr>
          <w:u w:val="single"/>
        </w:rPr>
        <w:t>Niveau B</w:t>
      </w:r>
    </w:p>
    <w:p w14:paraId="01CA8D5B" w14:textId="77777777" w:rsidR="0037296E" w:rsidRDefault="00F82501">
      <w:pPr>
        <w:pStyle w:val="Plattetekst"/>
        <w:spacing w:before="1"/>
      </w:pPr>
      <w:r>
        <w:t>De</w:t>
      </w:r>
      <w:r>
        <w:rPr>
          <w:spacing w:val="-5"/>
        </w:rPr>
        <w:t xml:space="preserve"> </w:t>
      </w:r>
      <w:r>
        <w:t>algemene</w:t>
      </w:r>
      <w:r>
        <w:rPr>
          <w:spacing w:val="-5"/>
        </w:rPr>
        <w:t xml:space="preserve"> </w:t>
      </w:r>
      <w:r>
        <w:t>voorwaarden</w:t>
      </w:r>
      <w:r>
        <w:rPr>
          <w:spacing w:val="-3"/>
        </w:rPr>
        <w:t xml:space="preserve"> </w:t>
      </w:r>
      <w:r>
        <w:t>voor</w:t>
      </w:r>
      <w:r>
        <w:rPr>
          <w:spacing w:val="-2"/>
        </w:rPr>
        <w:t xml:space="preserve"> </w:t>
      </w:r>
      <w:r>
        <w:t>een</w:t>
      </w:r>
      <w:r>
        <w:rPr>
          <w:spacing w:val="-3"/>
        </w:rPr>
        <w:t xml:space="preserve"> </w:t>
      </w:r>
      <w:r>
        <w:t>bevordering</w:t>
      </w:r>
      <w:r>
        <w:rPr>
          <w:spacing w:val="-3"/>
        </w:rPr>
        <w:t xml:space="preserve"> </w:t>
      </w:r>
      <w:r>
        <w:t>zijn:</w:t>
      </w:r>
    </w:p>
    <w:p w14:paraId="529D7C94" w14:textId="77777777" w:rsidR="0037296E" w:rsidRDefault="0037296E">
      <w:pPr>
        <w:pStyle w:val="Plattetekst"/>
        <w:ind w:left="0"/>
        <w:rPr>
          <w:sz w:val="24"/>
        </w:rPr>
      </w:pPr>
    </w:p>
    <w:p w14:paraId="7EC10D29" w14:textId="77777777" w:rsidR="0037296E" w:rsidRDefault="00F82501">
      <w:pPr>
        <w:pStyle w:val="Plattetekst"/>
        <w:spacing w:before="192"/>
      </w:pPr>
      <w:r>
        <w:rPr>
          <w:u w:val="single"/>
        </w:rPr>
        <w:t>1°</w:t>
      </w:r>
      <w:r>
        <w:rPr>
          <w:spacing w:val="-3"/>
          <w:u w:val="single"/>
        </w:rPr>
        <w:t xml:space="preserve"> </w:t>
      </w:r>
      <w:r>
        <w:rPr>
          <w:u w:val="single"/>
        </w:rPr>
        <w:t>voor</w:t>
      </w:r>
      <w:r>
        <w:rPr>
          <w:spacing w:val="-4"/>
          <w:u w:val="single"/>
        </w:rPr>
        <w:t xml:space="preserve"> </w:t>
      </w:r>
      <w:r>
        <w:rPr>
          <w:u w:val="single"/>
        </w:rPr>
        <w:t>een</w:t>
      </w:r>
      <w:r>
        <w:rPr>
          <w:spacing w:val="-2"/>
          <w:u w:val="single"/>
        </w:rPr>
        <w:t xml:space="preserve"> </w:t>
      </w:r>
      <w:r>
        <w:rPr>
          <w:u w:val="single"/>
        </w:rPr>
        <w:t>graad</w:t>
      </w:r>
      <w:r>
        <w:rPr>
          <w:spacing w:val="-2"/>
          <w:u w:val="single"/>
        </w:rPr>
        <w:t xml:space="preserve"> </w:t>
      </w:r>
      <w:r>
        <w:rPr>
          <w:u w:val="single"/>
        </w:rPr>
        <w:t>van</w:t>
      </w:r>
      <w:r>
        <w:rPr>
          <w:spacing w:val="1"/>
          <w:u w:val="single"/>
        </w:rPr>
        <w:t xml:space="preserve"> </w:t>
      </w:r>
      <w:r>
        <w:rPr>
          <w:u w:val="single"/>
        </w:rPr>
        <w:t>rang</w:t>
      </w:r>
      <w:r>
        <w:rPr>
          <w:spacing w:val="-2"/>
          <w:u w:val="single"/>
        </w:rPr>
        <w:t xml:space="preserve"> </w:t>
      </w:r>
      <w:proofErr w:type="spellStart"/>
      <w:r>
        <w:rPr>
          <w:u w:val="single"/>
        </w:rPr>
        <w:t>Bx</w:t>
      </w:r>
      <w:proofErr w:type="spellEnd"/>
      <w:r>
        <w:rPr>
          <w:u w:val="single"/>
        </w:rPr>
        <w:t>,</w:t>
      </w:r>
      <w:r>
        <w:rPr>
          <w:spacing w:val="-1"/>
          <w:u w:val="single"/>
        </w:rPr>
        <w:t xml:space="preserve"> </w:t>
      </w:r>
      <w:r>
        <w:rPr>
          <w:u w:val="single"/>
        </w:rPr>
        <w:t>schalen</w:t>
      </w:r>
      <w:r>
        <w:rPr>
          <w:spacing w:val="-2"/>
          <w:u w:val="single"/>
        </w:rPr>
        <w:t xml:space="preserve"> </w:t>
      </w:r>
      <w:r>
        <w:rPr>
          <w:u w:val="single"/>
        </w:rPr>
        <w:t>B4-B5</w:t>
      </w:r>
      <w:r>
        <w:rPr>
          <w:spacing w:val="-1"/>
          <w:u w:val="single"/>
        </w:rPr>
        <w:t xml:space="preserve"> </w:t>
      </w:r>
      <w:r>
        <w:rPr>
          <w:u w:val="single"/>
        </w:rPr>
        <w:t>(hogere</w:t>
      </w:r>
      <w:r>
        <w:rPr>
          <w:spacing w:val="-4"/>
          <w:u w:val="single"/>
        </w:rPr>
        <w:t xml:space="preserve"> </w:t>
      </w:r>
      <w:r>
        <w:rPr>
          <w:u w:val="single"/>
        </w:rPr>
        <w:t>graad)</w:t>
      </w:r>
    </w:p>
    <w:p w14:paraId="4F22D51B" w14:textId="77777777" w:rsidR="0037296E" w:rsidRDefault="00F82501">
      <w:pPr>
        <w:pStyle w:val="Lijstalinea"/>
        <w:numPr>
          <w:ilvl w:val="0"/>
          <w:numId w:val="22"/>
        </w:numPr>
        <w:tabs>
          <w:tab w:val="left" w:pos="1114"/>
        </w:tabs>
        <w:ind w:hanging="361"/>
        <w:rPr>
          <w:sz w:val="20"/>
        </w:rPr>
      </w:pPr>
      <w:r>
        <w:rPr>
          <w:sz w:val="20"/>
        </w:rPr>
        <w:t>ten</w:t>
      </w:r>
      <w:r>
        <w:rPr>
          <w:spacing w:val="-3"/>
          <w:sz w:val="20"/>
        </w:rPr>
        <w:t xml:space="preserve"> </w:t>
      </w:r>
      <w:r>
        <w:rPr>
          <w:sz w:val="20"/>
        </w:rPr>
        <w:t>minste</w:t>
      </w:r>
      <w:r>
        <w:rPr>
          <w:spacing w:val="-4"/>
          <w:sz w:val="20"/>
        </w:rPr>
        <w:t xml:space="preserve"> </w:t>
      </w:r>
      <w:r>
        <w:rPr>
          <w:b/>
          <w:sz w:val="20"/>
        </w:rPr>
        <w:t>2</w:t>
      </w:r>
      <w:r>
        <w:rPr>
          <w:b/>
          <w:spacing w:val="-2"/>
          <w:sz w:val="20"/>
        </w:rPr>
        <w:t xml:space="preserve"> </w:t>
      </w:r>
      <w:r>
        <w:rPr>
          <w:b/>
          <w:sz w:val="20"/>
        </w:rPr>
        <w:t>jaar</w:t>
      </w:r>
      <w:r>
        <w:rPr>
          <w:b/>
          <w:spacing w:val="1"/>
          <w:sz w:val="20"/>
        </w:rPr>
        <w:t xml:space="preserve"> </w:t>
      </w:r>
      <w:r>
        <w:rPr>
          <w:sz w:val="20"/>
        </w:rPr>
        <w:t>graadanciënniteit</w:t>
      </w:r>
      <w:r>
        <w:rPr>
          <w:spacing w:val="-2"/>
          <w:sz w:val="20"/>
        </w:rPr>
        <w:t xml:space="preserve"> </w:t>
      </w:r>
      <w:r>
        <w:rPr>
          <w:sz w:val="20"/>
        </w:rPr>
        <w:t>hebben</w:t>
      </w:r>
      <w:r>
        <w:rPr>
          <w:spacing w:val="-3"/>
          <w:sz w:val="20"/>
        </w:rPr>
        <w:t xml:space="preserve"> </w:t>
      </w:r>
      <w:r>
        <w:rPr>
          <w:sz w:val="20"/>
        </w:rPr>
        <w:t>in</w:t>
      </w:r>
      <w:r>
        <w:rPr>
          <w:spacing w:val="-2"/>
          <w:sz w:val="20"/>
        </w:rPr>
        <w:t xml:space="preserve"> </w:t>
      </w:r>
      <w:r>
        <w:rPr>
          <w:sz w:val="20"/>
        </w:rPr>
        <w:t>een</w:t>
      </w:r>
      <w:r>
        <w:rPr>
          <w:spacing w:val="-3"/>
          <w:sz w:val="20"/>
        </w:rPr>
        <w:t xml:space="preserve"> </w:t>
      </w:r>
      <w:r>
        <w:rPr>
          <w:sz w:val="20"/>
        </w:rPr>
        <w:t>graad</w:t>
      </w:r>
      <w:r>
        <w:rPr>
          <w:spacing w:val="1"/>
          <w:sz w:val="20"/>
        </w:rPr>
        <w:t xml:space="preserve"> </w:t>
      </w:r>
      <w:r>
        <w:rPr>
          <w:sz w:val="20"/>
        </w:rPr>
        <w:t xml:space="preserve">van </w:t>
      </w:r>
      <w:r>
        <w:rPr>
          <w:b/>
          <w:sz w:val="20"/>
        </w:rPr>
        <w:t>rang</w:t>
      </w:r>
      <w:r>
        <w:rPr>
          <w:b/>
          <w:spacing w:val="-2"/>
          <w:sz w:val="20"/>
        </w:rPr>
        <w:t xml:space="preserve"> </w:t>
      </w:r>
      <w:r>
        <w:rPr>
          <w:b/>
          <w:sz w:val="20"/>
        </w:rPr>
        <w:t>Bv</w:t>
      </w:r>
      <w:r>
        <w:rPr>
          <w:sz w:val="20"/>
        </w:rPr>
        <w:t>,</w:t>
      </w:r>
      <w:r>
        <w:rPr>
          <w:spacing w:val="-1"/>
          <w:sz w:val="20"/>
        </w:rPr>
        <w:t xml:space="preserve"> </w:t>
      </w:r>
      <w:r>
        <w:rPr>
          <w:sz w:val="20"/>
        </w:rPr>
        <w:t>schalen</w:t>
      </w:r>
      <w:r>
        <w:rPr>
          <w:spacing w:val="-3"/>
          <w:sz w:val="20"/>
        </w:rPr>
        <w:t xml:space="preserve"> </w:t>
      </w:r>
      <w:r>
        <w:rPr>
          <w:sz w:val="20"/>
        </w:rPr>
        <w:t>B1-B3;</w:t>
      </w:r>
    </w:p>
    <w:p w14:paraId="0656465A" w14:textId="77777777" w:rsidR="0037296E" w:rsidRDefault="0037296E">
      <w:pPr>
        <w:rPr>
          <w:sz w:val="20"/>
        </w:rPr>
        <w:sectPr w:rsidR="0037296E">
          <w:headerReference w:type="default" r:id="rId66"/>
          <w:pgSz w:w="11910" w:h="16840"/>
          <w:pgMar w:top="1040" w:right="920" w:bottom="1380" w:left="560" w:header="0" w:footer="1113" w:gutter="0"/>
          <w:cols w:space="708"/>
        </w:sectPr>
      </w:pPr>
    </w:p>
    <w:p w14:paraId="36D5A07F" w14:textId="77777777" w:rsidR="0037296E" w:rsidRDefault="00F82501">
      <w:pPr>
        <w:pStyle w:val="Lijstalinea"/>
        <w:numPr>
          <w:ilvl w:val="0"/>
          <w:numId w:val="22"/>
        </w:numPr>
        <w:tabs>
          <w:tab w:val="left" w:pos="1114"/>
        </w:tabs>
        <w:spacing w:before="72" w:line="360" w:lineRule="auto"/>
        <w:ind w:right="583"/>
        <w:rPr>
          <w:sz w:val="20"/>
        </w:rPr>
      </w:pPr>
      <w:r>
        <w:rPr>
          <w:sz w:val="20"/>
        </w:rPr>
        <w:lastRenderedPageBreak/>
        <w:t>als de functie een beschermde titel behelst of een specialisatie die een diploma vereist</w:t>
      </w:r>
      <w:r>
        <w:rPr>
          <w:spacing w:val="-68"/>
          <w:sz w:val="20"/>
        </w:rPr>
        <w:t xml:space="preserve"> </w:t>
      </w:r>
      <w:r>
        <w:rPr>
          <w:sz w:val="20"/>
        </w:rPr>
        <w:t>voldoen</w:t>
      </w:r>
      <w:r>
        <w:rPr>
          <w:spacing w:val="-1"/>
          <w:sz w:val="20"/>
        </w:rPr>
        <w:t xml:space="preserve"> </w:t>
      </w:r>
      <w:r>
        <w:rPr>
          <w:sz w:val="20"/>
        </w:rPr>
        <w:t>aan</w:t>
      </w:r>
      <w:r>
        <w:rPr>
          <w:spacing w:val="-1"/>
          <w:sz w:val="20"/>
        </w:rPr>
        <w:t xml:space="preserve"> </w:t>
      </w:r>
      <w:r>
        <w:rPr>
          <w:sz w:val="20"/>
        </w:rPr>
        <w:t>de</w:t>
      </w:r>
      <w:r>
        <w:rPr>
          <w:spacing w:val="-3"/>
          <w:sz w:val="20"/>
        </w:rPr>
        <w:t xml:space="preserve"> </w:t>
      </w:r>
      <w:r>
        <w:rPr>
          <w:sz w:val="20"/>
        </w:rPr>
        <w:t>diplomavereiste</w:t>
      </w:r>
      <w:r>
        <w:rPr>
          <w:spacing w:val="-3"/>
          <w:sz w:val="20"/>
        </w:rPr>
        <w:t xml:space="preserve"> </w:t>
      </w:r>
      <w:r>
        <w:rPr>
          <w:sz w:val="20"/>
        </w:rPr>
        <w:t>die</w:t>
      </w:r>
      <w:r>
        <w:rPr>
          <w:spacing w:val="-3"/>
          <w:sz w:val="20"/>
        </w:rPr>
        <w:t xml:space="preserve"> </w:t>
      </w:r>
      <w:r>
        <w:rPr>
          <w:sz w:val="20"/>
        </w:rPr>
        <w:t>geldt bij</w:t>
      </w:r>
      <w:r>
        <w:rPr>
          <w:spacing w:val="-1"/>
          <w:sz w:val="20"/>
        </w:rPr>
        <w:t xml:space="preserve"> </w:t>
      </w:r>
      <w:r>
        <w:rPr>
          <w:sz w:val="20"/>
        </w:rPr>
        <w:t>aanwerving</w:t>
      </w:r>
      <w:r>
        <w:rPr>
          <w:spacing w:val="-1"/>
          <w:sz w:val="20"/>
        </w:rPr>
        <w:t xml:space="preserve"> </w:t>
      </w:r>
      <w:r>
        <w:rPr>
          <w:sz w:val="20"/>
        </w:rPr>
        <w:t>voor de functie;</w:t>
      </w:r>
    </w:p>
    <w:p w14:paraId="3C7AEBA6" w14:textId="77777777" w:rsidR="0037296E" w:rsidRDefault="00F82501">
      <w:pPr>
        <w:pStyle w:val="Lijstalinea"/>
        <w:numPr>
          <w:ilvl w:val="0"/>
          <w:numId w:val="22"/>
        </w:numPr>
        <w:tabs>
          <w:tab w:val="left" w:pos="1114"/>
        </w:tabs>
        <w:spacing w:before="1"/>
        <w:ind w:hanging="361"/>
        <w:rPr>
          <w:sz w:val="20"/>
        </w:rPr>
      </w:pPr>
      <w:r>
        <w:rPr>
          <w:sz w:val="20"/>
        </w:rPr>
        <w:t>geen</w:t>
      </w:r>
      <w:r>
        <w:rPr>
          <w:spacing w:val="-1"/>
          <w:sz w:val="20"/>
        </w:rPr>
        <w:t xml:space="preserve"> </w:t>
      </w:r>
      <w:r>
        <w:rPr>
          <w:sz w:val="20"/>
        </w:rPr>
        <w:t>ongunstig</w:t>
      </w:r>
      <w:r>
        <w:rPr>
          <w:spacing w:val="-3"/>
          <w:sz w:val="20"/>
        </w:rPr>
        <w:t xml:space="preserve"> </w:t>
      </w:r>
      <w:r>
        <w:rPr>
          <w:sz w:val="20"/>
        </w:rPr>
        <w:t>evaluatieresultaat</w:t>
      </w:r>
      <w:r>
        <w:rPr>
          <w:spacing w:val="-3"/>
          <w:sz w:val="20"/>
        </w:rPr>
        <w:t xml:space="preserve"> </w:t>
      </w:r>
      <w:r>
        <w:rPr>
          <w:sz w:val="20"/>
        </w:rPr>
        <w:t>voor</w:t>
      </w:r>
      <w:r>
        <w:rPr>
          <w:spacing w:val="-4"/>
          <w:sz w:val="20"/>
        </w:rPr>
        <w:t xml:space="preserve"> </w:t>
      </w:r>
      <w:r>
        <w:rPr>
          <w:sz w:val="20"/>
        </w:rPr>
        <w:t>de</w:t>
      </w:r>
      <w:r>
        <w:rPr>
          <w:spacing w:val="-5"/>
          <w:sz w:val="20"/>
        </w:rPr>
        <w:t xml:space="preserve"> </w:t>
      </w:r>
      <w:r>
        <w:rPr>
          <w:sz w:val="20"/>
        </w:rPr>
        <w:t>meest</w:t>
      </w:r>
      <w:r>
        <w:rPr>
          <w:spacing w:val="-3"/>
          <w:sz w:val="20"/>
        </w:rPr>
        <w:t xml:space="preserve"> </w:t>
      </w:r>
      <w:r>
        <w:rPr>
          <w:sz w:val="20"/>
        </w:rPr>
        <w:t>recente</w:t>
      </w:r>
      <w:r>
        <w:rPr>
          <w:spacing w:val="-2"/>
          <w:sz w:val="20"/>
        </w:rPr>
        <w:t xml:space="preserve"> </w:t>
      </w:r>
      <w:r>
        <w:rPr>
          <w:sz w:val="20"/>
        </w:rPr>
        <w:t>evaluatie;</w:t>
      </w:r>
    </w:p>
    <w:p w14:paraId="52AF0C08" w14:textId="77777777" w:rsidR="0037296E" w:rsidRDefault="00F82501">
      <w:pPr>
        <w:pStyle w:val="Lijstalinea"/>
        <w:numPr>
          <w:ilvl w:val="0"/>
          <w:numId w:val="22"/>
        </w:numPr>
        <w:tabs>
          <w:tab w:val="left" w:pos="1114"/>
        </w:tabs>
        <w:ind w:hanging="361"/>
        <w:rPr>
          <w:sz w:val="20"/>
        </w:rPr>
      </w:pPr>
      <w:r>
        <w:rPr>
          <w:sz w:val="20"/>
        </w:rPr>
        <w:t>slagen</w:t>
      </w:r>
      <w:r>
        <w:rPr>
          <w:spacing w:val="-4"/>
          <w:sz w:val="20"/>
        </w:rPr>
        <w:t xml:space="preserve"> </w:t>
      </w:r>
      <w:r>
        <w:rPr>
          <w:sz w:val="20"/>
        </w:rPr>
        <w:t>voor</w:t>
      </w:r>
      <w:r>
        <w:rPr>
          <w:spacing w:val="-6"/>
          <w:sz w:val="20"/>
        </w:rPr>
        <w:t xml:space="preserve"> </w:t>
      </w:r>
      <w:r>
        <w:rPr>
          <w:sz w:val="20"/>
        </w:rPr>
        <w:t>de</w:t>
      </w:r>
      <w:r>
        <w:rPr>
          <w:spacing w:val="-4"/>
          <w:sz w:val="20"/>
        </w:rPr>
        <w:t xml:space="preserve"> </w:t>
      </w:r>
      <w:r>
        <w:rPr>
          <w:sz w:val="20"/>
        </w:rPr>
        <w:t>selectieprocedure.</w:t>
      </w:r>
    </w:p>
    <w:p w14:paraId="206D68BF" w14:textId="77777777" w:rsidR="0037296E" w:rsidRDefault="0037296E">
      <w:pPr>
        <w:pStyle w:val="Plattetekst"/>
        <w:ind w:left="0"/>
        <w:rPr>
          <w:sz w:val="24"/>
        </w:rPr>
      </w:pPr>
    </w:p>
    <w:p w14:paraId="20583910" w14:textId="77777777" w:rsidR="0037296E" w:rsidRDefault="00F82501">
      <w:pPr>
        <w:pStyle w:val="Plattetekst"/>
        <w:spacing w:before="195"/>
      </w:pPr>
      <w:r>
        <w:rPr>
          <w:u w:val="single"/>
        </w:rPr>
        <w:t>2°</w:t>
      </w:r>
      <w:r>
        <w:rPr>
          <w:spacing w:val="-3"/>
          <w:u w:val="single"/>
        </w:rPr>
        <w:t xml:space="preserve"> </w:t>
      </w:r>
      <w:r>
        <w:rPr>
          <w:u w:val="single"/>
        </w:rPr>
        <w:t>voor</w:t>
      </w:r>
      <w:r>
        <w:rPr>
          <w:spacing w:val="-4"/>
          <w:u w:val="single"/>
        </w:rPr>
        <w:t xml:space="preserve"> </w:t>
      </w:r>
      <w:r>
        <w:rPr>
          <w:u w:val="single"/>
        </w:rPr>
        <w:t>een</w:t>
      </w:r>
      <w:r>
        <w:rPr>
          <w:spacing w:val="-1"/>
          <w:u w:val="single"/>
        </w:rPr>
        <w:t xml:space="preserve"> </w:t>
      </w:r>
      <w:r>
        <w:rPr>
          <w:u w:val="single"/>
        </w:rPr>
        <w:t>graad</w:t>
      </w:r>
      <w:r>
        <w:rPr>
          <w:spacing w:val="-2"/>
          <w:u w:val="single"/>
        </w:rPr>
        <w:t xml:space="preserve"> </w:t>
      </w:r>
      <w:r>
        <w:rPr>
          <w:u w:val="single"/>
        </w:rPr>
        <w:t>van rang</w:t>
      </w:r>
      <w:r>
        <w:rPr>
          <w:spacing w:val="-1"/>
          <w:u w:val="single"/>
        </w:rPr>
        <w:t xml:space="preserve"> </w:t>
      </w:r>
      <w:r>
        <w:rPr>
          <w:u w:val="single"/>
        </w:rPr>
        <w:t>Bv,</w:t>
      </w:r>
      <w:r>
        <w:rPr>
          <w:spacing w:val="-1"/>
          <w:u w:val="single"/>
        </w:rPr>
        <w:t xml:space="preserve"> </w:t>
      </w:r>
      <w:r>
        <w:rPr>
          <w:u w:val="single"/>
        </w:rPr>
        <w:t>schalen</w:t>
      </w:r>
      <w:r>
        <w:rPr>
          <w:spacing w:val="-1"/>
          <w:u w:val="single"/>
        </w:rPr>
        <w:t xml:space="preserve"> </w:t>
      </w:r>
      <w:r>
        <w:rPr>
          <w:u w:val="single"/>
        </w:rPr>
        <w:t>B1-B3</w:t>
      </w:r>
      <w:r>
        <w:rPr>
          <w:spacing w:val="-2"/>
          <w:u w:val="single"/>
        </w:rPr>
        <w:t xml:space="preserve"> </w:t>
      </w:r>
      <w:r>
        <w:rPr>
          <w:u w:val="single"/>
        </w:rPr>
        <w:t>(basisgraad):</w:t>
      </w:r>
    </w:p>
    <w:p w14:paraId="7391CDD6" w14:textId="77777777" w:rsidR="0037296E" w:rsidRDefault="00F82501">
      <w:pPr>
        <w:pStyle w:val="Lijstalinea"/>
        <w:numPr>
          <w:ilvl w:val="0"/>
          <w:numId w:val="21"/>
        </w:numPr>
        <w:tabs>
          <w:tab w:val="left" w:pos="1114"/>
        </w:tabs>
        <w:spacing w:before="121" w:line="360" w:lineRule="auto"/>
        <w:ind w:right="347"/>
        <w:rPr>
          <w:sz w:val="20"/>
        </w:rPr>
      </w:pPr>
      <w:r>
        <w:rPr>
          <w:sz w:val="20"/>
        </w:rPr>
        <w:t xml:space="preserve">ten minste </w:t>
      </w:r>
      <w:r>
        <w:rPr>
          <w:b/>
          <w:sz w:val="20"/>
        </w:rPr>
        <w:t xml:space="preserve">2 jaar </w:t>
      </w:r>
      <w:r>
        <w:rPr>
          <w:sz w:val="20"/>
        </w:rPr>
        <w:t xml:space="preserve">graadanciënniteit hebben in een graad van </w:t>
      </w:r>
      <w:r>
        <w:rPr>
          <w:b/>
          <w:sz w:val="20"/>
        </w:rPr>
        <w:t xml:space="preserve">niveau C </w:t>
      </w:r>
      <w:r>
        <w:rPr>
          <w:sz w:val="20"/>
        </w:rPr>
        <w:t xml:space="preserve">of </w:t>
      </w:r>
      <w:r>
        <w:rPr>
          <w:b/>
          <w:sz w:val="20"/>
        </w:rPr>
        <w:t>ten minste 4</w:t>
      </w:r>
      <w:r>
        <w:rPr>
          <w:b/>
          <w:spacing w:val="-66"/>
          <w:sz w:val="20"/>
        </w:rPr>
        <w:t xml:space="preserve"> </w:t>
      </w:r>
      <w:r>
        <w:rPr>
          <w:b/>
          <w:sz w:val="20"/>
        </w:rPr>
        <w:t xml:space="preserve">jaar </w:t>
      </w:r>
      <w:r>
        <w:rPr>
          <w:sz w:val="20"/>
        </w:rPr>
        <w:t>graadanciënniteit</w:t>
      </w:r>
      <w:r>
        <w:rPr>
          <w:spacing w:val="-2"/>
          <w:sz w:val="20"/>
        </w:rPr>
        <w:t xml:space="preserve"> </w:t>
      </w:r>
      <w:r>
        <w:rPr>
          <w:sz w:val="20"/>
        </w:rPr>
        <w:t>hebben</w:t>
      </w:r>
      <w:r>
        <w:rPr>
          <w:spacing w:val="-2"/>
          <w:sz w:val="20"/>
        </w:rPr>
        <w:t xml:space="preserve"> </w:t>
      </w:r>
      <w:r>
        <w:rPr>
          <w:sz w:val="20"/>
        </w:rPr>
        <w:t>in</w:t>
      </w:r>
      <w:r>
        <w:rPr>
          <w:spacing w:val="-2"/>
          <w:sz w:val="20"/>
        </w:rPr>
        <w:t xml:space="preserve"> </w:t>
      </w:r>
      <w:r>
        <w:rPr>
          <w:sz w:val="20"/>
        </w:rPr>
        <w:t>een</w:t>
      </w:r>
      <w:r>
        <w:rPr>
          <w:spacing w:val="-1"/>
          <w:sz w:val="20"/>
        </w:rPr>
        <w:t xml:space="preserve"> </w:t>
      </w:r>
      <w:r>
        <w:rPr>
          <w:sz w:val="20"/>
        </w:rPr>
        <w:t>graad van niveau</w:t>
      </w:r>
      <w:r>
        <w:rPr>
          <w:spacing w:val="3"/>
          <w:sz w:val="20"/>
        </w:rPr>
        <w:t xml:space="preserve"> </w:t>
      </w:r>
      <w:r>
        <w:rPr>
          <w:b/>
          <w:sz w:val="20"/>
        </w:rPr>
        <w:t>D</w:t>
      </w:r>
      <w:r>
        <w:rPr>
          <w:b/>
          <w:spacing w:val="-1"/>
          <w:sz w:val="20"/>
        </w:rPr>
        <w:t xml:space="preserve"> </w:t>
      </w:r>
      <w:r>
        <w:rPr>
          <w:sz w:val="20"/>
        </w:rPr>
        <w:t>of</w:t>
      </w:r>
      <w:r>
        <w:rPr>
          <w:spacing w:val="-4"/>
          <w:sz w:val="20"/>
        </w:rPr>
        <w:t xml:space="preserve"> </w:t>
      </w:r>
      <w:r>
        <w:rPr>
          <w:sz w:val="20"/>
        </w:rPr>
        <w:t>in</w:t>
      </w:r>
      <w:r>
        <w:rPr>
          <w:spacing w:val="-1"/>
          <w:sz w:val="20"/>
        </w:rPr>
        <w:t xml:space="preserve"> </w:t>
      </w:r>
      <w:r>
        <w:rPr>
          <w:sz w:val="20"/>
        </w:rPr>
        <w:t>beide</w:t>
      </w:r>
      <w:r>
        <w:rPr>
          <w:spacing w:val="-4"/>
          <w:sz w:val="20"/>
        </w:rPr>
        <w:t xml:space="preserve"> </w:t>
      </w:r>
      <w:r>
        <w:rPr>
          <w:sz w:val="20"/>
        </w:rPr>
        <w:t>niveaus</w:t>
      </w:r>
      <w:r>
        <w:rPr>
          <w:spacing w:val="-1"/>
          <w:sz w:val="20"/>
        </w:rPr>
        <w:t xml:space="preserve"> </w:t>
      </w:r>
      <w:r>
        <w:rPr>
          <w:sz w:val="20"/>
        </w:rPr>
        <w:t>samen;</w:t>
      </w:r>
    </w:p>
    <w:p w14:paraId="3B927F55" w14:textId="77777777" w:rsidR="0037296E" w:rsidRDefault="00F82501">
      <w:pPr>
        <w:pStyle w:val="Lijstalinea"/>
        <w:numPr>
          <w:ilvl w:val="0"/>
          <w:numId w:val="21"/>
        </w:numPr>
        <w:tabs>
          <w:tab w:val="left" w:pos="1114"/>
        </w:tabs>
        <w:spacing w:before="1" w:line="360" w:lineRule="auto"/>
        <w:ind w:right="583"/>
        <w:rPr>
          <w:sz w:val="20"/>
        </w:rPr>
      </w:pPr>
      <w:r>
        <w:rPr>
          <w:sz w:val="20"/>
        </w:rPr>
        <w:t>als de functie een beschermde titel behelst of een specialisatie die een diploma vereist</w:t>
      </w:r>
      <w:r>
        <w:rPr>
          <w:spacing w:val="-68"/>
          <w:sz w:val="20"/>
        </w:rPr>
        <w:t xml:space="preserve"> </w:t>
      </w:r>
      <w:r>
        <w:rPr>
          <w:sz w:val="20"/>
        </w:rPr>
        <w:t>voldoen</w:t>
      </w:r>
      <w:r>
        <w:rPr>
          <w:spacing w:val="-2"/>
          <w:sz w:val="20"/>
        </w:rPr>
        <w:t xml:space="preserve"> </w:t>
      </w:r>
      <w:r>
        <w:rPr>
          <w:sz w:val="20"/>
        </w:rPr>
        <w:t>aan</w:t>
      </w:r>
      <w:r>
        <w:rPr>
          <w:spacing w:val="-1"/>
          <w:sz w:val="20"/>
        </w:rPr>
        <w:t xml:space="preserve"> </w:t>
      </w:r>
      <w:r>
        <w:rPr>
          <w:sz w:val="20"/>
        </w:rPr>
        <w:t>de</w:t>
      </w:r>
      <w:r>
        <w:rPr>
          <w:spacing w:val="-3"/>
          <w:sz w:val="20"/>
        </w:rPr>
        <w:t xml:space="preserve"> </w:t>
      </w:r>
      <w:r>
        <w:rPr>
          <w:sz w:val="20"/>
        </w:rPr>
        <w:t>diplomavereiste</w:t>
      </w:r>
      <w:r>
        <w:rPr>
          <w:spacing w:val="-4"/>
          <w:sz w:val="20"/>
        </w:rPr>
        <w:t xml:space="preserve"> </w:t>
      </w:r>
      <w:r>
        <w:rPr>
          <w:sz w:val="20"/>
        </w:rPr>
        <w:t>die</w:t>
      </w:r>
      <w:r>
        <w:rPr>
          <w:spacing w:val="-3"/>
          <w:sz w:val="20"/>
        </w:rPr>
        <w:t xml:space="preserve"> </w:t>
      </w:r>
      <w:r>
        <w:rPr>
          <w:sz w:val="20"/>
        </w:rPr>
        <w:t>geldt</w:t>
      </w:r>
      <w:r>
        <w:rPr>
          <w:spacing w:val="-1"/>
          <w:sz w:val="20"/>
        </w:rPr>
        <w:t xml:space="preserve"> </w:t>
      </w:r>
      <w:r>
        <w:rPr>
          <w:sz w:val="20"/>
        </w:rPr>
        <w:t>bij</w:t>
      </w:r>
      <w:r>
        <w:rPr>
          <w:spacing w:val="-1"/>
          <w:sz w:val="20"/>
        </w:rPr>
        <w:t xml:space="preserve"> </w:t>
      </w:r>
      <w:r>
        <w:rPr>
          <w:sz w:val="20"/>
        </w:rPr>
        <w:t>aanwerving</w:t>
      </w:r>
      <w:r>
        <w:rPr>
          <w:spacing w:val="-2"/>
          <w:sz w:val="20"/>
        </w:rPr>
        <w:t xml:space="preserve"> </w:t>
      </w:r>
      <w:r>
        <w:rPr>
          <w:sz w:val="20"/>
        </w:rPr>
        <w:t>voor de vacante</w:t>
      </w:r>
      <w:r>
        <w:rPr>
          <w:spacing w:val="-3"/>
          <w:sz w:val="20"/>
        </w:rPr>
        <w:t xml:space="preserve"> </w:t>
      </w:r>
      <w:r>
        <w:rPr>
          <w:sz w:val="20"/>
        </w:rPr>
        <w:t>functie;</w:t>
      </w:r>
    </w:p>
    <w:p w14:paraId="7E2BABA1" w14:textId="77777777" w:rsidR="0037296E" w:rsidRDefault="00F82501">
      <w:pPr>
        <w:pStyle w:val="Lijstalinea"/>
        <w:numPr>
          <w:ilvl w:val="0"/>
          <w:numId w:val="21"/>
        </w:numPr>
        <w:tabs>
          <w:tab w:val="left" w:pos="1114"/>
        </w:tabs>
        <w:spacing w:before="0"/>
        <w:ind w:hanging="361"/>
        <w:rPr>
          <w:sz w:val="20"/>
        </w:rPr>
      </w:pPr>
      <w:r>
        <w:rPr>
          <w:sz w:val="20"/>
        </w:rPr>
        <w:t>geen</w:t>
      </w:r>
      <w:r>
        <w:rPr>
          <w:spacing w:val="-1"/>
          <w:sz w:val="20"/>
        </w:rPr>
        <w:t xml:space="preserve"> </w:t>
      </w:r>
      <w:r>
        <w:rPr>
          <w:sz w:val="20"/>
        </w:rPr>
        <w:t>ongunstig</w:t>
      </w:r>
      <w:r>
        <w:rPr>
          <w:spacing w:val="-3"/>
          <w:sz w:val="20"/>
        </w:rPr>
        <w:t xml:space="preserve"> </w:t>
      </w:r>
      <w:r>
        <w:rPr>
          <w:sz w:val="20"/>
        </w:rPr>
        <w:t>evaluatieresultaat</w:t>
      </w:r>
      <w:r>
        <w:rPr>
          <w:spacing w:val="-3"/>
          <w:sz w:val="20"/>
        </w:rPr>
        <w:t xml:space="preserve"> </w:t>
      </w:r>
      <w:r>
        <w:rPr>
          <w:sz w:val="20"/>
        </w:rPr>
        <w:t>voor</w:t>
      </w:r>
      <w:r>
        <w:rPr>
          <w:spacing w:val="-4"/>
          <w:sz w:val="20"/>
        </w:rPr>
        <w:t xml:space="preserve"> </w:t>
      </w:r>
      <w:r>
        <w:rPr>
          <w:sz w:val="20"/>
        </w:rPr>
        <w:t>de</w:t>
      </w:r>
      <w:r>
        <w:rPr>
          <w:spacing w:val="-5"/>
          <w:sz w:val="20"/>
        </w:rPr>
        <w:t xml:space="preserve"> </w:t>
      </w:r>
      <w:r>
        <w:rPr>
          <w:sz w:val="20"/>
        </w:rPr>
        <w:t>meest</w:t>
      </w:r>
      <w:r>
        <w:rPr>
          <w:spacing w:val="-3"/>
          <w:sz w:val="20"/>
        </w:rPr>
        <w:t xml:space="preserve"> </w:t>
      </w:r>
      <w:r>
        <w:rPr>
          <w:sz w:val="20"/>
        </w:rPr>
        <w:t>recente</w:t>
      </w:r>
      <w:r>
        <w:rPr>
          <w:spacing w:val="-2"/>
          <w:sz w:val="20"/>
        </w:rPr>
        <w:t xml:space="preserve"> </w:t>
      </w:r>
      <w:r>
        <w:rPr>
          <w:sz w:val="20"/>
        </w:rPr>
        <w:t>evaluatie;</w:t>
      </w:r>
    </w:p>
    <w:p w14:paraId="6C6431D4" w14:textId="77777777" w:rsidR="0037296E" w:rsidRDefault="00F82501">
      <w:pPr>
        <w:pStyle w:val="Lijstalinea"/>
        <w:numPr>
          <w:ilvl w:val="0"/>
          <w:numId w:val="21"/>
        </w:numPr>
        <w:tabs>
          <w:tab w:val="left" w:pos="1114"/>
        </w:tabs>
        <w:ind w:hanging="361"/>
        <w:rPr>
          <w:sz w:val="20"/>
        </w:rPr>
      </w:pPr>
      <w:r>
        <w:rPr>
          <w:sz w:val="20"/>
        </w:rPr>
        <w:t>slagen</w:t>
      </w:r>
      <w:r>
        <w:rPr>
          <w:spacing w:val="-4"/>
          <w:sz w:val="20"/>
        </w:rPr>
        <w:t xml:space="preserve"> </w:t>
      </w:r>
      <w:r>
        <w:rPr>
          <w:sz w:val="20"/>
        </w:rPr>
        <w:t>voor</w:t>
      </w:r>
      <w:r>
        <w:rPr>
          <w:spacing w:val="-6"/>
          <w:sz w:val="20"/>
        </w:rPr>
        <w:t xml:space="preserve"> </w:t>
      </w:r>
      <w:r>
        <w:rPr>
          <w:sz w:val="20"/>
        </w:rPr>
        <w:t>de</w:t>
      </w:r>
      <w:r>
        <w:rPr>
          <w:spacing w:val="-4"/>
          <w:sz w:val="20"/>
        </w:rPr>
        <w:t xml:space="preserve"> </w:t>
      </w:r>
      <w:r>
        <w:rPr>
          <w:sz w:val="20"/>
        </w:rPr>
        <w:t>selectieprocedure.</w:t>
      </w:r>
    </w:p>
    <w:p w14:paraId="5AD8730C" w14:textId="77777777" w:rsidR="0037296E" w:rsidRDefault="0037296E">
      <w:pPr>
        <w:pStyle w:val="Plattetekst"/>
        <w:ind w:left="0"/>
        <w:rPr>
          <w:sz w:val="24"/>
        </w:rPr>
      </w:pPr>
    </w:p>
    <w:p w14:paraId="3CC275E4" w14:textId="77777777" w:rsidR="0037296E" w:rsidRDefault="00F82501">
      <w:pPr>
        <w:pStyle w:val="Kop5"/>
        <w:spacing w:before="193" w:line="360" w:lineRule="auto"/>
        <w:ind w:right="8521"/>
      </w:pPr>
      <w:r>
        <w:t>Artikel 129.</w:t>
      </w:r>
      <w:r>
        <w:rPr>
          <w:spacing w:val="-66"/>
        </w:rPr>
        <w:t xml:space="preserve"> </w:t>
      </w:r>
      <w:r>
        <w:rPr>
          <w:u w:val="single"/>
        </w:rPr>
        <w:t>Niveau</w:t>
      </w:r>
      <w:r>
        <w:rPr>
          <w:spacing w:val="-3"/>
          <w:u w:val="single"/>
        </w:rPr>
        <w:t xml:space="preserve"> </w:t>
      </w:r>
      <w:r>
        <w:rPr>
          <w:u w:val="single"/>
        </w:rPr>
        <w:t>C</w:t>
      </w:r>
    </w:p>
    <w:p w14:paraId="0B318033" w14:textId="77777777" w:rsidR="0037296E" w:rsidRDefault="00F82501">
      <w:pPr>
        <w:pStyle w:val="Plattetekst"/>
      </w:pPr>
      <w:r>
        <w:t>De</w:t>
      </w:r>
      <w:r>
        <w:rPr>
          <w:spacing w:val="-5"/>
        </w:rPr>
        <w:t xml:space="preserve"> </w:t>
      </w:r>
      <w:r>
        <w:t>algemene</w:t>
      </w:r>
      <w:r>
        <w:rPr>
          <w:spacing w:val="-5"/>
        </w:rPr>
        <w:t xml:space="preserve"> </w:t>
      </w:r>
      <w:r>
        <w:t>voorwaarden</w:t>
      </w:r>
      <w:r>
        <w:rPr>
          <w:spacing w:val="-3"/>
        </w:rPr>
        <w:t xml:space="preserve"> </w:t>
      </w:r>
      <w:r>
        <w:t>voor</w:t>
      </w:r>
      <w:r>
        <w:rPr>
          <w:spacing w:val="-2"/>
        </w:rPr>
        <w:t xml:space="preserve"> </w:t>
      </w:r>
      <w:r>
        <w:t>een</w:t>
      </w:r>
      <w:r>
        <w:rPr>
          <w:spacing w:val="-3"/>
        </w:rPr>
        <w:t xml:space="preserve"> </w:t>
      </w:r>
      <w:r>
        <w:t>bevordering</w:t>
      </w:r>
      <w:r>
        <w:rPr>
          <w:spacing w:val="-3"/>
        </w:rPr>
        <w:t xml:space="preserve"> </w:t>
      </w:r>
      <w:r>
        <w:t>zijn:</w:t>
      </w:r>
    </w:p>
    <w:p w14:paraId="050FEC3D" w14:textId="77777777" w:rsidR="0037296E" w:rsidRDefault="0037296E">
      <w:pPr>
        <w:pStyle w:val="Plattetekst"/>
        <w:ind w:left="0"/>
        <w:rPr>
          <w:sz w:val="24"/>
        </w:rPr>
      </w:pPr>
    </w:p>
    <w:p w14:paraId="4EE68D1E" w14:textId="77777777" w:rsidR="0037296E" w:rsidRDefault="00F82501">
      <w:pPr>
        <w:pStyle w:val="Plattetekst"/>
        <w:spacing w:before="195"/>
      </w:pPr>
      <w:r>
        <w:rPr>
          <w:u w:val="single"/>
        </w:rPr>
        <w:t>1°</w:t>
      </w:r>
      <w:r>
        <w:rPr>
          <w:spacing w:val="-3"/>
          <w:u w:val="single"/>
        </w:rPr>
        <w:t xml:space="preserve"> </w:t>
      </w:r>
      <w:r>
        <w:rPr>
          <w:u w:val="single"/>
        </w:rPr>
        <w:t>voor</w:t>
      </w:r>
      <w:r>
        <w:rPr>
          <w:spacing w:val="-4"/>
          <w:u w:val="single"/>
        </w:rPr>
        <w:t xml:space="preserve"> </w:t>
      </w:r>
      <w:r>
        <w:rPr>
          <w:u w:val="single"/>
        </w:rPr>
        <w:t>een</w:t>
      </w:r>
      <w:r>
        <w:rPr>
          <w:spacing w:val="-2"/>
          <w:u w:val="single"/>
        </w:rPr>
        <w:t xml:space="preserve"> </w:t>
      </w:r>
      <w:r>
        <w:rPr>
          <w:u w:val="single"/>
        </w:rPr>
        <w:t>graad</w:t>
      </w:r>
      <w:r>
        <w:rPr>
          <w:spacing w:val="-2"/>
          <w:u w:val="single"/>
        </w:rPr>
        <w:t xml:space="preserve"> </w:t>
      </w:r>
      <w:r>
        <w:rPr>
          <w:u w:val="single"/>
        </w:rPr>
        <w:t>van rang</w:t>
      </w:r>
      <w:r>
        <w:rPr>
          <w:spacing w:val="-2"/>
          <w:u w:val="single"/>
        </w:rPr>
        <w:t xml:space="preserve"> </w:t>
      </w:r>
      <w:r>
        <w:rPr>
          <w:u w:val="single"/>
        </w:rPr>
        <w:t>Cx,</w:t>
      </w:r>
      <w:r>
        <w:rPr>
          <w:spacing w:val="-1"/>
          <w:u w:val="single"/>
        </w:rPr>
        <w:t xml:space="preserve"> </w:t>
      </w:r>
      <w:r>
        <w:rPr>
          <w:u w:val="single"/>
        </w:rPr>
        <w:t>schalen</w:t>
      </w:r>
      <w:r>
        <w:rPr>
          <w:spacing w:val="-2"/>
          <w:u w:val="single"/>
        </w:rPr>
        <w:t xml:space="preserve"> </w:t>
      </w:r>
      <w:r>
        <w:rPr>
          <w:u w:val="single"/>
        </w:rPr>
        <w:t>C4-C5</w:t>
      </w:r>
    </w:p>
    <w:p w14:paraId="7DC09122" w14:textId="77777777" w:rsidR="0037296E" w:rsidRDefault="00F82501">
      <w:pPr>
        <w:pStyle w:val="Lijstalinea"/>
        <w:numPr>
          <w:ilvl w:val="0"/>
          <w:numId w:val="20"/>
        </w:numPr>
        <w:tabs>
          <w:tab w:val="left" w:pos="1114"/>
        </w:tabs>
        <w:spacing w:line="360" w:lineRule="auto"/>
        <w:ind w:right="633"/>
        <w:rPr>
          <w:sz w:val="20"/>
        </w:rPr>
      </w:pPr>
      <w:r>
        <w:rPr>
          <w:sz w:val="20"/>
        </w:rPr>
        <w:t xml:space="preserve">ten minste </w:t>
      </w:r>
      <w:r>
        <w:rPr>
          <w:b/>
          <w:sz w:val="20"/>
        </w:rPr>
        <w:t xml:space="preserve">2 jaar </w:t>
      </w:r>
      <w:r>
        <w:rPr>
          <w:sz w:val="20"/>
        </w:rPr>
        <w:t xml:space="preserve">graadanciënniteit hebben in een graad van rang </w:t>
      </w:r>
      <w:r>
        <w:rPr>
          <w:b/>
          <w:sz w:val="20"/>
        </w:rPr>
        <w:t xml:space="preserve">Cv </w:t>
      </w:r>
      <w:r>
        <w:rPr>
          <w:sz w:val="20"/>
        </w:rPr>
        <w:t xml:space="preserve">of ten minste </w:t>
      </w:r>
      <w:r>
        <w:rPr>
          <w:b/>
          <w:sz w:val="20"/>
        </w:rPr>
        <w:t>4</w:t>
      </w:r>
      <w:r>
        <w:rPr>
          <w:b/>
          <w:spacing w:val="-66"/>
          <w:sz w:val="20"/>
        </w:rPr>
        <w:t xml:space="preserve"> </w:t>
      </w:r>
      <w:r>
        <w:rPr>
          <w:b/>
          <w:sz w:val="20"/>
        </w:rPr>
        <w:t>jaar</w:t>
      </w:r>
      <w:r>
        <w:rPr>
          <w:b/>
          <w:spacing w:val="-1"/>
          <w:sz w:val="20"/>
        </w:rPr>
        <w:t xml:space="preserve"> </w:t>
      </w:r>
      <w:r>
        <w:rPr>
          <w:sz w:val="20"/>
        </w:rPr>
        <w:t>graadanciënniteit</w:t>
      </w:r>
      <w:r>
        <w:rPr>
          <w:spacing w:val="-2"/>
          <w:sz w:val="20"/>
        </w:rPr>
        <w:t xml:space="preserve"> </w:t>
      </w:r>
      <w:r>
        <w:rPr>
          <w:sz w:val="20"/>
        </w:rPr>
        <w:t>hebben</w:t>
      </w:r>
      <w:r>
        <w:rPr>
          <w:spacing w:val="-2"/>
          <w:sz w:val="20"/>
        </w:rPr>
        <w:t xml:space="preserve"> </w:t>
      </w:r>
      <w:r>
        <w:rPr>
          <w:sz w:val="20"/>
        </w:rPr>
        <w:t>in</w:t>
      </w:r>
      <w:r>
        <w:rPr>
          <w:spacing w:val="-3"/>
          <w:sz w:val="20"/>
        </w:rPr>
        <w:t xml:space="preserve"> </w:t>
      </w:r>
      <w:r>
        <w:rPr>
          <w:sz w:val="20"/>
        </w:rPr>
        <w:t>een</w:t>
      </w:r>
      <w:r>
        <w:rPr>
          <w:spacing w:val="-2"/>
          <w:sz w:val="20"/>
        </w:rPr>
        <w:t xml:space="preserve"> </w:t>
      </w:r>
      <w:r>
        <w:rPr>
          <w:sz w:val="20"/>
        </w:rPr>
        <w:t>graad van</w:t>
      </w:r>
      <w:r>
        <w:rPr>
          <w:spacing w:val="3"/>
          <w:sz w:val="20"/>
        </w:rPr>
        <w:t xml:space="preserve"> </w:t>
      </w:r>
      <w:r>
        <w:rPr>
          <w:sz w:val="20"/>
        </w:rPr>
        <w:t>niveau</w:t>
      </w:r>
      <w:r>
        <w:rPr>
          <w:spacing w:val="-1"/>
          <w:sz w:val="20"/>
        </w:rPr>
        <w:t xml:space="preserve"> </w:t>
      </w:r>
      <w:r>
        <w:rPr>
          <w:b/>
          <w:sz w:val="20"/>
        </w:rPr>
        <w:t>D</w:t>
      </w:r>
      <w:r>
        <w:rPr>
          <w:b/>
          <w:spacing w:val="-3"/>
          <w:sz w:val="20"/>
        </w:rPr>
        <w:t xml:space="preserve"> </w:t>
      </w:r>
      <w:r>
        <w:rPr>
          <w:sz w:val="20"/>
        </w:rPr>
        <w:t>of</w:t>
      </w:r>
      <w:r>
        <w:rPr>
          <w:spacing w:val="-2"/>
          <w:sz w:val="20"/>
        </w:rPr>
        <w:t xml:space="preserve"> </w:t>
      </w:r>
      <w:r>
        <w:rPr>
          <w:sz w:val="20"/>
        </w:rPr>
        <w:t>in</w:t>
      </w:r>
      <w:r>
        <w:rPr>
          <w:spacing w:val="-2"/>
          <w:sz w:val="20"/>
        </w:rPr>
        <w:t xml:space="preserve"> </w:t>
      </w:r>
      <w:r>
        <w:rPr>
          <w:sz w:val="20"/>
        </w:rPr>
        <w:t>beide</w:t>
      </w:r>
      <w:r>
        <w:rPr>
          <w:spacing w:val="-4"/>
          <w:sz w:val="20"/>
        </w:rPr>
        <w:t xml:space="preserve"> </w:t>
      </w:r>
      <w:r>
        <w:rPr>
          <w:sz w:val="20"/>
        </w:rPr>
        <w:t>niveaus</w:t>
      </w:r>
      <w:r>
        <w:rPr>
          <w:spacing w:val="-2"/>
          <w:sz w:val="20"/>
        </w:rPr>
        <w:t xml:space="preserve"> </w:t>
      </w:r>
      <w:r>
        <w:rPr>
          <w:sz w:val="20"/>
        </w:rPr>
        <w:t>samen;</w:t>
      </w:r>
    </w:p>
    <w:p w14:paraId="5F8CD25D" w14:textId="77777777" w:rsidR="0037296E" w:rsidRDefault="00F82501">
      <w:pPr>
        <w:pStyle w:val="Lijstalinea"/>
        <w:numPr>
          <w:ilvl w:val="0"/>
          <w:numId w:val="20"/>
        </w:numPr>
        <w:tabs>
          <w:tab w:val="left" w:pos="1114"/>
        </w:tabs>
        <w:spacing w:before="0" w:line="360" w:lineRule="auto"/>
        <w:ind w:right="588"/>
        <w:rPr>
          <w:sz w:val="20"/>
        </w:rPr>
      </w:pPr>
      <w:r>
        <w:rPr>
          <w:sz w:val="20"/>
        </w:rPr>
        <w:t>als de functie een beschermde titel behelst of een specialisatie die een diploma vereist</w:t>
      </w:r>
      <w:r>
        <w:rPr>
          <w:spacing w:val="-69"/>
          <w:sz w:val="20"/>
        </w:rPr>
        <w:t xml:space="preserve"> </w:t>
      </w:r>
      <w:r>
        <w:rPr>
          <w:sz w:val="20"/>
        </w:rPr>
        <w:t>voldoen</w:t>
      </w:r>
      <w:r>
        <w:rPr>
          <w:spacing w:val="-2"/>
          <w:sz w:val="20"/>
        </w:rPr>
        <w:t xml:space="preserve"> </w:t>
      </w:r>
      <w:r>
        <w:rPr>
          <w:sz w:val="20"/>
        </w:rPr>
        <w:t>aan</w:t>
      </w:r>
      <w:r>
        <w:rPr>
          <w:spacing w:val="-1"/>
          <w:sz w:val="20"/>
        </w:rPr>
        <w:t xml:space="preserve"> </w:t>
      </w:r>
      <w:r>
        <w:rPr>
          <w:sz w:val="20"/>
        </w:rPr>
        <w:t>de</w:t>
      </w:r>
      <w:r>
        <w:rPr>
          <w:spacing w:val="-3"/>
          <w:sz w:val="20"/>
        </w:rPr>
        <w:t xml:space="preserve"> </w:t>
      </w:r>
      <w:r>
        <w:rPr>
          <w:sz w:val="20"/>
        </w:rPr>
        <w:t>diplomavereiste</w:t>
      </w:r>
      <w:r>
        <w:rPr>
          <w:spacing w:val="-4"/>
          <w:sz w:val="20"/>
        </w:rPr>
        <w:t xml:space="preserve"> </w:t>
      </w:r>
      <w:r>
        <w:rPr>
          <w:sz w:val="20"/>
        </w:rPr>
        <w:t>die</w:t>
      </w:r>
      <w:r>
        <w:rPr>
          <w:spacing w:val="-3"/>
          <w:sz w:val="20"/>
        </w:rPr>
        <w:t xml:space="preserve"> </w:t>
      </w:r>
      <w:r>
        <w:rPr>
          <w:sz w:val="20"/>
        </w:rPr>
        <w:t>geldt</w:t>
      </w:r>
      <w:r>
        <w:rPr>
          <w:spacing w:val="-1"/>
          <w:sz w:val="20"/>
        </w:rPr>
        <w:t xml:space="preserve"> </w:t>
      </w:r>
      <w:r>
        <w:rPr>
          <w:sz w:val="20"/>
        </w:rPr>
        <w:t>bij</w:t>
      </w:r>
      <w:r>
        <w:rPr>
          <w:spacing w:val="-1"/>
          <w:sz w:val="20"/>
        </w:rPr>
        <w:t xml:space="preserve"> </w:t>
      </w:r>
      <w:r>
        <w:rPr>
          <w:sz w:val="20"/>
        </w:rPr>
        <w:t>aanwerving</w:t>
      </w:r>
      <w:r>
        <w:rPr>
          <w:spacing w:val="-2"/>
          <w:sz w:val="20"/>
        </w:rPr>
        <w:t xml:space="preserve"> </w:t>
      </w:r>
      <w:r>
        <w:rPr>
          <w:sz w:val="20"/>
        </w:rPr>
        <w:t>voor de vacante</w:t>
      </w:r>
      <w:r>
        <w:rPr>
          <w:spacing w:val="-3"/>
          <w:sz w:val="20"/>
        </w:rPr>
        <w:t xml:space="preserve"> </w:t>
      </w:r>
      <w:r>
        <w:rPr>
          <w:sz w:val="20"/>
        </w:rPr>
        <w:t>functie;</w:t>
      </w:r>
    </w:p>
    <w:p w14:paraId="386F344B" w14:textId="77777777" w:rsidR="0037296E" w:rsidRDefault="00F82501">
      <w:pPr>
        <w:pStyle w:val="Lijstalinea"/>
        <w:numPr>
          <w:ilvl w:val="0"/>
          <w:numId w:val="20"/>
        </w:numPr>
        <w:tabs>
          <w:tab w:val="left" w:pos="1114"/>
        </w:tabs>
        <w:spacing w:before="1"/>
        <w:ind w:hanging="361"/>
        <w:rPr>
          <w:sz w:val="20"/>
        </w:rPr>
      </w:pPr>
      <w:r>
        <w:rPr>
          <w:sz w:val="20"/>
        </w:rPr>
        <w:t>geen</w:t>
      </w:r>
      <w:r>
        <w:rPr>
          <w:spacing w:val="-1"/>
          <w:sz w:val="20"/>
        </w:rPr>
        <w:t xml:space="preserve"> </w:t>
      </w:r>
      <w:r>
        <w:rPr>
          <w:sz w:val="20"/>
        </w:rPr>
        <w:t>ongunstig</w:t>
      </w:r>
      <w:r>
        <w:rPr>
          <w:spacing w:val="-3"/>
          <w:sz w:val="20"/>
        </w:rPr>
        <w:t xml:space="preserve"> </w:t>
      </w:r>
      <w:r>
        <w:rPr>
          <w:sz w:val="20"/>
        </w:rPr>
        <w:t>evaluatieresultaat</w:t>
      </w:r>
      <w:r>
        <w:rPr>
          <w:spacing w:val="-3"/>
          <w:sz w:val="20"/>
        </w:rPr>
        <w:t xml:space="preserve"> </w:t>
      </w:r>
      <w:r>
        <w:rPr>
          <w:sz w:val="20"/>
        </w:rPr>
        <w:t>voor</w:t>
      </w:r>
      <w:r>
        <w:rPr>
          <w:spacing w:val="-4"/>
          <w:sz w:val="20"/>
        </w:rPr>
        <w:t xml:space="preserve"> </w:t>
      </w:r>
      <w:r>
        <w:rPr>
          <w:sz w:val="20"/>
        </w:rPr>
        <w:t>de</w:t>
      </w:r>
      <w:r>
        <w:rPr>
          <w:spacing w:val="-5"/>
          <w:sz w:val="20"/>
        </w:rPr>
        <w:t xml:space="preserve"> </w:t>
      </w:r>
      <w:r>
        <w:rPr>
          <w:sz w:val="20"/>
        </w:rPr>
        <w:t>meest</w:t>
      </w:r>
      <w:r>
        <w:rPr>
          <w:spacing w:val="-3"/>
          <w:sz w:val="20"/>
        </w:rPr>
        <w:t xml:space="preserve"> </w:t>
      </w:r>
      <w:r>
        <w:rPr>
          <w:sz w:val="20"/>
        </w:rPr>
        <w:t>recente</w:t>
      </w:r>
      <w:r>
        <w:rPr>
          <w:spacing w:val="-2"/>
          <w:sz w:val="20"/>
        </w:rPr>
        <w:t xml:space="preserve"> </w:t>
      </w:r>
      <w:r>
        <w:rPr>
          <w:sz w:val="20"/>
        </w:rPr>
        <w:t>evaluatie;</w:t>
      </w:r>
    </w:p>
    <w:p w14:paraId="1D35FA6A" w14:textId="77777777" w:rsidR="0037296E" w:rsidRDefault="00F82501">
      <w:pPr>
        <w:pStyle w:val="Lijstalinea"/>
        <w:numPr>
          <w:ilvl w:val="0"/>
          <w:numId w:val="20"/>
        </w:numPr>
        <w:tabs>
          <w:tab w:val="left" w:pos="1114"/>
        </w:tabs>
        <w:ind w:hanging="361"/>
        <w:rPr>
          <w:sz w:val="20"/>
        </w:rPr>
      </w:pPr>
      <w:r>
        <w:rPr>
          <w:sz w:val="20"/>
        </w:rPr>
        <w:t>slagen</w:t>
      </w:r>
      <w:r>
        <w:rPr>
          <w:spacing w:val="-4"/>
          <w:sz w:val="20"/>
        </w:rPr>
        <w:t xml:space="preserve"> </w:t>
      </w:r>
      <w:r>
        <w:rPr>
          <w:sz w:val="20"/>
        </w:rPr>
        <w:t>voor</w:t>
      </w:r>
      <w:r>
        <w:rPr>
          <w:spacing w:val="-6"/>
          <w:sz w:val="20"/>
        </w:rPr>
        <w:t xml:space="preserve"> </w:t>
      </w:r>
      <w:r>
        <w:rPr>
          <w:sz w:val="20"/>
        </w:rPr>
        <w:t>de</w:t>
      </w:r>
      <w:r>
        <w:rPr>
          <w:spacing w:val="-4"/>
          <w:sz w:val="20"/>
        </w:rPr>
        <w:t xml:space="preserve"> </w:t>
      </w:r>
      <w:r>
        <w:rPr>
          <w:sz w:val="20"/>
        </w:rPr>
        <w:t>selectieprocedure.</w:t>
      </w:r>
    </w:p>
    <w:p w14:paraId="3AD46DD4" w14:textId="77777777" w:rsidR="0037296E" w:rsidRDefault="0037296E">
      <w:pPr>
        <w:pStyle w:val="Plattetekst"/>
        <w:ind w:left="0"/>
        <w:rPr>
          <w:sz w:val="24"/>
        </w:rPr>
      </w:pPr>
    </w:p>
    <w:p w14:paraId="02863623" w14:textId="77777777" w:rsidR="0037296E" w:rsidRDefault="00F82501">
      <w:pPr>
        <w:pStyle w:val="Plattetekst"/>
        <w:spacing w:before="192"/>
      </w:pPr>
      <w:r>
        <w:rPr>
          <w:u w:val="single"/>
        </w:rPr>
        <w:t>2°</w:t>
      </w:r>
      <w:r>
        <w:rPr>
          <w:spacing w:val="-3"/>
          <w:u w:val="single"/>
        </w:rPr>
        <w:t xml:space="preserve"> </w:t>
      </w:r>
      <w:r>
        <w:rPr>
          <w:u w:val="single"/>
        </w:rPr>
        <w:t>voor</w:t>
      </w:r>
      <w:r>
        <w:rPr>
          <w:spacing w:val="-4"/>
          <w:u w:val="single"/>
        </w:rPr>
        <w:t xml:space="preserve"> </w:t>
      </w:r>
      <w:r>
        <w:rPr>
          <w:u w:val="single"/>
        </w:rPr>
        <w:t>een</w:t>
      </w:r>
      <w:r>
        <w:rPr>
          <w:spacing w:val="-2"/>
          <w:u w:val="single"/>
        </w:rPr>
        <w:t xml:space="preserve"> </w:t>
      </w:r>
      <w:r>
        <w:rPr>
          <w:u w:val="single"/>
        </w:rPr>
        <w:t>graad</w:t>
      </w:r>
      <w:r>
        <w:rPr>
          <w:spacing w:val="-2"/>
          <w:u w:val="single"/>
        </w:rPr>
        <w:t xml:space="preserve"> </w:t>
      </w:r>
      <w:r>
        <w:rPr>
          <w:u w:val="single"/>
        </w:rPr>
        <w:t>van rang</w:t>
      </w:r>
      <w:r>
        <w:rPr>
          <w:spacing w:val="-2"/>
          <w:u w:val="single"/>
        </w:rPr>
        <w:t xml:space="preserve"> </w:t>
      </w:r>
      <w:r>
        <w:rPr>
          <w:u w:val="single"/>
        </w:rPr>
        <w:t>Cv,</w:t>
      </w:r>
      <w:r>
        <w:rPr>
          <w:spacing w:val="-1"/>
          <w:u w:val="single"/>
        </w:rPr>
        <w:t xml:space="preserve"> </w:t>
      </w:r>
      <w:r>
        <w:rPr>
          <w:u w:val="single"/>
        </w:rPr>
        <w:t>schalen</w:t>
      </w:r>
      <w:r>
        <w:rPr>
          <w:spacing w:val="-2"/>
          <w:u w:val="single"/>
        </w:rPr>
        <w:t xml:space="preserve"> </w:t>
      </w:r>
      <w:r>
        <w:rPr>
          <w:u w:val="single"/>
        </w:rPr>
        <w:t>C1-C3</w:t>
      </w:r>
    </w:p>
    <w:p w14:paraId="71D78134" w14:textId="77777777" w:rsidR="0037296E" w:rsidRDefault="00F82501">
      <w:pPr>
        <w:pStyle w:val="Lijstalinea"/>
        <w:numPr>
          <w:ilvl w:val="0"/>
          <w:numId w:val="19"/>
        </w:numPr>
        <w:tabs>
          <w:tab w:val="left" w:pos="1114"/>
        </w:tabs>
        <w:ind w:hanging="361"/>
        <w:rPr>
          <w:b/>
          <w:sz w:val="20"/>
        </w:rPr>
      </w:pPr>
      <w:r>
        <w:rPr>
          <w:sz w:val="20"/>
        </w:rPr>
        <w:t>ten</w:t>
      </w:r>
      <w:r>
        <w:rPr>
          <w:spacing w:val="-2"/>
          <w:sz w:val="20"/>
        </w:rPr>
        <w:t xml:space="preserve"> </w:t>
      </w:r>
      <w:r>
        <w:rPr>
          <w:sz w:val="20"/>
        </w:rPr>
        <w:t>minste</w:t>
      </w:r>
      <w:r>
        <w:rPr>
          <w:spacing w:val="-4"/>
          <w:sz w:val="20"/>
        </w:rPr>
        <w:t xml:space="preserve"> </w:t>
      </w:r>
      <w:r>
        <w:rPr>
          <w:b/>
          <w:sz w:val="20"/>
        </w:rPr>
        <w:t>2 jaar</w:t>
      </w:r>
      <w:r>
        <w:rPr>
          <w:b/>
          <w:spacing w:val="1"/>
          <w:sz w:val="20"/>
        </w:rPr>
        <w:t xml:space="preserve"> </w:t>
      </w:r>
      <w:r>
        <w:rPr>
          <w:sz w:val="20"/>
        </w:rPr>
        <w:t>graadanciënniteit</w:t>
      </w:r>
      <w:r>
        <w:rPr>
          <w:spacing w:val="-1"/>
          <w:sz w:val="20"/>
        </w:rPr>
        <w:t xml:space="preserve"> </w:t>
      </w:r>
      <w:r>
        <w:rPr>
          <w:sz w:val="20"/>
        </w:rPr>
        <w:t>hebben</w:t>
      </w:r>
      <w:r>
        <w:rPr>
          <w:spacing w:val="-2"/>
          <w:sz w:val="20"/>
        </w:rPr>
        <w:t xml:space="preserve"> </w:t>
      </w:r>
      <w:r>
        <w:rPr>
          <w:sz w:val="20"/>
        </w:rPr>
        <w:t>in</w:t>
      </w:r>
      <w:r>
        <w:rPr>
          <w:spacing w:val="1"/>
          <w:sz w:val="20"/>
        </w:rPr>
        <w:t xml:space="preserve"> </w:t>
      </w:r>
      <w:r>
        <w:rPr>
          <w:b/>
          <w:sz w:val="20"/>
        </w:rPr>
        <w:t>niveau</w:t>
      </w:r>
      <w:r>
        <w:rPr>
          <w:b/>
          <w:spacing w:val="-1"/>
          <w:sz w:val="20"/>
        </w:rPr>
        <w:t xml:space="preserve"> </w:t>
      </w:r>
      <w:r>
        <w:rPr>
          <w:b/>
          <w:sz w:val="20"/>
        </w:rPr>
        <w:t>D</w:t>
      </w:r>
      <w:r>
        <w:rPr>
          <w:b/>
          <w:spacing w:val="1"/>
          <w:sz w:val="20"/>
        </w:rPr>
        <w:t xml:space="preserve"> </w:t>
      </w:r>
      <w:r>
        <w:rPr>
          <w:sz w:val="20"/>
        </w:rPr>
        <w:t>of</w:t>
      </w:r>
      <w:r>
        <w:rPr>
          <w:spacing w:val="-3"/>
          <w:sz w:val="20"/>
        </w:rPr>
        <w:t xml:space="preserve"> </w:t>
      </w:r>
      <w:r>
        <w:rPr>
          <w:sz w:val="20"/>
        </w:rPr>
        <w:t>ten</w:t>
      </w:r>
      <w:r>
        <w:rPr>
          <w:spacing w:val="-2"/>
          <w:sz w:val="20"/>
        </w:rPr>
        <w:t xml:space="preserve"> </w:t>
      </w:r>
      <w:r>
        <w:rPr>
          <w:sz w:val="20"/>
        </w:rPr>
        <w:t xml:space="preserve">minste </w:t>
      </w:r>
      <w:r>
        <w:rPr>
          <w:b/>
          <w:sz w:val="20"/>
        </w:rPr>
        <w:t>4</w:t>
      </w:r>
      <w:r>
        <w:rPr>
          <w:b/>
          <w:spacing w:val="-4"/>
          <w:sz w:val="20"/>
        </w:rPr>
        <w:t xml:space="preserve"> </w:t>
      </w:r>
      <w:r>
        <w:rPr>
          <w:b/>
          <w:sz w:val="20"/>
        </w:rPr>
        <w:t>jaar</w:t>
      </w:r>
    </w:p>
    <w:p w14:paraId="73849356" w14:textId="77777777" w:rsidR="0037296E" w:rsidRDefault="00F82501">
      <w:pPr>
        <w:pStyle w:val="Plattetekst"/>
        <w:spacing w:before="122"/>
        <w:ind w:left="1113"/>
      </w:pPr>
      <w:r>
        <w:t>graadanciënniteit</w:t>
      </w:r>
      <w:r>
        <w:rPr>
          <w:spacing w:val="-3"/>
        </w:rPr>
        <w:t xml:space="preserve"> </w:t>
      </w:r>
      <w:r>
        <w:t>hebben</w:t>
      </w:r>
      <w:r>
        <w:rPr>
          <w:spacing w:val="-3"/>
        </w:rPr>
        <w:t xml:space="preserve"> </w:t>
      </w:r>
      <w:r>
        <w:t>in</w:t>
      </w:r>
      <w:r>
        <w:rPr>
          <w:spacing w:val="-3"/>
        </w:rPr>
        <w:t xml:space="preserve"> </w:t>
      </w:r>
      <w:r>
        <w:t>een</w:t>
      </w:r>
      <w:r>
        <w:rPr>
          <w:spacing w:val="-2"/>
        </w:rPr>
        <w:t xml:space="preserve"> </w:t>
      </w:r>
      <w:r>
        <w:t>graad</w:t>
      </w:r>
      <w:r>
        <w:rPr>
          <w:spacing w:val="-3"/>
        </w:rPr>
        <w:t xml:space="preserve"> </w:t>
      </w:r>
      <w:r>
        <w:t>van</w:t>
      </w:r>
      <w:r>
        <w:rPr>
          <w:spacing w:val="2"/>
        </w:rPr>
        <w:t xml:space="preserve"> </w:t>
      </w:r>
      <w:r>
        <w:rPr>
          <w:b/>
        </w:rPr>
        <w:t>niveau</w:t>
      </w:r>
      <w:r>
        <w:rPr>
          <w:b/>
          <w:spacing w:val="-3"/>
        </w:rPr>
        <w:t xml:space="preserve"> </w:t>
      </w:r>
      <w:r>
        <w:rPr>
          <w:b/>
        </w:rPr>
        <w:t>E</w:t>
      </w:r>
      <w:r>
        <w:t>;</w:t>
      </w:r>
    </w:p>
    <w:p w14:paraId="40154D4B" w14:textId="77777777" w:rsidR="0037296E" w:rsidRDefault="00F82501">
      <w:pPr>
        <w:pStyle w:val="Lijstalinea"/>
        <w:numPr>
          <w:ilvl w:val="0"/>
          <w:numId w:val="19"/>
        </w:numPr>
        <w:tabs>
          <w:tab w:val="left" w:pos="1114"/>
        </w:tabs>
        <w:spacing w:line="360" w:lineRule="auto"/>
        <w:ind w:right="583"/>
        <w:rPr>
          <w:sz w:val="20"/>
        </w:rPr>
      </w:pPr>
      <w:r>
        <w:rPr>
          <w:sz w:val="20"/>
        </w:rPr>
        <w:t>als de functie een beschermde titel behelst of een specialisatie die een diploma vereist</w:t>
      </w:r>
      <w:r>
        <w:rPr>
          <w:spacing w:val="-68"/>
          <w:sz w:val="20"/>
        </w:rPr>
        <w:t xml:space="preserve"> </w:t>
      </w:r>
      <w:r>
        <w:rPr>
          <w:sz w:val="20"/>
        </w:rPr>
        <w:t>voldoen</w:t>
      </w:r>
      <w:r>
        <w:rPr>
          <w:spacing w:val="-2"/>
          <w:sz w:val="20"/>
        </w:rPr>
        <w:t xml:space="preserve"> </w:t>
      </w:r>
      <w:r>
        <w:rPr>
          <w:sz w:val="20"/>
        </w:rPr>
        <w:t>aan</w:t>
      </w:r>
      <w:r>
        <w:rPr>
          <w:spacing w:val="-1"/>
          <w:sz w:val="20"/>
        </w:rPr>
        <w:t xml:space="preserve"> </w:t>
      </w:r>
      <w:r>
        <w:rPr>
          <w:sz w:val="20"/>
        </w:rPr>
        <w:t>de</w:t>
      </w:r>
      <w:r>
        <w:rPr>
          <w:spacing w:val="-3"/>
          <w:sz w:val="20"/>
        </w:rPr>
        <w:t xml:space="preserve"> </w:t>
      </w:r>
      <w:r>
        <w:rPr>
          <w:sz w:val="20"/>
        </w:rPr>
        <w:t>diplomavereiste</w:t>
      </w:r>
      <w:r>
        <w:rPr>
          <w:spacing w:val="-4"/>
          <w:sz w:val="20"/>
        </w:rPr>
        <w:t xml:space="preserve"> </w:t>
      </w:r>
      <w:r>
        <w:rPr>
          <w:sz w:val="20"/>
        </w:rPr>
        <w:t>die</w:t>
      </w:r>
      <w:r>
        <w:rPr>
          <w:spacing w:val="-3"/>
          <w:sz w:val="20"/>
        </w:rPr>
        <w:t xml:space="preserve"> </w:t>
      </w:r>
      <w:r>
        <w:rPr>
          <w:sz w:val="20"/>
        </w:rPr>
        <w:t>geldt</w:t>
      </w:r>
      <w:r>
        <w:rPr>
          <w:spacing w:val="-1"/>
          <w:sz w:val="20"/>
        </w:rPr>
        <w:t xml:space="preserve"> </w:t>
      </w:r>
      <w:r>
        <w:rPr>
          <w:sz w:val="20"/>
        </w:rPr>
        <w:t>bij</w:t>
      </w:r>
      <w:r>
        <w:rPr>
          <w:spacing w:val="-1"/>
          <w:sz w:val="20"/>
        </w:rPr>
        <w:t xml:space="preserve"> </w:t>
      </w:r>
      <w:r>
        <w:rPr>
          <w:sz w:val="20"/>
        </w:rPr>
        <w:t>aanwerving</w:t>
      </w:r>
      <w:r>
        <w:rPr>
          <w:spacing w:val="-2"/>
          <w:sz w:val="20"/>
        </w:rPr>
        <w:t xml:space="preserve"> </w:t>
      </w:r>
      <w:r>
        <w:rPr>
          <w:sz w:val="20"/>
        </w:rPr>
        <w:t>voor de vacante</w:t>
      </w:r>
      <w:r>
        <w:rPr>
          <w:spacing w:val="-3"/>
          <w:sz w:val="20"/>
        </w:rPr>
        <w:t xml:space="preserve"> </w:t>
      </w:r>
      <w:r>
        <w:rPr>
          <w:sz w:val="20"/>
        </w:rPr>
        <w:t>functie;</w:t>
      </w:r>
    </w:p>
    <w:p w14:paraId="0C430440" w14:textId="77777777" w:rsidR="0037296E" w:rsidRDefault="00F82501">
      <w:pPr>
        <w:pStyle w:val="Lijstalinea"/>
        <w:numPr>
          <w:ilvl w:val="0"/>
          <w:numId w:val="19"/>
        </w:numPr>
        <w:tabs>
          <w:tab w:val="left" w:pos="1114"/>
        </w:tabs>
        <w:spacing w:before="0"/>
        <w:ind w:hanging="361"/>
        <w:rPr>
          <w:sz w:val="20"/>
        </w:rPr>
      </w:pPr>
      <w:r>
        <w:rPr>
          <w:sz w:val="20"/>
        </w:rPr>
        <w:t>geen</w:t>
      </w:r>
      <w:r>
        <w:rPr>
          <w:spacing w:val="-1"/>
          <w:sz w:val="20"/>
        </w:rPr>
        <w:t xml:space="preserve"> </w:t>
      </w:r>
      <w:r>
        <w:rPr>
          <w:sz w:val="20"/>
        </w:rPr>
        <w:t>ongunstig</w:t>
      </w:r>
      <w:r>
        <w:rPr>
          <w:spacing w:val="-3"/>
          <w:sz w:val="20"/>
        </w:rPr>
        <w:t xml:space="preserve"> </w:t>
      </w:r>
      <w:r>
        <w:rPr>
          <w:sz w:val="20"/>
        </w:rPr>
        <w:t>evaluatieresultaat</w:t>
      </w:r>
      <w:r>
        <w:rPr>
          <w:spacing w:val="-3"/>
          <w:sz w:val="20"/>
        </w:rPr>
        <w:t xml:space="preserve"> </w:t>
      </w:r>
      <w:r>
        <w:rPr>
          <w:sz w:val="20"/>
        </w:rPr>
        <w:t>voor</w:t>
      </w:r>
      <w:r>
        <w:rPr>
          <w:spacing w:val="-4"/>
          <w:sz w:val="20"/>
        </w:rPr>
        <w:t xml:space="preserve"> </w:t>
      </w:r>
      <w:r>
        <w:rPr>
          <w:sz w:val="20"/>
        </w:rPr>
        <w:t>de</w:t>
      </w:r>
      <w:r>
        <w:rPr>
          <w:spacing w:val="-5"/>
          <w:sz w:val="20"/>
        </w:rPr>
        <w:t xml:space="preserve"> </w:t>
      </w:r>
      <w:r>
        <w:rPr>
          <w:sz w:val="20"/>
        </w:rPr>
        <w:t>meest</w:t>
      </w:r>
      <w:r>
        <w:rPr>
          <w:spacing w:val="-3"/>
          <w:sz w:val="20"/>
        </w:rPr>
        <w:t xml:space="preserve"> </w:t>
      </w:r>
      <w:r>
        <w:rPr>
          <w:sz w:val="20"/>
        </w:rPr>
        <w:t>recente</w:t>
      </w:r>
      <w:r>
        <w:rPr>
          <w:spacing w:val="-2"/>
          <w:sz w:val="20"/>
        </w:rPr>
        <w:t xml:space="preserve"> </w:t>
      </w:r>
      <w:r>
        <w:rPr>
          <w:sz w:val="20"/>
        </w:rPr>
        <w:t>evaluatie;</w:t>
      </w:r>
    </w:p>
    <w:p w14:paraId="0206C21A" w14:textId="77777777" w:rsidR="0037296E" w:rsidRDefault="00F82501">
      <w:pPr>
        <w:pStyle w:val="Lijstalinea"/>
        <w:numPr>
          <w:ilvl w:val="0"/>
          <w:numId w:val="19"/>
        </w:numPr>
        <w:tabs>
          <w:tab w:val="left" w:pos="1114"/>
        </w:tabs>
        <w:ind w:hanging="361"/>
        <w:rPr>
          <w:sz w:val="20"/>
        </w:rPr>
      </w:pPr>
      <w:r>
        <w:rPr>
          <w:sz w:val="20"/>
        </w:rPr>
        <w:t>slagen</w:t>
      </w:r>
      <w:r>
        <w:rPr>
          <w:spacing w:val="-4"/>
          <w:sz w:val="20"/>
        </w:rPr>
        <w:t xml:space="preserve"> </w:t>
      </w:r>
      <w:r>
        <w:rPr>
          <w:sz w:val="20"/>
        </w:rPr>
        <w:t>voor</w:t>
      </w:r>
      <w:r>
        <w:rPr>
          <w:spacing w:val="-6"/>
          <w:sz w:val="20"/>
        </w:rPr>
        <w:t xml:space="preserve"> </w:t>
      </w:r>
      <w:r>
        <w:rPr>
          <w:sz w:val="20"/>
        </w:rPr>
        <w:t>de</w:t>
      </w:r>
      <w:r>
        <w:rPr>
          <w:spacing w:val="-4"/>
          <w:sz w:val="20"/>
        </w:rPr>
        <w:t xml:space="preserve"> </w:t>
      </w:r>
      <w:r>
        <w:rPr>
          <w:sz w:val="20"/>
        </w:rPr>
        <w:t>selectieprocedure.</w:t>
      </w:r>
    </w:p>
    <w:p w14:paraId="5851116C" w14:textId="77777777" w:rsidR="0037296E" w:rsidRDefault="0037296E">
      <w:pPr>
        <w:pStyle w:val="Plattetekst"/>
        <w:ind w:left="0"/>
        <w:rPr>
          <w:sz w:val="24"/>
        </w:rPr>
      </w:pPr>
    </w:p>
    <w:p w14:paraId="39163BFF" w14:textId="77777777" w:rsidR="0037296E" w:rsidRDefault="00F82501">
      <w:pPr>
        <w:pStyle w:val="Kop5"/>
        <w:spacing w:before="195" w:line="360" w:lineRule="auto"/>
        <w:ind w:right="8521"/>
      </w:pPr>
      <w:r>
        <w:t>Artikel 130.</w:t>
      </w:r>
      <w:r>
        <w:rPr>
          <w:spacing w:val="-66"/>
        </w:rPr>
        <w:t xml:space="preserve"> </w:t>
      </w:r>
      <w:r>
        <w:rPr>
          <w:u w:val="single"/>
        </w:rPr>
        <w:t>Niveau</w:t>
      </w:r>
      <w:r>
        <w:rPr>
          <w:spacing w:val="-3"/>
          <w:u w:val="single"/>
        </w:rPr>
        <w:t xml:space="preserve"> </w:t>
      </w:r>
      <w:r>
        <w:rPr>
          <w:u w:val="single"/>
        </w:rPr>
        <w:t>D</w:t>
      </w:r>
    </w:p>
    <w:p w14:paraId="2508755D" w14:textId="77777777" w:rsidR="0037296E" w:rsidRDefault="00F82501">
      <w:pPr>
        <w:pStyle w:val="Plattetekst"/>
        <w:spacing w:before="1"/>
      </w:pPr>
      <w:r>
        <w:rPr>
          <w:u w:val="single"/>
        </w:rPr>
        <w:t>1°</w:t>
      </w:r>
      <w:r>
        <w:rPr>
          <w:spacing w:val="-3"/>
          <w:u w:val="single"/>
        </w:rPr>
        <w:t xml:space="preserve"> </w:t>
      </w:r>
      <w:r>
        <w:rPr>
          <w:u w:val="single"/>
        </w:rPr>
        <w:t>voor</w:t>
      </w:r>
      <w:r>
        <w:rPr>
          <w:spacing w:val="-4"/>
          <w:u w:val="single"/>
        </w:rPr>
        <w:t xml:space="preserve"> </w:t>
      </w:r>
      <w:r>
        <w:rPr>
          <w:u w:val="single"/>
        </w:rPr>
        <w:t>een</w:t>
      </w:r>
      <w:r>
        <w:rPr>
          <w:spacing w:val="-1"/>
          <w:u w:val="single"/>
        </w:rPr>
        <w:t xml:space="preserve"> </w:t>
      </w:r>
      <w:r>
        <w:rPr>
          <w:u w:val="single"/>
        </w:rPr>
        <w:t>graad</w:t>
      </w:r>
      <w:r>
        <w:rPr>
          <w:spacing w:val="-2"/>
          <w:u w:val="single"/>
        </w:rPr>
        <w:t xml:space="preserve"> </w:t>
      </w:r>
      <w:r>
        <w:rPr>
          <w:u w:val="single"/>
        </w:rPr>
        <w:t>van</w:t>
      </w:r>
      <w:r>
        <w:rPr>
          <w:spacing w:val="1"/>
          <w:u w:val="single"/>
        </w:rPr>
        <w:t xml:space="preserve"> </w:t>
      </w:r>
      <w:r>
        <w:rPr>
          <w:u w:val="single"/>
        </w:rPr>
        <w:t>rang</w:t>
      </w:r>
      <w:r>
        <w:rPr>
          <w:spacing w:val="-2"/>
          <w:u w:val="single"/>
        </w:rPr>
        <w:t xml:space="preserve"> </w:t>
      </w:r>
      <w:proofErr w:type="spellStart"/>
      <w:r>
        <w:rPr>
          <w:u w:val="single"/>
        </w:rPr>
        <w:t>Dv</w:t>
      </w:r>
      <w:proofErr w:type="spellEnd"/>
      <w:r>
        <w:rPr>
          <w:u w:val="single"/>
        </w:rPr>
        <w:t>,</w:t>
      </w:r>
      <w:r>
        <w:rPr>
          <w:spacing w:val="-1"/>
          <w:u w:val="single"/>
        </w:rPr>
        <w:t xml:space="preserve"> </w:t>
      </w:r>
      <w:r>
        <w:rPr>
          <w:u w:val="single"/>
        </w:rPr>
        <w:t>schalen</w:t>
      </w:r>
      <w:r>
        <w:rPr>
          <w:spacing w:val="-1"/>
          <w:u w:val="single"/>
        </w:rPr>
        <w:t xml:space="preserve"> </w:t>
      </w:r>
      <w:r>
        <w:rPr>
          <w:u w:val="single"/>
        </w:rPr>
        <w:t>D1-D3:</w:t>
      </w:r>
    </w:p>
    <w:p w14:paraId="508B2E73" w14:textId="77777777" w:rsidR="0037296E" w:rsidRDefault="00F82501">
      <w:pPr>
        <w:pStyle w:val="Lijstalinea"/>
        <w:numPr>
          <w:ilvl w:val="0"/>
          <w:numId w:val="18"/>
        </w:numPr>
        <w:tabs>
          <w:tab w:val="left" w:pos="1114"/>
        </w:tabs>
        <w:spacing w:before="119"/>
        <w:ind w:hanging="361"/>
        <w:rPr>
          <w:sz w:val="20"/>
        </w:rPr>
      </w:pPr>
      <w:r>
        <w:rPr>
          <w:sz w:val="20"/>
        </w:rPr>
        <w:t>ten</w:t>
      </w:r>
      <w:r>
        <w:rPr>
          <w:spacing w:val="-3"/>
          <w:sz w:val="20"/>
        </w:rPr>
        <w:t xml:space="preserve"> </w:t>
      </w:r>
      <w:r>
        <w:rPr>
          <w:sz w:val="20"/>
        </w:rPr>
        <w:t>minste</w:t>
      </w:r>
      <w:r>
        <w:rPr>
          <w:spacing w:val="-4"/>
          <w:sz w:val="20"/>
        </w:rPr>
        <w:t xml:space="preserve"> </w:t>
      </w:r>
      <w:r>
        <w:rPr>
          <w:b/>
          <w:sz w:val="20"/>
        </w:rPr>
        <w:t>2</w:t>
      </w:r>
      <w:r>
        <w:rPr>
          <w:b/>
          <w:spacing w:val="-1"/>
          <w:sz w:val="20"/>
        </w:rPr>
        <w:t xml:space="preserve"> </w:t>
      </w:r>
      <w:r>
        <w:rPr>
          <w:b/>
          <w:sz w:val="20"/>
        </w:rPr>
        <w:t>jaar</w:t>
      </w:r>
      <w:r>
        <w:rPr>
          <w:b/>
          <w:spacing w:val="1"/>
          <w:sz w:val="20"/>
        </w:rPr>
        <w:t xml:space="preserve"> </w:t>
      </w:r>
      <w:r>
        <w:rPr>
          <w:sz w:val="20"/>
        </w:rPr>
        <w:t>graadanciënniteit</w:t>
      </w:r>
      <w:r>
        <w:rPr>
          <w:spacing w:val="-2"/>
          <w:sz w:val="20"/>
        </w:rPr>
        <w:t xml:space="preserve"> </w:t>
      </w:r>
      <w:r>
        <w:rPr>
          <w:sz w:val="20"/>
        </w:rPr>
        <w:t>hebben</w:t>
      </w:r>
      <w:r>
        <w:rPr>
          <w:spacing w:val="-2"/>
          <w:sz w:val="20"/>
        </w:rPr>
        <w:t xml:space="preserve"> </w:t>
      </w:r>
      <w:r>
        <w:rPr>
          <w:sz w:val="20"/>
        </w:rPr>
        <w:t>in</w:t>
      </w:r>
      <w:r>
        <w:rPr>
          <w:spacing w:val="-2"/>
          <w:sz w:val="20"/>
        </w:rPr>
        <w:t xml:space="preserve"> </w:t>
      </w:r>
      <w:r>
        <w:rPr>
          <w:sz w:val="20"/>
        </w:rPr>
        <w:t>een</w:t>
      </w:r>
      <w:r>
        <w:rPr>
          <w:spacing w:val="-2"/>
          <w:sz w:val="20"/>
        </w:rPr>
        <w:t xml:space="preserve"> </w:t>
      </w:r>
      <w:r>
        <w:rPr>
          <w:sz w:val="20"/>
        </w:rPr>
        <w:t>graad</w:t>
      </w:r>
      <w:r>
        <w:rPr>
          <w:spacing w:val="1"/>
          <w:sz w:val="20"/>
        </w:rPr>
        <w:t xml:space="preserve"> </w:t>
      </w:r>
      <w:r>
        <w:rPr>
          <w:sz w:val="20"/>
        </w:rPr>
        <w:t>van</w:t>
      </w:r>
      <w:r>
        <w:rPr>
          <w:spacing w:val="-1"/>
          <w:sz w:val="20"/>
        </w:rPr>
        <w:t xml:space="preserve"> </w:t>
      </w:r>
      <w:r>
        <w:rPr>
          <w:sz w:val="20"/>
        </w:rPr>
        <w:t>rang</w:t>
      </w:r>
      <w:r>
        <w:rPr>
          <w:spacing w:val="-2"/>
          <w:sz w:val="20"/>
        </w:rPr>
        <w:t xml:space="preserve"> </w:t>
      </w:r>
      <w:proofErr w:type="spellStart"/>
      <w:r>
        <w:rPr>
          <w:sz w:val="20"/>
        </w:rPr>
        <w:t>Ev</w:t>
      </w:r>
      <w:proofErr w:type="spellEnd"/>
      <w:r>
        <w:rPr>
          <w:sz w:val="20"/>
        </w:rPr>
        <w:t>;</w:t>
      </w:r>
    </w:p>
    <w:p w14:paraId="0681DE6D" w14:textId="77777777" w:rsidR="0037296E" w:rsidRDefault="00F82501">
      <w:pPr>
        <w:pStyle w:val="Lijstalinea"/>
        <w:numPr>
          <w:ilvl w:val="0"/>
          <w:numId w:val="18"/>
        </w:numPr>
        <w:tabs>
          <w:tab w:val="left" w:pos="1114"/>
        </w:tabs>
        <w:spacing w:line="360" w:lineRule="auto"/>
        <w:ind w:right="586"/>
        <w:rPr>
          <w:sz w:val="20"/>
        </w:rPr>
      </w:pPr>
      <w:r>
        <w:rPr>
          <w:sz w:val="20"/>
        </w:rPr>
        <w:t>als de functie een beschermde titel behelst of een specialisatie die een diploma vereist</w:t>
      </w:r>
      <w:r>
        <w:rPr>
          <w:spacing w:val="-68"/>
          <w:sz w:val="20"/>
        </w:rPr>
        <w:t xml:space="preserve"> </w:t>
      </w:r>
      <w:r>
        <w:rPr>
          <w:sz w:val="20"/>
        </w:rPr>
        <w:t>voldoen</w:t>
      </w:r>
      <w:r>
        <w:rPr>
          <w:spacing w:val="-2"/>
          <w:sz w:val="20"/>
        </w:rPr>
        <w:t xml:space="preserve"> </w:t>
      </w:r>
      <w:r>
        <w:rPr>
          <w:sz w:val="20"/>
        </w:rPr>
        <w:t>aan</w:t>
      </w:r>
      <w:r>
        <w:rPr>
          <w:spacing w:val="-2"/>
          <w:sz w:val="20"/>
        </w:rPr>
        <w:t xml:space="preserve"> </w:t>
      </w:r>
      <w:r>
        <w:rPr>
          <w:sz w:val="20"/>
        </w:rPr>
        <w:t>de</w:t>
      </w:r>
      <w:r>
        <w:rPr>
          <w:spacing w:val="-1"/>
          <w:sz w:val="20"/>
        </w:rPr>
        <w:t xml:space="preserve"> </w:t>
      </w:r>
      <w:r>
        <w:rPr>
          <w:sz w:val="20"/>
        </w:rPr>
        <w:t>ev.</w:t>
      </w:r>
      <w:r>
        <w:rPr>
          <w:spacing w:val="-1"/>
          <w:sz w:val="20"/>
        </w:rPr>
        <w:t xml:space="preserve"> </w:t>
      </w:r>
      <w:r>
        <w:rPr>
          <w:sz w:val="20"/>
        </w:rPr>
        <w:t>diplomavereiste</w:t>
      </w:r>
      <w:r>
        <w:rPr>
          <w:spacing w:val="-4"/>
          <w:sz w:val="20"/>
        </w:rPr>
        <w:t xml:space="preserve"> </w:t>
      </w:r>
      <w:r>
        <w:rPr>
          <w:sz w:val="20"/>
        </w:rPr>
        <w:t>die</w:t>
      </w:r>
      <w:r>
        <w:rPr>
          <w:spacing w:val="-4"/>
          <w:sz w:val="20"/>
        </w:rPr>
        <w:t xml:space="preserve"> </w:t>
      </w:r>
      <w:r>
        <w:rPr>
          <w:sz w:val="20"/>
        </w:rPr>
        <w:t>geldt</w:t>
      </w:r>
      <w:r>
        <w:rPr>
          <w:spacing w:val="-1"/>
          <w:sz w:val="20"/>
        </w:rPr>
        <w:t xml:space="preserve"> </w:t>
      </w:r>
      <w:r>
        <w:rPr>
          <w:sz w:val="20"/>
        </w:rPr>
        <w:t>bij</w:t>
      </w:r>
      <w:r>
        <w:rPr>
          <w:spacing w:val="-2"/>
          <w:sz w:val="20"/>
        </w:rPr>
        <w:t xml:space="preserve"> </w:t>
      </w:r>
      <w:r>
        <w:rPr>
          <w:sz w:val="20"/>
        </w:rPr>
        <w:t>aanwerving</w:t>
      </w:r>
      <w:r>
        <w:rPr>
          <w:spacing w:val="-2"/>
          <w:sz w:val="20"/>
        </w:rPr>
        <w:t xml:space="preserve"> </w:t>
      </w:r>
      <w:r>
        <w:rPr>
          <w:sz w:val="20"/>
        </w:rPr>
        <w:t>voor de</w:t>
      </w:r>
      <w:r>
        <w:rPr>
          <w:spacing w:val="-1"/>
          <w:sz w:val="20"/>
        </w:rPr>
        <w:t xml:space="preserve"> </w:t>
      </w:r>
      <w:r>
        <w:rPr>
          <w:sz w:val="20"/>
        </w:rPr>
        <w:t>vacante</w:t>
      </w:r>
      <w:r>
        <w:rPr>
          <w:spacing w:val="-4"/>
          <w:sz w:val="20"/>
        </w:rPr>
        <w:t xml:space="preserve"> </w:t>
      </w:r>
      <w:r>
        <w:rPr>
          <w:sz w:val="20"/>
        </w:rPr>
        <w:t>functie;</w:t>
      </w:r>
    </w:p>
    <w:p w14:paraId="3F3EBD9C" w14:textId="77777777" w:rsidR="0037296E" w:rsidRDefault="0037296E">
      <w:pPr>
        <w:spacing w:line="360" w:lineRule="auto"/>
        <w:rPr>
          <w:sz w:val="20"/>
        </w:rPr>
        <w:sectPr w:rsidR="0037296E">
          <w:headerReference w:type="default" r:id="rId67"/>
          <w:pgSz w:w="11910" w:h="16840"/>
          <w:pgMar w:top="1040" w:right="920" w:bottom="1380" w:left="560" w:header="0" w:footer="1113" w:gutter="0"/>
          <w:cols w:space="708"/>
        </w:sectPr>
      </w:pPr>
    </w:p>
    <w:p w14:paraId="64FCE47C" w14:textId="77777777" w:rsidR="0037296E" w:rsidRDefault="00F82501">
      <w:pPr>
        <w:pStyle w:val="Lijstalinea"/>
        <w:numPr>
          <w:ilvl w:val="0"/>
          <w:numId w:val="18"/>
        </w:numPr>
        <w:tabs>
          <w:tab w:val="left" w:pos="1114"/>
        </w:tabs>
        <w:spacing w:before="72"/>
        <w:ind w:hanging="361"/>
        <w:rPr>
          <w:sz w:val="20"/>
        </w:rPr>
      </w:pPr>
      <w:r>
        <w:rPr>
          <w:sz w:val="20"/>
        </w:rPr>
        <w:lastRenderedPageBreak/>
        <w:t>geen</w:t>
      </w:r>
      <w:r>
        <w:rPr>
          <w:spacing w:val="-1"/>
          <w:sz w:val="20"/>
        </w:rPr>
        <w:t xml:space="preserve"> </w:t>
      </w:r>
      <w:r>
        <w:rPr>
          <w:sz w:val="20"/>
        </w:rPr>
        <w:t>ongunstig</w:t>
      </w:r>
      <w:r>
        <w:rPr>
          <w:spacing w:val="-3"/>
          <w:sz w:val="20"/>
        </w:rPr>
        <w:t xml:space="preserve"> </w:t>
      </w:r>
      <w:r>
        <w:rPr>
          <w:sz w:val="20"/>
        </w:rPr>
        <w:t>evaluatieresultaat</w:t>
      </w:r>
      <w:r>
        <w:rPr>
          <w:spacing w:val="-3"/>
          <w:sz w:val="20"/>
        </w:rPr>
        <w:t xml:space="preserve"> </w:t>
      </w:r>
      <w:r>
        <w:rPr>
          <w:sz w:val="20"/>
        </w:rPr>
        <w:t>voor</w:t>
      </w:r>
      <w:r>
        <w:rPr>
          <w:spacing w:val="-4"/>
          <w:sz w:val="20"/>
        </w:rPr>
        <w:t xml:space="preserve"> </w:t>
      </w:r>
      <w:r>
        <w:rPr>
          <w:sz w:val="20"/>
        </w:rPr>
        <w:t>de</w:t>
      </w:r>
      <w:r>
        <w:rPr>
          <w:spacing w:val="-5"/>
          <w:sz w:val="20"/>
        </w:rPr>
        <w:t xml:space="preserve"> </w:t>
      </w:r>
      <w:r>
        <w:rPr>
          <w:sz w:val="20"/>
        </w:rPr>
        <w:t>meest</w:t>
      </w:r>
      <w:r>
        <w:rPr>
          <w:spacing w:val="-3"/>
          <w:sz w:val="20"/>
        </w:rPr>
        <w:t xml:space="preserve"> </w:t>
      </w:r>
      <w:r>
        <w:rPr>
          <w:sz w:val="20"/>
        </w:rPr>
        <w:t>recente</w:t>
      </w:r>
      <w:r>
        <w:rPr>
          <w:spacing w:val="-2"/>
          <w:sz w:val="20"/>
        </w:rPr>
        <w:t xml:space="preserve"> </w:t>
      </w:r>
      <w:r>
        <w:rPr>
          <w:sz w:val="20"/>
        </w:rPr>
        <w:t>evaluatie;</w:t>
      </w:r>
    </w:p>
    <w:p w14:paraId="54D64894" w14:textId="77777777" w:rsidR="0037296E" w:rsidRDefault="00F82501">
      <w:pPr>
        <w:pStyle w:val="Lijstalinea"/>
        <w:numPr>
          <w:ilvl w:val="0"/>
          <w:numId w:val="18"/>
        </w:numPr>
        <w:tabs>
          <w:tab w:val="left" w:pos="1114"/>
        </w:tabs>
        <w:ind w:hanging="361"/>
        <w:rPr>
          <w:sz w:val="20"/>
        </w:rPr>
      </w:pPr>
      <w:r>
        <w:rPr>
          <w:sz w:val="20"/>
        </w:rPr>
        <w:t>slagen</w:t>
      </w:r>
      <w:r>
        <w:rPr>
          <w:spacing w:val="-4"/>
          <w:sz w:val="20"/>
        </w:rPr>
        <w:t xml:space="preserve"> </w:t>
      </w:r>
      <w:r>
        <w:rPr>
          <w:sz w:val="20"/>
        </w:rPr>
        <w:t>voor</w:t>
      </w:r>
      <w:r>
        <w:rPr>
          <w:spacing w:val="-6"/>
          <w:sz w:val="20"/>
        </w:rPr>
        <w:t xml:space="preserve"> </w:t>
      </w:r>
      <w:r>
        <w:rPr>
          <w:sz w:val="20"/>
        </w:rPr>
        <w:t>de</w:t>
      </w:r>
      <w:r>
        <w:rPr>
          <w:spacing w:val="-4"/>
          <w:sz w:val="20"/>
        </w:rPr>
        <w:t xml:space="preserve"> </w:t>
      </w:r>
      <w:r>
        <w:rPr>
          <w:sz w:val="20"/>
        </w:rPr>
        <w:t>selectieprocedure.</w:t>
      </w:r>
    </w:p>
    <w:p w14:paraId="3BAB464F" w14:textId="77777777" w:rsidR="0037296E" w:rsidRDefault="0037296E">
      <w:pPr>
        <w:pStyle w:val="Plattetekst"/>
        <w:ind w:left="0"/>
        <w:rPr>
          <w:sz w:val="24"/>
        </w:rPr>
      </w:pPr>
    </w:p>
    <w:p w14:paraId="34B517CC" w14:textId="77777777" w:rsidR="0037296E" w:rsidRDefault="00F82501">
      <w:pPr>
        <w:pStyle w:val="Plattetekst"/>
        <w:spacing w:before="195"/>
      </w:pPr>
      <w:r>
        <w:rPr>
          <w:u w:val="single"/>
        </w:rPr>
        <w:t>2°</w:t>
      </w:r>
      <w:r>
        <w:rPr>
          <w:spacing w:val="-3"/>
          <w:u w:val="single"/>
        </w:rPr>
        <w:t xml:space="preserve"> </w:t>
      </w:r>
      <w:r>
        <w:rPr>
          <w:u w:val="single"/>
        </w:rPr>
        <w:t>voor</w:t>
      </w:r>
      <w:r>
        <w:rPr>
          <w:spacing w:val="-3"/>
          <w:u w:val="single"/>
        </w:rPr>
        <w:t xml:space="preserve"> </w:t>
      </w:r>
      <w:r>
        <w:rPr>
          <w:u w:val="single"/>
        </w:rPr>
        <w:t>een</w:t>
      </w:r>
      <w:r>
        <w:rPr>
          <w:spacing w:val="-1"/>
          <w:u w:val="single"/>
        </w:rPr>
        <w:t xml:space="preserve"> </w:t>
      </w:r>
      <w:r>
        <w:rPr>
          <w:u w:val="single"/>
        </w:rPr>
        <w:t>graad</w:t>
      </w:r>
      <w:r>
        <w:rPr>
          <w:spacing w:val="-1"/>
          <w:u w:val="single"/>
        </w:rPr>
        <w:t xml:space="preserve"> </w:t>
      </w:r>
      <w:r>
        <w:rPr>
          <w:u w:val="single"/>
        </w:rPr>
        <w:t>van rang</w:t>
      </w:r>
      <w:r>
        <w:rPr>
          <w:spacing w:val="-1"/>
          <w:u w:val="single"/>
        </w:rPr>
        <w:t xml:space="preserve"> </w:t>
      </w:r>
      <w:r>
        <w:rPr>
          <w:u w:val="single"/>
        </w:rPr>
        <w:t>DX,</w:t>
      </w:r>
      <w:r>
        <w:rPr>
          <w:spacing w:val="-2"/>
          <w:u w:val="single"/>
        </w:rPr>
        <w:t xml:space="preserve"> </w:t>
      </w:r>
      <w:r>
        <w:rPr>
          <w:u w:val="single"/>
        </w:rPr>
        <w:t>schalen</w:t>
      </w:r>
      <w:r>
        <w:rPr>
          <w:spacing w:val="-2"/>
          <w:u w:val="single"/>
        </w:rPr>
        <w:t xml:space="preserve"> </w:t>
      </w:r>
      <w:r>
        <w:rPr>
          <w:u w:val="single"/>
        </w:rPr>
        <w:t>D4-D5:</w:t>
      </w:r>
    </w:p>
    <w:p w14:paraId="225EB172" w14:textId="77777777" w:rsidR="0037296E" w:rsidRDefault="00F82501">
      <w:pPr>
        <w:pStyle w:val="Lijstalinea"/>
        <w:numPr>
          <w:ilvl w:val="0"/>
          <w:numId w:val="17"/>
        </w:numPr>
        <w:tabs>
          <w:tab w:val="left" w:pos="934"/>
        </w:tabs>
        <w:ind w:hanging="362"/>
        <w:rPr>
          <w:b/>
          <w:sz w:val="20"/>
        </w:rPr>
      </w:pPr>
      <w:r>
        <w:rPr>
          <w:sz w:val="20"/>
        </w:rPr>
        <w:t>ten</w:t>
      </w:r>
      <w:r>
        <w:rPr>
          <w:spacing w:val="-2"/>
          <w:sz w:val="20"/>
        </w:rPr>
        <w:t xml:space="preserve"> </w:t>
      </w:r>
      <w:r>
        <w:rPr>
          <w:sz w:val="20"/>
        </w:rPr>
        <w:t>minste</w:t>
      </w:r>
      <w:r>
        <w:rPr>
          <w:spacing w:val="-4"/>
          <w:sz w:val="20"/>
        </w:rPr>
        <w:t xml:space="preserve"> </w:t>
      </w:r>
      <w:r>
        <w:rPr>
          <w:b/>
          <w:sz w:val="20"/>
        </w:rPr>
        <w:t>2 jaar</w:t>
      </w:r>
      <w:r>
        <w:rPr>
          <w:b/>
          <w:spacing w:val="1"/>
          <w:sz w:val="20"/>
        </w:rPr>
        <w:t xml:space="preserve"> </w:t>
      </w:r>
      <w:r>
        <w:rPr>
          <w:sz w:val="20"/>
        </w:rPr>
        <w:t>graadanciënniteit</w:t>
      </w:r>
      <w:r>
        <w:rPr>
          <w:spacing w:val="-4"/>
          <w:sz w:val="20"/>
        </w:rPr>
        <w:t xml:space="preserve"> </w:t>
      </w:r>
      <w:r>
        <w:rPr>
          <w:sz w:val="20"/>
        </w:rPr>
        <w:t>in</w:t>
      </w:r>
      <w:r>
        <w:rPr>
          <w:spacing w:val="-2"/>
          <w:sz w:val="20"/>
        </w:rPr>
        <w:t xml:space="preserve"> </w:t>
      </w:r>
      <w:r>
        <w:rPr>
          <w:sz w:val="20"/>
        </w:rPr>
        <w:t>een</w:t>
      </w:r>
      <w:r>
        <w:rPr>
          <w:spacing w:val="-2"/>
          <w:sz w:val="20"/>
        </w:rPr>
        <w:t xml:space="preserve"> </w:t>
      </w:r>
      <w:r>
        <w:rPr>
          <w:sz w:val="20"/>
        </w:rPr>
        <w:t>graad</w:t>
      </w:r>
      <w:r>
        <w:rPr>
          <w:spacing w:val="-1"/>
          <w:sz w:val="20"/>
        </w:rPr>
        <w:t xml:space="preserve"> </w:t>
      </w:r>
      <w:r>
        <w:rPr>
          <w:sz w:val="20"/>
        </w:rPr>
        <w:t>van</w:t>
      </w:r>
      <w:r>
        <w:rPr>
          <w:spacing w:val="1"/>
          <w:sz w:val="20"/>
        </w:rPr>
        <w:t xml:space="preserve"> </w:t>
      </w:r>
      <w:r>
        <w:rPr>
          <w:b/>
          <w:sz w:val="20"/>
        </w:rPr>
        <w:t>rang</w:t>
      </w:r>
      <w:r>
        <w:rPr>
          <w:b/>
          <w:spacing w:val="-2"/>
          <w:sz w:val="20"/>
        </w:rPr>
        <w:t xml:space="preserve"> </w:t>
      </w:r>
      <w:proofErr w:type="spellStart"/>
      <w:r>
        <w:rPr>
          <w:b/>
          <w:sz w:val="20"/>
        </w:rPr>
        <w:t>Dv</w:t>
      </w:r>
      <w:proofErr w:type="spellEnd"/>
      <w:r>
        <w:rPr>
          <w:b/>
          <w:spacing w:val="3"/>
          <w:sz w:val="20"/>
        </w:rPr>
        <w:t xml:space="preserve"> </w:t>
      </w:r>
      <w:r>
        <w:rPr>
          <w:sz w:val="20"/>
        </w:rPr>
        <w:t>of</w:t>
      </w:r>
      <w:r>
        <w:rPr>
          <w:spacing w:val="-1"/>
          <w:sz w:val="20"/>
        </w:rPr>
        <w:t xml:space="preserve"> </w:t>
      </w:r>
      <w:r>
        <w:rPr>
          <w:sz w:val="20"/>
        </w:rPr>
        <w:t>ten</w:t>
      </w:r>
      <w:r>
        <w:rPr>
          <w:spacing w:val="-2"/>
          <w:sz w:val="20"/>
        </w:rPr>
        <w:t xml:space="preserve"> </w:t>
      </w:r>
      <w:r>
        <w:rPr>
          <w:sz w:val="20"/>
        </w:rPr>
        <w:t>minste</w:t>
      </w:r>
      <w:r>
        <w:rPr>
          <w:spacing w:val="-3"/>
          <w:sz w:val="20"/>
        </w:rPr>
        <w:t xml:space="preserve"> </w:t>
      </w:r>
      <w:r>
        <w:rPr>
          <w:b/>
          <w:sz w:val="20"/>
        </w:rPr>
        <w:t>4</w:t>
      </w:r>
      <w:r>
        <w:rPr>
          <w:b/>
          <w:spacing w:val="-4"/>
          <w:sz w:val="20"/>
        </w:rPr>
        <w:t xml:space="preserve"> </w:t>
      </w:r>
      <w:r>
        <w:rPr>
          <w:b/>
          <w:sz w:val="20"/>
        </w:rPr>
        <w:t>jaar</w:t>
      </w:r>
    </w:p>
    <w:p w14:paraId="25CA2F11" w14:textId="77777777" w:rsidR="0037296E" w:rsidRDefault="00F82501">
      <w:pPr>
        <w:pStyle w:val="Plattetekst"/>
        <w:spacing w:before="122"/>
        <w:ind w:left="933"/>
      </w:pPr>
      <w:r>
        <w:t>graadanciënniteit</w:t>
      </w:r>
      <w:r>
        <w:rPr>
          <w:spacing w:val="-5"/>
        </w:rPr>
        <w:t xml:space="preserve"> </w:t>
      </w:r>
      <w:r>
        <w:t>in</w:t>
      </w:r>
      <w:r>
        <w:rPr>
          <w:spacing w:val="-2"/>
        </w:rPr>
        <w:t xml:space="preserve"> </w:t>
      </w:r>
      <w:r>
        <w:t>een</w:t>
      </w:r>
      <w:r>
        <w:rPr>
          <w:spacing w:val="-2"/>
        </w:rPr>
        <w:t xml:space="preserve"> </w:t>
      </w:r>
      <w:r>
        <w:t>graad</w:t>
      </w:r>
      <w:r>
        <w:rPr>
          <w:spacing w:val="-2"/>
        </w:rPr>
        <w:t xml:space="preserve"> </w:t>
      </w:r>
      <w:r>
        <w:t>van</w:t>
      </w:r>
      <w:r>
        <w:rPr>
          <w:spacing w:val="2"/>
        </w:rPr>
        <w:t xml:space="preserve"> </w:t>
      </w:r>
      <w:r>
        <w:rPr>
          <w:b/>
        </w:rPr>
        <w:t>rang</w:t>
      </w:r>
      <w:r>
        <w:rPr>
          <w:b/>
          <w:spacing w:val="-1"/>
        </w:rPr>
        <w:t xml:space="preserve"> </w:t>
      </w:r>
      <w:proofErr w:type="spellStart"/>
      <w:r>
        <w:rPr>
          <w:b/>
        </w:rPr>
        <w:t>Ev</w:t>
      </w:r>
      <w:proofErr w:type="spellEnd"/>
      <w:r>
        <w:rPr>
          <w:b/>
          <w:spacing w:val="-1"/>
        </w:rPr>
        <w:t xml:space="preserve"> </w:t>
      </w:r>
      <w:r>
        <w:t>of</w:t>
      </w:r>
      <w:r>
        <w:rPr>
          <w:spacing w:val="-1"/>
        </w:rPr>
        <w:t xml:space="preserve"> </w:t>
      </w:r>
      <w:r>
        <w:t>in</w:t>
      </w:r>
      <w:r>
        <w:rPr>
          <w:spacing w:val="-2"/>
        </w:rPr>
        <w:t xml:space="preserve"> </w:t>
      </w:r>
      <w:r>
        <w:t>beide</w:t>
      </w:r>
      <w:r>
        <w:rPr>
          <w:spacing w:val="-4"/>
        </w:rPr>
        <w:t xml:space="preserve"> </w:t>
      </w:r>
      <w:r>
        <w:t>niveaus</w:t>
      </w:r>
      <w:r>
        <w:rPr>
          <w:spacing w:val="-4"/>
        </w:rPr>
        <w:t xml:space="preserve"> </w:t>
      </w:r>
      <w:r>
        <w:t>samen;</w:t>
      </w:r>
    </w:p>
    <w:p w14:paraId="587C720C" w14:textId="77777777" w:rsidR="0037296E" w:rsidRDefault="00F82501">
      <w:pPr>
        <w:pStyle w:val="Lijstalinea"/>
        <w:numPr>
          <w:ilvl w:val="0"/>
          <w:numId w:val="17"/>
        </w:numPr>
        <w:tabs>
          <w:tab w:val="left" w:pos="934"/>
        </w:tabs>
        <w:spacing w:before="121" w:line="360" w:lineRule="auto"/>
        <w:ind w:right="766"/>
        <w:rPr>
          <w:sz w:val="20"/>
        </w:rPr>
      </w:pPr>
      <w:r>
        <w:rPr>
          <w:sz w:val="20"/>
        </w:rPr>
        <w:t>als de functie een beschermde titel behelst of een specialisatie die een diploma vereist</w:t>
      </w:r>
      <w:r>
        <w:rPr>
          <w:spacing w:val="-68"/>
          <w:sz w:val="20"/>
        </w:rPr>
        <w:t xml:space="preserve"> </w:t>
      </w:r>
      <w:r>
        <w:rPr>
          <w:sz w:val="20"/>
        </w:rPr>
        <w:t>voldoen</w:t>
      </w:r>
      <w:r>
        <w:rPr>
          <w:spacing w:val="-2"/>
          <w:sz w:val="20"/>
        </w:rPr>
        <w:t xml:space="preserve"> </w:t>
      </w:r>
      <w:r>
        <w:rPr>
          <w:sz w:val="20"/>
        </w:rPr>
        <w:t>aan</w:t>
      </w:r>
      <w:r>
        <w:rPr>
          <w:spacing w:val="-2"/>
          <w:sz w:val="20"/>
        </w:rPr>
        <w:t xml:space="preserve"> </w:t>
      </w:r>
      <w:r>
        <w:rPr>
          <w:sz w:val="20"/>
        </w:rPr>
        <w:t>de</w:t>
      </w:r>
      <w:r>
        <w:rPr>
          <w:spacing w:val="-2"/>
          <w:sz w:val="20"/>
        </w:rPr>
        <w:t xml:space="preserve"> </w:t>
      </w:r>
      <w:r>
        <w:rPr>
          <w:sz w:val="20"/>
        </w:rPr>
        <w:t>ev.</w:t>
      </w:r>
      <w:r>
        <w:rPr>
          <w:spacing w:val="-1"/>
          <w:sz w:val="20"/>
        </w:rPr>
        <w:t xml:space="preserve"> </w:t>
      </w:r>
      <w:r>
        <w:rPr>
          <w:sz w:val="20"/>
        </w:rPr>
        <w:t>diplomavereiste</w:t>
      </w:r>
      <w:r>
        <w:rPr>
          <w:spacing w:val="-4"/>
          <w:sz w:val="20"/>
        </w:rPr>
        <w:t xml:space="preserve"> </w:t>
      </w:r>
      <w:r>
        <w:rPr>
          <w:sz w:val="20"/>
        </w:rPr>
        <w:t>die</w:t>
      </w:r>
      <w:r>
        <w:rPr>
          <w:spacing w:val="-3"/>
          <w:sz w:val="20"/>
        </w:rPr>
        <w:t xml:space="preserve"> </w:t>
      </w:r>
      <w:r>
        <w:rPr>
          <w:sz w:val="20"/>
        </w:rPr>
        <w:t>geldt</w:t>
      </w:r>
      <w:r>
        <w:rPr>
          <w:spacing w:val="-2"/>
          <w:sz w:val="20"/>
        </w:rPr>
        <w:t xml:space="preserve"> </w:t>
      </w:r>
      <w:r>
        <w:rPr>
          <w:sz w:val="20"/>
        </w:rPr>
        <w:t>bij</w:t>
      </w:r>
      <w:r>
        <w:rPr>
          <w:spacing w:val="-2"/>
          <w:sz w:val="20"/>
        </w:rPr>
        <w:t xml:space="preserve"> </w:t>
      </w:r>
      <w:r>
        <w:rPr>
          <w:sz w:val="20"/>
        </w:rPr>
        <w:t>aanwerving</w:t>
      </w:r>
      <w:r>
        <w:rPr>
          <w:spacing w:val="-2"/>
          <w:sz w:val="20"/>
        </w:rPr>
        <w:t xml:space="preserve"> </w:t>
      </w:r>
      <w:r>
        <w:rPr>
          <w:sz w:val="20"/>
        </w:rPr>
        <w:t>voor</w:t>
      </w:r>
      <w:r>
        <w:rPr>
          <w:spacing w:val="-1"/>
          <w:sz w:val="20"/>
        </w:rPr>
        <w:t xml:space="preserve"> </w:t>
      </w:r>
      <w:r>
        <w:rPr>
          <w:sz w:val="20"/>
        </w:rPr>
        <w:t>de</w:t>
      </w:r>
      <w:r>
        <w:rPr>
          <w:spacing w:val="-1"/>
          <w:sz w:val="20"/>
        </w:rPr>
        <w:t xml:space="preserve"> </w:t>
      </w:r>
      <w:r>
        <w:rPr>
          <w:sz w:val="20"/>
        </w:rPr>
        <w:t>vacante</w:t>
      </w:r>
      <w:r>
        <w:rPr>
          <w:spacing w:val="-3"/>
          <w:sz w:val="20"/>
        </w:rPr>
        <w:t xml:space="preserve"> </w:t>
      </w:r>
      <w:r>
        <w:rPr>
          <w:sz w:val="20"/>
        </w:rPr>
        <w:t>functie;</w:t>
      </w:r>
    </w:p>
    <w:p w14:paraId="39300C27" w14:textId="77777777" w:rsidR="0037296E" w:rsidRDefault="00F82501">
      <w:pPr>
        <w:pStyle w:val="Lijstalinea"/>
        <w:numPr>
          <w:ilvl w:val="0"/>
          <w:numId w:val="17"/>
        </w:numPr>
        <w:tabs>
          <w:tab w:val="left" w:pos="934"/>
        </w:tabs>
        <w:spacing w:before="1"/>
        <w:ind w:hanging="362"/>
        <w:rPr>
          <w:sz w:val="20"/>
        </w:rPr>
      </w:pPr>
      <w:r>
        <w:rPr>
          <w:sz w:val="20"/>
        </w:rPr>
        <w:t>geen ongunstig</w:t>
      </w:r>
      <w:r>
        <w:rPr>
          <w:spacing w:val="-2"/>
          <w:sz w:val="20"/>
        </w:rPr>
        <w:t xml:space="preserve"> </w:t>
      </w:r>
      <w:r>
        <w:rPr>
          <w:sz w:val="20"/>
        </w:rPr>
        <w:t>evaluatieresultaat</w:t>
      </w:r>
      <w:r>
        <w:rPr>
          <w:spacing w:val="-2"/>
          <w:sz w:val="20"/>
        </w:rPr>
        <w:t xml:space="preserve"> </w:t>
      </w:r>
      <w:r>
        <w:rPr>
          <w:sz w:val="20"/>
        </w:rPr>
        <w:t>voor</w:t>
      </w:r>
      <w:r>
        <w:rPr>
          <w:spacing w:val="-4"/>
          <w:sz w:val="20"/>
        </w:rPr>
        <w:t xml:space="preserve"> </w:t>
      </w:r>
      <w:r>
        <w:rPr>
          <w:sz w:val="20"/>
        </w:rPr>
        <w:t>de</w:t>
      </w:r>
      <w:r>
        <w:rPr>
          <w:spacing w:val="-4"/>
          <w:sz w:val="20"/>
        </w:rPr>
        <w:t xml:space="preserve"> </w:t>
      </w:r>
      <w:r>
        <w:rPr>
          <w:sz w:val="20"/>
        </w:rPr>
        <w:t>meest</w:t>
      </w:r>
      <w:r>
        <w:rPr>
          <w:spacing w:val="-2"/>
          <w:sz w:val="20"/>
        </w:rPr>
        <w:t xml:space="preserve"> </w:t>
      </w:r>
      <w:r>
        <w:rPr>
          <w:sz w:val="20"/>
        </w:rPr>
        <w:t>recente</w:t>
      </w:r>
      <w:r>
        <w:rPr>
          <w:spacing w:val="-2"/>
          <w:sz w:val="20"/>
        </w:rPr>
        <w:t xml:space="preserve"> </w:t>
      </w:r>
      <w:r>
        <w:rPr>
          <w:sz w:val="20"/>
        </w:rPr>
        <w:t>evaluatie;</w:t>
      </w:r>
    </w:p>
    <w:p w14:paraId="034F0D30" w14:textId="77777777" w:rsidR="0037296E" w:rsidRDefault="00F82501">
      <w:pPr>
        <w:pStyle w:val="Lijstalinea"/>
        <w:numPr>
          <w:ilvl w:val="0"/>
          <w:numId w:val="17"/>
        </w:numPr>
        <w:tabs>
          <w:tab w:val="left" w:pos="934"/>
        </w:tabs>
        <w:ind w:hanging="362"/>
        <w:rPr>
          <w:sz w:val="20"/>
        </w:rPr>
      </w:pPr>
      <w:r>
        <w:rPr>
          <w:sz w:val="20"/>
        </w:rPr>
        <w:t>slagen</w:t>
      </w:r>
      <w:r>
        <w:rPr>
          <w:spacing w:val="-4"/>
          <w:sz w:val="20"/>
        </w:rPr>
        <w:t xml:space="preserve"> </w:t>
      </w:r>
      <w:r>
        <w:rPr>
          <w:sz w:val="20"/>
        </w:rPr>
        <w:t>voor</w:t>
      </w:r>
      <w:r>
        <w:rPr>
          <w:spacing w:val="-6"/>
          <w:sz w:val="20"/>
        </w:rPr>
        <w:t xml:space="preserve"> </w:t>
      </w:r>
      <w:r>
        <w:rPr>
          <w:sz w:val="20"/>
        </w:rPr>
        <w:t>de</w:t>
      </w:r>
      <w:r>
        <w:rPr>
          <w:spacing w:val="-4"/>
          <w:sz w:val="20"/>
        </w:rPr>
        <w:t xml:space="preserve"> </w:t>
      </w:r>
      <w:r>
        <w:rPr>
          <w:sz w:val="20"/>
        </w:rPr>
        <w:t>selectieprocedure.</w:t>
      </w:r>
    </w:p>
    <w:p w14:paraId="0AB995D3" w14:textId="77777777" w:rsidR="0037296E" w:rsidRDefault="0037296E">
      <w:pPr>
        <w:pStyle w:val="Plattetekst"/>
        <w:ind w:left="0"/>
        <w:rPr>
          <w:sz w:val="24"/>
        </w:rPr>
      </w:pPr>
    </w:p>
    <w:p w14:paraId="0CB579A7" w14:textId="77777777" w:rsidR="0037296E" w:rsidRDefault="0037296E">
      <w:pPr>
        <w:pStyle w:val="Plattetekst"/>
        <w:spacing w:before="9"/>
        <w:ind w:left="0"/>
        <w:rPr>
          <w:sz w:val="35"/>
        </w:rPr>
      </w:pPr>
    </w:p>
    <w:p w14:paraId="2908B667" w14:textId="77777777" w:rsidR="0037296E" w:rsidRDefault="00F82501">
      <w:pPr>
        <w:pStyle w:val="Kop5"/>
        <w:tabs>
          <w:tab w:val="left" w:pos="2697"/>
        </w:tabs>
        <w:spacing w:before="1"/>
      </w:pPr>
      <w:bookmarkStart w:id="46" w:name="_bookmark46"/>
      <w:bookmarkEnd w:id="46"/>
      <w:r>
        <w:t>Afdeling</w:t>
      </w:r>
      <w:r>
        <w:rPr>
          <w:spacing w:val="-2"/>
        </w:rPr>
        <w:t xml:space="preserve"> </w:t>
      </w:r>
      <w:r>
        <w:t>IV</w:t>
      </w:r>
      <w:r>
        <w:tab/>
        <w:t>De</w:t>
      </w:r>
      <w:r>
        <w:rPr>
          <w:spacing w:val="-7"/>
        </w:rPr>
        <w:t xml:space="preserve"> </w:t>
      </w:r>
      <w:r>
        <w:t>proeftijd/inlooptijd</w:t>
      </w:r>
      <w:r>
        <w:rPr>
          <w:spacing w:val="-5"/>
        </w:rPr>
        <w:t xml:space="preserve"> </w:t>
      </w:r>
      <w:r>
        <w:t>van</w:t>
      </w:r>
      <w:r>
        <w:rPr>
          <w:spacing w:val="-5"/>
        </w:rPr>
        <w:t xml:space="preserve"> </w:t>
      </w:r>
      <w:r>
        <w:t>het</w:t>
      </w:r>
      <w:r>
        <w:rPr>
          <w:spacing w:val="-5"/>
        </w:rPr>
        <w:t xml:space="preserve"> </w:t>
      </w:r>
      <w:r>
        <w:t>personeelslid</w:t>
      </w:r>
      <w:r>
        <w:rPr>
          <w:spacing w:val="-4"/>
        </w:rPr>
        <w:t xml:space="preserve"> </w:t>
      </w:r>
      <w:r>
        <w:t>na</w:t>
      </w:r>
      <w:r>
        <w:rPr>
          <w:spacing w:val="-6"/>
        </w:rPr>
        <w:t xml:space="preserve"> </w:t>
      </w:r>
      <w:r>
        <w:t>bevordering</w:t>
      </w:r>
    </w:p>
    <w:p w14:paraId="4E4A6796" w14:textId="77777777" w:rsidR="0037296E" w:rsidRDefault="0037296E">
      <w:pPr>
        <w:pStyle w:val="Plattetekst"/>
        <w:ind w:left="0"/>
        <w:rPr>
          <w:b/>
          <w:sz w:val="24"/>
        </w:rPr>
      </w:pPr>
    </w:p>
    <w:p w14:paraId="1774B418" w14:textId="77777777" w:rsidR="0037296E" w:rsidRDefault="0037296E">
      <w:pPr>
        <w:pStyle w:val="Plattetekst"/>
        <w:spacing w:before="9"/>
        <w:ind w:left="0"/>
        <w:rPr>
          <w:b/>
        </w:rPr>
      </w:pPr>
    </w:p>
    <w:p w14:paraId="732DC4F2" w14:textId="77777777" w:rsidR="0037296E" w:rsidRDefault="00F82501">
      <w:pPr>
        <w:ind w:left="572"/>
        <w:rPr>
          <w:sz w:val="20"/>
        </w:rPr>
      </w:pPr>
      <w:r>
        <w:rPr>
          <w:b/>
          <w:sz w:val="20"/>
        </w:rPr>
        <w:t>Artikel</w:t>
      </w:r>
      <w:r>
        <w:rPr>
          <w:b/>
          <w:spacing w:val="-4"/>
          <w:sz w:val="20"/>
        </w:rPr>
        <w:t xml:space="preserve"> </w:t>
      </w:r>
      <w:r>
        <w:rPr>
          <w:b/>
          <w:sz w:val="20"/>
        </w:rPr>
        <w:t>131</w:t>
      </w:r>
      <w:r>
        <w:rPr>
          <w:sz w:val="20"/>
        </w:rPr>
        <w:t>.</w:t>
      </w:r>
    </w:p>
    <w:p w14:paraId="3DE97C03" w14:textId="77777777" w:rsidR="0037296E" w:rsidRDefault="00F82501">
      <w:pPr>
        <w:pStyle w:val="Plattetekst"/>
        <w:spacing w:before="122" w:line="360" w:lineRule="auto"/>
        <w:ind w:right="284"/>
      </w:pPr>
      <w:r>
        <w:t>§1. De proeftijd/inlooptijd na bevordering beoogt de inwerking van het personeelslid in zijn</w:t>
      </w:r>
      <w:r>
        <w:rPr>
          <w:spacing w:val="1"/>
        </w:rPr>
        <w:t xml:space="preserve"> </w:t>
      </w:r>
      <w:r>
        <w:t>nieuwe functie en stelt de aanstellende overheid in staat de geschiktheid van het personeelslid</w:t>
      </w:r>
      <w:r>
        <w:rPr>
          <w:spacing w:val="-68"/>
        </w:rPr>
        <w:t xml:space="preserve"> </w:t>
      </w:r>
      <w:r>
        <w:t>voor de nieuwe functie te verifiëren. De leidinggevende van het personeelslid zorgt in overleg</w:t>
      </w:r>
      <w:r>
        <w:rPr>
          <w:spacing w:val="1"/>
        </w:rPr>
        <w:t xml:space="preserve"> </w:t>
      </w:r>
      <w:r>
        <w:t>met de algemeen directeur voor de actieve inwerking van het personeelslid in zijn nieuwe</w:t>
      </w:r>
      <w:r>
        <w:rPr>
          <w:spacing w:val="1"/>
        </w:rPr>
        <w:t xml:space="preserve"> </w:t>
      </w:r>
      <w:r>
        <w:t>functie.</w:t>
      </w:r>
    </w:p>
    <w:p w14:paraId="414761EC" w14:textId="77777777" w:rsidR="0037296E" w:rsidRDefault="0037296E">
      <w:pPr>
        <w:pStyle w:val="Plattetekst"/>
        <w:spacing w:before="1"/>
        <w:ind w:left="0"/>
        <w:rPr>
          <w:sz w:val="30"/>
        </w:rPr>
      </w:pPr>
    </w:p>
    <w:p w14:paraId="6A84649D" w14:textId="77777777" w:rsidR="0037296E" w:rsidRDefault="00F82501">
      <w:pPr>
        <w:pStyle w:val="Plattetekst"/>
        <w:spacing w:line="360" w:lineRule="auto"/>
        <w:ind w:right="778"/>
      </w:pPr>
      <w:r>
        <w:t>§.2. De duur van de proeftijd is dezelfde als de duur van de proeftijd bij aanwerving in de</w:t>
      </w:r>
      <w:r>
        <w:rPr>
          <w:spacing w:val="-68"/>
        </w:rPr>
        <w:t xml:space="preserve"> </w:t>
      </w:r>
      <w:r>
        <w:t>functie.</w:t>
      </w:r>
    </w:p>
    <w:p w14:paraId="7414B89E" w14:textId="77777777" w:rsidR="0037296E" w:rsidRDefault="0037296E">
      <w:pPr>
        <w:pStyle w:val="Plattetekst"/>
        <w:spacing w:before="1"/>
        <w:ind w:left="0"/>
        <w:rPr>
          <w:sz w:val="30"/>
        </w:rPr>
      </w:pPr>
    </w:p>
    <w:p w14:paraId="59FB8094" w14:textId="77777777" w:rsidR="0037296E" w:rsidRDefault="00F82501">
      <w:pPr>
        <w:pStyle w:val="Kop5"/>
      </w:pPr>
      <w:r>
        <w:t>Artikel</w:t>
      </w:r>
      <w:r>
        <w:rPr>
          <w:spacing w:val="-4"/>
        </w:rPr>
        <w:t xml:space="preserve"> </w:t>
      </w:r>
      <w:r>
        <w:t>132.</w:t>
      </w:r>
    </w:p>
    <w:p w14:paraId="20809F49" w14:textId="77777777" w:rsidR="0037296E" w:rsidRDefault="00F82501">
      <w:pPr>
        <w:pStyle w:val="Plattetekst"/>
        <w:spacing w:before="119" w:line="360" w:lineRule="auto"/>
        <w:ind w:right="543"/>
      </w:pPr>
      <w:r>
        <w:t>Afdeling 2 van hoofdstuk VIII over de evaluatie van de proeftijd/inlooptijd met oog op vaste</w:t>
      </w:r>
      <w:r>
        <w:rPr>
          <w:spacing w:val="-68"/>
        </w:rPr>
        <w:t xml:space="preserve"> </w:t>
      </w:r>
      <w:r>
        <w:t>aanstelling in statutair dienstverband/contractuele aanstelling, zijn van overeenkomstige</w:t>
      </w:r>
      <w:r>
        <w:rPr>
          <w:spacing w:val="1"/>
        </w:rPr>
        <w:t xml:space="preserve"> </w:t>
      </w:r>
      <w:r>
        <w:t>toepassing</w:t>
      </w:r>
      <w:r>
        <w:rPr>
          <w:spacing w:val="-1"/>
        </w:rPr>
        <w:t xml:space="preserve"> </w:t>
      </w:r>
      <w:r>
        <w:t>op de</w:t>
      </w:r>
      <w:r>
        <w:rPr>
          <w:spacing w:val="-2"/>
        </w:rPr>
        <w:t xml:space="preserve"> </w:t>
      </w:r>
      <w:r>
        <w:t>proeftijd/inlooptijd</w:t>
      </w:r>
      <w:r>
        <w:rPr>
          <w:spacing w:val="1"/>
        </w:rPr>
        <w:t xml:space="preserve"> </w:t>
      </w:r>
      <w:r>
        <w:t>na</w:t>
      </w:r>
      <w:r>
        <w:rPr>
          <w:spacing w:val="-2"/>
        </w:rPr>
        <w:t xml:space="preserve"> </w:t>
      </w:r>
      <w:r>
        <w:t>bevordering.</w:t>
      </w:r>
    </w:p>
    <w:p w14:paraId="016B6E1E" w14:textId="77777777" w:rsidR="0037296E" w:rsidRDefault="0037296E">
      <w:pPr>
        <w:pStyle w:val="Plattetekst"/>
        <w:spacing w:before="1"/>
        <w:ind w:left="0"/>
        <w:rPr>
          <w:sz w:val="30"/>
        </w:rPr>
      </w:pPr>
    </w:p>
    <w:p w14:paraId="116C2A07" w14:textId="77777777" w:rsidR="0037296E" w:rsidRDefault="00F82501">
      <w:pPr>
        <w:pStyle w:val="Plattetekst"/>
        <w:spacing w:line="360" w:lineRule="auto"/>
        <w:ind w:right="279"/>
      </w:pPr>
      <w:r>
        <w:t>Onderafdeling I van afdeling 6 van hoofdstuk VIII over de evaluatie tijdens de proeftijd van de</w:t>
      </w:r>
      <w:r>
        <w:rPr>
          <w:spacing w:val="-68"/>
        </w:rPr>
        <w:t xml:space="preserve"> </w:t>
      </w:r>
      <w:r>
        <w:t>algemeen directeur en de financieel directeur, zijn van overeenkomstige toepassing op de</w:t>
      </w:r>
      <w:r>
        <w:rPr>
          <w:spacing w:val="1"/>
        </w:rPr>
        <w:t xml:space="preserve"> </w:t>
      </w:r>
      <w:r>
        <w:t>proeftijd</w:t>
      </w:r>
      <w:r>
        <w:rPr>
          <w:spacing w:val="-1"/>
        </w:rPr>
        <w:t xml:space="preserve"> </w:t>
      </w:r>
      <w:r>
        <w:t>na bevordering</w:t>
      </w:r>
      <w:r>
        <w:rPr>
          <w:spacing w:val="-2"/>
        </w:rPr>
        <w:t xml:space="preserve"> </w:t>
      </w:r>
      <w:r>
        <w:t>in die</w:t>
      </w:r>
      <w:r>
        <w:rPr>
          <w:spacing w:val="-2"/>
        </w:rPr>
        <w:t xml:space="preserve"> </w:t>
      </w:r>
      <w:r>
        <w:t>functies.</w:t>
      </w:r>
    </w:p>
    <w:p w14:paraId="7D94F9B3" w14:textId="77777777" w:rsidR="0037296E" w:rsidRDefault="0037296E">
      <w:pPr>
        <w:spacing w:line="360" w:lineRule="auto"/>
        <w:sectPr w:rsidR="0037296E">
          <w:headerReference w:type="default" r:id="rId68"/>
          <w:pgSz w:w="11910" w:h="16840"/>
          <w:pgMar w:top="1040" w:right="920" w:bottom="1380" w:left="560" w:header="0" w:footer="1113" w:gutter="0"/>
          <w:cols w:space="708"/>
        </w:sectPr>
      </w:pPr>
    </w:p>
    <w:p w14:paraId="573C4558" w14:textId="77777777" w:rsidR="0037296E" w:rsidRDefault="00F82501">
      <w:pPr>
        <w:pStyle w:val="Kop4"/>
        <w:tabs>
          <w:tab w:val="left" w:pos="2697"/>
        </w:tabs>
        <w:spacing w:before="73" w:line="362" w:lineRule="auto"/>
        <w:ind w:right="2395"/>
      </w:pPr>
      <w:bookmarkStart w:id="47" w:name="_bookmark47"/>
      <w:bookmarkEnd w:id="47"/>
      <w:r>
        <w:lastRenderedPageBreak/>
        <w:t>Hoofdstuk</w:t>
      </w:r>
      <w:r>
        <w:rPr>
          <w:spacing w:val="-4"/>
        </w:rPr>
        <w:t xml:space="preserve"> </w:t>
      </w:r>
      <w:r>
        <w:t>XIII</w:t>
      </w:r>
      <w:r>
        <w:tab/>
        <w:t>De vervulling van een vacature door interne</w:t>
      </w:r>
      <w:r>
        <w:rPr>
          <w:spacing w:val="-82"/>
        </w:rPr>
        <w:t xml:space="preserve"> </w:t>
      </w:r>
      <w:r>
        <w:t>personeelsmobiliteit</w:t>
      </w:r>
    </w:p>
    <w:p w14:paraId="3E3D2633" w14:textId="77777777" w:rsidR="0037296E" w:rsidRDefault="0037296E">
      <w:pPr>
        <w:pStyle w:val="Plattetekst"/>
        <w:ind w:left="0"/>
        <w:rPr>
          <w:sz w:val="28"/>
        </w:rPr>
      </w:pPr>
    </w:p>
    <w:p w14:paraId="4AEF3537" w14:textId="77777777" w:rsidR="0037296E" w:rsidRDefault="0037296E">
      <w:pPr>
        <w:pStyle w:val="Plattetekst"/>
        <w:spacing w:before="4"/>
        <w:ind w:left="0"/>
        <w:rPr>
          <w:sz w:val="21"/>
        </w:rPr>
      </w:pPr>
    </w:p>
    <w:p w14:paraId="55D94BC8" w14:textId="77777777" w:rsidR="0037296E" w:rsidRDefault="00F82501">
      <w:pPr>
        <w:pStyle w:val="Kop5"/>
        <w:tabs>
          <w:tab w:val="left" w:pos="2697"/>
        </w:tabs>
      </w:pPr>
      <w:bookmarkStart w:id="48" w:name="_bookmark48"/>
      <w:bookmarkEnd w:id="48"/>
      <w:r>
        <w:t>Afdeling</w:t>
      </w:r>
      <w:r>
        <w:rPr>
          <w:spacing w:val="-3"/>
        </w:rPr>
        <w:t xml:space="preserve"> </w:t>
      </w:r>
      <w:r>
        <w:t>I</w:t>
      </w:r>
      <w:r>
        <w:tab/>
        <w:t>Algemene</w:t>
      </w:r>
      <w:r>
        <w:rPr>
          <w:spacing w:val="-16"/>
        </w:rPr>
        <w:t xml:space="preserve"> </w:t>
      </w:r>
      <w:r>
        <w:t>bepalingen</w:t>
      </w:r>
    </w:p>
    <w:p w14:paraId="0C3D1878" w14:textId="77777777" w:rsidR="0037296E" w:rsidRDefault="0037296E">
      <w:pPr>
        <w:pStyle w:val="Plattetekst"/>
        <w:ind w:left="0"/>
        <w:rPr>
          <w:b/>
          <w:sz w:val="24"/>
        </w:rPr>
      </w:pPr>
    </w:p>
    <w:p w14:paraId="1EE05AC9" w14:textId="77777777" w:rsidR="0037296E" w:rsidRDefault="0037296E">
      <w:pPr>
        <w:pStyle w:val="Plattetekst"/>
        <w:spacing w:before="12"/>
        <w:ind w:left="0"/>
        <w:rPr>
          <w:b/>
        </w:rPr>
      </w:pPr>
    </w:p>
    <w:p w14:paraId="2007846C" w14:textId="77777777" w:rsidR="0037296E" w:rsidRDefault="00F82501">
      <w:pPr>
        <w:ind w:left="572"/>
        <w:rPr>
          <w:b/>
          <w:sz w:val="20"/>
        </w:rPr>
      </w:pPr>
      <w:r>
        <w:rPr>
          <w:b/>
          <w:sz w:val="20"/>
        </w:rPr>
        <w:t>Artikel</w:t>
      </w:r>
      <w:r>
        <w:rPr>
          <w:b/>
          <w:spacing w:val="-4"/>
          <w:sz w:val="20"/>
        </w:rPr>
        <w:t xml:space="preserve"> </w:t>
      </w:r>
      <w:r>
        <w:rPr>
          <w:b/>
          <w:sz w:val="20"/>
        </w:rPr>
        <w:t>133.</w:t>
      </w:r>
    </w:p>
    <w:p w14:paraId="5B6FEDF0" w14:textId="77777777" w:rsidR="0037296E" w:rsidRDefault="00F82501">
      <w:pPr>
        <w:pStyle w:val="Plattetekst"/>
        <w:spacing w:before="122" w:line="360" w:lineRule="auto"/>
        <w:ind w:right="284"/>
      </w:pPr>
      <w:r>
        <w:t>§1.</w:t>
      </w:r>
      <w:r>
        <w:rPr>
          <w:spacing w:val="-5"/>
        </w:rPr>
        <w:t xml:space="preserve"> </w:t>
      </w:r>
      <w:r>
        <w:t>Onder</w:t>
      </w:r>
      <w:r>
        <w:rPr>
          <w:spacing w:val="-4"/>
        </w:rPr>
        <w:t xml:space="preserve"> </w:t>
      </w:r>
      <w:r>
        <w:t>interne</w:t>
      </w:r>
      <w:r>
        <w:rPr>
          <w:spacing w:val="-3"/>
        </w:rPr>
        <w:t xml:space="preserve"> </w:t>
      </w:r>
      <w:r>
        <w:t>personeelsmobiliteit</w:t>
      </w:r>
      <w:r>
        <w:rPr>
          <w:spacing w:val="-2"/>
        </w:rPr>
        <w:t xml:space="preserve"> </w:t>
      </w:r>
      <w:r>
        <w:t>voor</w:t>
      </w:r>
      <w:r>
        <w:rPr>
          <w:spacing w:val="-4"/>
        </w:rPr>
        <w:t xml:space="preserve"> </w:t>
      </w:r>
      <w:r>
        <w:t>de</w:t>
      </w:r>
      <w:r>
        <w:rPr>
          <w:spacing w:val="-3"/>
        </w:rPr>
        <w:t xml:space="preserve"> </w:t>
      </w:r>
      <w:r>
        <w:t>vervulling</w:t>
      </w:r>
      <w:r>
        <w:rPr>
          <w:spacing w:val="-2"/>
        </w:rPr>
        <w:t xml:space="preserve"> </w:t>
      </w:r>
      <w:r>
        <w:t>van</w:t>
      </w:r>
      <w:r>
        <w:rPr>
          <w:spacing w:val="-2"/>
        </w:rPr>
        <w:t xml:space="preserve"> </w:t>
      </w:r>
      <w:r>
        <w:t>een</w:t>
      </w:r>
      <w:r>
        <w:rPr>
          <w:spacing w:val="-2"/>
        </w:rPr>
        <w:t xml:space="preserve"> </w:t>
      </w:r>
      <w:r>
        <w:t>vacature</w:t>
      </w:r>
      <w:r>
        <w:rPr>
          <w:spacing w:val="-4"/>
        </w:rPr>
        <w:t xml:space="preserve"> </w:t>
      </w:r>
      <w:r>
        <w:t>wordt</w:t>
      </w:r>
      <w:r>
        <w:rPr>
          <w:spacing w:val="-1"/>
        </w:rPr>
        <w:t xml:space="preserve"> </w:t>
      </w:r>
      <w:r>
        <w:t>verstaan:</w:t>
      </w:r>
      <w:r>
        <w:rPr>
          <w:spacing w:val="-2"/>
        </w:rPr>
        <w:t xml:space="preserve"> </w:t>
      </w:r>
      <w:r>
        <w:t>de</w:t>
      </w:r>
      <w:r>
        <w:rPr>
          <w:spacing w:val="-68"/>
        </w:rPr>
        <w:t xml:space="preserve"> </w:t>
      </w:r>
      <w:proofErr w:type="spellStart"/>
      <w:r>
        <w:t>heraanstelling</w:t>
      </w:r>
      <w:proofErr w:type="spellEnd"/>
      <w:r>
        <w:t xml:space="preserve"> van een personeelslid in een vacante betrekking van de personeelsformatie die</w:t>
      </w:r>
      <w:r>
        <w:rPr>
          <w:spacing w:val="1"/>
        </w:rPr>
        <w:t xml:space="preserve"> </w:t>
      </w:r>
      <w:r>
        <w:t>in</w:t>
      </w:r>
      <w:r>
        <w:rPr>
          <w:spacing w:val="-1"/>
        </w:rPr>
        <w:t xml:space="preserve"> </w:t>
      </w:r>
      <w:r>
        <w:t>dezelfde</w:t>
      </w:r>
      <w:r>
        <w:rPr>
          <w:spacing w:val="-3"/>
        </w:rPr>
        <w:t xml:space="preserve"> </w:t>
      </w:r>
      <w:r>
        <w:t>graad</w:t>
      </w:r>
      <w:r>
        <w:rPr>
          <w:spacing w:val="-1"/>
        </w:rPr>
        <w:t xml:space="preserve"> </w:t>
      </w:r>
      <w:r>
        <w:t>of</w:t>
      </w:r>
      <w:r>
        <w:rPr>
          <w:spacing w:val="-2"/>
        </w:rPr>
        <w:t xml:space="preserve"> </w:t>
      </w:r>
      <w:r>
        <w:t>in</w:t>
      </w:r>
      <w:r>
        <w:rPr>
          <w:spacing w:val="-1"/>
        </w:rPr>
        <w:t xml:space="preserve"> </w:t>
      </w:r>
      <w:r>
        <w:t>een</w:t>
      </w:r>
      <w:r>
        <w:rPr>
          <w:spacing w:val="-1"/>
        </w:rPr>
        <w:t xml:space="preserve"> </w:t>
      </w:r>
      <w:r>
        <w:t>andere</w:t>
      </w:r>
      <w:r>
        <w:rPr>
          <w:spacing w:val="-1"/>
        </w:rPr>
        <w:t xml:space="preserve"> </w:t>
      </w:r>
      <w:r>
        <w:t>graad</w:t>
      </w:r>
      <w:r>
        <w:rPr>
          <w:spacing w:val="2"/>
        </w:rPr>
        <w:t xml:space="preserve"> </w:t>
      </w:r>
      <w:r>
        <w:t>van</w:t>
      </w:r>
      <w:r>
        <w:rPr>
          <w:spacing w:val="3"/>
        </w:rPr>
        <w:t xml:space="preserve"> </w:t>
      </w:r>
      <w:r>
        <w:rPr>
          <w:b/>
        </w:rPr>
        <w:t>dezelfde</w:t>
      </w:r>
      <w:r>
        <w:rPr>
          <w:b/>
          <w:spacing w:val="-1"/>
        </w:rPr>
        <w:t xml:space="preserve"> </w:t>
      </w:r>
      <w:r>
        <w:rPr>
          <w:b/>
        </w:rPr>
        <w:t>rang</w:t>
      </w:r>
      <w:r>
        <w:rPr>
          <w:b/>
          <w:spacing w:val="2"/>
        </w:rPr>
        <w:t xml:space="preserve"> </w:t>
      </w:r>
      <w:r>
        <w:t>is</w:t>
      </w:r>
      <w:r>
        <w:rPr>
          <w:spacing w:val="-3"/>
        </w:rPr>
        <w:t xml:space="preserve"> </w:t>
      </w:r>
      <w:r>
        <w:t>ingedeeld.</w:t>
      </w:r>
    </w:p>
    <w:p w14:paraId="7007EDB2" w14:textId="77777777" w:rsidR="0037296E" w:rsidRDefault="0037296E">
      <w:pPr>
        <w:pStyle w:val="Plattetekst"/>
        <w:spacing w:before="10"/>
        <w:ind w:left="0"/>
        <w:rPr>
          <w:sz w:val="29"/>
        </w:rPr>
      </w:pPr>
    </w:p>
    <w:p w14:paraId="7B36B9E0" w14:textId="77777777" w:rsidR="0037296E" w:rsidRDefault="00F82501">
      <w:pPr>
        <w:pStyle w:val="Plattetekst"/>
        <w:spacing w:line="360" w:lineRule="auto"/>
      </w:pPr>
      <w:r>
        <w:t>§2.</w:t>
      </w:r>
      <w:r>
        <w:rPr>
          <w:spacing w:val="-5"/>
        </w:rPr>
        <w:t xml:space="preserve"> </w:t>
      </w:r>
      <w:r>
        <w:t>Voor</w:t>
      </w:r>
      <w:r>
        <w:rPr>
          <w:spacing w:val="-1"/>
        </w:rPr>
        <w:t xml:space="preserve"> </w:t>
      </w:r>
      <w:r>
        <w:t>de</w:t>
      </w:r>
      <w:r>
        <w:rPr>
          <w:spacing w:val="-5"/>
        </w:rPr>
        <w:t xml:space="preserve"> </w:t>
      </w:r>
      <w:r>
        <w:t>deelname</w:t>
      </w:r>
      <w:r>
        <w:rPr>
          <w:spacing w:val="-4"/>
        </w:rPr>
        <w:t xml:space="preserve"> </w:t>
      </w:r>
      <w:r>
        <w:t>aan</w:t>
      </w:r>
      <w:r>
        <w:rPr>
          <w:spacing w:val="-3"/>
        </w:rPr>
        <w:t xml:space="preserve"> </w:t>
      </w:r>
      <w:r>
        <w:t>een</w:t>
      </w:r>
      <w:r>
        <w:rPr>
          <w:spacing w:val="-2"/>
        </w:rPr>
        <w:t xml:space="preserve"> </w:t>
      </w:r>
      <w:r>
        <w:t>procedure</w:t>
      </w:r>
      <w:r>
        <w:rPr>
          <w:spacing w:val="-3"/>
        </w:rPr>
        <w:t xml:space="preserve"> </w:t>
      </w:r>
      <w:r>
        <w:t>van</w:t>
      </w:r>
      <w:r>
        <w:rPr>
          <w:spacing w:val="-1"/>
        </w:rPr>
        <w:t xml:space="preserve"> </w:t>
      </w:r>
      <w:r>
        <w:t>interne</w:t>
      </w:r>
      <w:r>
        <w:rPr>
          <w:spacing w:val="-3"/>
        </w:rPr>
        <w:t xml:space="preserve"> </w:t>
      </w:r>
      <w:r>
        <w:t>personeelsmobiliteit</w:t>
      </w:r>
      <w:r>
        <w:rPr>
          <w:spacing w:val="-2"/>
        </w:rPr>
        <w:t xml:space="preserve"> </w:t>
      </w:r>
      <w:r>
        <w:t>komen</w:t>
      </w:r>
      <w:r>
        <w:rPr>
          <w:spacing w:val="-4"/>
        </w:rPr>
        <w:t xml:space="preserve"> </w:t>
      </w:r>
      <w:r>
        <w:t>de</w:t>
      </w:r>
      <w:r>
        <w:rPr>
          <w:spacing w:val="-4"/>
        </w:rPr>
        <w:t xml:space="preserve"> </w:t>
      </w:r>
      <w:r>
        <w:t>volgende</w:t>
      </w:r>
      <w:r>
        <w:rPr>
          <w:spacing w:val="-67"/>
        </w:rPr>
        <w:t xml:space="preserve"> </w:t>
      </w:r>
      <w:r>
        <w:t>personeelsleden</w:t>
      </w:r>
      <w:r>
        <w:rPr>
          <w:spacing w:val="-1"/>
        </w:rPr>
        <w:t xml:space="preserve"> </w:t>
      </w:r>
      <w:r>
        <w:t>in aanmerking:</w:t>
      </w:r>
    </w:p>
    <w:p w14:paraId="7D85BC15" w14:textId="77777777" w:rsidR="0037296E" w:rsidRDefault="00F82501">
      <w:pPr>
        <w:pStyle w:val="Plattetekst"/>
        <w:spacing w:before="1" w:line="360" w:lineRule="auto"/>
        <w:ind w:right="218"/>
      </w:pPr>
      <w:r>
        <w:t>1°</w:t>
      </w:r>
      <w:r>
        <w:rPr>
          <w:spacing w:val="-4"/>
        </w:rPr>
        <w:t xml:space="preserve"> </w:t>
      </w:r>
      <w:r>
        <w:t>de</w:t>
      </w:r>
      <w:r>
        <w:rPr>
          <w:spacing w:val="-3"/>
        </w:rPr>
        <w:t xml:space="preserve"> </w:t>
      </w:r>
      <w:r>
        <w:t>vast</w:t>
      </w:r>
      <w:r>
        <w:rPr>
          <w:spacing w:val="-3"/>
        </w:rPr>
        <w:t xml:space="preserve"> </w:t>
      </w:r>
      <w:r>
        <w:t>aangestelde</w:t>
      </w:r>
      <w:r>
        <w:rPr>
          <w:spacing w:val="-5"/>
        </w:rPr>
        <w:t xml:space="preserve"> </w:t>
      </w:r>
      <w:r>
        <w:t>statutaire</w:t>
      </w:r>
      <w:r>
        <w:rPr>
          <w:spacing w:val="-5"/>
        </w:rPr>
        <w:t xml:space="preserve"> </w:t>
      </w:r>
      <w:r>
        <w:t>personeelsleden</w:t>
      </w:r>
      <w:r>
        <w:rPr>
          <w:spacing w:val="-3"/>
        </w:rPr>
        <w:t xml:space="preserve"> </w:t>
      </w:r>
      <w:r>
        <w:t>die</w:t>
      </w:r>
      <w:r>
        <w:rPr>
          <w:spacing w:val="-5"/>
        </w:rPr>
        <w:t xml:space="preserve"> </w:t>
      </w:r>
      <w:r>
        <w:t>aan</w:t>
      </w:r>
      <w:r>
        <w:rPr>
          <w:spacing w:val="-3"/>
        </w:rPr>
        <w:t xml:space="preserve"> </w:t>
      </w:r>
      <w:r>
        <w:t>de</w:t>
      </w:r>
      <w:r>
        <w:rPr>
          <w:spacing w:val="-3"/>
        </w:rPr>
        <w:t xml:space="preserve"> </w:t>
      </w:r>
      <w:r>
        <w:t>voorwaarden</w:t>
      </w:r>
      <w:r>
        <w:rPr>
          <w:spacing w:val="-3"/>
        </w:rPr>
        <w:t xml:space="preserve"> </w:t>
      </w:r>
      <w:r>
        <w:t>voldoen,</w:t>
      </w:r>
      <w:r>
        <w:rPr>
          <w:spacing w:val="-5"/>
        </w:rPr>
        <w:t xml:space="preserve"> </w:t>
      </w:r>
      <w:r>
        <w:t>ongeacht</w:t>
      </w:r>
      <w:r>
        <w:rPr>
          <w:spacing w:val="-67"/>
        </w:rPr>
        <w:t xml:space="preserve"> </w:t>
      </w:r>
      <w:r>
        <w:t>hun</w:t>
      </w:r>
      <w:r>
        <w:rPr>
          <w:spacing w:val="-1"/>
        </w:rPr>
        <w:t xml:space="preserve"> </w:t>
      </w:r>
      <w:r>
        <w:t>administratieve</w:t>
      </w:r>
      <w:r>
        <w:rPr>
          <w:spacing w:val="-2"/>
        </w:rPr>
        <w:t xml:space="preserve"> </w:t>
      </w:r>
      <w:r>
        <w:t>toestand;</w:t>
      </w:r>
    </w:p>
    <w:p w14:paraId="0E8D7F9F" w14:textId="77777777" w:rsidR="0037296E" w:rsidRDefault="00F82501">
      <w:pPr>
        <w:pStyle w:val="Plattetekst"/>
        <w:spacing w:before="1" w:line="360" w:lineRule="auto"/>
        <w:ind w:right="594"/>
      </w:pPr>
      <w:r>
        <w:t>2° de contractuele personeelsleden die aan de voorwaarden voldoen, als ze aan een van de</w:t>
      </w:r>
      <w:r>
        <w:rPr>
          <w:spacing w:val="-68"/>
        </w:rPr>
        <w:t xml:space="preserve"> </w:t>
      </w:r>
      <w:r>
        <w:t>volgende</w:t>
      </w:r>
      <w:r>
        <w:rPr>
          <w:spacing w:val="-3"/>
        </w:rPr>
        <w:t xml:space="preserve"> </w:t>
      </w:r>
      <w:r>
        <w:t>criteria</w:t>
      </w:r>
      <w:r>
        <w:rPr>
          <w:spacing w:val="-1"/>
        </w:rPr>
        <w:t xml:space="preserve"> </w:t>
      </w:r>
      <w:r>
        <w:t>beantwoorden:</w:t>
      </w:r>
    </w:p>
    <w:p w14:paraId="6565B254" w14:textId="77777777" w:rsidR="0037296E" w:rsidRDefault="00F82501">
      <w:pPr>
        <w:pStyle w:val="Lijstalinea"/>
        <w:numPr>
          <w:ilvl w:val="1"/>
          <w:numId w:val="17"/>
        </w:numPr>
        <w:tabs>
          <w:tab w:val="left" w:pos="1294"/>
        </w:tabs>
        <w:spacing w:before="0" w:line="360" w:lineRule="auto"/>
        <w:ind w:right="368"/>
        <w:rPr>
          <w:sz w:val="20"/>
        </w:rPr>
      </w:pPr>
      <w:r>
        <w:rPr>
          <w:sz w:val="20"/>
        </w:rPr>
        <w:t>ze zijn na 1 januari 2008 aangesteld na een aanwervings- en selectieprocedure als</w:t>
      </w:r>
      <w:r>
        <w:rPr>
          <w:spacing w:val="1"/>
          <w:sz w:val="20"/>
        </w:rPr>
        <w:t xml:space="preserve"> </w:t>
      </w:r>
      <w:r>
        <w:rPr>
          <w:sz w:val="20"/>
        </w:rPr>
        <w:t>vermeld in titel II Loopbaan - hoofdstuk II De aanwerving – afdeling III De</w:t>
      </w:r>
      <w:r>
        <w:rPr>
          <w:spacing w:val="1"/>
          <w:sz w:val="20"/>
        </w:rPr>
        <w:t xml:space="preserve"> </w:t>
      </w:r>
      <w:r>
        <w:rPr>
          <w:sz w:val="20"/>
        </w:rPr>
        <w:t>aanwervingsprocedure en hoofdstuk III De selectieprocedure – afdeling I De algemene</w:t>
      </w:r>
      <w:r>
        <w:rPr>
          <w:spacing w:val="-68"/>
          <w:sz w:val="20"/>
        </w:rPr>
        <w:t xml:space="preserve"> </w:t>
      </w:r>
      <w:r>
        <w:rPr>
          <w:sz w:val="20"/>
        </w:rPr>
        <w:t>regels voor selectie &amp; afdeling II Het verloop van de procedure en ze hebben de</w:t>
      </w:r>
      <w:r>
        <w:rPr>
          <w:spacing w:val="1"/>
          <w:sz w:val="20"/>
        </w:rPr>
        <w:t xml:space="preserve"> </w:t>
      </w:r>
      <w:r>
        <w:rPr>
          <w:sz w:val="20"/>
        </w:rPr>
        <w:t>proeftijd</w:t>
      </w:r>
      <w:r>
        <w:rPr>
          <w:spacing w:val="-1"/>
          <w:sz w:val="20"/>
        </w:rPr>
        <w:t xml:space="preserve"> </w:t>
      </w:r>
      <w:r>
        <w:rPr>
          <w:sz w:val="20"/>
        </w:rPr>
        <w:t>beëindigd;</w:t>
      </w:r>
    </w:p>
    <w:p w14:paraId="097729DE" w14:textId="77777777" w:rsidR="0037296E" w:rsidRDefault="00F82501">
      <w:pPr>
        <w:pStyle w:val="Lijstalinea"/>
        <w:numPr>
          <w:ilvl w:val="1"/>
          <w:numId w:val="17"/>
        </w:numPr>
        <w:tabs>
          <w:tab w:val="left" w:pos="1294"/>
        </w:tabs>
        <w:spacing w:before="1" w:line="360" w:lineRule="auto"/>
        <w:ind w:right="430"/>
        <w:rPr>
          <w:sz w:val="20"/>
        </w:rPr>
      </w:pPr>
      <w:r>
        <w:rPr>
          <w:sz w:val="20"/>
        </w:rPr>
        <w:t>ze zijn vóór 1 januari 2008 aangesteld na een externe bekendmaking van de vacature</w:t>
      </w:r>
      <w:r>
        <w:rPr>
          <w:spacing w:val="-68"/>
          <w:sz w:val="20"/>
        </w:rPr>
        <w:t xml:space="preserve"> </w:t>
      </w:r>
      <w:r>
        <w:rPr>
          <w:sz w:val="20"/>
        </w:rPr>
        <w:t>en een gelijkwaardige selectieprocedure als van toepassing op vacatures in statutaire</w:t>
      </w:r>
      <w:r>
        <w:rPr>
          <w:spacing w:val="1"/>
          <w:sz w:val="20"/>
        </w:rPr>
        <w:t xml:space="preserve"> </w:t>
      </w:r>
      <w:r>
        <w:rPr>
          <w:sz w:val="20"/>
        </w:rPr>
        <w:t>betrekkingen.</w:t>
      </w:r>
    </w:p>
    <w:p w14:paraId="3B8DEBF6" w14:textId="77777777" w:rsidR="0037296E" w:rsidRDefault="0037296E">
      <w:pPr>
        <w:pStyle w:val="Plattetekst"/>
        <w:spacing w:before="11"/>
        <w:ind w:left="0"/>
        <w:rPr>
          <w:sz w:val="29"/>
        </w:rPr>
      </w:pPr>
    </w:p>
    <w:p w14:paraId="4EA20CB1" w14:textId="77777777" w:rsidR="0037296E" w:rsidRDefault="00F82501">
      <w:pPr>
        <w:pStyle w:val="Plattetekst"/>
        <w:spacing w:line="360" w:lineRule="auto"/>
        <w:ind w:right="218"/>
      </w:pPr>
      <w:r>
        <w:t>De</w:t>
      </w:r>
      <w:r>
        <w:rPr>
          <w:spacing w:val="-4"/>
        </w:rPr>
        <w:t xml:space="preserve"> </w:t>
      </w:r>
      <w:r>
        <w:t>procedure</w:t>
      </w:r>
      <w:r>
        <w:rPr>
          <w:spacing w:val="-2"/>
        </w:rPr>
        <w:t xml:space="preserve"> </w:t>
      </w:r>
      <w:r>
        <w:t>van</w:t>
      </w:r>
      <w:r>
        <w:rPr>
          <w:spacing w:val="-2"/>
        </w:rPr>
        <w:t xml:space="preserve"> </w:t>
      </w:r>
      <w:r>
        <w:t>interne</w:t>
      </w:r>
      <w:r>
        <w:rPr>
          <w:spacing w:val="-4"/>
        </w:rPr>
        <w:t xml:space="preserve"> </w:t>
      </w:r>
      <w:r>
        <w:t>personeelsmobiliteit</w:t>
      </w:r>
      <w:r>
        <w:rPr>
          <w:spacing w:val="-5"/>
        </w:rPr>
        <w:t xml:space="preserve"> </w:t>
      </w:r>
      <w:r>
        <w:t>is</w:t>
      </w:r>
      <w:r>
        <w:rPr>
          <w:spacing w:val="-6"/>
        </w:rPr>
        <w:t xml:space="preserve"> </w:t>
      </w:r>
      <w:r>
        <w:t>niet</w:t>
      </w:r>
      <w:r>
        <w:rPr>
          <w:spacing w:val="-2"/>
        </w:rPr>
        <w:t xml:space="preserve"> </w:t>
      </w:r>
      <w:r>
        <w:t>van</w:t>
      </w:r>
      <w:r>
        <w:rPr>
          <w:spacing w:val="-1"/>
        </w:rPr>
        <w:t xml:space="preserve"> </w:t>
      </w:r>
      <w:r>
        <w:t>toepassing</w:t>
      </w:r>
      <w:r>
        <w:rPr>
          <w:spacing w:val="-2"/>
        </w:rPr>
        <w:t xml:space="preserve"> </w:t>
      </w:r>
      <w:r>
        <w:t>op</w:t>
      </w:r>
      <w:r>
        <w:rPr>
          <w:spacing w:val="-1"/>
        </w:rPr>
        <w:t xml:space="preserve"> </w:t>
      </w:r>
      <w:r>
        <w:t>de</w:t>
      </w:r>
      <w:r>
        <w:rPr>
          <w:spacing w:val="-4"/>
        </w:rPr>
        <w:t xml:space="preserve"> </w:t>
      </w:r>
      <w:r>
        <w:t>functies</w:t>
      </w:r>
      <w:r>
        <w:rPr>
          <w:spacing w:val="-3"/>
        </w:rPr>
        <w:t xml:space="preserve"> </w:t>
      </w:r>
      <w:r>
        <w:t>van</w:t>
      </w:r>
      <w:r>
        <w:rPr>
          <w:spacing w:val="-68"/>
        </w:rPr>
        <w:t xml:space="preserve"> </w:t>
      </w:r>
      <w:r>
        <w:t>algemeen</w:t>
      </w:r>
      <w:r>
        <w:rPr>
          <w:spacing w:val="-1"/>
        </w:rPr>
        <w:t xml:space="preserve"> </w:t>
      </w:r>
      <w:r>
        <w:t>directeur</w:t>
      </w:r>
      <w:r>
        <w:rPr>
          <w:spacing w:val="-1"/>
        </w:rPr>
        <w:t xml:space="preserve"> </w:t>
      </w:r>
      <w:r>
        <w:t>en financieel</w:t>
      </w:r>
      <w:r>
        <w:rPr>
          <w:spacing w:val="1"/>
        </w:rPr>
        <w:t xml:space="preserve"> </w:t>
      </w:r>
      <w:r>
        <w:t>directeur</w:t>
      </w:r>
      <w:r>
        <w:rPr>
          <w:spacing w:val="-1"/>
        </w:rPr>
        <w:t xml:space="preserve"> </w:t>
      </w:r>
      <w:r>
        <w:t>van</w:t>
      </w:r>
      <w:r>
        <w:rPr>
          <w:spacing w:val="2"/>
        </w:rPr>
        <w:t xml:space="preserve"> </w:t>
      </w:r>
      <w:r>
        <w:t>de</w:t>
      </w:r>
      <w:r>
        <w:rPr>
          <w:spacing w:val="-3"/>
        </w:rPr>
        <w:t xml:space="preserve"> </w:t>
      </w:r>
      <w:r>
        <w:t>gemeente.</w:t>
      </w:r>
    </w:p>
    <w:p w14:paraId="39CDB15A" w14:textId="77777777" w:rsidR="0037296E" w:rsidRDefault="0037296E">
      <w:pPr>
        <w:pStyle w:val="Plattetekst"/>
        <w:ind w:left="0"/>
        <w:rPr>
          <w:sz w:val="30"/>
        </w:rPr>
      </w:pPr>
    </w:p>
    <w:p w14:paraId="23199560" w14:textId="77777777" w:rsidR="0037296E" w:rsidRDefault="00F82501">
      <w:pPr>
        <w:pStyle w:val="Plattetekst"/>
      </w:pPr>
      <w:r>
        <w:t>§3.</w:t>
      </w:r>
      <w:r>
        <w:rPr>
          <w:spacing w:val="-5"/>
        </w:rPr>
        <w:t xml:space="preserve"> </w:t>
      </w:r>
      <w:r>
        <w:t>De</w:t>
      </w:r>
      <w:r>
        <w:rPr>
          <w:spacing w:val="-2"/>
        </w:rPr>
        <w:t xml:space="preserve"> </w:t>
      </w:r>
      <w:r>
        <w:t>aanstellende</w:t>
      </w:r>
      <w:r>
        <w:rPr>
          <w:spacing w:val="-5"/>
        </w:rPr>
        <w:t xml:space="preserve"> </w:t>
      </w:r>
      <w:r>
        <w:t>overheid beoordeelt</w:t>
      </w:r>
      <w:r>
        <w:rPr>
          <w:spacing w:val="-3"/>
        </w:rPr>
        <w:t xml:space="preserve"> </w:t>
      </w:r>
      <w:r>
        <w:t>de</w:t>
      </w:r>
      <w:r>
        <w:rPr>
          <w:spacing w:val="-4"/>
        </w:rPr>
        <w:t xml:space="preserve"> </w:t>
      </w:r>
      <w:r>
        <w:t>geldigheid</w:t>
      </w:r>
      <w:r>
        <w:rPr>
          <w:spacing w:val="-3"/>
        </w:rPr>
        <w:t xml:space="preserve"> </w:t>
      </w:r>
      <w:r>
        <w:t>van</w:t>
      </w:r>
      <w:r>
        <w:rPr>
          <w:spacing w:val="-1"/>
        </w:rPr>
        <w:t xml:space="preserve"> </w:t>
      </w:r>
      <w:r>
        <w:t>de</w:t>
      </w:r>
      <w:r>
        <w:rPr>
          <w:spacing w:val="-4"/>
        </w:rPr>
        <w:t xml:space="preserve"> </w:t>
      </w:r>
      <w:r>
        <w:t>ingediende</w:t>
      </w:r>
      <w:r>
        <w:rPr>
          <w:spacing w:val="-5"/>
        </w:rPr>
        <w:t xml:space="preserve"> </w:t>
      </w:r>
      <w:r>
        <w:t>kandidaturen.</w:t>
      </w:r>
    </w:p>
    <w:p w14:paraId="278448E3" w14:textId="77777777" w:rsidR="0037296E" w:rsidRDefault="0037296E">
      <w:pPr>
        <w:pStyle w:val="Plattetekst"/>
        <w:ind w:left="0"/>
        <w:rPr>
          <w:sz w:val="24"/>
        </w:rPr>
      </w:pPr>
    </w:p>
    <w:p w14:paraId="18ECEB1C" w14:textId="77777777" w:rsidR="0037296E" w:rsidRDefault="00F82501">
      <w:pPr>
        <w:pStyle w:val="Plattetekst"/>
        <w:spacing w:before="195" w:line="360" w:lineRule="auto"/>
        <w:ind w:right="512"/>
      </w:pPr>
      <w:r>
        <w:t>Alleen kandidaten die voldoen aan de voorwaarden, worden toegelaten tot de</w:t>
      </w:r>
      <w:r>
        <w:rPr>
          <w:spacing w:val="1"/>
        </w:rPr>
        <w:t xml:space="preserve"> </w:t>
      </w:r>
      <w:r>
        <w:t>selectieprocedure. Voor de aanvang van de selectieprocedure worden de kandidaten die niet</w:t>
      </w:r>
      <w:r>
        <w:rPr>
          <w:spacing w:val="-68"/>
        </w:rPr>
        <w:t xml:space="preserve"> </w:t>
      </w:r>
      <w:r>
        <w:t>tot de selectieprocedure worden toegelaten er schriftelijk van op de hoogte gebracht dat ze</w:t>
      </w:r>
      <w:r>
        <w:rPr>
          <w:spacing w:val="1"/>
        </w:rPr>
        <w:t xml:space="preserve"> </w:t>
      </w:r>
      <w:r>
        <w:t>geweigerd</w:t>
      </w:r>
      <w:r>
        <w:rPr>
          <w:spacing w:val="1"/>
        </w:rPr>
        <w:t xml:space="preserve"> </w:t>
      </w:r>
      <w:r>
        <w:t>zijn,</w:t>
      </w:r>
      <w:r>
        <w:rPr>
          <w:spacing w:val="-2"/>
        </w:rPr>
        <w:t xml:space="preserve"> </w:t>
      </w:r>
      <w:r>
        <w:t>met</w:t>
      </w:r>
      <w:r>
        <w:rPr>
          <w:spacing w:val="-2"/>
        </w:rPr>
        <w:t xml:space="preserve"> </w:t>
      </w:r>
      <w:r>
        <w:t>vermelding van</w:t>
      </w:r>
      <w:r>
        <w:rPr>
          <w:spacing w:val="1"/>
        </w:rPr>
        <w:t xml:space="preserve"> </w:t>
      </w:r>
      <w:r>
        <w:t>de</w:t>
      </w:r>
      <w:r>
        <w:rPr>
          <w:spacing w:val="-3"/>
        </w:rPr>
        <w:t xml:space="preserve"> </w:t>
      </w:r>
      <w:r>
        <w:t>reden daarvoor.</w:t>
      </w:r>
    </w:p>
    <w:p w14:paraId="54043EF4" w14:textId="77777777" w:rsidR="0037296E" w:rsidRDefault="0037296E">
      <w:pPr>
        <w:pStyle w:val="Plattetekst"/>
        <w:spacing w:before="11"/>
        <w:ind w:left="0"/>
        <w:rPr>
          <w:sz w:val="29"/>
        </w:rPr>
      </w:pPr>
    </w:p>
    <w:p w14:paraId="41EFEFCE" w14:textId="77777777" w:rsidR="0037296E" w:rsidRDefault="00F82501">
      <w:pPr>
        <w:pStyle w:val="Kop5"/>
        <w:spacing w:before="1"/>
      </w:pPr>
      <w:r>
        <w:t>Artikel</w:t>
      </w:r>
      <w:r>
        <w:rPr>
          <w:spacing w:val="-4"/>
        </w:rPr>
        <w:t xml:space="preserve"> </w:t>
      </w:r>
      <w:r>
        <w:t>134.</w:t>
      </w:r>
    </w:p>
    <w:p w14:paraId="2CCF9185" w14:textId="77777777" w:rsidR="0037296E" w:rsidRDefault="00F82501">
      <w:pPr>
        <w:pStyle w:val="Plattetekst"/>
        <w:spacing w:before="121" w:line="360" w:lineRule="auto"/>
        <w:ind w:right="202"/>
      </w:pPr>
      <w:r>
        <w:t xml:space="preserve">De aanstellende overheid beslist over de </w:t>
      </w:r>
      <w:proofErr w:type="spellStart"/>
      <w:r>
        <w:t>heraanstelling</w:t>
      </w:r>
      <w:proofErr w:type="spellEnd"/>
      <w:r>
        <w:t xml:space="preserve">. De </w:t>
      </w:r>
      <w:proofErr w:type="spellStart"/>
      <w:r>
        <w:t>heraanstelling</w:t>
      </w:r>
      <w:proofErr w:type="spellEnd"/>
      <w:r>
        <w:t xml:space="preserve"> is niet tijdelijk, maar</w:t>
      </w:r>
      <w:r>
        <w:rPr>
          <w:spacing w:val="-68"/>
        </w:rPr>
        <w:t xml:space="preserve"> </w:t>
      </w:r>
      <w:r>
        <w:t>definitief.</w:t>
      </w:r>
    </w:p>
    <w:p w14:paraId="320E736F" w14:textId="77777777" w:rsidR="0037296E" w:rsidRDefault="0037296E">
      <w:pPr>
        <w:spacing w:line="360" w:lineRule="auto"/>
        <w:sectPr w:rsidR="0037296E">
          <w:headerReference w:type="default" r:id="rId69"/>
          <w:pgSz w:w="11910" w:h="16840"/>
          <w:pgMar w:top="1040" w:right="920" w:bottom="1380" w:left="560" w:header="0" w:footer="1113" w:gutter="0"/>
          <w:cols w:space="708"/>
        </w:sectPr>
      </w:pPr>
    </w:p>
    <w:p w14:paraId="6F6F342D" w14:textId="77777777" w:rsidR="0037296E" w:rsidRDefault="00F82501">
      <w:pPr>
        <w:pStyle w:val="Plattetekst"/>
        <w:spacing w:before="77" w:line="360" w:lineRule="auto"/>
      </w:pPr>
      <w:r>
        <w:lastRenderedPageBreak/>
        <w:t>De</w:t>
      </w:r>
      <w:r>
        <w:rPr>
          <w:spacing w:val="-5"/>
        </w:rPr>
        <w:t xml:space="preserve"> </w:t>
      </w:r>
      <w:r>
        <w:t>bepalingen</w:t>
      </w:r>
      <w:r>
        <w:rPr>
          <w:spacing w:val="-2"/>
        </w:rPr>
        <w:t xml:space="preserve"> </w:t>
      </w:r>
      <w:r>
        <w:t>over</w:t>
      </w:r>
      <w:r>
        <w:rPr>
          <w:spacing w:val="-5"/>
        </w:rPr>
        <w:t xml:space="preserve"> </w:t>
      </w:r>
      <w:r>
        <w:t>de</w:t>
      </w:r>
      <w:r>
        <w:rPr>
          <w:spacing w:val="-2"/>
        </w:rPr>
        <w:t xml:space="preserve"> </w:t>
      </w:r>
      <w:r>
        <w:t>proeftijd</w:t>
      </w:r>
      <w:r>
        <w:rPr>
          <w:spacing w:val="-3"/>
        </w:rPr>
        <w:t xml:space="preserve"> </w:t>
      </w:r>
      <w:r>
        <w:t>zijn</w:t>
      </w:r>
      <w:r>
        <w:rPr>
          <w:spacing w:val="-2"/>
        </w:rPr>
        <w:t xml:space="preserve"> </w:t>
      </w:r>
      <w:r>
        <w:t>niet</w:t>
      </w:r>
      <w:r>
        <w:rPr>
          <w:spacing w:val="-3"/>
        </w:rPr>
        <w:t xml:space="preserve"> </w:t>
      </w:r>
      <w:r>
        <w:t>van</w:t>
      </w:r>
      <w:r>
        <w:rPr>
          <w:spacing w:val="-1"/>
        </w:rPr>
        <w:t xml:space="preserve"> </w:t>
      </w:r>
      <w:r>
        <w:t>toepassing</w:t>
      </w:r>
      <w:r>
        <w:rPr>
          <w:spacing w:val="-2"/>
        </w:rPr>
        <w:t xml:space="preserve"> </w:t>
      </w:r>
      <w:r>
        <w:t>na</w:t>
      </w:r>
      <w:r>
        <w:rPr>
          <w:spacing w:val="-3"/>
        </w:rPr>
        <w:t xml:space="preserve"> </w:t>
      </w:r>
      <w:r>
        <w:t>een</w:t>
      </w:r>
      <w:r>
        <w:rPr>
          <w:spacing w:val="-2"/>
        </w:rPr>
        <w:t xml:space="preserve"> </w:t>
      </w:r>
      <w:r>
        <w:t>procedure</w:t>
      </w:r>
      <w:r>
        <w:rPr>
          <w:spacing w:val="-3"/>
        </w:rPr>
        <w:t xml:space="preserve"> </w:t>
      </w:r>
      <w:r>
        <w:t>van</w:t>
      </w:r>
      <w:r>
        <w:rPr>
          <w:spacing w:val="-2"/>
        </w:rPr>
        <w:t xml:space="preserve"> </w:t>
      </w:r>
      <w:r>
        <w:t>interne</w:t>
      </w:r>
      <w:r>
        <w:rPr>
          <w:spacing w:val="-68"/>
        </w:rPr>
        <w:t xml:space="preserve"> </w:t>
      </w:r>
      <w:r>
        <w:t>personeelsmobiliteit.</w:t>
      </w:r>
    </w:p>
    <w:p w14:paraId="18318DCC" w14:textId="77777777" w:rsidR="0037296E" w:rsidRDefault="0037296E">
      <w:pPr>
        <w:pStyle w:val="Plattetekst"/>
        <w:ind w:left="0"/>
        <w:rPr>
          <w:sz w:val="24"/>
        </w:rPr>
      </w:pPr>
    </w:p>
    <w:p w14:paraId="401990DE" w14:textId="77777777" w:rsidR="0037296E" w:rsidRDefault="0037296E">
      <w:pPr>
        <w:pStyle w:val="Plattetekst"/>
        <w:spacing w:before="10"/>
        <w:ind w:left="0"/>
        <w:rPr>
          <w:sz w:val="25"/>
        </w:rPr>
      </w:pPr>
    </w:p>
    <w:p w14:paraId="2FD7729C" w14:textId="77777777" w:rsidR="0037296E" w:rsidRDefault="00F82501">
      <w:pPr>
        <w:pStyle w:val="Kop5"/>
        <w:tabs>
          <w:tab w:val="left" w:pos="2697"/>
        </w:tabs>
        <w:spacing w:line="360" w:lineRule="auto"/>
        <w:ind w:right="2522"/>
      </w:pPr>
      <w:bookmarkStart w:id="49" w:name="_bookmark49"/>
      <w:bookmarkEnd w:id="49"/>
      <w:r>
        <w:t>Afdeling</w:t>
      </w:r>
      <w:r>
        <w:rPr>
          <w:spacing w:val="-3"/>
        </w:rPr>
        <w:t xml:space="preserve"> </w:t>
      </w:r>
      <w:r>
        <w:t>II</w:t>
      </w:r>
      <w:r>
        <w:tab/>
        <w:t>De</w:t>
      </w:r>
      <w:r>
        <w:rPr>
          <w:spacing w:val="-5"/>
        </w:rPr>
        <w:t xml:space="preserve"> </w:t>
      </w:r>
      <w:r>
        <w:t>voorwaarden</w:t>
      </w:r>
      <w:r>
        <w:rPr>
          <w:spacing w:val="-4"/>
        </w:rPr>
        <w:t xml:space="preserve"> </w:t>
      </w:r>
      <w:r>
        <w:t>&amp;</w:t>
      </w:r>
      <w:r>
        <w:rPr>
          <w:spacing w:val="-2"/>
        </w:rPr>
        <w:t xml:space="preserve"> </w:t>
      </w:r>
      <w:r>
        <w:t>de</w:t>
      </w:r>
      <w:r>
        <w:rPr>
          <w:spacing w:val="-4"/>
        </w:rPr>
        <w:t xml:space="preserve"> </w:t>
      </w:r>
      <w:r>
        <w:t>procedures</w:t>
      </w:r>
      <w:r>
        <w:rPr>
          <w:spacing w:val="-5"/>
        </w:rPr>
        <w:t xml:space="preserve"> </w:t>
      </w:r>
      <w:r>
        <w:t>voor</w:t>
      </w:r>
      <w:r>
        <w:rPr>
          <w:spacing w:val="-3"/>
        </w:rPr>
        <w:t xml:space="preserve"> </w:t>
      </w:r>
      <w:r>
        <w:t>interne</w:t>
      </w:r>
      <w:r>
        <w:rPr>
          <w:spacing w:val="-66"/>
        </w:rPr>
        <w:t xml:space="preserve"> </w:t>
      </w:r>
      <w:r>
        <w:t>personeelsmobiliteit</w:t>
      </w:r>
    </w:p>
    <w:p w14:paraId="77549BF7" w14:textId="77777777" w:rsidR="0037296E" w:rsidRDefault="0037296E">
      <w:pPr>
        <w:pStyle w:val="Plattetekst"/>
        <w:ind w:left="0"/>
        <w:rPr>
          <w:b/>
          <w:sz w:val="35"/>
        </w:rPr>
      </w:pPr>
    </w:p>
    <w:p w14:paraId="03F05602" w14:textId="77777777" w:rsidR="0037296E" w:rsidRDefault="00F82501">
      <w:pPr>
        <w:ind w:left="572"/>
        <w:rPr>
          <w:b/>
          <w:sz w:val="20"/>
        </w:rPr>
      </w:pPr>
      <w:r>
        <w:rPr>
          <w:b/>
          <w:sz w:val="20"/>
        </w:rPr>
        <w:t>Artikel</w:t>
      </w:r>
      <w:r>
        <w:rPr>
          <w:b/>
          <w:spacing w:val="-4"/>
          <w:sz w:val="20"/>
        </w:rPr>
        <w:t xml:space="preserve"> </w:t>
      </w:r>
      <w:r>
        <w:rPr>
          <w:b/>
          <w:sz w:val="20"/>
        </w:rPr>
        <w:t>135.</w:t>
      </w:r>
    </w:p>
    <w:p w14:paraId="36204732" w14:textId="77777777" w:rsidR="0037296E" w:rsidRDefault="00F82501">
      <w:pPr>
        <w:pStyle w:val="Plattetekst"/>
        <w:spacing w:before="122"/>
      </w:pPr>
      <w:r>
        <w:t>De</w:t>
      </w:r>
      <w:r>
        <w:rPr>
          <w:spacing w:val="-5"/>
        </w:rPr>
        <w:t xml:space="preserve"> </w:t>
      </w:r>
      <w:r>
        <w:t>kandidaten</w:t>
      </w:r>
      <w:r>
        <w:rPr>
          <w:spacing w:val="-1"/>
        </w:rPr>
        <w:t xml:space="preserve"> </w:t>
      </w:r>
      <w:r>
        <w:t>moeten</w:t>
      </w:r>
      <w:r>
        <w:rPr>
          <w:spacing w:val="-3"/>
        </w:rPr>
        <w:t xml:space="preserve"> </w:t>
      </w:r>
      <w:r>
        <w:t>ten</w:t>
      </w:r>
      <w:r>
        <w:rPr>
          <w:spacing w:val="-2"/>
        </w:rPr>
        <w:t xml:space="preserve"> </w:t>
      </w:r>
      <w:r>
        <w:t>minste:</w:t>
      </w:r>
    </w:p>
    <w:p w14:paraId="0F58130C" w14:textId="77777777" w:rsidR="0037296E" w:rsidRDefault="00F82501">
      <w:pPr>
        <w:spacing w:before="121"/>
        <w:ind w:left="572"/>
        <w:rPr>
          <w:sz w:val="20"/>
        </w:rPr>
      </w:pPr>
      <w:r>
        <w:rPr>
          <w:sz w:val="20"/>
        </w:rPr>
        <w:t>1°</w:t>
      </w:r>
      <w:r>
        <w:rPr>
          <w:spacing w:val="-5"/>
          <w:sz w:val="20"/>
        </w:rPr>
        <w:t xml:space="preserve"> </w:t>
      </w:r>
      <w:r>
        <w:rPr>
          <w:sz w:val="20"/>
        </w:rPr>
        <w:t>een</w:t>
      </w:r>
      <w:r>
        <w:rPr>
          <w:spacing w:val="-3"/>
          <w:sz w:val="20"/>
        </w:rPr>
        <w:t xml:space="preserve"> </w:t>
      </w:r>
      <w:r>
        <w:rPr>
          <w:b/>
          <w:sz w:val="20"/>
        </w:rPr>
        <w:t>minimale</w:t>
      </w:r>
      <w:r>
        <w:rPr>
          <w:b/>
          <w:spacing w:val="-4"/>
          <w:sz w:val="20"/>
        </w:rPr>
        <w:t xml:space="preserve"> </w:t>
      </w:r>
      <w:r>
        <w:rPr>
          <w:b/>
          <w:sz w:val="20"/>
        </w:rPr>
        <w:t>graadanciënniteit</w:t>
      </w:r>
      <w:r>
        <w:rPr>
          <w:b/>
          <w:spacing w:val="4"/>
          <w:sz w:val="20"/>
        </w:rPr>
        <w:t xml:space="preserve"> </w:t>
      </w:r>
      <w:r>
        <w:rPr>
          <w:sz w:val="20"/>
        </w:rPr>
        <w:t>van</w:t>
      </w:r>
      <w:r>
        <w:rPr>
          <w:spacing w:val="-4"/>
          <w:sz w:val="20"/>
        </w:rPr>
        <w:t xml:space="preserve"> </w:t>
      </w:r>
      <w:r>
        <w:rPr>
          <w:b/>
          <w:sz w:val="20"/>
        </w:rPr>
        <w:t>twee</w:t>
      </w:r>
      <w:r>
        <w:rPr>
          <w:b/>
          <w:spacing w:val="-5"/>
          <w:sz w:val="20"/>
        </w:rPr>
        <w:t xml:space="preserve"> </w:t>
      </w:r>
      <w:r>
        <w:rPr>
          <w:b/>
          <w:sz w:val="20"/>
        </w:rPr>
        <w:t>jaar</w:t>
      </w:r>
      <w:r>
        <w:rPr>
          <w:b/>
          <w:spacing w:val="-2"/>
          <w:sz w:val="20"/>
        </w:rPr>
        <w:t xml:space="preserve"> </w:t>
      </w:r>
      <w:r>
        <w:rPr>
          <w:sz w:val="20"/>
        </w:rPr>
        <w:t>hebben;</w:t>
      </w:r>
    </w:p>
    <w:p w14:paraId="40DF6A95" w14:textId="77777777" w:rsidR="0037296E" w:rsidRDefault="00F82501">
      <w:pPr>
        <w:pStyle w:val="Plattetekst"/>
        <w:spacing w:before="122"/>
      </w:pPr>
      <w:r>
        <w:t>2°</w:t>
      </w:r>
      <w:r>
        <w:rPr>
          <w:spacing w:val="-3"/>
        </w:rPr>
        <w:t xml:space="preserve"> </w:t>
      </w:r>
      <w:r>
        <w:t>geen</w:t>
      </w:r>
      <w:r>
        <w:rPr>
          <w:spacing w:val="-2"/>
        </w:rPr>
        <w:t xml:space="preserve"> </w:t>
      </w:r>
      <w:r>
        <w:t>ongunstig</w:t>
      </w:r>
      <w:r>
        <w:rPr>
          <w:spacing w:val="-2"/>
        </w:rPr>
        <w:t xml:space="preserve"> </w:t>
      </w:r>
      <w:r>
        <w:t>evaluatieresultaat</w:t>
      </w:r>
      <w:r>
        <w:rPr>
          <w:spacing w:val="-3"/>
        </w:rPr>
        <w:t xml:space="preserve"> </w:t>
      </w:r>
      <w:r>
        <w:t>voor</w:t>
      </w:r>
      <w:r>
        <w:rPr>
          <w:spacing w:val="-4"/>
        </w:rPr>
        <w:t xml:space="preserve"> </w:t>
      </w:r>
      <w:r>
        <w:t>de meest</w:t>
      </w:r>
      <w:r>
        <w:rPr>
          <w:spacing w:val="-3"/>
        </w:rPr>
        <w:t xml:space="preserve"> </w:t>
      </w:r>
      <w:r>
        <w:t>recente</w:t>
      </w:r>
      <w:r>
        <w:rPr>
          <w:spacing w:val="-3"/>
        </w:rPr>
        <w:t xml:space="preserve"> </w:t>
      </w:r>
      <w:r>
        <w:t>evaluatie;</w:t>
      </w:r>
    </w:p>
    <w:p w14:paraId="5608AAF2" w14:textId="77777777" w:rsidR="0037296E" w:rsidRDefault="00F82501">
      <w:pPr>
        <w:pStyle w:val="Plattetekst"/>
        <w:spacing w:before="122" w:line="357" w:lineRule="auto"/>
        <w:ind w:right="944"/>
      </w:pPr>
      <w:r>
        <w:t>3° voldoen aan de (competentie)vereisten die vastgesteld zijn in de functiebeschrijving;</w:t>
      </w:r>
      <w:r>
        <w:rPr>
          <w:spacing w:val="-68"/>
        </w:rPr>
        <w:t xml:space="preserve"> </w:t>
      </w:r>
      <w:r>
        <w:t>4°</w:t>
      </w:r>
      <w:r>
        <w:rPr>
          <w:spacing w:val="-2"/>
        </w:rPr>
        <w:t xml:space="preserve"> </w:t>
      </w:r>
      <w:r>
        <w:t>zo</w:t>
      </w:r>
      <w:r>
        <w:rPr>
          <w:spacing w:val="-2"/>
        </w:rPr>
        <w:t xml:space="preserve"> </w:t>
      </w:r>
      <w:r>
        <w:t>nodig,</w:t>
      </w:r>
      <w:r>
        <w:rPr>
          <w:spacing w:val="-2"/>
        </w:rPr>
        <w:t xml:space="preserve"> </w:t>
      </w:r>
      <w:r>
        <w:t>voldoen</w:t>
      </w:r>
      <w:r>
        <w:rPr>
          <w:spacing w:val="1"/>
        </w:rPr>
        <w:t xml:space="preserve"> </w:t>
      </w:r>
      <w:r>
        <w:t>aan</w:t>
      </w:r>
      <w:r>
        <w:rPr>
          <w:spacing w:val="-1"/>
        </w:rPr>
        <w:t xml:space="preserve"> </w:t>
      </w:r>
      <w:r>
        <w:t>de</w:t>
      </w:r>
      <w:r>
        <w:rPr>
          <w:spacing w:val="-2"/>
        </w:rPr>
        <w:t xml:space="preserve"> </w:t>
      </w:r>
      <w:r>
        <w:t>diplomavereiste voor</w:t>
      </w:r>
      <w:r>
        <w:rPr>
          <w:spacing w:val="-2"/>
        </w:rPr>
        <w:t xml:space="preserve"> </w:t>
      </w:r>
      <w:r>
        <w:t>de</w:t>
      </w:r>
      <w:r>
        <w:rPr>
          <w:spacing w:val="-1"/>
        </w:rPr>
        <w:t xml:space="preserve"> </w:t>
      </w:r>
      <w:r>
        <w:t>functie.</w:t>
      </w:r>
    </w:p>
    <w:p w14:paraId="2592F76F" w14:textId="77777777" w:rsidR="0037296E" w:rsidRDefault="0037296E">
      <w:pPr>
        <w:pStyle w:val="Plattetekst"/>
        <w:spacing w:before="3"/>
        <w:ind w:left="0"/>
        <w:rPr>
          <w:sz w:val="30"/>
        </w:rPr>
      </w:pPr>
    </w:p>
    <w:p w14:paraId="122B17EC" w14:textId="77777777" w:rsidR="0037296E" w:rsidRDefault="00F82501">
      <w:pPr>
        <w:pStyle w:val="Kop5"/>
        <w:spacing w:before="1"/>
      </w:pPr>
      <w:r>
        <w:t>Artikel</w:t>
      </w:r>
      <w:r>
        <w:rPr>
          <w:spacing w:val="-4"/>
        </w:rPr>
        <w:t xml:space="preserve"> </w:t>
      </w:r>
      <w:r>
        <w:t>136.</w:t>
      </w:r>
    </w:p>
    <w:p w14:paraId="1A416DDC" w14:textId="77777777" w:rsidR="0037296E" w:rsidRDefault="00F82501">
      <w:pPr>
        <w:pStyle w:val="Plattetekst"/>
        <w:spacing w:before="121" w:line="360" w:lineRule="auto"/>
        <w:ind w:right="218"/>
      </w:pPr>
      <w:r>
        <w:t>De</w:t>
      </w:r>
      <w:r>
        <w:rPr>
          <w:spacing w:val="-5"/>
        </w:rPr>
        <w:t xml:space="preserve"> </w:t>
      </w:r>
      <w:r>
        <w:t>aanstellende</w:t>
      </w:r>
      <w:r>
        <w:rPr>
          <w:spacing w:val="-4"/>
        </w:rPr>
        <w:t xml:space="preserve"> </w:t>
      </w:r>
      <w:r>
        <w:t>overheid</w:t>
      </w:r>
      <w:r>
        <w:rPr>
          <w:spacing w:val="-1"/>
        </w:rPr>
        <w:t xml:space="preserve"> </w:t>
      </w:r>
      <w:r>
        <w:t>brengt</w:t>
      </w:r>
      <w:r>
        <w:rPr>
          <w:spacing w:val="-2"/>
        </w:rPr>
        <w:t xml:space="preserve"> </w:t>
      </w:r>
      <w:r>
        <w:t>de</w:t>
      </w:r>
      <w:r>
        <w:rPr>
          <w:spacing w:val="-5"/>
        </w:rPr>
        <w:t xml:space="preserve"> </w:t>
      </w:r>
      <w:r>
        <w:t>personeelsleden van</w:t>
      </w:r>
      <w:r>
        <w:rPr>
          <w:spacing w:val="-3"/>
        </w:rPr>
        <w:t xml:space="preserve"> </w:t>
      </w:r>
      <w:r>
        <w:t>de</w:t>
      </w:r>
      <w:r>
        <w:rPr>
          <w:spacing w:val="-1"/>
        </w:rPr>
        <w:t xml:space="preserve"> </w:t>
      </w:r>
      <w:r>
        <w:t>interne</w:t>
      </w:r>
      <w:r>
        <w:rPr>
          <w:spacing w:val="-5"/>
        </w:rPr>
        <w:t xml:space="preserve"> </w:t>
      </w:r>
      <w:r>
        <w:t>vacature</w:t>
      </w:r>
      <w:r>
        <w:rPr>
          <w:spacing w:val="-2"/>
        </w:rPr>
        <w:t xml:space="preserve"> </w:t>
      </w:r>
      <w:r>
        <w:t>op</w:t>
      </w:r>
      <w:r>
        <w:rPr>
          <w:spacing w:val="-3"/>
        </w:rPr>
        <w:t xml:space="preserve"> </w:t>
      </w:r>
      <w:r>
        <w:t>de</w:t>
      </w:r>
      <w:r>
        <w:rPr>
          <w:spacing w:val="-4"/>
        </w:rPr>
        <w:t xml:space="preserve"> </w:t>
      </w:r>
      <w:r>
        <w:t>hoogte</w:t>
      </w:r>
      <w:r>
        <w:rPr>
          <w:spacing w:val="-2"/>
        </w:rPr>
        <w:t xml:space="preserve"> </w:t>
      </w:r>
      <w:r>
        <w:t>en</w:t>
      </w:r>
      <w:r>
        <w:rPr>
          <w:spacing w:val="-68"/>
        </w:rPr>
        <w:t xml:space="preserve"> </w:t>
      </w:r>
      <w:r>
        <w:t>doet een oproep</w:t>
      </w:r>
      <w:r>
        <w:rPr>
          <w:spacing w:val="-1"/>
        </w:rPr>
        <w:t xml:space="preserve"> </w:t>
      </w:r>
      <w:r>
        <w:t>tot</w:t>
      </w:r>
      <w:r>
        <w:rPr>
          <w:spacing w:val="-1"/>
        </w:rPr>
        <w:t xml:space="preserve"> </w:t>
      </w:r>
      <w:r>
        <w:t>kandidaatstelling</w:t>
      </w:r>
      <w:r>
        <w:rPr>
          <w:spacing w:val="2"/>
        </w:rPr>
        <w:t xml:space="preserve"> </w:t>
      </w:r>
      <w:r>
        <w:t>met</w:t>
      </w:r>
      <w:r>
        <w:rPr>
          <w:spacing w:val="-2"/>
        </w:rPr>
        <w:t xml:space="preserve"> </w:t>
      </w:r>
      <w:r>
        <w:t>behulp</w:t>
      </w:r>
      <w:r>
        <w:rPr>
          <w:spacing w:val="-1"/>
        </w:rPr>
        <w:t xml:space="preserve"> </w:t>
      </w:r>
      <w:r>
        <w:t>van één</w:t>
      </w:r>
      <w:r>
        <w:rPr>
          <w:spacing w:val="-1"/>
        </w:rPr>
        <w:t xml:space="preserve"> </w:t>
      </w:r>
      <w:r>
        <w:t>van</w:t>
      </w:r>
      <w:r>
        <w:rPr>
          <w:spacing w:val="1"/>
        </w:rPr>
        <w:t xml:space="preserve"> </w:t>
      </w:r>
      <w:r>
        <w:t>volgende</w:t>
      </w:r>
      <w:r>
        <w:rPr>
          <w:spacing w:val="-1"/>
        </w:rPr>
        <w:t xml:space="preserve"> </w:t>
      </w:r>
      <w:r>
        <w:t>kanalen:</w:t>
      </w:r>
    </w:p>
    <w:p w14:paraId="5B206271" w14:textId="77777777" w:rsidR="0037296E" w:rsidRDefault="00F82501">
      <w:pPr>
        <w:pStyle w:val="Lijstalinea"/>
        <w:numPr>
          <w:ilvl w:val="0"/>
          <w:numId w:val="16"/>
        </w:numPr>
        <w:tabs>
          <w:tab w:val="left" w:pos="993"/>
          <w:tab w:val="left" w:pos="994"/>
        </w:tabs>
        <w:spacing w:before="1"/>
        <w:ind w:hanging="361"/>
        <w:rPr>
          <w:sz w:val="20"/>
        </w:rPr>
      </w:pPr>
      <w:r>
        <w:rPr>
          <w:sz w:val="20"/>
        </w:rPr>
        <w:t>e-mail;</w:t>
      </w:r>
    </w:p>
    <w:p w14:paraId="046D7ADF" w14:textId="77777777" w:rsidR="0037296E" w:rsidRDefault="00F82501">
      <w:pPr>
        <w:pStyle w:val="Lijstalinea"/>
        <w:numPr>
          <w:ilvl w:val="0"/>
          <w:numId w:val="16"/>
        </w:numPr>
        <w:tabs>
          <w:tab w:val="left" w:pos="993"/>
          <w:tab w:val="left" w:pos="994"/>
        </w:tabs>
        <w:spacing w:before="121"/>
        <w:ind w:hanging="361"/>
        <w:rPr>
          <w:sz w:val="20"/>
        </w:rPr>
      </w:pPr>
      <w:r>
        <w:rPr>
          <w:sz w:val="20"/>
        </w:rPr>
        <w:t>interne</w:t>
      </w:r>
      <w:r>
        <w:rPr>
          <w:spacing w:val="-6"/>
          <w:sz w:val="20"/>
        </w:rPr>
        <w:t xml:space="preserve"> </w:t>
      </w:r>
      <w:r>
        <w:rPr>
          <w:sz w:val="20"/>
        </w:rPr>
        <w:t>post</w:t>
      </w:r>
      <w:r>
        <w:rPr>
          <w:spacing w:val="-5"/>
          <w:sz w:val="20"/>
        </w:rPr>
        <w:t xml:space="preserve"> </w:t>
      </w:r>
      <w:r>
        <w:rPr>
          <w:sz w:val="20"/>
        </w:rPr>
        <w:t>tegen</w:t>
      </w:r>
      <w:r>
        <w:rPr>
          <w:spacing w:val="-1"/>
          <w:sz w:val="20"/>
        </w:rPr>
        <w:t xml:space="preserve"> </w:t>
      </w:r>
      <w:r>
        <w:rPr>
          <w:sz w:val="20"/>
        </w:rPr>
        <w:t>ontvangstbewijs.</w:t>
      </w:r>
    </w:p>
    <w:p w14:paraId="770F6D1D" w14:textId="77777777" w:rsidR="0037296E" w:rsidRDefault="0037296E">
      <w:pPr>
        <w:pStyle w:val="Plattetekst"/>
        <w:ind w:left="0"/>
        <w:rPr>
          <w:sz w:val="24"/>
        </w:rPr>
      </w:pPr>
    </w:p>
    <w:p w14:paraId="25D9E2E7" w14:textId="77777777" w:rsidR="0037296E" w:rsidRDefault="00F82501">
      <w:pPr>
        <w:pStyle w:val="Plattetekst"/>
        <w:spacing w:before="194" w:line="360" w:lineRule="auto"/>
        <w:ind w:left="633"/>
      </w:pPr>
      <w:r>
        <w:t>Personeelsleden die vanwege hun afwezigheid geen kennis kunnen nemen van de vacature</w:t>
      </w:r>
      <w:r>
        <w:rPr>
          <w:spacing w:val="1"/>
        </w:rPr>
        <w:t xml:space="preserve"> </w:t>
      </w:r>
      <w:r>
        <w:t>binnen</w:t>
      </w:r>
      <w:r>
        <w:rPr>
          <w:spacing w:val="-2"/>
        </w:rPr>
        <w:t xml:space="preserve"> </w:t>
      </w:r>
      <w:r>
        <w:t>de</w:t>
      </w:r>
      <w:r>
        <w:rPr>
          <w:spacing w:val="-4"/>
        </w:rPr>
        <w:t xml:space="preserve"> </w:t>
      </w:r>
      <w:r>
        <w:t>termijn</w:t>
      </w:r>
      <w:r>
        <w:rPr>
          <w:spacing w:val="-2"/>
        </w:rPr>
        <w:t xml:space="preserve"> </w:t>
      </w:r>
      <w:r>
        <w:t>nodig</w:t>
      </w:r>
      <w:r>
        <w:rPr>
          <w:spacing w:val="-4"/>
        </w:rPr>
        <w:t xml:space="preserve"> </w:t>
      </w:r>
      <w:r>
        <w:t>voor</w:t>
      </w:r>
      <w:r>
        <w:rPr>
          <w:spacing w:val="-1"/>
        </w:rPr>
        <w:t xml:space="preserve"> </w:t>
      </w:r>
      <w:r>
        <w:t>de</w:t>
      </w:r>
      <w:r>
        <w:rPr>
          <w:spacing w:val="-1"/>
        </w:rPr>
        <w:t xml:space="preserve"> </w:t>
      </w:r>
      <w:r>
        <w:t>indiening</w:t>
      </w:r>
      <w:r>
        <w:rPr>
          <w:spacing w:val="-2"/>
        </w:rPr>
        <w:t xml:space="preserve"> </w:t>
      </w:r>
      <w:r>
        <w:t>van</w:t>
      </w:r>
      <w:r>
        <w:rPr>
          <w:spacing w:val="-1"/>
        </w:rPr>
        <w:t xml:space="preserve"> </w:t>
      </w:r>
      <w:r>
        <w:t>de</w:t>
      </w:r>
      <w:r>
        <w:rPr>
          <w:spacing w:val="-4"/>
        </w:rPr>
        <w:t xml:space="preserve"> </w:t>
      </w:r>
      <w:r>
        <w:t>kandidaturen,</w:t>
      </w:r>
      <w:r>
        <w:rPr>
          <w:spacing w:val="-4"/>
        </w:rPr>
        <w:t xml:space="preserve"> </w:t>
      </w:r>
      <w:r>
        <w:t>worden</w:t>
      </w:r>
      <w:r>
        <w:rPr>
          <w:spacing w:val="1"/>
        </w:rPr>
        <w:t xml:space="preserve"> </w:t>
      </w:r>
      <w:r>
        <w:t>per</w:t>
      </w:r>
      <w:r>
        <w:rPr>
          <w:spacing w:val="-1"/>
        </w:rPr>
        <w:t xml:space="preserve"> </w:t>
      </w:r>
      <w:r>
        <w:t>post</w:t>
      </w:r>
      <w:r>
        <w:rPr>
          <w:spacing w:val="-3"/>
        </w:rPr>
        <w:t xml:space="preserve"> </w:t>
      </w:r>
      <w:r>
        <w:t>op</w:t>
      </w:r>
      <w:r>
        <w:rPr>
          <w:spacing w:val="-1"/>
        </w:rPr>
        <w:t xml:space="preserve"> </w:t>
      </w:r>
      <w:r>
        <w:t>de</w:t>
      </w:r>
      <w:r>
        <w:rPr>
          <w:spacing w:val="-3"/>
        </w:rPr>
        <w:t xml:space="preserve"> </w:t>
      </w:r>
      <w:r>
        <w:t>hoogte</w:t>
      </w:r>
      <w:r>
        <w:rPr>
          <w:spacing w:val="-68"/>
        </w:rPr>
        <w:t xml:space="preserve"> </w:t>
      </w:r>
      <w:r>
        <w:t>gebracht</w:t>
      </w:r>
      <w:r>
        <w:rPr>
          <w:spacing w:val="-1"/>
        </w:rPr>
        <w:t xml:space="preserve"> </w:t>
      </w:r>
      <w:r>
        <w:t>van</w:t>
      </w:r>
      <w:r>
        <w:rPr>
          <w:spacing w:val="1"/>
        </w:rPr>
        <w:t xml:space="preserve"> </w:t>
      </w:r>
      <w:r>
        <w:t>de</w:t>
      </w:r>
      <w:r>
        <w:rPr>
          <w:spacing w:val="1"/>
        </w:rPr>
        <w:t xml:space="preserve"> </w:t>
      </w:r>
      <w:r>
        <w:t>vacature.</w:t>
      </w:r>
    </w:p>
    <w:p w14:paraId="32E28B04" w14:textId="77777777" w:rsidR="0037296E" w:rsidRDefault="0037296E">
      <w:pPr>
        <w:pStyle w:val="Plattetekst"/>
        <w:spacing w:before="11"/>
        <w:ind w:left="0"/>
        <w:rPr>
          <w:sz w:val="29"/>
        </w:rPr>
      </w:pPr>
    </w:p>
    <w:p w14:paraId="37FBDCCA" w14:textId="77777777" w:rsidR="0037296E" w:rsidRDefault="00F82501">
      <w:pPr>
        <w:pStyle w:val="Plattetekst"/>
      </w:pPr>
      <w:r>
        <w:t>Het</w:t>
      </w:r>
      <w:r>
        <w:rPr>
          <w:spacing w:val="-3"/>
        </w:rPr>
        <w:t xml:space="preserve"> </w:t>
      </w:r>
      <w:r>
        <w:t>vacaturebericht</w:t>
      </w:r>
      <w:r>
        <w:rPr>
          <w:spacing w:val="-4"/>
        </w:rPr>
        <w:t xml:space="preserve"> </w:t>
      </w:r>
      <w:r>
        <w:t>vermeldt:</w:t>
      </w:r>
    </w:p>
    <w:p w14:paraId="5451FE09" w14:textId="77777777" w:rsidR="0037296E" w:rsidRDefault="00F82501">
      <w:pPr>
        <w:pStyle w:val="Plattetekst"/>
        <w:spacing w:before="122" w:line="360" w:lineRule="auto"/>
        <w:ind w:right="4862"/>
      </w:pPr>
      <w:r>
        <w:t>1° de functiebenaming en de functiebeschrijving;</w:t>
      </w:r>
      <w:r>
        <w:rPr>
          <w:spacing w:val="-68"/>
        </w:rPr>
        <w:t xml:space="preserve"> </w:t>
      </w:r>
      <w:r>
        <w:t>2°</w:t>
      </w:r>
      <w:r>
        <w:rPr>
          <w:spacing w:val="-2"/>
        </w:rPr>
        <w:t xml:space="preserve"> </w:t>
      </w:r>
      <w:r>
        <w:t>de salarisschaal;</w:t>
      </w:r>
    </w:p>
    <w:p w14:paraId="688B7223" w14:textId="77777777" w:rsidR="0037296E" w:rsidRDefault="00F82501">
      <w:pPr>
        <w:pStyle w:val="Plattetekst"/>
        <w:spacing w:before="1"/>
      </w:pPr>
      <w:r>
        <w:t>3°</w:t>
      </w:r>
      <w:r>
        <w:rPr>
          <w:spacing w:val="-6"/>
        </w:rPr>
        <w:t xml:space="preserve"> </w:t>
      </w:r>
      <w:r>
        <w:t>de</w:t>
      </w:r>
      <w:r>
        <w:rPr>
          <w:spacing w:val="-4"/>
        </w:rPr>
        <w:t xml:space="preserve"> </w:t>
      </w:r>
      <w:r>
        <w:t>voorwaarden;</w:t>
      </w:r>
    </w:p>
    <w:p w14:paraId="48A6A4DF" w14:textId="77777777" w:rsidR="0037296E" w:rsidRDefault="00F82501">
      <w:pPr>
        <w:pStyle w:val="Plattetekst"/>
        <w:spacing w:before="121"/>
      </w:pPr>
      <w:r>
        <w:t>4°</w:t>
      </w:r>
      <w:r>
        <w:rPr>
          <w:spacing w:val="-5"/>
        </w:rPr>
        <w:t xml:space="preserve"> </w:t>
      </w:r>
      <w:r>
        <w:t>de</w:t>
      </w:r>
      <w:r>
        <w:rPr>
          <w:spacing w:val="-3"/>
        </w:rPr>
        <w:t xml:space="preserve"> </w:t>
      </w:r>
      <w:r>
        <w:t>selectieproeven;</w:t>
      </w:r>
    </w:p>
    <w:p w14:paraId="3C0FD807" w14:textId="77777777" w:rsidR="0037296E" w:rsidRDefault="00F82501">
      <w:pPr>
        <w:pStyle w:val="Plattetekst"/>
        <w:spacing w:before="122" w:line="360" w:lineRule="auto"/>
      </w:pPr>
      <w:r>
        <w:t>5°</w:t>
      </w:r>
      <w:r>
        <w:rPr>
          <w:spacing w:val="-4"/>
        </w:rPr>
        <w:t xml:space="preserve"> </w:t>
      </w:r>
      <w:r>
        <w:t>de</w:t>
      </w:r>
      <w:r>
        <w:rPr>
          <w:spacing w:val="-2"/>
        </w:rPr>
        <w:t xml:space="preserve"> </w:t>
      </w:r>
      <w:r>
        <w:t>wijze</w:t>
      </w:r>
      <w:r>
        <w:rPr>
          <w:spacing w:val="-5"/>
        </w:rPr>
        <w:t xml:space="preserve"> </w:t>
      </w:r>
      <w:r>
        <w:t>waarop</w:t>
      </w:r>
      <w:r>
        <w:rPr>
          <w:spacing w:val="-2"/>
        </w:rPr>
        <w:t xml:space="preserve"> </w:t>
      </w:r>
      <w:r>
        <w:t>de</w:t>
      </w:r>
      <w:r>
        <w:rPr>
          <w:spacing w:val="-2"/>
        </w:rPr>
        <w:t xml:space="preserve"> </w:t>
      </w:r>
      <w:r>
        <w:t>kandidaturen</w:t>
      </w:r>
      <w:r>
        <w:rPr>
          <w:spacing w:val="-3"/>
        </w:rPr>
        <w:t xml:space="preserve"> </w:t>
      </w:r>
      <w:r>
        <w:t>moeten</w:t>
      </w:r>
      <w:r>
        <w:rPr>
          <w:spacing w:val="-2"/>
        </w:rPr>
        <w:t xml:space="preserve"> </w:t>
      </w:r>
      <w:r>
        <w:t>worden</w:t>
      </w:r>
      <w:r>
        <w:rPr>
          <w:spacing w:val="-3"/>
        </w:rPr>
        <w:t xml:space="preserve"> </w:t>
      </w:r>
      <w:r>
        <w:t>ingediend</w:t>
      </w:r>
      <w:r>
        <w:rPr>
          <w:spacing w:val="-2"/>
        </w:rPr>
        <w:t xml:space="preserve"> </w:t>
      </w:r>
      <w:r>
        <w:t>en</w:t>
      </w:r>
      <w:r>
        <w:rPr>
          <w:spacing w:val="-2"/>
        </w:rPr>
        <w:t xml:space="preserve"> </w:t>
      </w:r>
      <w:r>
        <w:t>de</w:t>
      </w:r>
      <w:r>
        <w:rPr>
          <w:spacing w:val="-5"/>
        </w:rPr>
        <w:t xml:space="preserve"> </w:t>
      </w:r>
      <w:r>
        <w:t>uiterste</w:t>
      </w:r>
      <w:r>
        <w:rPr>
          <w:spacing w:val="-4"/>
        </w:rPr>
        <w:t xml:space="preserve"> </w:t>
      </w:r>
      <w:r>
        <w:t>datum</w:t>
      </w:r>
      <w:r>
        <w:rPr>
          <w:spacing w:val="-3"/>
        </w:rPr>
        <w:t xml:space="preserve"> </w:t>
      </w:r>
      <w:r>
        <w:t>voor</w:t>
      </w:r>
      <w:r>
        <w:rPr>
          <w:spacing w:val="-2"/>
        </w:rPr>
        <w:t xml:space="preserve"> </w:t>
      </w:r>
      <w:r>
        <w:t>het</w:t>
      </w:r>
      <w:r>
        <w:rPr>
          <w:spacing w:val="-67"/>
        </w:rPr>
        <w:t xml:space="preserve"> </w:t>
      </w:r>
      <w:r>
        <w:t>indienen</w:t>
      </w:r>
      <w:r>
        <w:rPr>
          <w:spacing w:val="-1"/>
        </w:rPr>
        <w:t xml:space="preserve"> </w:t>
      </w:r>
      <w:r>
        <w:t>van</w:t>
      </w:r>
      <w:r>
        <w:rPr>
          <w:spacing w:val="1"/>
        </w:rPr>
        <w:t xml:space="preserve"> </w:t>
      </w:r>
      <w:r>
        <w:t>de</w:t>
      </w:r>
      <w:r>
        <w:rPr>
          <w:spacing w:val="-2"/>
        </w:rPr>
        <w:t xml:space="preserve"> </w:t>
      </w:r>
      <w:r>
        <w:t>kandidaturen;</w:t>
      </w:r>
    </w:p>
    <w:p w14:paraId="46DF564A" w14:textId="77777777" w:rsidR="0037296E" w:rsidRDefault="00F82501">
      <w:pPr>
        <w:pStyle w:val="Plattetekst"/>
        <w:spacing w:line="360" w:lineRule="auto"/>
        <w:ind w:right="902"/>
      </w:pPr>
      <w:r>
        <w:t>6° het interne contactpunt waar meer informatie kan worden verkregen over de vacante</w:t>
      </w:r>
      <w:r>
        <w:rPr>
          <w:spacing w:val="-69"/>
        </w:rPr>
        <w:t xml:space="preserve"> </w:t>
      </w:r>
      <w:r>
        <w:t>betrekking</w:t>
      </w:r>
      <w:r>
        <w:rPr>
          <w:spacing w:val="-1"/>
        </w:rPr>
        <w:t xml:space="preserve"> </w:t>
      </w:r>
      <w:r>
        <w:t>en over</w:t>
      </w:r>
      <w:r>
        <w:rPr>
          <w:spacing w:val="-2"/>
        </w:rPr>
        <w:t xml:space="preserve"> </w:t>
      </w:r>
      <w:r>
        <w:t>de</w:t>
      </w:r>
      <w:r>
        <w:rPr>
          <w:spacing w:val="-2"/>
        </w:rPr>
        <w:t xml:space="preserve"> </w:t>
      </w:r>
      <w:r>
        <w:t>arbeidsvoorwaarden.</w:t>
      </w:r>
    </w:p>
    <w:p w14:paraId="00FE353F" w14:textId="77777777" w:rsidR="0037296E" w:rsidRDefault="0037296E">
      <w:pPr>
        <w:pStyle w:val="Plattetekst"/>
        <w:spacing w:before="1"/>
        <w:ind w:left="0"/>
        <w:rPr>
          <w:sz w:val="30"/>
        </w:rPr>
      </w:pPr>
    </w:p>
    <w:p w14:paraId="334D55A1" w14:textId="77777777" w:rsidR="0037296E" w:rsidRDefault="00F82501">
      <w:pPr>
        <w:pStyle w:val="Plattetekst"/>
        <w:spacing w:before="1" w:line="360" w:lineRule="auto"/>
        <w:ind w:right="419"/>
      </w:pPr>
      <w:r>
        <w:t>Tussen de bekendmaking van de vacature en de uiterste datum voor de indiening van de</w:t>
      </w:r>
      <w:r>
        <w:rPr>
          <w:spacing w:val="1"/>
        </w:rPr>
        <w:t xml:space="preserve"> </w:t>
      </w:r>
      <w:r>
        <w:t xml:space="preserve">kandidaturen, verlopen </w:t>
      </w:r>
      <w:r>
        <w:rPr>
          <w:b/>
        </w:rPr>
        <w:t>minstens veertien kalenderdagen</w:t>
      </w:r>
      <w:r>
        <w:t>. De algemeen directeur bepaalt</w:t>
      </w:r>
      <w:r>
        <w:rPr>
          <w:spacing w:val="-68"/>
        </w:rPr>
        <w:t xml:space="preserve"> </w:t>
      </w:r>
      <w:r>
        <w:t>de termijn voor de indiening van de kandidaturen rekening houdend met die algemeen</w:t>
      </w:r>
      <w:r>
        <w:rPr>
          <w:spacing w:val="1"/>
        </w:rPr>
        <w:t xml:space="preserve"> </w:t>
      </w:r>
      <w:r>
        <w:t>geldende</w:t>
      </w:r>
      <w:r>
        <w:rPr>
          <w:spacing w:val="-4"/>
        </w:rPr>
        <w:t xml:space="preserve"> </w:t>
      </w:r>
      <w:r>
        <w:t>minimale</w:t>
      </w:r>
      <w:r>
        <w:rPr>
          <w:spacing w:val="-4"/>
        </w:rPr>
        <w:t xml:space="preserve"> </w:t>
      </w:r>
      <w:r>
        <w:t>termijn.</w:t>
      </w:r>
      <w:r>
        <w:rPr>
          <w:spacing w:val="-3"/>
        </w:rPr>
        <w:t xml:space="preserve"> </w:t>
      </w:r>
      <w:r>
        <w:t>Als</w:t>
      </w:r>
      <w:r>
        <w:rPr>
          <w:spacing w:val="-4"/>
        </w:rPr>
        <w:t xml:space="preserve"> </w:t>
      </w:r>
      <w:r>
        <w:t>met</w:t>
      </w:r>
      <w:r>
        <w:rPr>
          <w:spacing w:val="-2"/>
        </w:rPr>
        <w:t xml:space="preserve"> </w:t>
      </w:r>
      <w:r>
        <w:t>toepassing</w:t>
      </w:r>
      <w:r>
        <w:rPr>
          <w:spacing w:val="-2"/>
        </w:rPr>
        <w:t xml:space="preserve"> </w:t>
      </w:r>
      <w:r>
        <w:t>van het</w:t>
      </w:r>
      <w:r>
        <w:rPr>
          <w:spacing w:val="-3"/>
        </w:rPr>
        <w:t xml:space="preserve"> </w:t>
      </w:r>
      <w:r>
        <w:t>tweede</w:t>
      </w:r>
      <w:r>
        <w:rPr>
          <w:spacing w:val="-3"/>
        </w:rPr>
        <w:t xml:space="preserve"> </w:t>
      </w:r>
      <w:r>
        <w:t>lid</w:t>
      </w:r>
      <w:r>
        <w:rPr>
          <w:spacing w:val="-2"/>
        </w:rPr>
        <w:t xml:space="preserve"> </w:t>
      </w:r>
      <w:r>
        <w:t>de</w:t>
      </w:r>
      <w:r>
        <w:rPr>
          <w:spacing w:val="-4"/>
        </w:rPr>
        <w:t xml:space="preserve"> </w:t>
      </w:r>
      <w:r>
        <w:t>bekendmaking</w:t>
      </w:r>
      <w:r>
        <w:rPr>
          <w:spacing w:val="-1"/>
        </w:rPr>
        <w:t xml:space="preserve"> </w:t>
      </w:r>
      <w:r>
        <w:t>per</w:t>
      </w:r>
      <w:r>
        <w:rPr>
          <w:spacing w:val="-4"/>
        </w:rPr>
        <w:t xml:space="preserve"> </w:t>
      </w:r>
      <w:r>
        <w:t>post</w:t>
      </w:r>
    </w:p>
    <w:p w14:paraId="38DACD9E" w14:textId="77777777" w:rsidR="0037296E" w:rsidRDefault="0037296E">
      <w:pPr>
        <w:spacing w:line="360" w:lineRule="auto"/>
        <w:sectPr w:rsidR="0037296E">
          <w:headerReference w:type="default" r:id="rId70"/>
          <w:pgSz w:w="11910" w:h="16840"/>
          <w:pgMar w:top="1400" w:right="920" w:bottom="1380" w:left="560" w:header="0" w:footer="1113" w:gutter="0"/>
          <w:cols w:space="708"/>
        </w:sectPr>
      </w:pPr>
    </w:p>
    <w:p w14:paraId="3D0EFA5B" w14:textId="77777777" w:rsidR="0037296E" w:rsidRDefault="00F82501">
      <w:pPr>
        <w:pStyle w:val="Plattetekst"/>
        <w:spacing w:before="72" w:line="360" w:lineRule="auto"/>
        <w:ind w:right="501"/>
      </w:pPr>
      <w:r>
        <w:lastRenderedPageBreak/>
        <w:t>gebeurt, dan geldt de datum van de verzending per post voor alle kandidaten als datum van</w:t>
      </w:r>
      <w:r>
        <w:rPr>
          <w:spacing w:val="-68"/>
        </w:rPr>
        <w:t xml:space="preserve"> </w:t>
      </w:r>
      <w:r>
        <w:t>bekendmaking</w:t>
      </w:r>
      <w:r>
        <w:rPr>
          <w:spacing w:val="-1"/>
        </w:rPr>
        <w:t xml:space="preserve"> </w:t>
      </w:r>
      <w:r>
        <w:t>van</w:t>
      </w:r>
      <w:r>
        <w:rPr>
          <w:spacing w:val="1"/>
        </w:rPr>
        <w:t xml:space="preserve"> </w:t>
      </w:r>
      <w:r>
        <w:t>de</w:t>
      </w:r>
      <w:r>
        <w:rPr>
          <w:spacing w:val="-2"/>
        </w:rPr>
        <w:t xml:space="preserve"> </w:t>
      </w:r>
      <w:r>
        <w:t>vacature.</w:t>
      </w:r>
    </w:p>
    <w:p w14:paraId="02A75007" w14:textId="77777777" w:rsidR="0037296E" w:rsidRDefault="0037296E">
      <w:pPr>
        <w:pStyle w:val="Plattetekst"/>
        <w:spacing w:before="1"/>
        <w:ind w:left="0"/>
        <w:rPr>
          <w:sz w:val="30"/>
        </w:rPr>
      </w:pPr>
    </w:p>
    <w:p w14:paraId="67B5BD49" w14:textId="77777777" w:rsidR="0037296E" w:rsidRDefault="00F82501">
      <w:pPr>
        <w:pStyle w:val="Plattetekst"/>
        <w:spacing w:line="360" w:lineRule="auto"/>
      </w:pPr>
      <w:r>
        <w:t>De datum van de verzending van de kandidatuur wordt beschouwd als de datum waarop de</w:t>
      </w:r>
      <w:r>
        <w:rPr>
          <w:spacing w:val="1"/>
        </w:rPr>
        <w:t xml:space="preserve"> </w:t>
      </w:r>
      <w:r>
        <w:t>kandidatuur</w:t>
      </w:r>
      <w:r>
        <w:rPr>
          <w:spacing w:val="-4"/>
        </w:rPr>
        <w:t xml:space="preserve"> </w:t>
      </w:r>
      <w:r>
        <w:t>is</w:t>
      </w:r>
      <w:r>
        <w:rPr>
          <w:spacing w:val="-4"/>
        </w:rPr>
        <w:t xml:space="preserve"> </w:t>
      </w:r>
      <w:r>
        <w:t>ingediend.</w:t>
      </w:r>
      <w:r>
        <w:rPr>
          <w:spacing w:val="-4"/>
        </w:rPr>
        <w:t xml:space="preserve"> </w:t>
      </w:r>
      <w:r>
        <w:t>Voor</w:t>
      </w:r>
      <w:r>
        <w:rPr>
          <w:spacing w:val="-1"/>
        </w:rPr>
        <w:t xml:space="preserve"> </w:t>
      </w:r>
      <w:r>
        <w:t>de</w:t>
      </w:r>
      <w:r>
        <w:rPr>
          <w:spacing w:val="-4"/>
        </w:rPr>
        <w:t xml:space="preserve"> </w:t>
      </w:r>
      <w:r>
        <w:t>datum van</w:t>
      </w:r>
      <w:r>
        <w:rPr>
          <w:spacing w:val="-1"/>
        </w:rPr>
        <w:t xml:space="preserve"> </w:t>
      </w:r>
      <w:r>
        <w:t>verzending</w:t>
      </w:r>
      <w:r>
        <w:rPr>
          <w:spacing w:val="-2"/>
        </w:rPr>
        <w:t xml:space="preserve"> </w:t>
      </w:r>
      <w:r>
        <w:t>geldt,</w:t>
      </w:r>
      <w:r>
        <w:rPr>
          <w:spacing w:val="-4"/>
        </w:rPr>
        <w:t xml:space="preserve"> </w:t>
      </w:r>
      <w:r>
        <w:t>naargelang</w:t>
      </w:r>
      <w:r>
        <w:rPr>
          <w:spacing w:val="-2"/>
        </w:rPr>
        <w:t xml:space="preserve"> </w:t>
      </w:r>
      <w:r>
        <w:t>van</w:t>
      </w:r>
      <w:r>
        <w:rPr>
          <w:spacing w:val="-1"/>
        </w:rPr>
        <w:t xml:space="preserve"> </w:t>
      </w:r>
      <w:r>
        <w:t>het</w:t>
      </w:r>
      <w:r>
        <w:rPr>
          <w:spacing w:val="-3"/>
        </w:rPr>
        <w:t xml:space="preserve"> </w:t>
      </w:r>
      <w:r>
        <w:t>geval,</w:t>
      </w:r>
      <w:r>
        <w:rPr>
          <w:spacing w:val="-3"/>
        </w:rPr>
        <w:t xml:space="preserve"> </w:t>
      </w:r>
      <w:r>
        <w:t>de</w:t>
      </w:r>
      <w:r>
        <w:rPr>
          <w:spacing w:val="-68"/>
        </w:rPr>
        <w:t xml:space="preserve"> </w:t>
      </w:r>
      <w:r>
        <w:t>datum</w:t>
      </w:r>
      <w:r>
        <w:rPr>
          <w:spacing w:val="-2"/>
        </w:rPr>
        <w:t xml:space="preserve"> </w:t>
      </w:r>
      <w:r>
        <w:t>van de</w:t>
      </w:r>
      <w:r>
        <w:rPr>
          <w:spacing w:val="-2"/>
        </w:rPr>
        <w:t xml:space="preserve"> </w:t>
      </w:r>
      <w:r>
        <w:t>poststempel</w:t>
      </w:r>
      <w:r>
        <w:rPr>
          <w:spacing w:val="4"/>
        </w:rPr>
        <w:t xml:space="preserve"> </w:t>
      </w:r>
      <w:r>
        <w:t>of</w:t>
      </w:r>
      <w:r>
        <w:rPr>
          <w:spacing w:val="-2"/>
        </w:rPr>
        <w:t xml:space="preserve"> </w:t>
      </w:r>
      <w:r>
        <w:t>van de e-mail.</w:t>
      </w:r>
    </w:p>
    <w:p w14:paraId="422B81D2" w14:textId="77777777" w:rsidR="0037296E" w:rsidRDefault="0037296E">
      <w:pPr>
        <w:pStyle w:val="Plattetekst"/>
        <w:spacing w:before="1"/>
        <w:ind w:left="0"/>
        <w:rPr>
          <w:sz w:val="30"/>
        </w:rPr>
      </w:pPr>
    </w:p>
    <w:p w14:paraId="1A204024" w14:textId="77777777" w:rsidR="0037296E" w:rsidRDefault="00F82501">
      <w:pPr>
        <w:pStyle w:val="Plattetekst"/>
        <w:spacing w:line="360" w:lineRule="auto"/>
        <w:ind w:right="218"/>
      </w:pPr>
      <w:r>
        <w:t>De datum van de afgifte van de kandidatuur wordt beschouwd als de datum waarop de</w:t>
      </w:r>
      <w:r>
        <w:rPr>
          <w:spacing w:val="1"/>
        </w:rPr>
        <w:t xml:space="preserve"> </w:t>
      </w:r>
      <w:r>
        <w:t>kandidatuur</w:t>
      </w:r>
      <w:r>
        <w:rPr>
          <w:spacing w:val="-5"/>
        </w:rPr>
        <w:t xml:space="preserve"> </w:t>
      </w:r>
      <w:r>
        <w:t>is</w:t>
      </w:r>
      <w:r>
        <w:rPr>
          <w:spacing w:val="-4"/>
        </w:rPr>
        <w:t xml:space="preserve"> </w:t>
      </w:r>
      <w:r>
        <w:t>ingediend.</w:t>
      </w:r>
      <w:r>
        <w:rPr>
          <w:spacing w:val="-4"/>
        </w:rPr>
        <w:t xml:space="preserve"> </w:t>
      </w:r>
      <w:r>
        <w:t>Bij</w:t>
      </w:r>
      <w:r>
        <w:rPr>
          <w:spacing w:val="-2"/>
        </w:rPr>
        <w:t xml:space="preserve"> </w:t>
      </w:r>
      <w:r>
        <w:t>afgifte</w:t>
      </w:r>
      <w:r>
        <w:rPr>
          <w:spacing w:val="-4"/>
        </w:rPr>
        <w:t xml:space="preserve"> </w:t>
      </w:r>
      <w:r>
        <w:t>wordt</w:t>
      </w:r>
      <w:r>
        <w:rPr>
          <w:spacing w:val="-3"/>
        </w:rPr>
        <w:t xml:space="preserve"> </w:t>
      </w:r>
      <w:r>
        <w:t>de</w:t>
      </w:r>
      <w:r>
        <w:rPr>
          <w:spacing w:val="-4"/>
        </w:rPr>
        <w:t xml:space="preserve"> </w:t>
      </w:r>
      <w:r>
        <w:t>kandidatuur</w:t>
      </w:r>
      <w:r>
        <w:rPr>
          <w:spacing w:val="-4"/>
        </w:rPr>
        <w:t xml:space="preserve"> </w:t>
      </w:r>
      <w:r>
        <w:t>voor</w:t>
      </w:r>
      <w:r>
        <w:rPr>
          <w:spacing w:val="-2"/>
        </w:rPr>
        <w:t xml:space="preserve"> </w:t>
      </w:r>
      <w:r>
        <w:t>ontvangst</w:t>
      </w:r>
      <w:r>
        <w:rPr>
          <w:spacing w:val="-4"/>
        </w:rPr>
        <w:t xml:space="preserve"> </w:t>
      </w:r>
      <w:r>
        <w:t>getekend.</w:t>
      </w:r>
      <w:r>
        <w:rPr>
          <w:spacing w:val="-4"/>
        </w:rPr>
        <w:t xml:space="preserve"> </w:t>
      </w:r>
      <w:r>
        <w:t>De</w:t>
      </w:r>
      <w:r>
        <w:rPr>
          <w:spacing w:val="-4"/>
        </w:rPr>
        <w:t xml:space="preserve"> </w:t>
      </w:r>
      <w:r>
        <w:t>datum</w:t>
      </w:r>
      <w:r>
        <w:rPr>
          <w:spacing w:val="-67"/>
        </w:rPr>
        <w:t xml:space="preserve"> </w:t>
      </w:r>
      <w:r>
        <w:t>van ondertekening voor ontvangst wordt beschouwd als de datum van indiening van de</w:t>
      </w:r>
      <w:r>
        <w:rPr>
          <w:spacing w:val="1"/>
        </w:rPr>
        <w:t xml:space="preserve"> </w:t>
      </w:r>
      <w:r>
        <w:t>kandidatuur.</w:t>
      </w:r>
    </w:p>
    <w:p w14:paraId="6249594D" w14:textId="77777777" w:rsidR="0037296E" w:rsidRDefault="0037296E">
      <w:pPr>
        <w:pStyle w:val="Plattetekst"/>
        <w:spacing w:before="11"/>
        <w:ind w:left="0"/>
        <w:rPr>
          <w:sz w:val="29"/>
        </w:rPr>
      </w:pPr>
    </w:p>
    <w:p w14:paraId="32F3CFF7" w14:textId="77777777" w:rsidR="0037296E" w:rsidRDefault="00F82501">
      <w:pPr>
        <w:pStyle w:val="Plattetekst"/>
      </w:pPr>
      <w:r>
        <w:t>Het</w:t>
      </w:r>
      <w:r>
        <w:rPr>
          <w:spacing w:val="-3"/>
        </w:rPr>
        <w:t xml:space="preserve"> </w:t>
      </w:r>
      <w:r>
        <w:t>personeelslid</w:t>
      </w:r>
      <w:r>
        <w:rPr>
          <w:spacing w:val="-3"/>
        </w:rPr>
        <w:t xml:space="preserve"> </w:t>
      </w:r>
      <w:r>
        <w:t>krijgt</w:t>
      </w:r>
      <w:r>
        <w:rPr>
          <w:spacing w:val="-5"/>
        </w:rPr>
        <w:t xml:space="preserve"> </w:t>
      </w:r>
      <w:r>
        <w:t>in</w:t>
      </w:r>
      <w:r>
        <w:rPr>
          <w:spacing w:val="-3"/>
        </w:rPr>
        <w:t xml:space="preserve"> </w:t>
      </w:r>
      <w:r>
        <w:t>elk</w:t>
      </w:r>
      <w:r>
        <w:rPr>
          <w:spacing w:val="-4"/>
        </w:rPr>
        <w:t xml:space="preserve"> </w:t>
      </w:r>
      <w:r>
        <w:t>geval</w:t>
      </w:r>
      <w:r>
        <w:rPr>
          <w:spacing w:val="1"/>
        </w:rPr>
        <w:t xml:space="preserve"> </w:t>
      </w:r>
      <w:r>
        <w:t>een</w:t>
      </w:r>
      <w:r>
        <w:rPr>
          <w:spacing w:val="-1"/>
        </w:rPr>
        <w:t xml:space="preserve"> </w:t>
      </w:r>
      <w:r>
        <w:t>ontvangstbewijs</w:t>
      </w:r>
      <w:r>
        <w:rPr>
          <w:spacing w:val="-5"/>
        </w:rPr>
        <w:t xml:space="preserve"> </w:t>
      </w:r>
      <w:r>
        <w:t>van</w:t>
      </w:r>
      <w:r>
        <w:rPr>
          <w:spacing w:val="-2"/>
        </w:rPr>
        <w:t xml:space="preserve"> </w:t>
      </w:r>
      <w:r>
        <w:t>zijn</w:t>
      </w:r>
      <w:r>
        <w:rPr>
          <w:spacing w:val="-3"/>
        </w:rPr>
        <w:t xml:space="preserve"> </w:t>
      </w:r>
      <w:r>
        <w:t>kandidatuur.</w:t>
      </w:r>
    </w:p>
    <w:p w14:paraId="4E7E0D46" w14:textId="77777777" w:rsidR="0037296E" w:rsidRDefault="0037296E">
      <w:pPr>
        <w:pStyle w:val="Plattetekst"/>
        <w:ind w:left="0"/>
        <w:rPr>
          <w:sz w:val="24"/>
        </w:rPr>
      </w:pPr>
    </w:p>
    <w:p w14:paraId="54D00866" w14:textId="77777777" w:rsidR="0037296E" w:rsidRDefault="0037296E">
      <w:pPr>
        <w:pStyle w:val="Plattetekst"/>
        <w:ind w:left="0"/>
        <w:rPr>
          <w:sz w:val="24"/>
        </w:rPr>
      </w:pPr>
    </w:p>
    <w:p w14:paraId="4BDF2651" w14:textId="77777777" w:rsidR="0037296E" w:rsidRDefault="0037296E">
      <w:pPr>
        <w:pStyle w:val="Plattetekst"/>
        <w:spacing w:before="1"/>
        <w:ind w:left="0"/>
        <w:rPr>
          <w:sz w:val="22"/>
        </w:rPr>
      </w:pPr>
    </w:p>
    <w:p w14:paraId="4ACDD588" w14:textId="77777777" w:rsidR="0037296E" w:rsidRDefault="00F82501">
      <w:pPr>
        <w:pStyle w:val="Kop5"/>
      </w:pPr>
      <w:r>
        <w:t>Artikel</w:t>
      </w:r>
      <w:r>
        <w:rPr>
          <w:spacing w:val="-4"/>
        </w:rPr>
        <w:t xml:space="preserve"> </w:t>
      </w:r>
      <w:r>
        <w:t>137.</w:t>
      </w:r>
    </w:p>
    <w:p w14:paraId="55858FA8" w14:textId="77777777" w:rsidR="0037296E" w:rsidRDefault="00F82501">
      <w:pPr>
        <w:pStyle w:val="Plattetekst"/>
        <w:spacing w:before="122" w:line="360" w:lineRule="auto"/>
        <w:ind w:right="284"/>
      </w:pPr>
      <w:r>
        <w:t xml:space="preserve">De vacature wordt vervuld </w:t>
      </w:r>
      <w:r>
        <w:rPr>
          <w:b/>
        </w:rPr>
        <w:t>door functiewijziging</w:t>
      </w:r>
      <w:r>
        <w:t>.</w:t>
      </w:r>
      <w:r>
        <w:rPr>
          <w:spacing w:val="1"/>
        </w:rPr>
        <w:t xml:space="preserve"> </w:t>
      </w:r>
      <w:r>
        <w:t>Bij functiewijziging komen de kandidaten</w:t>
      </w:r>
      <w:r>
        <w:rPr>
          <w:spacing w:val="-68"/>
        </w:rPr>
        <w:t xml:space="preserve"> </w:t>
      </w:r>
      <w:r>
        <w:t>in</w:t>
      </w:r>
      <w:r>
        <w:rPr>
          <w:spacing w:val="-1"/>
        </w:rPr>
        <w:t xml:space="preserve"> </w:t>
      </w:r>
      <w:r>
        <w:t>aanmerking</w:t>
      </w:r>
      <w:r>
        <w:rPr>
          <w:spacing w:val="-1"/>
        </w:rPr>
        <w:t xml:space="preserve"> </w:t>
      </w:r>
      <w:r>
        <w:t>die</w:t>
      </w:r>
      <w:r>
        <w:rPr>
          <w:spacing w:val="-3"/>
        </w:rPr>
        <w:t xml:space="preserve"> </w:t>
      </w:r>
      <w:r>
        <w:t>in</w:t>
      </w:r>
      <w:r>
        <w:rPr>
          <w:spacing w:val="-1"/>
        </w:rPr>
        <w:t xml:space="preserve"> </w:t>
      </w:r>
      <w:r>
        <w:t>dezelfde</w:t>
      </w:r>
      <w:r>
        <w:rPr>
          <w:spacing w:val="-3"/>
        </w:rPr>
        <w:t xml:space="preserve"> </w:t>
      </w:r>
      <w:r>
        <w:t>graad</w:t>
      </w:r>
      <w:r>
        <w:rPr>
          <w:spacing w:val="-1"/>
        </w:rPr>
        <w:t xml:space="preserve"> </w:t>
      </w:r>
      <w:r>
        <w:t>zijn</w:t>
      </w:r>
      <w:r>
        <w:rPr>
          <w:spacing w:val="-1"/>
        </w:rPr>
        <w:t xml:space="preserve"> </w:t>
      </w:r>
      <w:r>
        <w:t>aangesteld</w:t>
      </w:r>
      <w:r>
        <w:rPr>
          <w:spacing w:val="-1"/>
        </w:rPr>
        <w:t xml:space="preserve"> </w:t>
      </w:r>
      <w:r>
        <w:t>als</w:t>
      </w:r>
      <w:r>
        <w:rPr>
          <w:spacing w:val="-3"/>
        </w:rPr>
        <w:t xml:space="preserve"> </w:t>
      </w:r>
      <w:r>
        <w:t>de</w:t>
      </w:r>
      <w:r>
        <w:rPr>
          <w:spacing w:val="-3"/>
        </w:rPr>
        <w:t xml:space="preserve"> </w:t>
      </w:r>
      <w:r>
        <w:t>graad</w:t>
      </w:r>
      <w:r>
        <w:rPr>
          <w:spacing w:val="-1"/>
        </w:rPr>
        <w:t xml:space="preserve"> </w:t>
      </w:r>
      <w:r>
        <w:t>van de</w:t>
      </w:r>
      <w:r>
        <w:rPr>
          <w:spacing w:val="-1"/>
        </w:rPr>
        <w:t xml:space="preserve"> </w:t>
      </w:r>
      <w:r>
        <w:t>vacante</w:t>
      </w:r>
      <w:r>
        <w:rPr>
          <w:spacing w:val="-1"/>
        </w:rPr>
        <w:t xml:space="preserve"> </w:t>
      </w:r>
      <w:r>
        <w:t>functie.</w:t>
      </w:r>
    </w:p>
    <w:p w14:paraId="7FE50448" w14:textId="77777777" w:rsidR="0037296E" w:rsidRDefault="0037296E">
      <w:pPr>
        <w:pStyle w:val="Plattetekst"/>
        <w:ind w:left="0"/>
        <w:rPr>
          <w:sz w:val="30"/>
        </w:rPr>
      </w:pPr>
    </w:p>
    <w:p w14:paraId="0FE23FB6" w14:textId="77777777" w:rsidR="0037296E" w:rsidRDefault="00F82501">
      <w:pPr>
        <w:pStyle w:val="Kop5"/>
      </w:pPr>
      <w:r>
        <w:t>Artikel</w:t>
      </w:r>
      <w:r>
        <w:rPr>
          <w:spacing w:val="-4"/>
        </w:rPr>
        <w:t xml:space="preserve"> </w:t>
      </w:r>
      <w:r>
        <w:t>138.</w:t>
      </w:r>
    </w:p>
    <w:p w14:paraId="75B2DED6" w14:textId="77777777" w:rsidR="0037296E" w:rsidRDefault="00F82501">
      <w:pPr>
        <w:pStyle w:val="Plattetekst"/>
        <w:spacing w:before="122" w:line="360" w:lineRule="auto"/>
      </w:pPr>
      <w:r>
        <w:t xml:space="preserve">§1. De kandidaten worden onderworpen aan een </w:t>
      </w:r>
      <w:r>
        <w:rPr>
          <w:b/>
        </w:rPr>
        <w:t xml:space="preserve">gestructureerd interview </w:t>
      </w:r>
      <w:r>
        <w:t>door een</w:t>
      </w:r>
      <w:r>
        <w:rPr>
          <w:spacing w:val="1"/>
        </w:rPr>
        <w:t xml:space="preserve"> </w:t>
      </w:r>
      <w:r>
        <w:t>selectiecommissie</w:t>
      </w:r>
      <w:r>
        <w:rPr>
          <w:spacing w:val="-5"/>
        </w:rPr>
        <w:t xml:space="preserve"> </w:t>
      </w:r>
      <w:r>
        <w:t>die</w:t>
      </w:r>
      <w:r>
        <w:rPr>
          <w:spacing w:val="-5"/>
        </w:rPr>
        <w:t xml:space="preserve"> </w:t>
      </w:r>
      <w:r>
        <w:t>nagaat</w:t>
      </w:r>
      <w:r>
        <w:rPr>
          <w:spacing w:val="-3"/>
        </w:rPr>
        <w:t xml:space="preserve"> </w:t>
      </w:r>
      <w:r>
        <w:t>of</w:t>
      </w:r>
      <w:r>
        <w:rPr>
          <w:spacing w:val="-5"/>
        </w:rPr>
        <w:t xml:space="preserve"> </w:t>
      </w:r>
      <w:r>
        <w:t>de</w:t>
      </w:r>
      <w:r>
        <w:rPr>
          <w:spacing w:val="-2"/>
        </w:rPr>
        <w:t xml:space="preserve"> </w:t>
      </w:r>
      <w:r>
        <w:t>kandidaat</w:t>
      </w:r>
      <w:r>
        <w:rPr>
          <w:spacing w:val="-3"/>
        </w:rPr>
        <w:t xml:space="preserve"> </w:t>
      </w:r>
      <w:r>
        <w:t>voldoet</w:t>
      </w:r>
      <w:r>
        <w:rPr>
          <w:spacing w:val="-3"/>
        </w:rPr>
        <w:t xml:space="preserve"> </w:t>
      </w:r>
      <w:r>
        <w:t>aan</w:t>
      </w:r>
      <w:r>
        <w:rPr>
          <w:spacing w:val="-3"/>
        </w:rPr>
        <w:t xml:space="preserve"> </w:t>
      </w:r>
      <w:r>
        <w:t>de</w:t>
      </w:r>
      <w:r>
        <w:rPr>
          <w:spacing w:val="-2"/>
        </w:rPr>
        <w:t xml:space="preserve"> </w:t>
      </w:r>
      <w:r>
        <w:t>competentievereisten</w:t>
      </w:r>
      <w:r>
        <w:rPr>
          <w:spacing w:val="-3"/>
        </w:rPr>
        <w:t xml:space="preserve"> </w:t>
      </w:r>
      <w:r>
        <w:t>voor</w:t>
      </w:r>
      <w:r>
        <w:rPr>
          <w:spacing w:val="-2"/>
        </w:rPr>
        <w:t xml:space="preserve"> </w:t>
      </w:r>
      <w:r>
        <w:t>de</w:t>
      </w:r>
      <w:r>
        <w:rPr>
          <w:spacing w:val="-67"/>
        </w:rPr>
        <w:t xml:space="preserve"> </w:t>
      </w:r>
      <w:r>
        <w:t>vacante</w:t>
      </w:r>
      <w:r>
        <w:rPr>
          <w:spacing w:val="-1"/>
        </w:rPr>
        <w:t xml:space="preserve"> </w:t>
      </w:r>
      <w:r>
        <w:t>functie.</w:t>
      </w:r>
    </w:p>
    <w:p w14:paraId="6A1BC102" w14:textId="77777777" w:rsidR="0037296E" w:rsidRDefault="0037296E">
      <w:pPr>
        <w:pStyle w:val="Plattetekst"/>
        <w:spacing w:before="11"/>
        <w:ind w:left="0"/>
        <w:rPr>
          <w:sz w:val="29"/>
        </w:rPr>
      </w:pPr>
    </w:p>
    <w:p w14:paraId="45C860F0" w14:textId="77777777" w:rsidR="0037296E" w:rsidRDefault="00F82501">
      <w:pPr>
        <w:pStyle w:val="Plattetekst"/>
      </w:pPr>
      <w:r>
        <w:t>Het</w:t>
      </w:r>
      <w:r>
        <w:rPr>
          <w:spacing w:val="-3"/>
        </w:rPr>
        <w:t xml:space="preserve"> </w:t>
      </w:r>
      <w:r>
        <w:t>interview</w:t>
      </w:r>
      <w:r>
        <w:rPr>
          <w:spacing w:val="-4"/>
        </w:rPr>
        <w:t xml:space="preserve"> </w:t>
      </w:r>
      <w:r>
        <w:t>is</w:t>
      </w:r>
      <w:r>
        <w:rPr>
          <w:spacing w:val="-1"/>
        </w:rPr>
        <w:t xml:space="preserve"> </w:t>
      </w:r>
      <w:r>
        <w:t>onder meer</w:t>
      </w:r>
      <w:r>
        <w:rPr>
          <w:spacing w:val="-4"/>
        </w:rPr>
        <w:t xml:space="preserve"> </w:t>
      </w:r>
      <w:r>
        <w:t>gebaseerd</w:t>
      </w:r>
      <w:r>
        <w:rPr>
          <w:spacing w:val="-2"/>
        </w:rPr>
        <w:t xml:space="preserve"> </w:t>
      </w:r>
      <w:r>
        <w:t>op:</w:t>
      </w:r>
    </w:p>
    <w:p w14:paraId="333BB0A7" w14:textId="77777777" w:rsidR="0037296E" w:rsidRDefault="00F82501">
      <w:pPr>
        <w:pStyle w:val="Plattetekst"/>
        <w:spacing w:before="122" w:line="360" w:lineRule="auto"/>
        <w:ind w:right="1654"/>
      </w:pPr>
      <w:r>
        <w:t>1°</w:t>
      </w:r>
      <w:r>
        <w:rPr>
          <w:spacing w:val="-4"/>
        </w:rPr>
        <w:t xml:space="preserve"> </w:t>
      </w:r>
      <w:r>
        <w:t>de</w:t>
      </w:r>
      <w:r>
        <w:rPr>
          <w:spacing w:val="-3"/>
        </w:rPr>
        <w:t xml:space="preserve"> </w:t>
      </w:r>
      <w:r>
        <w:t>selectiecriteria</w:t>
      </w:r>
      <w:r>
        <w:rPr>
          <w:spacing w:val="-3"/>
        </w:rPr>
        <w:t xml:space="preserve"> </w:t>
      </w:r>
      <w:r>
        <w:t>afgeleid</w:t>
      </w:r>
      <w:r>
        <w:rPr>
          <w:spacing w:val="-3"/>
        </w:rPr>
        <w:t xml:space="preserve"> </w:t>
      </w:r>
      <w:r>
        <w:t>van</w:t>
      </w:r>
      <w:r>
        <w:rPr>
          <w:spacing w:val="-1"/>
        </w:rPr>
        <w:t xml:space="preserve"> </w:t>
      </w:r>
      <w:r>
        <w:t>de</w:t>
      </w:r>
      <w:r>
        <w:rPr>
          <w:spacing w:val="-5"/>
        </w:rPr>
        <w:t xml:space="preserve"> </w:t>
      </w:r>
      <w:r>
        <w:t>functiebeschrijving</w:t>
      </w:r>
      <w:r>
        <w:rPr>
          <w:spacing w:val="-2"/>
        </w:rPr>
        <w:t xml:space="preserve"> </w:t>
      </w:r>
      <w:r>
        <w:t>voor</w:t>
      </w:r>
      <w:r>
        <w:rPr>
          <w:spacing w:val="-2"/>
        </w:rPr>
        <w:t xml:space="preserve"> </w:t>
      </w:r>
      <w:r>
        <w:t>de</w:t>
      </w:r>
      <w:r>
        <w:rPr>
          <w:spacing w:val="-2"/>
        </w:rPr>
        <w:t xml:space="preserve"> </w:t>
      </w:r>
      <w:r>
        <w:t>vacante</w:t>
      </w:r>
      <w:r>
        <w:rPr>
          <w:spacing w:val="-4"/>
        </w:rPr>
        <w:t xml:space="preserve"> </w:t>
      </w:r>
      <w:r>
        <w:t>functie;</w:t>
      </w:r>
      <w:r>
        <w:rPr>
          <w:spacing w:val="-68"/>
        </w:rPr>
        <w:t xml:space="preserve"> </w:t>
      </w:r>
      <w:r>
        <w:t>2°</w:t>
      </w:r>
      <w:r>
        <w:rPr>
          <w:spacing w:val="-1"/>
        </w:rPr>
        <w:t xml:space="preserve"> </w:t>
      </w:r>
      <w:r>
        <w:t>een vooraf</w:t>
      </w:r>
      <w:r>
        <w:rPr>
          <w:spacing w:val="-2"/>
        </w:rPr>
        <w:t xml:space="preserve"> </w:t>
      </w:r>
      <w:r>
        <w:t>door</w:t>
      </w:r>
      <w:r>
        <w:rPr>
          <w:spacing w:val="-2"/>
        </w:rPr>
        <w:t xml:space="preserve"> </w:t>
      </w:r>
      <w:r>
        <w:t>de kandidaten</w:t>
      </w:r>
      <w:r>
        <w:rPr>
          <w:spacing w:val="-1"/>
        </w:rPr>
        <w:t xml:space="preserve"> </w:t>
      </w:r>
      <w:r>
        <w:t>ingevuld CV-formulier;</w:t>
      </w:r>
    </w:p>
    <w:p w14:paraId="13F4CBDD" w14:textId="77777777" w:rsidR="0037296E" w:rsidRDefault="00F82501">
      <w:pPr>
        <w:pStyle w:val="Plattetekst"/>
      </w:pPr>
      <w:r>
        <w:t>3°</w:t>
      </w:r>
      <w:r>
        <w:rPr>
          <w:spacing w:val="-3"/>
        </w:rPr>
        <w:t xml:space="preserve"> </w:t>
      </w:r>
      <w:r>
        <w:t>de</w:t>
      </w:r>
      <w:r>
        <w:rPr>
          <w:spacing w:val="-2"/>
        </w:rPr>
        <w:t xml:space="preserve"> </w:t>
      </w:r>
      <w:r>
        <w:t>recente</w:t>
      </w:r>
      <w:r>
        <w:rPr>
          <w:spacing w:val="-4"/>
        </w:rPr>
        <w:t xml:space="preserve"> </w:t>
      </w:r>
      <w:r>
        <w:t>feedback.</w:t>
      </w:r>
    </w:p>
    <w:p w14:paraId="313DA4EB" w14:textId="77777777" w:rsidR="0037296E" w:rsidRDefault="0037296E">
      <w:pPr>
        <w:pStyle w:val="Plattetekst"/>
        <w:ind w:left="0"/>
        <w:rPr>
          <w:sz w:val="24"/>
        </w:rPr>
      </w:pPr>
    </w:p>
    <w:p w14:paraId="24EC97BA" w14:textId="77777777" w:rsidR="0037296E" w:rsidRDefault="00F82501">
      <w:pPr>
        <w:pStyle w:val="Plattetekst"/>
        <w:spacing w:before="195" w:line="360" w:lineRule="auto"/>
        <w:ind w:right="270"/>
      </w:pPr>
      <w:r>
        <w:t>De selectiecommissie formuleert op basis van het interview een conclusie over de geschiktheid</w:t>
      </w:r>
      <w:r>
        <w:rPr>
          <w:spacing w:val="-68"/>
        </w:rPr>
        <w:t xml:space="preserve"> </w:t>
      </w:r>
      <w:r>
        <w:t>of de ongeschiktheid van de kandidaten en stelt een rangorde van geschikt bevonden</w:t>
      </w:r>
      <w:r>
        <w:rPr>
          <w:spacing w:val="1"/>
        </w:rPr>
        <w:t xml:space="preserve"> </w:t>
      </w:r>
      <w:r>
        <w:t>kandidaten</w:t>
      </w:r>
      <w:r>
        <w:rPr>
          <w:spacing w:val="-1"/>
        </w:rPr>
        <w:t xml:space="preserve"> </w:t>
      </w:r>
      <w:r>
        <w:t>voor.</w:t>
      </w:r>
    </w:p>
    <w:p w14:paraId="23857192" w14:textId="77777777" w:rsidR="0037296E" w:rsidRDefault="0037296E">
      <w:pPr>
        <w:pStyle w:val="Plattetekst"/>
        <w:spacing w:before="1"/>
        <w:ind w:left="0"/>
        <w:rPr>
          <w:sz w:val="30"/>
        </w:rPr>
      </w:pPr>
    </w:p>
    <w:p w14:paraId="5162ADF4" w14:textId="77777777" w:rsidR="0037296E" w:rsidRDefault="00F82501">
      <w:pPr>
        <w:pStyle w:val="Plattetekst"/>
        <w:spacing w:line="360" w:lineRule="auto"/>
      </w:pPr>
      <w:r>
        <w:t>§2.</w:t>
      </w:r>
      <w:r>
        <w:rPr>
          <w:spacing w:val="-5"/>
        </w:rPr>
        <w:t xml:space="preserve"> </w:t>
      </w:r>
      <w:r>
        <w:t>De</w:t>
      </w:r>
      <w:r>
        <w:rPr>
          <w:spacing w:val="-3"/>
        </w:rPr>
        <w:t xml:space="preserve"> </w:t>
      </w:r>
      <w:r>
        <w:t>selectiecommissie</w:t>
      </w:r>
      <w:r>
        <w:rPr>
          <w:spacing w:val="-4"/>
        </w:rPr>
        <w:t xml:space="preserve"> </w:t>
      </w:r>
      <w:r>
        <w:t>wordt</w:t>
      </w:r>
      <w:r>
        <w:rPr>
          <w:spacing w:val="-2"/>
        </w:rPr>
        <w:t xml:space="preserve"> </w:t>
      </w:r>
      <w:r>
        <w:t>samengesteld</w:t>
      </w:r>
      <w:r>
        <w:rPr>
          <w:spacing w:val="-3"/>
        </w:rPr>
        <w:t xml:space="preserve"> </w:t>
      </w:r>
      <w:r>
        <w:t>volgens</w:t>
      </w:r>
      <w:r>
        <w:rPr>
          <w:spacing w:val="-5"/>
        </w:rPr>
        <w:t xml:space="preserve"> </w:t>
      </w:r>
      <w:r>
        <w:t>de</w:t>
      </w:r>
      <w:r>
        <w:rPr>
          <w:spacing w:val="-2"/>
        </w:rPr>
        <w:t xml:space="preserve"> </w:t>
      </w:r>
      <w:r>
        <w:t>regels</w:t>
      </w:r>
      <w:r>
        <w:rPr>
          <w:spacing w:val="-5"/>
        </w:rPr>
        <w:t xml:space="preserve"> </w:t>
      </w:r>
      <w:r>
        <w:t>vastgesteld</w:t>
      </w:r>
      <w:r>
        <w:rPr>
          <w:spacing w:val="-3"/>
        </w:rPr>
        <w:t xml:space="preserve"> </w:t>
      </w:r>
      <w:r>
        <w:t>in</w:t>
      </w:r>
      <w:r>
        <w:rPr>
          <w:spacing w:val="-2"/>
        </w:rPr>
        <w:t xml:space="preserve"> </w:t>
      </w:r>
      <w:r>
        <w:t>artikel</w:t>
      </w:r>
      <w:r>
        <w:rPr>
          <w:spacing w:val="-1"/>
        </w:rPr>
        <w:t xml:space="preserve"> </w:t>
      </w:r>
      <w:r>
        <w:t>15</w:t>
      </w:r>
      <w:r>
        <w:rPr>
          <w:spacing w:val="-4"/>
        </w:rPr>
        <w:t xml:space="preserve"> </w:t>
      </w:r>
      <w:r>
        <w:t>en</w:t>
      </w:r>
      <w:r>
        <w:rPr>
          <w:spacing w:val="-67"/>
        </w:rPr>
        <w:t xml:space="preserve"> </w:t>
      </w:r>
      <w:r>
        <w:t>functioneert overeenkomstig</w:t>
      </w:r>
      <w:r>
        <w:rPr>
          <w:spacing w:val="-1"/>
        </w:rPr>
        <w:t xml:space="preserve"> </w:t>
      </w:r>
      <w:r>
        <w:t>de</w:t>
      </w:r>
      <w:r>
        <w:rPr>
          <w:spacing w:val="-2"/>
        </w:rPr>
        <w:t xml:space="preserve"> </w:t>
      </w:r>
      <w:r>
        <w:t>bepalingen</w:t>
      </w:r>
      <w:r>
        <w:rPr>
          <w:spacing w:val="-1"/>
        </w:rPr>
        <w:t xml:space="preserve"> </w:t>
      </w:r>
      <w:r>
        <w:t>van</w:t>
      </w:r>
      <w:r>
        <w:rPr>
          <w:spacing w:val="1"/>
        </w:rPr>
        <w:t xml:space="preserve"> </w:t>
      </w:r>
      <w:r>
        <w:t>artikelen</w:t>
      </w:r>
      <w:r>
        <w:rPr>
          <w:spacing w:val="-1"/>
        </w:rPr>
        <w:t xml:space="preserve"> </w:t>
      </w:r>
      <w:r>
        <w:t>16</w:t>
      </w:r>
      <w:r>
        <w:rPr>
          <w:spacing w:val="-1"/>
        </w:rPr>
        <w:t xml:space="preserve"> </w:t>
      </w:r>
      <w:r>
        <w:t>en</w:t>
      </w:r>
      <w:r>
        <w:rPr>
          <w:spacing w:val="-1"/>
        </w:rPr>
        <w:t xml:space="preserve"> </w:t>
      </w:r>
      <w:r>
        <w:t>17</w:t>
      </w:r>
    </w:p>
    <w:p w14:paraId="51B84128" w14:textId="77777777" w:rsidR="0037296E" w:rsidRDefault="0037296E">
      <w:pPr>
        <w:pStyle w:val="Plattetekst"/>
        <w:spacing w:before="11"/>
        <w:ind w:left="0"/>
        <w:rPr>
          <w:sz w:val="29"/>
        </w:rPr>
      </w:pPr>
    </w:p>
    <w:p w14:paraId="24A87B5E" w14:textId="77777777" w:rsidR="0037296E" w:rsidRDefault="00F82501">
      <w:pPr>
        <w:pStyle w:val="Kop5"/>
      </w:pPr>
      <w:r>
        <w:t>Artikel</w:t>
      </w:r>
      <w:r>
        <w:rPr>
          <w:spacing w:val="-4"/>
        </w:rPr>
        <w:t xml:space="preserve"> </w:t>
      </w:r>
      <w:r>
        <w:t>139.</w:t>
      </w:r>
    </w:p>
    <w:p w14:paraId="6E9184D6" w14:textId="77777777" w:rsidR="0037296E" w:rsidRDefault="00F82501">
      <w:pPr>
        <w:pStyle w:val="Plattetekst"/>
        <w:spacing w:before="121" w:line="360" w:lineRule="auto"/>
        <w:ind w:right="606"/>
      </w:pPr>
      <w:r>
        <w:t xml:space="preserve">Het personeelslid behoudt na de </w:t>
      </w:r>
      <w:proofErr w:type="spellStart"/>
      <w:r>
        <w:t>heraanstelling</w:t>
      </w:r>
      <w:proofErr w:type="spellEnd"/>
      <w:r>
        <w:t xml:space="preserve"> in een andere functie de salarisschaal en de</w:t>
      </w:r>
      <w:r>
        <w:rPr>
          <w:spacing w:val="-68"/>
        </w:rPr>
        <w:t xml:space="preserve"> </w:t>
      </w:r>
      <w:r>
        <w:t>schaalanciënniteit</w:t>
      </w:r>
      <w:r>
        <w:rPr>
          <w:spacing w:val="-3"/>
        </w:rPr>
        <w:t xml:space="preserve"> </w:t>
      </w:r>
      <w:r>
        <w:t>die</w:t>
      </w:r>
      <w:r>
        <w:rPr>
          <w:spacing w:val="-4"/>
        </w:rPr>
        <w:t xml:space="preserve"> </w:t>
      </w:r>
      <w:r>
        <w:t>het</w:t>
      </w:r>
      <w:r>
        <w:rPr>
          <w:spacing w:val="-3"/>
        </w:rPr>
        <w:t xml:space="preserve"> </w:t>
      </w:r>
      <w:r>
        <w:t>verworven</w:t>
      </w:r>
      <w:r>
        <w:rPr>
          <w:spacing w:val="-2"/>
        </w:rPr>
        <w:t xml:space="preserve"> </w:t>
      </w:r>
      <w:r>
        <w:t>had</w:t>
      </w:r>
      <w:r>
        <w:rPr>
          <w:spacing w:val="-2"/>
        </w:rPr>
        <w:t xml:space="preserve"> </w:t>
      </w:r>
      <w:r>
        <w:t>in</w:t>
      </w:r>
      <w:r>
        <w:rPr>
          <w:spacing w:val="-3"/>
        </w:rPr>
        <w:t xml:space="preserve"> </w:t>
      </w:r>
      <w:r>
        <w:t>de</w:t>
      </w:r>
      <w:r>
        <w:rPr>
          <w:spacing w:val="-4"/>
        </w:rPr>
        <w:t xml:space="preserve"> </w:t>
      </w:r>
      <w:r>
        <w:t>functionele</w:t>
      </w:r>
      <w:r>
        <w:rPr>
          <w:spacing w:val="-4"/>
        </w:rPr>
        <w:t xml:space="preserve"> </w:t>
      </w:r>
      <w:r>
        <w:t>loopbaan</w:t>
      </w:r>
      <w:r>
        <w:rPr>
          <w:spacing w:val="-1"/>
        </w:rPr>
        <w:t xml:space="preserve"> </w:t>
      </w:r>
      <w:r>
        <w:t>van</w:t>
      </w:r>
      <w:r>
        <w:rPr>
          <w:spacing w:val="-1"/>
        </w:rPr>
        <w:t xml:space="preserve"> </w:t>
      </w:r>
      <w:r>
        <w:t>zijn</w:t>
      </w:r>
      <w:r>
        <w:rPr>
          <w:spacing w:val="-2"/>
        </w:rPr>
        <w:t xml:space="preserve"> </w:t>
      </w:r>
      <w:r>
        <w:t>vorige</w:t>
      </w:r>
      <w:r>
        <w:rPr>
          <w:spacing w:val="-5"/>
        </w:rPr>
        <w:t xml:space="preserve"> </w:t>
      </w:r>
      <w:r>
        <w:t>functie.</w:t>
      </w:r>
    </w:p>
    <w:p w14:paraId="5FA1EEB7" w14:textId="77777777" w:rsidR="0037296E" w:rsidRDefault="0037296E">
      <w:pPr>
        <w:spacing w:line="360" w:lineRule="auto"/>
        <w:sectPr w:rsidR="0037296E">
          <w:headerReference w:type="default" r:id="rId71"/>
          <w:pgSz w:w="11910" w:h="16840"/>
          <w:pgMar w:top="1040" w:right="920" w:bottom="1380" w:left="560" w:header="0" w:footer="1113" w:gutter="0"/>
          <w:cols w:space="708"/>
        </w:sectPr>
      </w:pPr>
    </w:p>
    <w:p w14:paraId="624FCEC0" w14:textId="77777777" w:rsidR="0037296E" w:rsidRDefault="00F82501">
      <w:pPr>
        <w:pStyle w:val="Plattetekst"/>
        <w:spacing w:before="77" w:line="360" w:lineRule="auto"/>
        <w:ind w:right="410"/>
      </w:pPr>
      <w:r>
        <w:lastRenderedPageBreak/>
        <w:t xml:space="preserve">Het personeelslid dat </w:t>
      </w:r>
      <w:proofErr w:type="spellStart"/>
      <w:r>
        <w:t>heraangesteld</w:t>
      </w:r>
      <w:proofErr w:type="spellEnd"/>
      <w:r>
        <w:t xml:space="preserve"> wordt in een functie waarmee een andere functionele</w:t>
      </w:r>
      <w:r>
        <w:rPr>
          <w:spacing w:val="1"/>
        </w:rPr>
        <w:t xml:space="preserve"> </w:t>
      </w:r>
      <w:r>
        <w:t>loopbaan met andere salarisschalen verbonden is, behoudt zijn schaalanciënniteit en wordt</w:t>
      </w:r>
      <w:r>
        <w:rPr>
          <w:spacing w:val="1"/>
        </w:rPr>
        <w:t xml:space="preserve"> </w:t>
      </w:r>
      <w:r>
        <w:t>met die schaalanciënniteit ingeschaald in de overeenstemmende salarisschaal van de nieuwe</w:t>
      </w:r>
      <w:r>
        <w:rPr>
          <w:spacing w:val="-68"/>
        </w:rPr>
        <w:t xml:space="preserve"> </w:t>
      </w:r>
      <w:r>
        <w:t>functionele loopbaan. Het personeelslid dat als gevolg van die inschaling een lager jaarsalaris</w:t>
      </w:r>
      <w:r>
        <w:rPr>
          <w:spacing w:val="-68"/>
        </w:rPr>
        <w:t xml:space="preserve"> </w:t>
      </w:r>
      <w:r>
        <w:t>zou</w:t>
      </w:r>
      <w:r>
        <w:rPr>
          <w:spacing w:val="-2"/>
        </w:rPr>
        <w:t xml:space="preserve"> </w:t>
      </w:r>
      <w:r>
        <w:t>krijgen,</w:t>
      </w:r>
      <w:r>
        <w:rPr>
          <w:spacing w:val="-3"/>
        </w:rPr>
        <w:t xml:space="preserve"> </w:t>
      </w:r>
      <w:r>
        <w:t>behoudt</w:t>
      </w:r>
      <w:r>
        <w:rPr>
          <w:spacing w:val="-1"/>
        </w:rPr>
        <w:t xml:space="preserve"> </w:t>
      </w:r>
      <w:r>
        <w:t>zijn</w:t>
      </w:r>
      <w:r>
        <w:rPr>
          <w:spacing w:val="-1"/>
        </w:rPr>
        <w:t xml:space="preserve"> </w:t>
      </w:r>
      <w:r>
        <w:t>vorige</w:t>
      </w:r>
      <w:r>
        <w:rPr>
          <w:spacing w:val="-3"/>
        </w:rPr>
        <w:t xml:space="preserve"> </w:t>
      </w:r>
      <w:r>
        <w:t>jaarsalaris</w:t>
      </w:r>
      <w:r>
        <w:rPr>
          <w:spacing w:val="-3"/>
        </w:rPr>
        <w:t xml:space="preserve"> </w:t>
      </w:r>
      <w:r>
        <w:t>op</w:t>
      </w:r>
      <w:r>
        <w:rPr>
          <w:spacing w:val="-2"/>
        </w:rPr>
        <w:t xml:space="preserve"> </w:t>
      </w:r>
      <w:r>
        <w:t>persoonlijke</w:t>
      </w:r>
      <w:r>
        <w:rPr>
          <w:spacing w:val="-3"/>
        </w:rPr>
        <w:t xml:space="preserve"> </w:t>
      </w:r>
      <w:r>
        <w:t>titel</w:t>
      </w:r>
      <w:r>
        <w:rPr>
          <w:spacing w:val="1"/>
        </w:rPr>
        <w:t xml:space="preserve"> </w:t>
      </w:r>
      <w:r>
        <w:t>zolang</w:t>
      </w:r>
      <w:r>
        <w:rPr>
          <w:spacing w:val="-4"/>
        </w:rPr>
        <w:t xml:space="preserve"> </w:t>
      </w:r>
      <w:r>
        <w:t>dat</w:t>
      </w:r>
      <w:r>
        <w:rPr>
          <w:spacing w:val="-1"/>
        </w:rPr>
        <w:t xml:space="preserve"> </w:t>
      </w:r>
      <w:r>
        <w:t>gunstiger</w:t>
      </w:r>
      <w:r>
        <w:rPr>
          <w:spacing w:val="-3"/>
        </w:rPr>
        <w:t xml:space="preserve"> </w:t>
      </w:r>
      <w:r>
        <w:t>is.</w:t>
      </w:r>
    </w:p>
    <w:p w14:paraId="2ABB87A6" w14:textId="77777777" w:rsidR="0037296E" w:rsidRDefault="0037296E">
      <w:pPr>
        <w:pStyle w:val="Plattetekst"/>
        <w:ind w:left="0"/>
        <w:rPr>
          <w:sz w:val="24"/>
        </w:rPr>
      </w:pPr>
    </w:p>
    <w:p w14:paraId="774FB45B" w14:textId="77777777" w:rsidR="0037296E" w:rsidRDefault="0037296E">
      <w:pPr>
        <w:pStyle w:val="Plattetekst"/>
        <w:ind w:left="0"/>
        <w:rPr>
          <w:sz w:val="24"/>
        </w:rPr>
      </w:pPr>
    </w:p>
    <w:p w14:paraId="47C70B15" w14:textId="77777777" w:rsidR="0037296E" w:rsidRDefault="0037296E">
      <w:pPr>
        <w:pStyle w:val="Plattetekst"/>
        <w:spacing w:before="10"/>
        <w:ind w:left="0"/>
        <w:rPr>
          <w:sz w:val="21"/>
        </w:rPr>
      </w:pPr>
    </w:p>
    <w:p w14:paraId="3A010091" w14:textId="77777777" w:rsidR="0037296E" w:rsidRDefault="00F82501">
      <w:pPr>
        <w:pStyle w:val="Kop4"/>
        <w:spacing w:before="1" w:line="360" w:lineRule="auto"/>
      </w:pPr>
      <w:bookmarkStart w:id="50" w:name="_bookmark50"/>
      <w:bookmarkEnd w:id="50"/>
      <w:r>
        <w:t>HOOFDSTUK</w:t>
      </w:r>
      <w:r>
        <w:rPr>
          <w:spacing w:val="1"/>
        </w:rPr>
        <w:t xml:space="preserve"> </w:t>
      </w:r>
      <w:r>
        <w:t>XIV. De vervulling van een vacature door externe</w:t>
      </w:r>
      <w:r>
        <w:rPr>
          <w:spacing w:val="-82"/>
        </w:rPr>
        <w:t xml:space="preserve"> </w:t>
      </w:r>
      <w:r>
        <w:t>personeelsmobiliteit</w:t>
      </w:r>
    </w:p>
    <w:p w14:paraId="537F8FA5" w14:textId="77777777" w:rsidR="0037296E" w:rsidRDefault="0037296E">
      <w:pPr>
        <w:pStyle w:val="Plattetekst"/>
        <w:ind w:left="0"/>
        <w:rPr>
          <w:sz w:val="28"/>
        </w:rPr>
      </w:pPr>
    </w:p>
    <w:p w14:paraId="5FB68608" w14:textId="77777777" w:rsidR="0037296E" w:rsidRDefault="00F82501">
      <w:pPr>
        <w:pStyle w:val="Kop5"/>
        <w:spacing w:before="176" w:line="360" w:lineRule="auto"/>
      </w:pPr>
      <w:bookmarkStart w:id="51" w:name="_bookmark51"/>
      <w:bookmarkEnd w:id="51"/>
      <w:r>
        <w:t>Afdeling</w:t>
      </w:r>
      <w:r>
        <w:rPr>
          <w:spacing w:val="-6"/>
        </w:rPr>
        <w:t xml:space="preserve"> </w:t>
      </w:r>
      <w:r>
        <w:t>I.</w:t>
      </w:r>
      <w:r>
        <w:rPr>
          <w:spacing w:val="-5"/>
        </w:rPr>
        <w:t xml:space="preserve"> </w:t>
      </w:r>
      <w:r>
        <w:t>Externe</w:t>
      </w:r>
      <w:r>
        <w:rPr>
          <w:spacing w:val="-5"/>
        </w:rPr>
        <w:t xml:space="preserve"> </w:t>
      </w:r>
      <w:r>
        <w:t>personeelsmobiliteit</w:t>
      </w:r>
      <w:r>
        <w:rPr>
          <w:spacing w:val="-4"/>
        </w:rPr>
        <w:t xml:space="preserve"> </w:t>
      </w:r>
      <w:r>
        <w:t>tussen</w:t>
      </w:r>
      <w:r>
        <w:rPr>
          <w:spacing w:val="-5"/>
        </w:rPr>
        <w:t xml:space="preserve"> </w:t>
      </w:r>
      <w:r>
        <w:t>lokale</w:t>
      </w:r>
      <w:r>
        <w:rPr>
          <w:spacing w:val="-7"/>
        </w:rPr>
        <w:t xml:space="preserve"> </w:t>
      </w:r>
      <w:r>
        <w:t>overheden</w:t>
      </w:r>
      <w:r>
        <w:rPr>
          <w:spacing w:val="-7"/>
        </w:rPr>
        <w:t xml:space="preserve"> </w:t>
      </w:r>
      <w:r>
        <w:t>met</w:t>
      </w:r>
      <w:r>
        <w:rPr>
          <w:spacing w:val="-5"/>
        </w:rPr>
        <w:t xml:space="preserve"> </w:t>
      </w:r>
      <w:r>
        <w:t>hetzelfde</w:t>
      </w:r>
      <w:r>
        <w:rPr>
          <w:spacing w:val="-65"/>
        </w:rPr>
        <w:t xml:space="preserve"> </w:t>
      </w:r>
      <w:r>
        <w:t>werkingsgebied</w:t>
      </w:r>
    </w:p>
    <w:p w14:paraId="7840B99E" w14:textId="77777777" w:rsidR="0037296E" w:rsidRDefault="0037296E">
      <w:pPr>
        <w:pStyle w:val="Plattetekst"/>
        <w:spacing w:before="8"/>
        <w:ind w:left="0"/>
        <w:rPr>
          <w:b/>
          <w:sz w:val="27"/>
        </w:rPr>
      </w:pPr>
    </w:p>
    <w:p w14:paraId="661DE4FF" w14:textId="77777777" w:rsidR="0037296E" w:rsidRDefault="00F82501">
      <w:pPr>
        <w:spacing w:before="1"/>
        <w:ind w:left="572"/>
        <w:rPr>
          <w:b/>
          <w:sz w:val="20"/>
        </w:rPr>
      </w:pPr>
      <w:r>
        <w:rPr>
          <w:b/>
          <w:sz w:val="20"/>
        </w:rPr>
        <w:t>Artikel</w:t>
      </w:r>
      <w:r>
        <w:rPr>
          <w:b/>
          <w:spacing w:val="-4"/>
          <w:sz w:val="20"/>
        </w:rPr>
        <w:t xml:space="preserve"> </w:t>
      </w:r>
      <w:r>
        <w:rPr>
          <w:b/>
          <w:sz w:val="20"/>
        </w:rPr>
        <w:t>140.</w:t>
      </w:r>
    </w:p>
    <w:p w14:paraId="23E6FB8E" w14:textId="77777777" w:rsidR="0037296E" w:rsidRDefault="00F82501">
      <w:pPr>
        <w:pStyle w:val="Plattetekst"/>
        <w:spacing w:before="119" w:line="360" w:lineRule="auto"/>
        <w:ind w:right="349"/>
      </w:pPr>
      <w:r>
        <w:t xml:space="preserve">§1. De externe personeelsmobiliteit </w:t>
      </w:r>
      <w:r>
        <w:rPr>
          <w:b/>
        </w:rPr>
        <w:t xml:space="preserve">tussen de gemeente en het OCMW </w:t>
      </w:r>
      <w:r>
        <w:t>wordt vastgesteld</w:t>
      </w:r>
      <w:r>
        <w:rPr>
          <w:spacing w:val="1"/>
        </w:rPr>
        <w:t xml:space="preserve"> </w:t>
      </w:r>
      <w:r>
        <w:t>overeenkomstig hoofdstuk 2 van het besluit van de Vlaamse Regering van 20 mei 2011</w:t>
      </w:r>
      <w:r>
        <w:rPr>
          <w:spacing w:val="1"/>
        </w:rPr>
        <w:t xml:space="preserve"> </w:t>
      </w:r>
      <w:r>
        <w:t>houdende regeling van de externe personeelsmobiliteit tussen sommige lokale en provinciale</w:t>
      </w:r>
      <w:r>
        <w:rPr>
          <w:spacing w:val="1"/>
        </w:rPr>
        <w:t xml:space="preserve"> </w:t>
      </w:r>
      <w:r>
        <w:t>overheden onderling en tussen sommige lokale en provinciale overheden en de diensten van</w:t>
      </w:r>
      <w:r>
        <w:rPr>
          <w:spacing w:val="1"/>
        </w:rPr>
        <w:t xml:space="preserve"> </w:t>
      </w:r>
      <w:r>
        <w:t>de Vlaamse overheid onderling, en houdende enkele maatregelen ter ondersteuning van de</w:t>
      </w:r>
      <w:r>
        <w:rPr>
          <w:spacing w:val="1"/>
        </w:rPr>
        <w:t xml:space="preserve"> </w:t>
      </w:r>
      <w:r>
        <w:t>personeelsmobiliteit</w:t>
      </w:r>
      <w:r>
        <w:rPr>
          <w:spacing w:val="-4"/>
        </w:rPr>
        <w:t xml:space="preserve"> </w:t>
      </w:r>
      <w:r>
        <w:t>tussen</w:t>
      </w:r>
      <w:r>
        <w:rPr>
          <w:spacing w:val="-4"/>
        </w:rPr>
        <w:t xml:space="preserve"> </w:t>
      </w:r>
      <w:r>
        <w:t>lokale</w:t>
      </w:r>
      <w:r>
        <w:rPr>
          <w:spacing w:val="-5"/>
        </w:rPr>
        <w:t xml:space="preserve"> </w:t>
      </w:r>
      <w:r>
        <w:t>en</w:t>
      </w:r>
      <w:r>
        <w:rPr>
          <w:spacing w:val="-4"/>
        </w:rPr>
        <w:t xml:space="preserve"> </w:t>
      </w:r>
      <w:r>
        <w:t>provinciale</w:t>
      </w:r>
      <w:r>
        <w:rPr>
          <w:spacing w:val="-3"/>
        </w:rPr>
        <w:t xml:space="preserve"> </w:t>
      </w:r>
      <w:r>
        <w:t>overheden</w:t>
      </w:r>
      <w:r>
        <w:rPr>
          <w:spacing w:val="-4"/>
        </w:rPr>
        <w:t xml:space="preserve"> </w:t>
      </w:r>
      <w:r>
        <w:t>met</w:t>
      </w:r>
      <w:r>
        <w:rPr>
          <w:spacing w:val="-3"/>
        </w:rPr>
        <w:t xml:space="preserve"> </w:t>
      </w:r>
      <w:r>
        <w:t>hetzelfde</w:t>
      </w:r>
      <w:r>
        <w:rPr>
          <w:spacing w:val="-6"/>
        </w:rPr>
        <w:t xml:space="preserve"> </w:t>
      </w:r>
      <w:r>
        <w:t>werkingsgebied</w:t>
      </w:r>
      <w:r>
        <w:rPr>
          <w:spacing w:val="-3"/>
        </w:rPr>
        <w:t xml:space="preserve"> </w:t>
      </w:r>
      <w:r>
        <w:t>(en</w:t>
      </w:r>
      <w:r>
        <w:rPr>
          <w:spacing w:val="-67"/>
        </w:rPr>
        <w:t xml:space="preserve"> </w:t>
      </w:r>
      <w:r>
        <w:t>latere</w:t>
      </w:r>
      <w:r>
        <w:rPr>
          <w:spacing w:val="-3"/>
        </w:rPr>
        <w:t xml:space="preserve"> </w:t>
      </w:r>
      <w:r>
        <w:t>wijzigingen).</w:t>
      </w:r>
    </w:p>
    <w:p w14:paraId="6F4D4628" w14:textId="77777777" w:rsidR="0037296E" w:rsidRDefault="00F82501">
      <w:pPr>
        <w:pStyle w:val="Plattetekst"/>
        <w:spacing w:before="2" w:line="360" w:lineRule="auto"/>
        <w:ind w:right="218"/>
      </w:pPr>
      <w:r>
        <w:t>De</w:t>
      </w:r>
      <w:r>
        <w:rPr>
          <w:spacing w:val="-3"/>
        </w:rPr>
        <w:t xml:space="preserve"> </w:t>
      </w:r>
      <w:r>
        <w:t>regeling</w:t>
      </w:r>
      <w:r>
        <w:rPr>
          <w:spacing w:val="-2"/>
        </w:rPr>
        <w:t xml:space="preserve"> </w:t>
      </w:r>
      <w:r>
        <w:t>voor</w:t>
      </w:r>
      <w:r>
        <w:rPr>
          <w:spacing w:val="-5"/>
        </w:rPr>
        <w:t xml:space="preserve"> </w:t>
      </w:r>
      <w:r>
        <w:t>de</w:t>
      </w:r>
      <w:r>
        <w:rPr>
          <w:spacing w:val="-2"/>
        </w:rPr>
        <w:t xml:space="preserve"> </w:t>
      </w:r>
      <w:r>
        <w:t>externe</w:t>
      </w:r>
      <w:r>
        <w:rPr>
          <w:spacing w:val="-4"/>
        </w:rPr>
        <w:t xml:space="preserve"> </w:t>
      </w:r>
      <w:r>
        <w:t>personeelsmobiliteit</w:t>
      </w:r>
      <w:r>
        <w:rPr>
          <w:spacing w:val="-6"/>
        </w:rPr>
        <w:t xml:space="preserve"> </w:t>
      </w:r>
      <w:r>
        <w:t>is</w:t>
      </w:r>
      <w:r>
        <w:rPr>
          <w:spacing w:val="-4"/>
        </w:rPr>
        <w:t xml:space="preserve"> </w:t>
      </w:r>
      <w:r>
        <w:t>wederkerig</w:t>
      </w:r>
      <w:r>
        <w:rPr>
          <w:spacing w:val="-2"/>
        </w:rPr>
        <w:t xml:space="preserve"> </w:t>
      </w:r>
      <w:r>
        <w:t>en</w:t>
      </w:r>
      <w:r>
        <w:rPr>
          <w:spacing w:val="-3"/>
        </w:rPr>
        <w:t xml:space="preserve"> </w:t>
      </w:r>
      <w:r>
        <w:t>gelijk</w:t>
      </w:r>
      <w:r>
        <w:rPr>
          <w:spacing w:val="-3"/>
        </w:rPr>
        <w:t xml:space="preserve"> </w:t>
      </w:r>
      <w:r>
        <w:t>voor</w:t>
      </w:r>
      <w:r>
        <w:rPr>
          <w:spacing w:val="-4"/>
        </w:rPr>
        <w:t xml:space="preserve"> </w:t>
      </w:r>
      <w:r>
        <w:t>zowel</w:t>
      </w:r>
      <w:r>
        <w:rPr>
          <w:spacing w:val="-1"/>
        </w:rPr>
        <w:t xml:space="preserve"> </w:t>
      </w:r>
      <w:r>
        <w:t>de</w:t>
      </w:r>
      <w:r>
        <w:rPr>
          <w:spacing w:val="-67"/>
        </w:rPr>
        <w:t xml:space="preserve"> </w:t>
      </w:r>
      <w:r>
        <w:t>gemeente</w:t>
      </w:r>
      <w:r>
        <w:rPr>
          <w:spacing w:val="-3"/>
        </w:rPr>
        <w:t xml:space="preserve"> </w:t>
      </w:r>
      <w:r>
        <w:t>als</w:t>
      </w:r>
      <w:r>
        <w:rPr>
          <w:spacing w:val="-2"/>
        </w:rPr>
        <w:t xml:space="preserve"> </w:t>
      </w:r>
      <w:r>
        <w:t>het</w:t>
      </w:r>
      <w:r>
        <w:rPr>
          <w:spacing w:val="2"/>
        </w:rPr>
        <w:t xml:space="preserve"> </w:t>
      </w:r>
      <w:r>
        <w:t>OCMW.</w:t>
      </w:r>
    </w:p>
    <w:p w14:paraId="028968FE" w14:textId="77777777" w:rsidR="0037296E" w:rsidRDefault="0037296E">
      <w:pPr>
        <w:pStyle w:val="Plattetekst"/>
        <w:ind w:left="0"/>
        <w:rPr>
          <w:sz w:val="30"/>
        </w:rPr>
      </w:pPr>
    </w:p>
    <w:p w14:paraId="6C8D8082" w14:textId="77777777" w:rsidR="0037296E" w:rsidRDefault="00F82501">
      <w:pPr>
        <w:pStyle w:val="Plattetekst"/>
        <w:spacing w:line="360" w:lineRule="auto"/>
        <w:ind w:right="218"/>
      </w:pPr>
      <w:r>
        <w:t>§2.</w:t>
      </w:r>
      <w:r>
        <w:rPr>
          <w:spacing w:val="-5"/>
        </w:rPr>
        <w:t xml:space="preserve"> </w:t>
      </w:r>
      <w:r>
        <w:t>De</w:t>
      </w:r>
      <w:r>
        <w:rPr>
          <w:spacing w:val="-2"/>
        </w:rPr>
        <w:t xml:space="preserve"> </w:t>
      </w:r>
      <w:r>
        <w:t>procedure</w:t>
      </w:r>
      <w:r>
        <w:rPr>
          <w:spacing w:val="-4"/>
        </w:rPr>
        <w:t xml:space="preserve"> </w:t>
      </w:r>
      <w:r>
        <w:t>voor</w:t>
      </w:r>
      <w:r>
        <w:rPr>
          <w:spacing w:val="-2"/>
        </w:rPr>
        <w:t xml:space="preserve"> </w:t>
      </w:r>
      <w:r>
        <w:t>externe</w:t>
      </w:r>
      <w:r>
        <w:rPr>
          <w:spacing w:val="-3"/>
        </w:rPr>
        <w:t xml:space="preserve"> </w:t>
      </w:r>
      <w:r>
        <w:t>personeelsmobiliteit</w:t>
      </w:r>
      <w:r>
        <w:rPr>
          <w:spacing w:val="-2"/>
        </w:rPr>
        <w:t xml:space="preserve"> </w:t>
      </w:r>
      <w:r>
        <w:t>tussen</w:t>
      </w:r>
      <w:r>
        <w:rPr>
          <w:spacing w:val="-2"/>
        </w:rPr>
        <w:t xml:space="preserve"> </w:t>
      </w:r>
      <w:r>
        <w:t>de</w:t>
      </w:r>
      <w:r>
        <w:rPr>
          <w:spacing w:val="-4"/>
        </w:rPr>
        <w:t xml:space="preserve"> </w:t>
      </w:r>
      <w:r>
        <w:t>gemeente</w:t>
      </w:r>
      <w:r>
        <w:rPr>
          <w:spacing w:val="-2"/>
        </w:rPr>
        <w:t xml:space="preserve"> </w:t>
      </w:r>
      <w:r>
        <w:t>en</w:t>
      </w:r>
      <w:r>
        <w:rPr>
          <w:spacing w:val="-3"/>
        </w:rPr>
        <w:t xml:space="preserve"> </w:t>
      </w:r>
      <w:r>
        <w:t>het</w:t>
      </w:r>
      <w:r>
        <w:rPr>
          <w:spacing w:val="-1"/>
        </w:rPr>
        <w:t xml:space="preserve"> </w:t>
      </w:r>
      <w:r>
        <w:t>OCMW</w:t>
      </w:r>
      <w:r>
        <w:rPr>
          <w:spacing w:val="-3"/>
        </w:rPr>
        <w:t xml:space="preserve"> </w:t>
      </w:r>
      <w:r>
        <w:t>is</w:t>
      </w:r>
      <w:r>
        <w:rPr>
          <w:spacing w:val="-4"/>
        </w:rPr>
        <w:t xml:space="preserve"> </w:t>
      </w:r>
      <w:r>
        <w:t>niet</w:t>
      </w:r>
      <w:r>
        <w:rPr>
          <w:spacing w:val="-68"/>
        </w:rPr>
        <w:t xml:space="preserve"> </w:t>
      </w:r>
      <w:r>
        <w:t>van</w:t>
      </w:r>
      <w:r>
        <w:rPr>
          <w:spacing w:val="-1"/>
        </w:rPr>
        <w:t xml:space="preserve"> </w:t>
      </w:r>
      <w:r>
        <w:t>toepassing</w:t>
      </w:r>
      <w:r>
        <w:rPr>
          <w:spacing w:val="-1"/>
        </w:rPr>
        <w:t xml:space="preserve"> </w:t>
      </w:r>
      <w:r>
        <w:t>op</w:t>
      </w:r>
      <w:r>
        <w:rPr>
          <w:spacing w:val="-1"/>
        </w:rPr>
        <w:t xml:space="preserve"> </w:t>
      </w:r>
      <w:r>
        <w:t>het ambt</w:t>
      </w:r>
      <w:r>
        <w:rPr>
          <w:spacing w:val="-1"/>
        </w:rPr>
        <w:t xml:space="preserve"> </w:t>
      </w:r>
      <w:r>
        <w:t>van algemeen</w:t>
      </w:r>
      <w:r>
        <w:rPr>
          <w:spacing w:val="-1"/>
        </w:rPr>
        <w:t xml:space="preserve"> </w:t>
      </w:r>
      <w:r>
        <w:t>directeur</w:t>
      </w:r>
      <w:r>
        <w:rPr>
          <w:spacing w:val="-1"/>
        </w:rPr>
        <w:t xml:space="preserve"> </w:t>
      </w:r>
      <w:r>
        <w:t>en financieel</w:t>
      </w:r>
      <w:r>
        <w:rPr>
          <w:spacing w:val="1"/>
        </w:rPr>
        <w:t xml:space="preserve"> </w:t>
      </w:r>
      <w:r>
        <w:t>directeur.</w:t>
      </w:r>
    </w:p>
    <w:p w14:paraId="0B87E9D4" w14:textId="77777777" w:rsidR="0037296E" w:rsidRDefault="0037296E">
      <w:pPr>
        <w:pStyle w:val="Plattetekst"/>
        <w:spacing w:before="1"/>
        <w:ind w:left="0"/>
        <w:rPr>
          <w:sz w:val="30"/>
        </w:rPr>
      </w:pPr>
    </w:p>
    <w:p w14:paraId="78221219" w14:textId="77777777" w:rsidR="0037296E" w:rsidRDefault="00F82501">
      <w:pPr>
        <w:pStyle w:val="Kop5"/>
      </w:pPr>
      <w:r>
        <w:t>Artikel</w:t>
      </w:r>
      <w:r>
        <w:rPr>
          <w:spacing w:val="-4"/>
        </w:rPr>
        <w:t xml:space="preserve"> </w:t>
      </w:r>
      <w:r>
        <w:t>141.</w:t>
      </w:r>
    </w:p>
    <w:p w14:paraId="4E1D501A" w14:textId="77777777" w:rsidR="0037296E" w:rsidRDefault="0037296E">
      <w:pPr>
        <w:pStyle w:val="Plattetekst"/>
        <w:ind w:left="0"/>
        <w:rPr>
          <w:b/>
          <w:sz w:val="22"/>
        </w:rPr>
      </w:pPr>
    </w:p>
    <w:p w14:paraId="5596DB92" w14:textId="77777777" w:rsidR="0037296E" w:rsidRDefault="00F82501">
      <w:pPr>
        <w:pStyle w:val="Plattetekst"/>
        <w:spacing w:before="1" w:line="360" w:lineRule="auto"/>
        <w:ind w:right="322"/>
      </w:pPr>
      <w:r>
        <w:t>§1. De externe personeelsmobiliteit tussen de gemeente en het OCMW wordt verwezenlijkt op</w:t>
      </w:r>
      <w:r>
        <w:rPr>
          <w:spacing w:val="-68"/>
        </w:rPr>
        <w:t xml:space="preserve"> </w:t>
      </w:r>
      <w:r>
        <w:t>de</w:t>
      </w:r>
      <w:r>
        <w:rPr>
          <w:spacing w:val="-3"/>
        </w:rPr>
        <w:t xml:space="preserve"> </w:t>
      </w:r>
      <w:r>
        <w:t>volgende</w:t>
      </w:r>
      <w:r>
        <w:rPr>
          <w:spacing w:val="-2"/>
        </w:rPr>
        <w:t xml:space="preserve"> </w:t>
      </w:r>
      <w:r>
        <w:t>manieren</w:t>
      </w:r>
      <w:r>
        <w:rPr>
          <w:spacing w:val="1"/>
        </w:rPr>
        <w:t xml:space="preserve"> </w:t>
      </w:r>
      <w:r>
        <w:t>of</w:t>
      </w:r>
      <w:r>
        <w:rPr>
          <w:spacing w:val="-2"/>
        </w:rPr>
        <w:t xml:space="preserve"> </w:t>
      </w:r>
      <w:r>
        <w:t>op</w:t>
      </w:r>
      <w:r>
        <w:rPr>
          <w:spacing w:val="1"/>
        </w:rPr>
        <w:t xml:space="preserve"> </w:t>
      </w:r>
      <w:r>
        <w:t>één</w:t>
      </w:r>
      <w:r>
        <w:rPr>
          <w:spacing w:val="-1"/>
        </w:rPr>
        <w:t xml:space="preserve"> </w:t>
      </w:r>
      <w:r>
        <w:t>van</w:t>
      </w:r>
      <w:r>
        <w:rPr>
          <w:spacing w:val="1"/>
        </w:rPr>
        <w:t xml:space="preserve"> </w:t>
      </w:r>
      <w:r>
        <w:t>de</w:t>
      </w:r>
      <w:r>
        <w:rPr>
          <w:spacing w:val="-2"/>
        </w:rPr>
        <w:t xml:space="preserve"> </w:t>
      </w:r>
      <w:r>
        <w:t>volgende</w:t>
      </w:r>
      <w:r>
        <w:rPr>
          <w:spacing w:val="-3"/>
        </w:rPr>
        <w:t xml:space="preserve"> </w:t>
      </w:r>
      <w:r>
        <w:t>manieren:</w:t>
      </w:r>
    </w:p>
    <w:p w14:paraId="17725FFC" w14:textId="77777777" w:rsidR="0037296E" w:rsidRDefault="00F82501">
      <w:pPr>
        <w:pStyle w:val="Lijstalinea"/>
        <w:numPr>
          <w:ilvl w:val="0"/>
          <w:numId w:val="16"/>
        </w:numPr>
        <w:tabs>
          <w:tab w:val="left" w:pos="993"/>
          <w:tab w:val="left" w:pos="994"/>
        </w:tabs>
        <w:spacing w:before="1" w:line="360" w:lineRule="auto"/>
        <w:ind w:right="471"/>
        <w:rPr>
          <w:sz w:val="20"/>
        </w:rPr>
      </w:pPr>
      <w:r>
        <w:rPr>
          <w:sz w:val="20"/>
        </w:rPr>
        <w:t>door</w:t>
      </w:r>
      <w:r>
        <w:rPr>
          <w:spacing w:val="-5"/>
          <w:sz w:val="20"/>
        </w:rPr>
        <w:t xml:space="preserve"> </w:t>
      </w:r>
      <w:r>
        <w:rPr>
          <w:sz w:val="20"/>
        </w:rPr>
        <w:t>het</w:t>
      </w:r>
      <w:r>
        <w:rPr>
          <w:spacing w:val="-4"/>
          <w:sz w:val="20"/>
        </w:rPr>
        <w:t xml:space="preserve"> </w:t>
      </w:r>
      <w:r>
        <w:rPr>
          <w:sz w:val="20"/>
        </w:rPr>
        <w:t>deelnemen</w:t>
      </w:r>
      <w:r>
        <w:rPr>
          <w:spacing w:val="-3"/>
          <w:sz w:val="20"/>
        </w:rPr>
        <w:t xml:space="preserve"> </w:t>
      </w:r>
      <w:r>
        <w:rPr>
          <w:sz w:val="20"/>
        </w:rPr>
        <w:t>van</w:t>
      </w:r>
      <w:r>
        <w:rPr>
          <w:spacing w:val="-3"/>
          <w:sz w:val="20"/>
        </w:rPr>
        <w:t xml:space="preserve"> </w:t>
      </w:r>
      <w:r>
        <w:rPr>
          <w:sz w:val="20"/>
        </w:rPr>
        <w:t>personeelsleden</w:t>
      </w:r>
      <w:r>
        <w:rPr>
          <w:spacing w:val="-2"/>
          <w:sz w:val="20"/>
        </w:rPr>
        <w:t xml:space="preserve"> </w:t>
      </w:r>
      <w:r>
        <w:rPr>
          <w:sz w:val="20"/>
        </w:rPr>
        <w:t>van</w:t>
      </w:r>
      <w:r>
        <w:rPr>
          <w:spacing w:val="-2"/>
          <w:sz w:val="20"/>
        </w:rPr>
        <w:t xml:space="preserve"> </w:t>
      </w:r>
      <w:r>
        <w:rPr>
          <w:sz w:val="20"/>
        </w:rPr>
        <w:t>het</w:t>
      </w:r>
      <w:r>
        <w:rPr>
          <w:spacing w:val="-3"/>
          <w:sz w:val="20"/>
        </w:rPr>
        <w:t xml:space="preserve"> </w:t>
      </w:r>
      <w:r>
        <w:rPr>
          <w:sz w:val="20"/>
        </w:rPr>
        <w:t>OCMW</w:t>
      </w:r>
      <w:r>
        <w:rPr>
          <w:spacing w:val="-1"/>
          <w:sz w:val="20"/>
        </w:rPr>
        <w:t xml:space="preserve"> </w:t>
      </w:r>
      <w:r>
        <w:rPr>
          <w:sz w:val="20"/>
        </w:rPr>
        <w:t>aan</w:t>
      </w:r>
      <w:r>
        <w:rPr>
          <w:spacing w:val="-3"/>
          <w:sz w:val="20"/>
        </w:rPr>
        <w:t xml:space="preserve"> </w:t>
      </w:r>
      <w:r>
        <w:rPr>
          <w:sz w:val="20"/>
        </w:rPr>
        <w:t>een</w:t>
      </w:r>
      <w:r>
        <w:rPr>
          <w:spacing w:val="-2"/>
          <w:sz w:val="20"/>
        </w:rPr>
        <w:t xml:space="preserve"> </w:t>
      </w:r>
      <w:r>
        <w:rPr>
          <w:sz w:val="20"/>
        </w:rPr>
        <w:t>procedure</w:t>
      </w:r>
      <w:r>
        <w:rPr>
          <w:spacing w:val="-5"/>
          <w:sz w:val="20"/>
        </w:rPr>
        <w:t xml:space="preserve"> </w:t>
      </w:r>
      <w:r>
        <w:rPr>
          <w:sz w:val="20"/>
        </w:rPr>
        <w:t>voor</w:t>
      </w:r>
      <w:r>
        <w:rPr>
          <w:spacing w:val="-2"/>
          <w:sz w:val="20"/>
        </w:rPr>
        <w:t xml:space="preserve"> </w:t>
      </w:r>
      <w:r>
        <w:rPr>
          <w:sz w:val="20"/>
        </w:rPr>
        <w:t>interne</w:t>
      </w:r>
      <w:r>
        <w:rPr>
          <w:spacing w:val="-67"/>
          <w:sz w:val="20"/>
        </w:rPr>
        <w:t xml:space="preserve"> </w:t>
      </w:r>
      <w:r>
        <w:rPr>
          <w:sz w:val="20"/>
        </w:rPr>
        <w:t>personeelsmobiliteit</w:t>
      </w:r>
      <w:r>
        <w:rPr>
          <w:spacing w:val="-1"/>
          <w:sz w:val="20"/>
        </w:rPr>
        <w:t xml:space="preserve"> </w:t>
      </w:r>
      <w:r>
        <w:rPr>
          <w:sz w:val="20"/>
        </w:rPr>
        <w:t>bij</w:t>
      </w:r>
      <w:r>
        <w:rPr>
          <w:spacing w:val="-3"/>
          <w:sz w:val="20"/>
        </w:rPr>
        <w:t xml:space="preserve"> </w:t>
      </w:r>
      <w:r>
        <w:rPr>
          <w:sz w:val="20"/>
        </w:rPr>
        <w:t>de</w:t>
      </w:r>
      <w:r>
        <w:rPr>
          <w:spacing w:val="-3"/>
          <w:sz w:val="20"/>
        </w:rPr>
        <w:t xml:space="preserve"> </w:t>
      </w:r>
      <w:r>
        <w:rPr>
          <w:sz w:val="20"/>
        </w:rPr>
        <w:t>gemeente,</w:t>
      </w:r>
      <w:r>
        <w:rPr>
          <w:spacing w:val="1"/>
          <w:sz w:val="20"/>
        </w:rPr>
        <w:t xml:space="preserve"> </w:t>
      </w:r>
      <w:r>
        <w:rPr>
          <w:sz w:val="20"/>
        </w:rPr>
        <w:t>of</w:t>
      </w:r>
      <w:r>
        <w:rPr>
          <w:spacing w:val="-3"/>
          <w:sz w:val="20"/>
        </w:rPr>
        <w:t xml:space="preserve"> </w:t>
      </w:r>
      <w:r>
        <w:rPr>
          <w:sz w:val="20"/>
        </w:rPr>
        <w:t>omgekeerd;</w:t>
      </w:r>
    </w:p>
    <w:p w14:paraId="19D90843" w14:textId="77777777" w:rsidR="0037296E" w:rsidRDefault="00F82501">
      <w:pPr>
        <w:pStyle w:val="Lijstalinea"/>
        <w:numPr>
          <w:ilvl w:val="0"/>
          <w:numId w:val="16"/>
        </w:numPr>
        <w:tabs>
          <w:tab w:val="left" w:pos="993"/>
          <w:tab w:val="left" w:pos="994"/>
        </w:tabs>
        <w:spacing w:before="0" w:line="360" w:lineRule="auto"/>
        <w:ind w:right="459"/>
        <w:rPr>
          <w:sz w:val="20"/>
        </w:rPr>
      </w:pPr>
      <w:r>
        <w:rPr>
          <w:sz w:val="20"/>
        </w:rPr>
        <w:t>door het deelnemen van personeelsleden van het OCMW aan een bevorderingsprocedure</w:t>
      </w:r>
      <w:r>
        <w:rPr>
          <w:spacing w:val="-69"/>
          <w:sz w:val="20"/>
        </w:rPr>
        <w:t xml:space="preserve"> </w:t>
      </w:r>
      <w:r>
        <w:rPr>
          <w:sz w:val="20"/>
        </w:rPr>
        <w:t>bij</w:t>
      </w:r>
      <w:r>
        <w:rPr>
          <w:spacing w:val="-1"/>
          <w:sz w:val="20"/>
        </w:rPr>
        <w:t xml:space="preserve"> </w:t>
      </w:r>
      <w:r>
        <w:rPr>
          <w:sz w:val="20"/>
        </w:rPr>
        <w:t>de</w:t>
      </w:r>
      <w:r>
        <w:rPr>
          <w:spacing w:val="-2"/>
          <w:sz w:val="20"/>
        </w:rPr>
        <w:t xml:space="preserve"> </w:t>
      </w:r>
      <w:r>
        <w:rPr>
          <w:sz w:val="20"/>
        </w:rPr>
        <w:t>gemeente,</w:t>
      </w:r>
      <w:r>
        <w:rPr>
          <w:spacing w:val="1"/>
          <w:sz w:val="20"/>
        </w:rPr>
        <w:t xml:space="preserve"> </w:t>
      </w:r>
      <w:r>
        <w:rPr>
          <w:sz w:val="20"/>
        </w:rPr>
        <w:t>of</w:t>
      </w:r>
      <w:r>
        <w:rPr>
          <w:spacing w:val="1"/>
          <w:sz w:val="20"/>
        </w:rPr>
        <w:t xml:space="preserve"> </w:t>
      </w:r>
      <w:r>
        <w:rPr>
          <w:sz w:val="20"/>
        </w:rPr>
        <w:t>omgekeerd.</w:t>
      </w:r>
    </w:p>
    <w:p w14:paraId="361EB148" w14:textId="77777777" w:rsidR="0037296E" w:rsidRDefault="0037296E">
      <w:pPr>
        <w:pStyle w:val="Plattetekst"/>
        <w:spacing w:before="6"/>
        <w:ind w:left="0"/>
        <w:rPr>
          <w:sz w:val="29"/>
        </w:rPr>
      </w:pPr>
    </w:p>
    <w:p w14:paraId="5283E0CF" w14:textId="77777777" w:rsidR="0037296E" w:rsidRDefault="00F82501">
      <w:pPr>
        <w:pStyle w:val="Plattetekst"/>
        <w:spacing w:line="360" w:lineRule="auto"/>
        <w:ind w:right="218"/>
      </w:pPr>
      <w:r>
        <w:t>§2.</w:t>
      </w:r>
      <w:r>
        <w:rPr>
          <w:spacing w:val="-5"/>
        </w:rPr>
        <w:t xml:space="preserve"> </w:t>
      </w:r>
      <w:r>
        <w:t>Voor</w:t>
      </w:r>
      <w:r>
        <w:rPr>
          <w:spacing w:val="-2"/>
        </w:rPr>
        <w:t xml:space="preserve"> </w:t>
      </w:r>
      <w:r>
        <w:t>het</w:t>
      </w:r>
      <w:r>
        <w:rPr>
          <w:spacing w:val="-4"/>
        </w:rPr>
        <w:t xml:space="preserve"> </w:t>
      </w:r>
      <w:r>
        <w:t>deelnemen</w:t>
      </w:r>
      <w:r>
        <w:rPr>
          <w:spacing w:val="-1"/>
        </w:rPr>
        <w:t xml:space="preserve"> </w:t>
      </w:r>
      <w:r>
        <w:t>aan</w:t>
      </w:r>
      <w:r>
        <w:rPr>
          <w:spacing w:val="-3"/>
        </w:rPr>
        <w:t xml:space="preserve"> </w:t>
      </w:r>
      <w:r>
        <w:t>een</w:t>
      </w:r>
      <w:r>
        <w:rPr>
          <w:spacing w:val="-2"/>
        </w:rPr>
        <w:t xml:space="preserve"> </w:t>
      </w:r>
      <w:r>
        <w:t>procedure</w:t>
      </w:r>
      <w:r>
        <w:rPr>
          <w:spacing w:val="-5"/>
        </w:rPr>
        <w:t xml:space="preserve"> </w:t>
      </w:r>
      <w:r>
        <w:t>voor</w:t>
      </w:r>
      <w:r>
        <w:rPr>
          <w:spacing w:val="-3"/>
        </w:rPr>
        <w:t xml:space="preserve"> </w:t>
      </w:r>
      <w:r>
        <w:t>externe</w:t>
      </w:r>
      <w:r>
        <w:rPr>
          <w:spacing w:val="-3"/>
        </w:rPr>
        <w:t xml:space="preserve"> </w:t>
      </w:r>
      <w:r>
        <w:t>personeelsmobiliteit</w:t>
      </w:r>
      <w:r>
        <w:rPr>
          <w:spacing w:val="-3"/>
        </w:rPr>
        <w:t xml:space="preserve"> </w:t>
      </w:r>
      <w:r>
        <w:t>tussen</w:t>
      </w:r>
      <w:r>
        <w:rPr>
          <w:spacing w:val="-2"/>
        </w:rPr>
        <w:t xml:space="preserve"> </w:t>
      </w:r>
      <w:r>
        <w:t>de</w:t>
      </w:r>
      <w:r>
        <w:rPr>
          <w:spacing w:val="-68"/>
        </w:rPr>
        <w:t xml:space="preserve"> </w:t>
      </w:r>
      <w:r>
        <w:t>gemeente</w:t>
      </w:r>
      <w:r>
        <w:rPr>
          <w:spacing w:val="-2"/>
        </w:rPr>
        <w:t xml:space="preserve"> </w:t>
      </w:r>
      <w:r>
        <w:t>en</w:t>
      </w:r>
      <w:r>
        <w:rPr>
          <w:spacing w:val="-1"/>
        </w:rPr>
        <w:t xml:space="preserve"> </w:t>
      </w:r>
      <w:r>
        <w:t>het</w:t>
      </w:r>
      <w:r>
        <w:rPr>
          <w:spacing w:val="-1"/>
        </w:rPr>
        <w:t xml:space="preserve"> </w:t>
      </w:r>
      <w:r>
        <w:t>OCMW komen</w:t>
      </w:r>
      <w:r>
        <w:rPr>
          <w:spacing w:val="-1"/>
        </w:rPr>
        <w:t xml:space="preserve"> </w:t>
      </w:r>
      <w:r>
        <w:t>de</w:t>
      </w:r>
      <w:r>
        <w:rPr>
          <w:spacing w:val="-3"/>
        </w:rPr>
        <w:t xml:space="preserve"> </w:t>
      </w:r>
      <w:r>
        <w:t>volgende</w:t>
      </w:r>
      <w:r>
        <w:rPr>
          <w:spacing w:val="-3"/>
        </w:rPr>
        <w:t xml:space="preserve"> </w:t>
      </w:r>
      <w:r>
        <w:t>personeelsleden</w:t>
      </w:r>
      <w:r>
        <w:rPr>
          <w:spacing w:val="-1"/>
        </w:rPr>
        <w:t xml:space="preserve"> </w:t>
      </w:r>
      <w:r>
        <w:t>in</w:t>
      </w:r>
      <w:r>
        <w:rPr>
          <w:spacing w:val="-1"/>
        </w:rPr>
        <w:t xml:space="preserve"> </w:t>
      </w:r>
      <w:r>
        <w:t>aanmerking:</w:t>
      </w:r>
    </w:p>
    <w:p w14:paraId="2854543F" w14:textId="77777777" w:rsidR="0037296E" w:rsidRDefault="0037296E">
      <w:pPr>
        <w:spacing w:line="360" w:lineRule="auto"/>
        <w:sectPr w:rsidR="0037296E">
          <w:headerReference w:type="default" r:id="rId72"/>
          <w:pgSz w:w="11910" w:h="16840"/>
          <w:pgMar w:top="1400" w:right="920" w:bottom="1340" w:left="560" w:header="0" w:footer="1113" w:gutter="0"/>
          <w:cols w:space="708"/>
        </w:sectPr>
      </w:pPr>
    </w:p>
    <w:p w14:paraId="4630AFB5" w14:textId="77777777" w:rsidR="0037296E" w:rsidRDefault="00F82501">
      <w:pPr>
        <w:pStyle w:val="Lijstalinea"/>
        <w:numPr>
          <w:ilvl w:val="0"/>
          <w:numId w:val="29"/>
        </w:numPr>
        <w:tabs>
          <w:tab w:val="left" w:pos="735"/>
        </w:tabs>
        <w:spacing w:before="72"/>
        <w:ind w:left="734" w:hanging="163"/>
        <w:rPr>
          <w:sz w:val="20"/>
        </w:rPr>
      </w:pPr>
      <w:r>
        <w:rPr>
          <w:sz w:val="20"/>
        </w:rPr>
        <w:lastRenderedPageBreak/>
        <w:t>een</w:t>
      </w:r>
      <w:r>
        <w:rPr>
          <w:spacing w:val="-2"/>
          <w:sz w:val="20"/>
        </w:rPr>
        <w:t xml:space="preserve"> </w:t>
      </w:r>
      <w:r>
        <w:rPr>
          <w:sz w:val="20"/>
        </w:rPr>
        <w:t>vast</w:t>
      </w:r>
      <w:r>
        <w:rPr>
          <w:spacing w:val="-4"/>
          <w:sz w:val="20"/>
        </w:rPr>
        <w:t xml:space="preserve"> </w:t>
      </w:r>
      <w:r>
        <w:rPr>
          <w:sz w:val="20"/>
        </w:rPr>
        <w:t>aangesteld</w:t>
      </w:r>
      <w:r>
        <w:rPr>
          <w:spacing w:val="-3"/>
          <w:sz w:val="20"/>
        </w:rPr>
        <w:t xml:space="preserve"> </w:t>
      </w:r>
      <w:r>
        <w:rPr>
          <w:sz w:val="20"/>
        </w:rPr>
        <w:t>statutair</w:t>
      </w:r>
      <w:r>
        <w:rPr>
          <w:spacing w:val="-5"/>
          <w:sz w:val="20"/>
        </w:rPr>
        <w:t xml:space="preserve"> </w:t>
      </w:r>
      <w:r>
        <w:rPr>
          <w:sz w:val="20"/>
        </w:rPr>
        <w:t>personeelslid,</w:t>
      </w:r>
      <w:r>
        <w:rPr>
          <w:spacing w:val="-6"/>
          <w:sz w:val="20"/>
        </w:rPr>
        <w:t xml:space="preserve"> </w:t>
      </w:r>
      <w:r>
        <w:rPr>
          <w:sz w:val="20"/>
        </w:rPr>
        <w:t>ongeacht</w:t>
      </w:r>
      <w:r>
        <w:rPr>
          <w:spacing w:val="-3"/>
          <w:sz w:val="20"/>
        </w:rPr>
        <w:t xml:space="preserve"> </w:t>
      </w:r>
      <w:r>
        <w:rPr>
          <w:sz w:val="20"/>
        </w:rPr>
        <w:t>de</w:t>
      </w:r>
      <w:r>
        <w:rPr>
          <w:spacing w:val="-3"/>
          <w:sz w:val="20"/>
        </w:rPr>
        <w:t xml:space="preserve"> </w:t>
      </w:r>
      <w:r>
        <w:rPr>
          <w:sz w:val="20"/>
        </w:rPr>
        <w:t>administratieve</w:t>
      </w:r>
      <w:r>
        <w:rPr>
          <w:spacing w:val="-3"/>
          <w:sz w:val="20"/>
        </w:rPr>
        <w:t xml:space="preserve"> </w:t>
      </w:r>
      <w:r>
        <w:rPr>
          <w:sz w:val="20"/>
        </w:rPr>
        <w:t>stand;</w:t>
      </w:r>
    </w:p>
    <w:p w14:paraId="54D17CC8" w14:textId="77777777" w:rsidR="0037296E" w:rsidRDefault="00F82501">
      <w:pPr>
        <w:pStyle w:val="Lijstalinea"/>
        <w:numPr>
          <w:ilvl w:val="0"/>
          <w:numId w:val="29"/>
        </w:numPr>
        <w:tabs>
          <w:tab w:val="left" w:pos="735"/>
        </w:tabs>
        <w:spacing w:line="360" w:lineRule="auto"/>
        <w:ind w:right="317" w:firstLine="0"/>
        <w:rPr>
          <w:sz w:val="20"/>
        </w:rPr>
      </w:pPr>
      <w:r>
        <w:rPr>
          <w:sz w:val="20"/>
        </w:rPr>
        <w:t>een contractueel personeelslid dat beantwoordt aan de criteria om bij de eigen overheid in</w:t>
      </w:r>
      <w:r>
        <w:rPr>
          <w:spacing w:val="1"/>
          <w:sz w:val="20"/>
        </w:rPr>
        <w:t xml:space="preserve"> </w:t>
      </w:r>
      <w:r>
        <w:rPr>
          <w:sz w:val="20"/>
        </w:rPr>
        <w:t>aanmerking te komen voor een bevorderingsprocedure of een procedure voor interne</w:t>
      </w:r>
      <w:r>
        <w:rPr>
          <w:spacing w:val="1"/>
          <w:sz w:val="20"/>
        </w:rPr>
        <w:t xml:space="preserve"> </w:t>
      </w:r>
      <w:r>
        <w:rPr>
          <w:sz w:val="20"/>
        </w:rPr>
        <w:t>personeelsmobiliteit,</w:t>
      </w:r>
      <w:r>
        <w:rPr>
          <w:spacing w:val="-5"/>
          <w:sz w:val="20"/>
        </w:rPr>
        <w:t xml:space="preserve"> </w:t>
      </w:r>
      <w:r>
        <w:rPr>
          <w:sz w:val="20"/>
        </w:rPr>
        <w:t>bedoeld</w:t>
      </w:r>
      <w:r>
        <w:rPr>
          <w:spacing w:val="-2"/>
          <w:sz w:val="20"/>
        </w:rPr>
        <w:t xml:space="preserve"> </w:t>
      </w:r>
      <w:r>
        <w:rPr>
          <w:sz w:val="20"/>
        </w:rPr>
        <w:t>in</w:t>
      </w:r>
      <w:r>
        <w:rPr>
          <w:spacing w:val="-3"/>
          <w:sz w:val="20"/>
        </w:rPr>
        <w:t xml:space="preserve"> </w:t>
      </w:r>
      <w:r>
        <w:rPr>
          <w:sz w:val="20"/>
        </w:rPr>
        <w:t>de</w:t>
      </w:r>
      <w:r>
        <w:rPr>
          <w:spacing w:val="-4"/>
          <w:sz w:val="20"/>
        </w:rPr>
        <w:t xml:space="preserve"> </w:t>
      </w:r>
      <w:r>
        <w:rPr>
          <w:sz w:val="20"/>
        </w:rPr>
        <w:t>artikelen</w:t>
      </w:r>
      <w:r>
        <w:rPr>
          <w:spacing w:val="-3"/>
          <w:sz w:val="20"/>
        </w:rPr>
        <w:t xml:space="preserve"> </w:t>
      </w:r>
      <w:r>
        <w:rPr>
          <w:sz w:val="20"/>
        </w:rPr>
        <w:t>133</w:t>
      </w:r>
      <w:r>
        <w:rPr>
          <w:spacing w:val="-3"/>
          <w:sz w:val="20"/>
        </w:rPr>
        <w:t xml:space="preserve"> </w:t>
      </w:r>
      <w:r>
        <w:rPr>
          <w:sz w:val="20"/>
        </w:rPr>
        <w:t>§2</w:t>
      </w:r>
      <w:r>
        <w:rPr>
          <w:spacing w:val="-3"/>
          <w:sz w:val="20"/>
        </w:rPr>
        <w:t xml:space="preserve"> </w:t>
      </w:r>
      <w:r>
        <w:rPr>
          <w:sz w:val="20"/>
        </w:rPr>
        <w:t>en</w:t>
      </w:r>
      <w:r>
        <w:rPr>
          <w:spacing w:val="-2"/>
          <w:sz w:val="20"/>
        </w:rPr>
        <w:t xml:space="preserve"> </w:t>
      </w:r>
      <w:r>
        <w:rPr>
          <w:sz w:val="20"/>
        </w:rPr>
        <w:t>135</w:t>
      </w:r>
      <w:r>
        <w:rPr>
          <w:spacing w:val="-3"/>
          <w:sz w:val="20"/>
        </w:rPr>
        <w:t xml:space="preserve"> </w:t>
      </w:r>
      <w:r>
        <w:rPr>
          <w:sz w:val="20"/>
        </w:rPr>
        <w:t>§2 van</w:t>
      </w:r>
      <w:r>
        <w:rPr>
          <w:spacing w:val="-1"/>
          <w:sz w:val="20"/>
        </w:rPr>
        <w:t xml:space="preserve"> </w:t>
      </w:r>
      <w:r>
        <w:rPr>
          <w:sz w:val="20"/>
        </w:rPr>
        <w:t>deze</w:t>
      </w:r>
      <w:r>
        <w:rPr>
          <w:spacing w:val="-3"/>
          <w:sz w:val="20"/>
        </w:rPr>
        <w:t xml:space="preserve"> </w:t>
      </w:r>
      <w:r>
        <w:rPr>
          <w:sz w:val="20"/>
        </w:rPr>
        <w:t>rechtspositieregeling.</w:t>
      </w:r>
    </w:p>
    <w:p w14:paraId="03ACF02F" w14:textId="77777777" w:rsidR="0037296E" w:rsidRDefault="0037296E">
      <w:pPr>
        <w:pStyle w:val="Plattetekst"/>
        <w:spacing w:before="1"/>
        <w:ind w:left="0"/>
        <w:rPr>
          <w:sz w:val="30"/>
        </w:rPr>
      </w:pPr>
    </w:p>
    <w:p w14:paraId="1C86E14A" w14:textId="77777777" w:rsidR="0037296E" w:rsidRDefault="00F82501">
      <w:pPr>
        <w:pStyle w:val="Kop5"/>
      </w:pPr>
      <w:r>
        <w:t>Artikel</w:t>
      </w:r>
      <w:r>
        <w:rPr>
          <w:spacing w:val="-4"/>
        </w:rPr>
        <w:t xml:space="preserve"> </w:t>
      </w:r>
      <w:r>
        <w:t>142.</w:t>
      </w:r>
    </w:p>
    <w:p w14:paraId="7D7D9FC8" w14:textId="77777777" w:rsidR="0037296E" w:rsidRDefault="00F82501">
      <w:pPr>
        <w:pStyle w:val="Plattetekst"/>
        <w:spacing w:before="122" w:line="360" w:lineRule="auto"/>
      </w:pPr>
      <w:r>
        <w:t>De</w:t>
      </w:r>
      <w:r>
        <w:rPr>
          <w:spacing w:val="-6"/>
        </w:rPr>
        <w:t xml:space="preserve"> </w:t>
      </w:r>
      <w:r>
        <w:t>aanstellende</w:t>
      </w:r>
      <w:r>
        <w:rPr>
          <w:spacing w:val="-5"/>
        </w:rPr>
        <w:t xml:space="preserve"> </w:t>
      </w:r>
      <w:r>
        <w:t>overheid</w:t>
      </w:r>
      <w:r>
        <w:rPr>
          <w:spacing w:val="-3"/>
        </w:rPr>
        <w:t xml:space="preserve"> </w:t>
      </w:r>
      <w:r>
        <w:t>kan</w:t>
      </w:r>
      <w:r>
        <w:rPr>
          <w:spacing w:val="-2"/>
        </w:rPr>
        <w:t xml:space="preserve"> </w:t>
      </w:r>
      <w:r>
        <w:t>een</w:t>
      </w:r>
      <w:r>
        <w:rPr>
          <w:spacing w:val="-4"/>
        </w:rPr>
        <w:t xml:space="preserve"> </w:t>
      </w:r>
      <w:r>
        <w:t>beroep</w:t>
      </w:r>
      <w:r>
        <w:rPr>
          <w:spacing w:val="-1"/>
        </w:rPr>
        <w:t xml:space="preserve"> </w:t>
      </w:r>
      <w:r>
        <w:t>doen</w:t>
      </w:r>
      <w:r>
        <w:rPr>
          <w:spacing w:val="-1"/>
        </w:rPr>
        <w:t xml:space="preserve"> </w:t>
      </w:r>
      <w:r>
        <w:t>op</w:t>
      </w:r>
      <w:r>
        <w:rPr>
          <w:spacing w:val="-4"/>
        </w:rPr>
        <w:t xml:space="preserve"> </w:t>
      </w:r>
      <w:r>
        <w:t>een</w:t>
      </w:r>
      <w:r>
        <w:rPr>
          <w:spacing w:val="-1"/>
        </w:rPr>
        <w:t xml:space="preserve"> </w:t>
      </w:r>
      <w:r>
        <w:t>externe</w:t>
      </w:r>
      <w:r>
        <w:rPr>
          <w:spacing w:val="-5"/>
        </w:rPr>
        <w:t xml:space="preserve"> </w:t>
      </w:r>
      <w:r>
        <w:t>personeelsmobiliteit</w:t>
      </w:r>
      <w:r>
        <w:rPr>
          <w:spacing w:val="-3"/>
        </w:rPr>
        <w:t xml:space="preserve"> </w:t>
      </w:r>
      <w:r>
        <w:t>met</w:t>
      </w:r>
      <w:r>
        <w:rPr>
          <w:spacing w:val="-4"/>
        </w:rPr>
        <w:t xml:space="preserve"> </w:t>
      </w:r>
      <w:r>
        <w:t>het</w:t>
      </w:r>
      <w:r>
        <w:rPr>
          <w:spacing w:val="-67"/>
        </w:rPr>
        <w:t xml:space="preserve"> </w:t>
      </w:r>
      <w:r>
        <w:t>OCMW/de gemeente bij het vacant verklaren van een openstaande betrekking in de</w:t>
      </w:r>
      <w:r>
        <w:rPr>
          <w:spacing w:val="1"/>
        </w:rPr>
        <w:t xml:space="preserve"> </w:t>
      </w:r>
      <w:r>
        <w:t>personeelsformatie. In voorkomend geval wordt deze beslissing bezorgd aan het OCMW/de</w:t>
      </w:r>
      <w:r>
        <w:rPr>
          <w:spacing w:val="1"/>
        </w:rPr>
        <w:t xml:space="preserve"> </w:t>
      </w:r>
      <w:r>
        <w:t>gemeente,</w:t>
      </w:r>
      <w:r>
        <w:rPr>
          <w:spacing w:val="-1"/>
        </w:rPr>
        <w:t xml:space="preserve"> </w:t>
      </w:r>
      <w:r>
        <w:t>samen</w:t>
      </w:r>
      <w:r>
        <w:rPr>
          <w:spacing w:val="-2"/>
        </w:rPr>
        <w:t xml:space="preserve"> </w:t>
      </w:r>
      <w:r>
        <w:t>met</w:t>
      </w:r>
      <w:r>
        <w:rPr>
          <w:spacing w:val="-1"/>
        </w:rPr>
        <w:t xml:space="preserve"> </w:t>
      </w:r>
      <w:r>
        <w:t>het</w:t>
      </w:r>
      <w:r>
        <w:rPr>
          <w:spacing w:val="-2"/>
        </w:rPr>
        <w:t xml:space="preserve"> </w:t>
      </w:r>
      <w:r>
        <w:t>verzoek</w:t>
      </w:r>
      <w:r>
        <w:rPr>
          <w:spacing w:val="-1"/>
        </w:rPr>
        <w:t xml:space="preserve"> </w:t>
      </w:r>
      <w:r>
        <w:t>om de</w:t>
      </w:r>
      <w:r>
        <w:rPr>
          <w:spacing w:val="-1"/>
        </w:rPr>
        <w:t xml:space="preserve"> </w:t>
      </w:r>
      <w:r>
        <w:t>vacante</w:t>
      </w:r>
      <w:r>
        <w:rPr>
          <w:spacing w:val="-4"/>
        </w:rPr>
        <w:t xml:space="preserve"> </w:t>
      </w:r>
      <w:r>
        <w:t>betrekking</w:t>
      </w:r>
      <w:r>
        <w:rPr>
          <w:spacing w:val="-5"/>
        </w:rPr>
        <w:t xml:space="preserve"> </w:t>
      </w:r>
      <w:r>
        <w:t>intern</w:t>
      </w:r>
      <w:r>
        <w:rPr>
          <w:spacing w:val="-2"/>
        </w:rPr>
        <w:t xml:space="preserve"> </w:t>
      </w:r>
      <w:r>
        <w:t>bekend</w:t>
      </w:r>
      <w:r>
        <w:rPr>
          <w:spacing w:val="-1"/>
        </w:rPr>
        <w:t xml:space="preserve"> </w:t>
      </w:r>
      <w:r>
        <w:t>te</w:t>
      </w:r>
      <w:r>
        <w:rPr>
          <w:spacing w:val="-1"/>
        </w:rPr>
        <w:t xml:space="preserve"> </w:t>
      </w:r>
      <w:r>
        <w:t>maken.</w:t>
      </w:r>
    </w:p>
    <w:p w14:paraId="5767BBEF" w14:textId="77777777" w:rsidR="0037296E" w:rsidRDefault="0037296E">
      <w:pPr>
        <w:pStyle w:val="Plattetekst"/>
        <w:ind w:left="0"/>
        <w:rPr>
          <w:sz w:val="24"/>
        </w:rPr>
      </w:pPr>
    </w:p>
    <w:p w14:paraId="41A19877" w14:textId="77777777" w:rsidR="0037296E" w:rsidRDefault="0037296E">
      <w:pPr>
        <w:pStyle w:val="Plattetekst"/>
        <w:spacing w:before="6"/>
        <w:ind w:left="0"/>
        <w:rPr>
          <w:sz w:val="18"/>
        </w:rPr>
      </w:pPr>
    </w:p>
    <w:p w14:paraId="6F62E27F" w14:textId="77777777" w:rsidR="0037296E" w:rsidRDefault="00F82501">
      <w:pPr>
        <w:pStyle w:val="Kop5"/>
        <w:spacing w:line="360" w:lineRule="auto"/>
        <w:ind w:right="366"/>
      </w:pPr>
      <w:bookmarkStart w:id="52" w:name="_bookmark52"/>
      <w:bookmarkEnd w:id="52"/>
      <w:r>
        <w:t>Afdeling II. Externe personeelsmobiliteit tussen lokale en provinciale overheden die</w:t>
      </w:r>
      <w:r>
        <w:rPr>
          <w:spacing w:val="-66"/>
        </w:rPr>
        <w:t xml:space="preserve"> </w:t>
      </w:r>
      <w:r>
        <w:t>niet hetzelfde werkingsgebied hebben en tussen diezelfde lokale en provinciale</w:t>
      </w:r>
      <w:r>
        <w:rPr>
          <w:spacing w:val="1"/>
        </w:rPr>
        <w:t xml:space="preserve"> </w:t>
      </w:r>
      <w:r>
        <w:t>overheden</w:t>
      </w:r>
      <w:r>
        <w:rPr>
          <w:spacing w:val="-1"/>
        </w:rPr>
        <w:t xml:space="preserve"> </w:t>
      </w:r>
      <w:r>
        <w:t>en diensten</w:t>
      </w:r>
      <w:r>
        <w:rPr>
          <w:spacing w:val="-2"/>
        </w:rPr>
        <w:t xml:space="preserve"> </w:t>
      </w:r>
      <w:r>
        <w:t>van</w:t>
      </w:r>
      <w:r>
        <w:rPr>
          <w:spacing w:val="-1"/>
        </w:rPr>
        <w:t xml:space="preserve"> </w:t>
      </w:r>
      <w:r>
        <w:t>de Vlaamse overheid</w:t>
      </w:r>
    </w:p>
    <w:p w14:paraId="3F98171A" w14:textId="77777777" w:rsidR="0037296E" w:rsidRDefault="0037296E">
      <w:pPr>
        <w:pStyle w:val="Plattetekst"/>
        <w:spacing w:before="7"/>
        <w:ind w:left="0"/>
        <w:rPr>
          <w:b/>
          <w:sz w:val="27"/>
        </w:rPr>
      </w:pPr>
    </w:p>
    <w:p w14:paraId="48BB08C0" w14:textId="77777777" w:rsidR="0037296E" w:rsidRDefault="00F82501">
      <w:pPr>
        <w:ind w:left="572"/>
        <w:rPr>
          <w:b/>
          <w:sz w:val="20"/>
        </w:rPr>
      </w:pPr>
      <w:r>
        <w:rPr>
          <w:b/>
          <w:sz w:val="20"/>
        </w:rPr>
        <w:t>Artikel</w:t>
      </w:r>
      <w:r>
        <w:rPr>
          <w:b/>
          <w:spacing w:val="-4"/>
          <w:sz w:val="20"/>
        </w:rPr>
        <w:t xml:space="preserve"> </w:t>
      </w:r>
      <w:r>
        <w:rPr>
          <w:b/>
          <w:sz w:val="20"/>
        </w:rPr>
        <w:t>143.</w:t>
      </w:r>
    </w:p>
    <w:p w14:paraId="4A4B9274" w14:textId="77777777" w:rsidR="0037296E" w:rsidRDefault="00F82501">
      <w:pPr>
        <w:pStyle w:val="Plattetekst"/>
        <w:spacing w:before="122" w:line="360" w:lineRule="auto"/>
        <w:ind w:right="359"/>
      </w:pPr>
      <w:r>
        <w:t xml:space="preserve">§1. De externe personeelsmobiliteit </w:t>
      </w:r>
      <w:r>
        <w:rPr>
          <w:b/>
        </w:rPr>
        <w:t xml:space="preserve">tussen het bestuur en andere overheden </w:t>
      </w:r>
      <w:r>
        <w:t>wordt</w:t>
      </w:r>
      <w:r>
        <w:rPr>
          <w:spacing w:val="1"/>
        </w:rPr>
        <w:t xml:space="preserve"> </w:t>
      </w:r>
      <w:r>
        <w:t>vastgesteld overeenkomstig hoofdstuk 4 van het besluit van de Vlaamse Regering van 20 mei</w:t>
      </w:r>
      <w:r>
        <w:rPr>
          <w:spacing w:val="-68"/>
        </w:rPr>
        <w:t xml:space="preserve"> </w:t>
      </w:r>
      <w:r>
        <w:t>2011 houdende regeling van de externe personeelsmobiliteit tussen sommige lokale en</w:t>
      </w:r>
      <w:r>
        <w:rPr>
          <w:spacing w:val="1"/>
        </w:rPr>
        <w:t xml:space="preserve"> </w:t>
      </w:r>
      <w:r>
        <w:t>provinciale overheden onderling en tussen sommige lokale en provinciale overheden en de</w:t>
      </w:r>
      <w:r>
        <w:rPr>
          <w:spacing w:val="1"/>
        </w:rPr>
        <w:t xml:space="preserve"> </w:t>
      </w:r>
      <w:r>
        <w:t>diensten van de Vlaamse overheid onderling, en houdende enkele maatregelen ter</w:t>
      </w:r>
      <w:r>
        <w:rPr>
          <w:spacing w:val="1"/>
        </w:rPr>
        <w:t xml:space="preserve"> </w:t>
      </w:r>
      <w:r>
        <w:t>ondersteuning van de personeelsmobiliteit tussen lokale en provinciale overheden met</w:t>
      </w:r>
      <w:r>
        <w:rPr>
          <w:spacing w:val="1"/>
        </w:rPr>
        <w:t xml:space="preserve"> </w:t>
      </w:r>
      <w:r>
        <w:t>hetzelfde</w:t>
      </w:r>
      <w:r>
        <w:rPr>
          <w:spacing w:val="-3"/>
        </w:rPr>
        <w:t xml:space="preserve"> </w:t>
      </w:r>
      <w:r>
        <w:t>werkingsgebied (en</w:t>
      </w:r>
      <w:r>
        <w:rPr>
          <w:spacing w:val="-1"/>
        </w:rPr>
        <w:t xml:space="preserve"> </w:t>
      </w:r>
      <w:r>
        <w:t>latere wijzigingen).</w:t>
      </w:r>
    </w:p>
    <w:p w14:paraId="503E4AC6" w14:textId="77777777" w:rsidR="0037296E" w:rsidRDefault="00F82501">
      <w:pPr>
        <w:pStyle w:val="Plattetekst"/>
        <w:spacing w:before="1" w:line="360" w:lineRule="auto"/>
        <w:ind w:right="253"/>
      </w:pPr>
      <w:r>
        <w:t>Onder ‘andere overheden’ wordt verstaan de lokale en provinciale overheden die niet hetzelfde</w:t>
      </w:r>
      <w:r>
        <w:rPr>
          <w:spacing w:val="-68"/>
        </w:rPr>
        <w:t xml:space="preserve"> </w:t>
      </w:r>
      <w:r>
        <w:t>werkingsgebied</w:t>
      </w:r>
      <w:r>
        <w:rPr>
          <w:spacing w:val="-1"/>
        </w:rPr>
        <w:t xml:space="preserve"> </w:t>
      </w:r>
      <w:r>
        <w:t>hebben</w:t>
      </w:r>
      <w:r>
        <w:rPr>
          <w:spacing w:val="2"/>
        </w:rPr>
        <w:t xml:space="preserve"> </w:t>
      </w:r>
      <w:r>
        <w:t>en</w:t>
      </w:r>
      <w:r>
        <w:rPr>
          <w:spacing w:val="-1"/>
        </w:rPr>
        <w:t xml:space="preserve"> </w:t>
      </w:r>
      <w:r>
        <w:t>de</w:t>
      </w:r>
      <w:r>
        <w:rPr>
          <w:spacing w:val="1"/>
        </w:rPr>
        <w:t xml:space="preserve"> </w:t>
      </w:r>
      <w:r>
        <w:t>diensten van de</w:t>
      </w:r>
      <w:r>
        <w:rPr>
          <w:spacing w:val="-2"/>
        </w:rPr>
        <w:t xml:space="preserve"> </w:t>
      </w:r>
      <w:r>
        <w:t>Vlaamse</w:t>
      </w:r>
      <w:r>
        <w:rPr>
          <w:spacing w:val="-3"/>
        </w:rPr>
        <w:t xml:space="preserve"> </w:t>
      </w:r>
      <w:r>
        <w:t>overheid.</w:t>
      </w:r>
    </w:p>
    <w:p w14:paraId="00C77795" w14:textId="77777777" w:rsidR="0037296E" w:rsidRDefault="0037296E">
      <w:pPr>
        <w:pStyle w:val="Plattetekst"/>
        <w:spacing w:before="11"/>
        <w:ind w:left="0"/>
        <w:rPr>
          <w:sz w:val="29"/>
        </w:rPr>
      </w:pPr>
    </w:p>
    <w:p w14:paraId="7F4346F2" w14:textId="77777777" w:rsidR="0037296E" w:rsidRDefault="00F82501">
      <w:pPr>
        <w:pStyle w:val="Plattetekst"/>
        <w:spacing w:line="360" w:lineRule="auto"/>
      </w:pPr>
      <w:r>
        <w:t>§2.</w:t>
      </w:r>
      <w:r>
        <w:rPr>
          <w:spacing w:val="-5"/>
        </w:rPr>
        <w:t xml:space="preserve"> </w:t>
      </w:r>
      <w:r>
        <w:t>De</w:t>
      </w:r>
      <w:r>
        <w:rPr>
          <w:spacing w:val="-2"/>
        </w:rPr>
        <w:t xml:space="preserve"> </w:t>
      </w:r>
      <w:r>
        <w:t>procedure</w:t>
      </w:r>
      <w:r>
        <w:rPr>
          <w:spacing w:val="-5"/>
        </w:rPr>
        <w:t xml:space="preserve"> </w:t>
      </w:r>
      <w:r>
        <w:t>voor</w:t>
      </w:r>
      <w:r>
        <w:rPr>
          <w:spacing w:val="-2"/>
        </w:rPr>
        <w:t xml:space="preserve"> </w:t>
      </w:r>
      <w:r>
        <w:t>externe</w:t>
      </w:r>
      <w:r>
        <w:rPr>
          <w:spacing w:val="-3"/>
        </w:rPr>
        <w:t xml:space="preserve"> </w:t>
      </w:r>
      <w:r>
        <w:t>personeelsmobiliteit</w:t>
      </w:r>
      <w:r>
        <w:rPr>
          <w:spacing w:val="-2"/>
        </w:rPr>
        <w:t xml:space="preserve"> </w:t>
      </w:r>
      <w:r>
        <w:t>tussen</w:t>
      </w:r>
      <w:r>
        <w:rPr>
          <w:spacing w:val="-3"/>
        </w:rPr>
        <w:t xml:space="preserve"> </w:t>
      </w:r>
      <w:r>
        <w:t>het</w:t>
      </w:r>
      <w:r>
        <w:rPr>
          <w:spacing w:val="-3"/>
        </w:rPr>
        <w:t xml:space="preserve"> </w:t>
      </w:r>
      <w:r>
        <w:t>bestuur</w:t>
      </w:r>
      <w:r>
        <w:rPr>
          <w:spacing w:val="-2"/>
        </w:rPr>
        <w:t xml:space="preserve"> </w:t>
      </w:r>
      <w:r>
        <w:t>en</w:t>
      </w:r>
      <w:r>
        <w:rPr>
          <w:spacing w:val="-2"/>
        </w:rPr>
        <w:t xml:space="preserve"> </w:t>
      </w:r>
      <w:r>
        <w:t>andere</w:t>
      </w:r>
      <w:r>
        <w:rPr>
          <w:spacing w:val="-5"/>
        </w:rPr>
        <w:t xml:space="preserve"> </w:t>
      </w:r>
      <w:r>
        <w:t>overheden</w:t>
      </w:r>
      <w:r>
        <w:rPr>
          <w:spacing w:val="-2"/>
        </w:rPr>
        <w:t xml:space="preserve"> </w:t>
      </w:r>
      <w:r>
        <w:t>is</w:t>
      </w:r>
      <w:r>
        <w:rPr>
          <w:spacing w:val="-67"/>
        </w:rPr>
        <w:t xml:space="preserve"> </w:t>
      </w:r>
      <w:r>
        <w:t>niet</w:t>
      </w:r>
      <w:r>
        <w:rPr>
          <w:spacing w:val="-1"/>
        </w:rPr>
        <w:t xml:space="preserve"> </w:t>
      </w:r>
      <w:r>
        <w:t>van toepassing</w:t>
      </w:r>
      <w:r>
        <w:rPr>
          <w:spacing w:val="-1"/>
        </w:rPr>
        <w:t xml:space="preserve"> </w:t>
      </w:r>
      <w:r>
        <w:t>het</w:t>
      </w:r>
      <w:r>
        <w:rPr>
          <w:spacing w:val="-2"/>
        </w:rPr>
        <w:t xml:space="preserve"> </w:t>
      </w:r>
      <w:r>
        <w:t>ambt van algemeen</w:t>
      </w:r>
      <w:r>
        <w:rPr>
          <w:spacing w:val="-1"/>
        </w:rPr>
        <w:t xml:space="preserve"> </w:t>
      </w:r>
      <w:r>
        <w:t>directeur en financieel</w:t>
      </w:r>
      <w:r>
        <w:rPr>
          <w:spacing w:val="1"/>
        </w:rPr>
        <w:t xml:space="preserve"> </w:t>
      </w:r>
      <w:r>
        <w:t>directeur.</w:t>
      </w:r>
    </w:p>
    <w:p w14:paraId="5305BE7B" w14:textId="77777777" w:rsidR="0037296E" w:rsidRDefault="0037296E">
      <w:pPr>
        <w:pStyle w:val="Plattetekst"/>
        <w:ind w:left="0"/>
        <w:rPr>
          <w:sz w:val="30"/>
        </w:rPr>
      </w:pPr>
    </w:p>
    <w:p w14:paraId="1E6950C6" w14:textId="77777777" w:rsidR="0037296E" w:rsidRDefault="00F82501">
      <w:pPr>
        <w:pStyle w:val="Kop5"/>
      </w:pPr>
      <w:r>
        <w:t>Artikel</w:t>
      </w:r>
      <w:r>
        <w:rPr>
          <w:spacing w:val="-4"/>
        </w:rPr>
        <w:t xml:space="preserve"> </w:t>
      </w:r>
      <w:r>
        <w:t>144.</w:t>
      </w:r>
    </w:p>
    <w:p w14:paraId="494C7879" w14:textId="77777777" w:rsidR="0037296E" w:rsidRDefault="00F82501">
      <w:pPr>
        <w:pStyle w:val="Plattetekst"/>
        <w:spacing w:before="122" w:line="360" w:lineRule="auto"/>
        <w:ind w:right="436"/>
      </w:pPr>
      <w:r>
        <w:t>Voor</w:t>
      </w:r>
      <w:r>
        <w:rPr>
          <w:spacing w:val="-5"/>
        </w:rPr>
        <w:t xml:space="preserve"> </w:t>
      </w:r>
      <w:r>
        <w:t>het</w:t>
      </w:r>
      <w:r>
        <w:rPr>
          <w:spacing w:val="-1"/>
        </w:rPr>
        <w:t xml:space="preserve"> </w:t>
      </w:r>
      <w:r>
        <w:t>deelnemen</w:t>
      </w:r>
      <w:r>
        <w:rPr>
          <w:spacing w:val="-4"/>
        </w:rPr>
        <w:t xml:space="preserve"> </w:t>
      </w:r>
      <w:r>
        <w:t>aan</w:t>
      </w:r>
      <w:r>
        <w:rPr>
          <w:spacing w:val="-2"/>
        </w:rPr>
        <w:t xml:space="preserve"> </w:t>
      </w:r>
      <w:r>
        <w:t>een</w:t>
      </w:r>
      <w:r>
        <w:rPr>
          <w:spacing w:val="-3"/>
        </w:rPr>
        <w:t xml:space="preserve"> </w:t>
      </w:r>
      <w:r>
        <w:t>procedure</w:t>
      </w:r>
      <w:r>
        <w:rPr>
          <w:spacing w:val="-3"/>
        </w:rPr>
        <w:t xml:space="preserve"> </w:t>
      </w:r>
      <w:r>
        <w:t>voor</w:t>
      </w:r>
      <w:r>
        <w:rPr>
          <w:spacing w:val="-3"/>
        </w:rPr>
        <w:t xml:space="preserve"> </w:t>
      </w:r>
      <w:r>
        <w:t>externe</w:t>
      </w:r>
      <w:r>
        <w:rPr>
          <w:spacing w:val="-4"/>
        </w:rPr>
        <w:t xml:space="preserve"> </w:t>
      </w:r>
      <w:r>
        <w:t>personeelsmobiliteit</w:t>
      </w:r>
      <w:r>
        <w:rPr>
          <w:spacing w:val="-3"/>
        </w:rPr>
        <w:t xml:space="preserve"> </w:t>
      </w:r>
      <w:r>
        <w:t>tussen</w:t>
      </w:r>
      <w:r>
        <w:rPr>
          <w:spacing w:val="-3"/>
        </w:rPr>
        <w:t xml:space="preserve"> </w:t>
      </w:r>
      <w:r>
        <w:t>het</w:t>
      </w:r>
      <w:r>
        <w:rPr>
          <w:spacing w:val="-3"/>
        </w:rPr>
        <w:t xml:space="preserve"> </w:t>
      </w:r>
      <w:r>
        <w:t>bestuur</w:t>
      </w:r>
      <w:r>
        <w:rPr>
          <w:spacing w:val="-68"/>
        </w:rPr>
        <w:t xml:space="preserve"> </w:t>
      </w:r>
      <w:r>
        <w:t>en</w:t>
      </w:r>
      <w:r>
        <w:rPr>
          <w:spacing w:val="-2"/>
        </w:rPr>
        <w:t xml:space="preserve"> </w:t>
      </w:r>
      <w:r>
        <w:t>andere</w:t>
      </w:r>
      <w:r>
        <w:rPr>
          <w:spacing w:val="-1"/>
        </w:rPr>
        <w:t xml:space="preserve"> </w:t>
      </w:r>
      <w:r>
        <w:t>overheden</w:t>
      </w:r>
      <w:r>
        <w:rPr>
          <w:spacing w:val="-1"/>
        </w:rPr>
        <w:t xml:space="preserve"> </w:t>
      </w:r>
      <w:r>
        <w:t>kunnen</w:t>
      </w:r>
      <w:r>
        <w:rPr>
          <w:spacing w:val="-2"/>
        </w:rPr>
        <w:t xml:space="preserve"> </w:t>
      </w:r>
      <w:r>
        <w:t>de</w:t>
      </w:r>
      <w:r>
        <w:rPr>
          <w:spacing w:val="-3"/>
        </w:rPr>
        <w:t xml:space="preserve"> </w:t>
      </w:r>
      <w:r>
        <w:t>volgende</w:t>
      </w:r>
      <w:r>
        <w:rPr>
          <w:spacing w:val="-3"/>
        </w:rPr>
        <w:t xml:space="preserve"> </w:t>
      </w:r>
      <w:r>
        <w:t>personeelsleden</w:t>
      </w:r>
      <w:r>
        <w:rPr>
          <w:spacing w:val="-1"/>
        </w:rPr>
        <w:t xml:space="preserve"> </w:t>
      </w:r>
      <w:r>
        <w:t>zich</w:t>
      </w:r>
      <w:r>
        <w:rPr>
          <w:spacing w:val="-3"/>
        </w:rPr>
        <w:t xml:space="preserve"> </w:t>
      </w:r>
      <w:r>
        <w:t>kandidaat</w:t>
      </w:r>
      <w:r>
        <w:rPr>
          <w:spacing w:val="-1"/>
        </w:rPr>
        <w:t xml:space="preserve"> </w:t>
      </w:r>
      <w:r>
        <w:t>stellen:</w:t>
      </w:r>
    </w:p>
    <w:p w14:paraId="15B68ACF" w14:textId="77777777" w:rsidR="0037296E" w:rsidRDefault="0037296E">
      <w:pPr>
        <w:pStyle w:val="Plattetekst"/>
        <w:spacing w:before="1"/>
        <w:ind w:left="0"/>
        <w:rPr>
          <w:sz w:val="30"/>
        </w:rPr>
      </w:pPr>
    </w:p>
    <w:p w14:paraId="16F7DA4E" w14:textId="77777777" w:rsidR="0037296E" w:rsidRDefault="00F82501">
      <w:pPr>
        <w:pStyle w:val="Lijstalinea"/>
        <w:numPr>
          <w:ilvl w:val="0"/>
          <w:numId w:val="29"/>
        </w:numPr>
        <w:tabs>
          <w:tab w:val="left" w:pos="735"/>
        </w:tabs>
        <w:spacing w:before="0"/>
        <w:ind w:left="734" w:hanging="163"/>
        <w:rPr>
          <w:sz w:val="20"/>
        </w:rPr>
      </w:pPr>
      <w:r>
        <w:rPr>
          <w:sz w:val="20"/>
        </w:rPr>
        <w:t>een</w:t>
      </w:r>
      <w:r>
        <w:rPr>
          <w:spacing w:val="-1"/>
          <w:sz w:val="20"/>
        </w:rPr>
        <w:t xml:space="preserve"> </w:t>
      </w:r>
      <w:r>
        <w:rPr>
          <w:sz w:val="20"/>
        </w:rPr>
        <w:t>vast</w:t>
      </w:r>
      <w:r>
        <w:rPr>
          <w:spacing w:val="-3"/>
          <w:sz w:val="20"/>
        </w:rPr>
        <w:t xml:space="preserve"> </w:t>
      </w:r>
      <w:r>
        <w:rPr>
          <w:sz w:val="20"/>
        </w:rPr>
        <w:t>aangesteld</w:t>
      </w:r>
      <w:r>
        <w:rPr>
          <w:spacing w:val="-2"/>
          <w:sz w:val="20"/>
        </w:rPr>
        <w:t xml:space="preserve"> </w:t>
      </w:r>
      <w:r>
        <w:rPr>
          <w:sz w:val="20"/>
        </w:rPr>
        <w:t>statutair</w:t>
      </w:r>
      <w:r>
        <w:rPr>
          <w:spacing w:val="-5"/>
          <w:sz w:val="20"/>
        </w:rPr>
        <w:t xml:space="preserve"> </w:t>
      </w:r>
      <w:r>
        <w:rPr>
          <w:sz w:val="20"/>
        </w:rPr>
        <w:t>personeelslid</w:t>
      </w:r>
      <w:r>
        <w:rPr>
          <w:spacing w:val="-2"/>
          <w:sz w:val="20"/>
        </w:rPr>
        <w:t xml:space="preserve"> </w:t>
      </w:r>
      <w:r>
        <w:rPr>
          <w:sz w:val="20"/>
        </w:rPr>
        <w:t>in</w:t>
      </w:r>
      <w:r>
        <w:rPr>
          <w:spacing w:val="-3"/>
          <w:sz w:val="20"/>
        </w:rPr>
        <w:t xml:space="preserve"> </w:t>
      </w:r>
      <w:r>
        <w:rPr>
          <w:sz w:val="20"/>
        </w:rPr>
        <w:t>een</w:t>
      </w:r>
      <w:r>
        <w:rPr>
          <w:spacing w:val="-2"/>
          <w:sz w:val="20"/>
        </w:rPr>
        <w:t xml:space="preserve"> </w:t>
      </w:r>
      <w:r>
        <w:rPr>
          <w:sz w:val="20"/>
        </w:rPr>
        <w:t>gelijkwaardige</w:t>
      </w:r>
      <w:r>
        <w:rPr>
          <w:spacing w:val="-5"/>
          <w:sz w:val="20"/>
        </w:rPr>
        <w:t xml:space="preserve"> </w:t>
      </w:r>
      <w:r>
        <w:rPr>
          <w:sz w:val="20"/>
        </w:rPr>
        <w:t>graad;</w:t>
      </w:r>
    </w:p>
    <w:p w14:paraId="3D7E912B" w14:textId="77777777" w:rsidR="0037296E" w:rsidRDefault="00F82501">
      <w:pPr>
        <w:pStyle w:val="Lijstalinea"/>
        <w:numPr>
          <w:ilvl w:val="0"/>
          <w:numId w:val="29"/>
        </w:numPr>
        <w:tabs>
          <w:tab w:val="left" w:pos="735"/>
        </w:tabs>
        <w:spacing w:line="360" w:lineRule="auto"/>
        <w:ind w:right="540" w:firstLine="0"/>
        <w:rPr>
          <w:sz w:val="20"/>
        </w:rPr>
      </w:pPr>
      <w:r>
        <w:rPr>
          <w:sz w:val="20"/>
        </w:rPr>
        <w:t>een contractueel personeelslid in een gelijkwaardige graad die bij de eigen overheid werd</w:t>
      </w:r>
      <w:r>
        <w:rPr>
          <w:spacing w:val="1"/>
          <w:sz w:val="20"/>
        </w:rPr>
        <w:t xml:space="preserve"> </w:t>
      </w:r>
      <w:r>
        <w:rPr>
          <w:sz w:val="20"/>
        </w:rPr>
        <w:t>aangesteld na het extern bekend maken van de vacante betrekking en een gelijkwaardige</w:t>
      </w:r>
      <w:r>
        <w:rPr>
          <w:spacing w:val="1"/>
          <w:sz w:val="20"/>
        </w:rPr>
        <w:t xml:space="preserve"> </w:t>
      </w:r>
      <w:r>
        <w:rPr>
          <w:sz w:val="20"/>
        </w:rPr>
        <w:t>selectieprocedure</w:t>
      </w:r>
      <w:r>
        <w:rPr>
          <w:spacing w:val="-3"/>
          <w:sz w:val="20"/>
        </w:rPr>
        <w:t xml:space="preserve"> </w:t>
      </w:r>
      <w:r>
        <w:rPr>
          <w:sz w:val="20"/>
        </w:rPr>
        <w:t>als</w:t>
      </w:r>
      <w:r>
        <w:rPr>
          <w:spacing w:val="-4"/>
          <w:sz w:val="20"/>
        </w:rPr>
        <w:t xml:space="preserve"> </w:t>
      </w:r>
      <w:r>
        <w:rPr>
          <w:sz w:val="20"/>
        </w:rPr>
        <w:t>van</w:t>
      </w:r>
      <w:r>
        <w:rPr>
          <w:spacing w:val="-3"/>
          <w:sz w:val="20"/>
        </w:rPr>
        <w:t xml:space="preserve"> </w:t>
      </w:r>
      <w:r>
        <w:rPr>
          <w:sz w:val="20"/>
        </w:rPr>
        <w:t>toepassing</w:t>
      </w:r>
      <w:r>
        <w:rPr>
          <w:spacing w:val="-2"/>
          <w:sz w:val="20"/>
        </w:rPr>
        <w:t xml:space="preserve"> </w:t>
      </w:r>
      <w:r>
        <w:rPr>
          <w:sz w:val="20"/>
        </w:rPr>
        <w:t>op</w:t>
      </w:r>
      <w:r>
        <w:rPr>
          <w:spacing w:val="-3"/>
          <w:sz w:val="20"/>
        </w:rPr>
        <w:t xml:space="preserve"> </w:t>
      </w:r>
      <w:r>
        <w:rPr>
          <w:sz w:val="20"/>
        </w:rPr>
        <w:t>de</w:t>
      </w:r>
      <w:r>
        <w:rPr>
          <w:spacing w:val="-2"/>
          <w:sz w:val="20"/>
        </w:rPr>
        <w:t xml:space="preserve"> </w:t>
      </w:r>
      <w:r>
        <w:rPr>
          <w:sz w:val="20"/>
        </w:rPr>
        <w:t>vacante</w:t>
      </w:r>
      <w:r>
        <w:rPr>
          <w:spacing w:val="-4"/>
          <w:sz w:val="20"/>
        </w:rPr>
        <w:t xml:space="preserve"> </w:t>
      </w:r>
      <w:r>
        <w:rPr>
          <w:sz w:val="20"/>
        </w:rPr>
        <w:t>betrekkingen</w:t>
      </w:r>
      <w:r>
        <w:rPr>
          <w:spacing w:val="-3"/>
          <w:sz w:val="20"/>
        </w:rPr>
        <w:t xml:space="preserve"> </w:t>
      </w:r>
      <w:r>
        <w:rPr>
          <w:sz w:val="20"/>
        </w:rPr>
        <w:t>in</w:t>
      </w:r>
      <w:r>
        <w:rPr>
          <w:spacing w:val="-2"/>
          <w:sz w:val="20"/>
        </w:rPr>
        <w:t xml:space="preserve"> </w:t>
      </w:r>
      <w:r>
        <w:rPr>
          <w:sz w:val="20"/>
        </w:rPr>
        <w:t>statutair</w:t>
      </w:r>
      <w:r>
        <w:rPr>
          <w:spacing w:val="-5"/>
          <w:sz w:val="20"/>
        </w:rPr>
        <w:t xml:space="preserve"> </w:t>
      </w:r>
      <w:r>
        <w:rPr>
          <w:sz w:val="20"/>
        </w:rPr>
        <w:t>dienstverband.</w:t>
      </w:r>
    </w:p>
    <w:p w14:paraId="3B93E641" w14:textId="77777777" w:rsidR="0037296E" w:rsidRDefault="0037296E">
      <w:pPr>
        <w:spacing w:line="360" w:lineRule="auto"/>
        <w:rPr>
          <w:sz w:val="20"/>
        </w:rPr>
        <w:sectPr w:rsidR="0037296E">
          <w:headerReference w:type="default" r:id="rId73"/>
          <w:pgSz w:w="11910" w:h="16840"/>
          <w:pgMar w:top="1040" w:right="920" w:bottom="1380" w:left="560" w:header="0" w:footer="1113" w:gutter="0"/>
          <w:cols w:space="708"/>
        </w:sectPr>
      </w:pPr>
    </w:p>
    <w:p w14:paraId="33F517F7" w14:textId="77777777" w:rsidR="0037296E" w:rsidRDefault="00F82501">
      <w:pPr>
        <w:pStyle w:val="Kop5"/>
        <w:spacing w:before="72"/>
      </w:pPr>
      <w:r>
        <w:lastRenderedPageBreak/>
        <w:t>Artikel</w:t>
      </w:r>
      <w:r>
        <w:rPr>
          <w:spacing w:val="-4"/>
        </w:rPr>
        <w:t xml:space="preserve"> </w:t>
      </w:r>
      <w:r>
        <w:t>145.</w:t>
      </w:r>
    </w:p>
    <w:p w14:paraId="5CA53C17" w14:textId="77777777" w:rsidR="0037296E" w:rsidRDefault="00F82501">
      <w:pPr>
        <w:pStyle w:val="Plattetekst"/>
        <w:spacing w:before="122" w:line="360" w:lineRule="auto"/>
        <w:ind w:right="267"/>
      </w:pPr>
      <w:r>
        <w:t>De</w:t>
      </w:r>
      <w:r>
        <w:rPr>
          <w:spacing w:val="-2"/>
        </w:rPr>
        <w:t xml:space="preserve"> </w:t>
      </w:r>
      <w:r>
        <w:t>aanstellende</w:t>
      </w:r>
      <w:r>
        <w:rPr>
          <w:spacing w:val="-1"/>
        </w:rPr>
        <w:t xml:space="preserve"> </w:t>
      </w:r>
      <w:r>
        <w:t>overheid</w:t>
      </w:r>
      <w:r>
        <w:rPr>
          <w:spacing w:val="1"/>
        </w:rPr>
        <w:t xml:space="preserve"> </w:t>
      </w:r>
      <w:r>
        <w:t>kan</w:t>
      </w:r>
      <w:r>
        <w:rPr>
          <w:spacing w:val="2"/>
        </w:rPr>
        <w:t xml:space="preserve"> </w:t>
      </w:r>
      <w:r>
        <w:t>een</w:t>
      </w:r>
      <w:r>
        <w:rPr>
          <w:spacing w:val="1"/>
        </w:rPr>
        <w:t xml:space="preserve"> </w:t>
      </w:r>
      <w:r>
        <w:t>beroep</w:t>
      </w:r>
      <w:r>
        <w:rPr>
          <w:spacing w:val="3"/>
        </w:rPr>
        <w:t xml:space="preserve"> </w:t>
      </w:r>
      <w:r>
        <w:t>doen</w:t>
      </w:r>
      <w:r>
        <w:rPr>
          <w:spacing w:val="3"/>
        </w:rPr>
        <w:t xml:space="preserve"> </w:t>
      </w:r>
      <w:r>
        <w:t>op</w:t>
      </w:r>
      <w:r>
        <w:rPr>
          <w:spacing w:val="1"/>
        </w:rPr>
        <w:t xml:space="preserve"> </w:t>
      </w:r>
      <w:r>
        <w:t>een</w:t>
      </w:r>
      <w:r>
        <w:rPr>
          <w:spacing w:val="2"/>
        </w:rPr>
        <w:t xml:space="preserve"> </w:t>
      </w:r>
      <w:r>
        <w:t>externe</w:t>
      </w:r>
      <w:r>
        <w:rPr>
          <w:spacing w:val="-1"/>
        </w:rPr>
        <w:t xml:space="preserve"> </w:t>
      </w:r>
      <w:r>
        <w:t>personeelsmobiliteit</w:t>
      </w:r>
      <w:r>
        <w:rPr>
          <w:spacing w:val="1"/>
        </w:rPr>
        <w:t xml:space="preserve"> </w:t>
      </w:r>
      <w:r>
        <w:t>met</w:t>
      </w:r>
      <w:r>
        <w:rPr>
          <w:spacing w:val="1"/>
        </w:rPr>
        <w:t xml:space="preserve"> </w:t>
      </w:r>
      <w:r>
        <w:t>andere overheden bij het vacant verklaren van een openstaande betrekking in de</w:t>
      </w:r>
      <w:r>
        <w:rPr>
          <w:spacing w:val="1"/>
        </w:rPr>
        <w:t xml:space="preserve"> </w:t>
      </w:r>
      <w:r>
        <w:t>personeelsformatie of de personeelscontingenten. In voorkomend geval wordt bepaald op welk</w:t>
      </w:r>
      <w:r>
        <w:rPr>
          <w:spacing w:val="-68"/>
        </w:rPr>
        <w:t xml:space="preserve"> </w:t>
      </w:r>
      <w:r>
        <w:t>segment</w:t>
      </w:r>
      <w:r>
        <w:rPr>
          <w:spacing w:val="-1"/>
        </w:rPr>
        <w:t xml:space="preserve"> </w:t>
      </w:r>
      <w:r>
        <w:t>van de</w:t>
      </w:r>
      <w:r>
        <w:rPr>
          <w:spacing w:val="-2"/>
        </w:rPr>
        <w:t xml:space="preserve"> </w:t>
      </w:r>
      <w:r>
        <w:t>overheidsarbeidsmarkt een</w:t>
      </w:r>
      <w:r>
        <w:rPr>
          <w:spacing w:val="-1"/>
        </w:rPr>
        <w:t xml:space="preserve"> </w:t>
      </w:r>
      <w:r>
        <w:t>beroep</w:t>
      </w:r>
      <w:r>
        <w:rPr>
          <w:spacing w:val="1"/>
        </w:rPr>
        <w:t xml:space="preserve"> </w:t>
      </w:r>
      <w:r>
        <w:t>wordt</w:t>
      </w:r>
      <w:r>
        <w:rPr>
          <w:spacing w:val="-1"/>
        </w:rPr>
        <w:t xml:space="preserve"> </w:t>
      </w:r>
      <w:r>
        <w:t>gedaan.</w:t>
      </w:r>
    </w:p>
    <w:p w14:paraId="49FF24A2" w14:textId="77777777" w:rsidR="0037296E" w:rsidRDefault="0037296E">
      <w:pPr>
        <w:pStyle w:val="Plattetekst"/>
        <w:spacing w:before="1"/>
        <w:ind w:left="0"/>
        <w:rPr>
          <w:sz w:val="30"/>
        </w:rPr>
      </w:pPr>
    </w:p>
    <w:p w14:paraId="5C2D325E" w14:textId="77777777" w:rsidR="0037296E" w:rsidRDefault="00F82501">
      <w:pPr>
        <w:pStyle w:val="Kop5"/>
      </w:pPr>
      <w:r>
        <w:t>Artikel</w:t>
      </w:r>
      <w:r>
        <w:rPr>
          <w:spacing w:val="-4"/>
        </w:rPr>
        <w:t xml:space="preserve"> </w:t>
      </w:r>
      <w:r>
        <w:t>146.</w:t>
      </w:r>
    </w:p>
    <w:p w14:paraId="4CF21FFB" w14:textId="77777777" w:rsidR="0037296E" w:rsidRDefault="00F82501">
      <w:pPr>
        <w:pStyle w:val="Plattetekst"/>
        <w:spacing w:before="122" w:line="360" w:lineRule="auto"/>
        <w:ind w:right="1186"/>
      </w:pPr>
      <w:r>
        <w:t>De duur van de proeftijd bedraagt drie maanden voor de statutaire personeelsleden.</w:t>
      </w:r>
      <w:r>
        <w:rPr>
          <w:spacing w:val="1"/>
        </w:rPr>
        <w:t xml:space="preserve"> </w:t>
      </w:r>
      <w:r>
        <w:t>De bepalingen over het berekenen van de proeftijd, bedoeld in artikel 45 §2 van deze</w:t>
      </w:r>
      <w:r>
        <w:rPr>
          <w:spacing w:val="-68"/>
        </w:rPr>
        <w:t xml:space="preserve"> </w:t>
      </w:r>
      <w:r>
        <w:t>rechtspositieregeling,</w:t>
      </w:r>
      <w:r>
        <w:rPr>
          <w:spacing w:val="-3"/>
        </w:rPr>
        <w:t xml:space="preserve"> </w:t>
      </w:r>
      <w:r>
        <w:t>zijn</w:t>
      </w:r>
      <w:r>
        <w:rPr>
          <w:spacing w:val="-1"/>
        </w:rPr>
        <w:t xml:space="preserve"> </w:t>
      </w:r>
      <w:r>
        <w:t>van</w:t>
      </w:r>
      <w:r>
        <w:rPr>
          <w:spacing w:val="1"/>
        </w:rPr>
        <w:t xml:space="preserve"> </w:t>
      </w:r>
      <w:r>
        <w:t>overeenkomstige</w:t>
      </w:r>
      <w:r>
        <w:rPr>
          <w:spacing w:val="-3"/>
        </w:rPr>
        <w:t xml:space="preserve"> </w:t>
      </w:r>
      <w:r>
        <w:t>toepassing.</w:t>
      </w:r>
    </w:p>
    <w:p w14:paraId="7FC1C63B" w14:textId="77777777" w:rsidR="0037296E" w:rsidRDefault="0037296E">
      <w:pPr>
        <w:pStyle w:val="Plattetekst"/>
        <w:ind w:left="0"/>
        <w:rPr>
          <w:sz w:val="24"/>
        </w:rPr>
      </w:pPr>
    </w:p>
    <w:p w14:paraId="47DED4C5" w14:textId="77777777" w:rsidR="0037296E" w:rsidRDefault="0037296E">
      <w:pPr>
        <w:pStyle w:val="Plattetekst"/>
        <w:spacing w:before="1"/>
        <w:ind w:left="0"/>
        <w:rPr>
          <w:sz w:val="26"/>
        </w:rPr>
      </w:pPr>
    </w:p>
    <w:p w14:paraId="4A9575D6" w14:textId="77777777" w:rsidR="0037296E" w:rsidRDefault="00F82501">
      <w:pPr>
        <w:pStyle w:val="Kop5"/>
        <w:tabs>
          <w:tab w:val="left" w:pos="2697"/>
        </w:tabs>
      </w:pPr>
      <w:bookmarkStart w:id="53" w:name="_bookmark53"/>
      <w:bookmarkEnd w:id="53"/>
      <w:r>
        <w:t>Afdeling</w:t>
      </w:r>
      <w:r>
        <w:rPr>
          <w:spacing w:val="-4"/>
        </w:rPr>
        <w:t xml:space="preserve"> </w:t>
      </w:r>
      <w:r>
        <w:t>III</w:t>
      </w:r>
      <w:r>
        <w:tab/>
        <w:t>Administratieve</w:t>
      </w:r>
      <w:r>
        <w:rPr>
          <w:spacing w:val="-9"/>
        </w:rPr>
        <w:t xml:space="preserve"> </w:t>
      </w:r>
      <w:proofErr w:type="spellStart"/>
      <w:r>
        <w:t>anciënniteiten</w:t>
      </w:r>
      <w:proofErr w:type="spellEnd"/>
      <w:r>
        <w:rPr>
          <w:spacing w:val="-10"/>
        </w:rPr>
        <w:t xml:space="preserve"> </w:t>
      </w:r>
      <w:r>
        <w:t>en</w:t>
      </w:r>
      <w:r>
        <w:rPr>
          <w:spacing w:val="-9"/>
        </w:rPr>
        <w:t xml:space="preserve"> </w:t>
      </w:r>
      <w:r>
        <w:t>andere</w:t>
      </w:r>
      <w:r>
        <w:rPr>
          <w:spacing w:val="-10"/>
        </w:rPr>
        <w:t xml:space="preserve"> </w:t>
      </w:r>
      <w:r>
        <w:t>arbeidsvoorwaarden</w:t>
      </w:r>
    </w:p>
    <w:p w14:paraId="62D67EA3" w14:textId="77777777" w:rsidR="0037296E" w:rsidRDefault="0037296E">
      <w:pPr>
        <w:pStyle w:val="Plattetekst"/>
        <w:ind w:left="0"/>
        <w:rPr>
          <w:b/>
          <w:sz w:val="24"/>
        </w:rPr>
      </w:pPr>
    </w:p>
    <w:p w14:paraId="59C522A2" w14:textId="77777777" w:rsidR="0037296E" w:rsidRDefault="0037296E">
      <w:pPr>
        <w:pStyle w:val="Plattetekst"/>
        <w:spacing w:before="11"/>
        <w:ind w:left="0"/>
        <w:rPr>
          <w:b/>
          <w:sz w:val="25"/>
        </w:rPr>
      </w:pPr>
    </w:p>
    <w:p w14:paraId="7ACE7E82" w14:textId="77777777" w:rsidR="0037296E" w:rsidRDefault="00F82501">
      <w:pPr>
        <w:ind w:left="572"/>
        <w:rPr>
          <w:b/>
          <w:sz w:val="20"/>
        </w:rPr>
      </w:pPr>
      <w:r>
        <w:rPr>
          <w:b/>
          <w:sz w:val="20"/>
        </w:rPr>
        <w:t>Artikel</w:t>
      </w:r>
      <w:r>
        <w:rPr>
          <w:b/>
          <w:spacing w:val="-5"/>
          <w:sz w:val="20"/>
        </w:rPr>
        <w:t xml:space="preserve"> </w:t>
      </w:r>
      <w:r>
        <w:rPr>
          <w:b/>
          <w:sz w:val="20"/>
        </w:rPr>
        <w:t>147.</w:t>
      </w:r>
    </w:p>
    <w:p w14:paraId="5ED84360" w14:textId="77777777" w:rsidR="0037296E" w:rsidRDefault="0037296E">
      <w:pPr>
        <w:pStyle w:val="Plattetekst"/>
        <w:spacing w:before="1"/>
        <w:ind w:left="0"/>
        <w:rPr>
          <w:b/>
        </w:rPr>
      </w:pPr>
    </w:p>
    <w:p w14:paraId="299DA759" w14:textId="77777777" w:rsidR="0037296E" w:rsidRDefault="00F82501">
      <w:pPr>
        <w:pStyle w:val="Plattetekst"/>
        <w:spacing w:line="360" w:lineRule="auto"/>
        <w:ind w:right="394"/>
      </w:pPr>
      <w:r>
        <w:t>§1. Het personeelslid dat overkomt van een andere overheid als gevolg van deelname aan de</w:t>
      </w:r>
      <w:r>
        <w:rPr>
          <w:spacing w:val="-68"/>
        </w:rPr>
        <w:t xml:space="preserve"> </w:t>
      </w:r>
      <w:r>
        <w:t xml:space="preserve">procedure van </w:t>
      </w:r>
      <w:r>
        <w:rPr>
          <w:b/>
        </w:rPr>
        <w:t xml:space="preserve">interne personeelsmobiliteit </w:t>
      </w:r>
      <w:r>
        <w:t>behoudt na zijn aanstelling in de nieuwe</w:t>
      </w:r>
      <w:r>
        <w:rPr>
          <w:spacing w:val="1"/>
        </w:rPr>
        <w:t xml:space="preserve"> </w:t>
      </w:r>
      <w:r>
        <w:t>betrekking de salarisschaal en de schaalanciënniteit die het verworven had in de functionele</w:t>
      </w:r>
      <w:r>
        <w:rPr>
          <w:spacing w:val="1"/>
        </w:rPr>
        <w:t xml:space="preserve"> </w:t>
      </w:r>
      <w:r>
        <w:t>loopbaan van zijn vorige betrekking, als met de nieuwe betrekking dezelfde functionele</w:t>
      </w:r>
      <w:r>
        <w:rPr>
          <w:spacing w:val="1"/>
        </w:rPr>
        <w:t xml:space="preserve"> </w:t>
      </w:r>
      <w:r>
        <w:t>loopbaan is</w:t>
      </w:r>
      <w:r>
        <w:rPr>
          <w:spacing w:val="-2"/>
        </w:rPr>
        <w:t xml:space="preserve"> </w:t>
      </w:r>
      <w:r>
        <w:t>verbonden.</w:t>
      </w:r>
    </w:p>
    <w:p w14:paraId="2029C345" w14:textId="77777777" w:rsidR="0037296E" w:rsidRDefault="00F82501">
      <w:pPr>
        <w:pStyle w:val="Plattetekst"/>
        <w:spacing w:before="1" w:line="360" w:lineRule="auto"/>
        <w:ind w:right="696"/>
      </w:pPr>
      <w:r>
        <w:t>Als het personeelslid aangesteld wordt in een betrekking van dezelfde rang waarmee een</w:t>
      </w:r>
      <w:r>
        <w:rPr>
          <w:spacing w:val="1"/>
        </w:rPr>
        <w:t xml:space="preserve"> </w:t>
      </w:r>
      <w:r>
        <w:t>andere functionele loopbaan met andere salarisschalen is verbonden, dan behoudt het zijn</w:t>
      </w:r>
      <w:r>
        <w:rPr>
          <w:spacing w:val="-69"/>
        </w:rPr>
        <w:t xml:space="preserve"> </w:t>
      </w:r>
      <w:r>
        <w:t>schaalanciënniteit en wordt het met die schaalanciënniteit ingeschaald in de daarmee</w:t>
      </w:r>
      <w:r>
        <w:rPr>
          <w:spacing w:val="1"/>
        </w:rPr>
        <w:t xml:space="preserve"> </w:t>
      </w:r>
      <w:r>
        <w:t>overeenstemmende</w:t>
      </w:r>
      <w:r>
        <w:rPr>
          <w:spacing w:val="-1"/>
        </w:rPr>
        <w:t xml:space="preserve"> </w:t>
      </w:r>
      <w:r>
        <w:t>salarisschaal</w:t>
      </w:r>
      <w:r>
        <w:rPr>
          <w:spacing w:val="2"/>
        </w:rPr>
        <w:t xml:space="preserve"> </w:t>
      </w:r>
      <w:r>
        <w:t>van</w:t>
      </w:r>
      <w:r>
        <w:rPr>
          <w:spacing w:val="1"/>
        </w:rPr>
        <w:t xml:space="preserve"> </w:t>
      </w:r>
      <w:r>
        <w:t>de</w:t>
      </w:r>
      <w:r>
        <w:rPr>
          <w:spacing w:val="-3"/>
        </w:rPr>
        <w:t xml:space="preserve"> </w:t>
      </w:r>
      <w:r>
        <w:t>nieuwe</w:t>
      </w:r>
      <w:r>
        <w:rPr>
          <w:spacing w:val="-3"/>
        </w:rPr>
        <w:t xml:space="preserve"> </w:t>
      </w:r>
      <w:r>
        <w:t>functionele</w:t>
      </w:r>
      <w:r>
        <w:rPr>
          <w:spacing w:val="-2"/>
        </w:rPr>
        <w:t xml:space="preserve"> </w:t>
      </w:r>
      <w:r>
        <w:t>loopbaan.</w:t>
      </w:r>
    </w:p>
    <w:p w14:paraId="7D3501E8" w14:textId="77777777" w:rsidR="0037296E" w:rsidRDefault="0037296E">
      <w:pPr>
        <w:pStyle w:val="Plattetekst"/>
        <w:spacing w:before="11"/>
        <w:ind w:left="0"/>
        <w:rPr>
          <w:sz w:val="29"/>
        </w:rPr>
      </w:pPr>
    </w:p>
    <w:p w14:paraId="75972B4C" w14:textId="77777777" w:rsidR="0037296E" w:rsidRDefault="00F82501">
      <w:pPr>
        <w:pStyle w:val="Plattetekst"/>
        <w:spacing w:line="360" w:lineRule="auto"/>
      </w:pPr>
      <w:r>
        <w:t>§2.</w:t>
      </w:r>
      <w:r>
        <w:rPr>
          <w:spacing w:val="-5"/>
        </w:rPr>
        <w:t xml:space="preserve"> </w:t>
      </w:r>
      <w:r>
        <w:t>Het</w:t>
      </w:r>
      <w:r>
        <w:rPr>
          <w:spacing w:val="-2"/>
        </w:rPr>
        <w:t xml:space="preserve"> </w:t>
      </w:r>
      <w:r>
        <w:t>personeelslid</w:t>
      </w:r>
      <w:r>
        <w:rPr>
          <w:spacing w:val="-3"/>
        </w:rPr>
        <w:t xml:space="preserve"> </w:t>
      </w:r>
      <w:r>
        <w:t>dat</w:t>
      </w:r>
      <w:r>
        <w:rPr>
          <w:spacing w:val="-3"/>
        </w:rPr>
        <w:t xml:space="preserve"> </w:t>
      </w:r>
      <w:r>
        <w:t>overkomt van</w:t>
      </w:r>
      <w:r>
        <w:rPr>
          <w:spacing w:val="-3"/>
        </w:rPr>
        <w:t xml:space="preserve"> </w:t>
      </w:r>
      <w:r>
        <w:t>een</w:t>
      </w:r>
      <w:r>
        <w:rPr>
          <w:spacing w:val="-2"/>
        </w:rPr>
        <w:t xml:space="preserve"> </w:t>
      </w:r>
      <w:r>
        <w:t>andere</w:t>
      </w:r>
      <w:r>
        <w:rPr>
          <w:spacing w:val="-3"/>
        </w:rPr>
        <w:t xml:space="preserve"> </w:t>
      </w:r>
      <w:r>
        <w:t>overheid</w:t>
      </w:r>
      <w:r>
        <w:rPr>
          <w:spacing w:val="-2"/>
        </w:rPr>
        <w:t xml:space="preserve"> </w:t>
      </w:r>
      <w:r>
        <w:t>als</w:t>
      </w:r>
      <w:r>
        <w:rPr>
          <w:spacing w:val="-5"/>
        </w:rPr>
        <w:t xml:space="preserve"> </w:t>
      </w:r>
      <w:r>
        <w:t>gevolg</w:t>
      </w:r>
      <w:r>
        <w:rPr>
          <w:spacing w:val="-2"/>
        </w:rPr>
        <w:t xml:space="preserve"> </w:t>
      </w:r>
      <w:r>
        <w:t>van</w:t>
      </w:r>
      <w:r>
        <w:rPr>
          <w:spacing w:val="-2"/>
        </w:rPr>
        <w:t xml:space="preserve"> </w:t>
      </w:r>
      <w:r>
        <w:t>deelname</w:t>
      </w:r>
      <w:r>
        <w:rPr>
          <w:spacing w:val="-4"/>
        </w:rPr>
        <w:t xml:space="preserve"> </w:t>
      </w:r>
      <w:r>
        <w:t>aan</w:t>
      </w:r>
      <w:r>
        <w:rPr>
          <w:spacing w:val="-3"/>
        </w:rPr>
        <w:t xml:space="preserve"> </w:t>
      </w:r>
      <w:r>
        <w:t>de</w:t>
      </w:r>
      <w:r>
        <w:rPr>
          <w:spacing w:val="-67"/>
        </w:rPr>
        <w:t xml:space="preserve"> </w:t>
      </w:r>
      <w:r>
        <w:rPr>
          <w:b/>
        </w:rPr>
        <w:t xml:space="preserve">bevorderingsprocedure </w:t>
      </w:r>
      <w:r>
        <w:t>krijgt na zijn aanstelling in de nieuwe betrekking de eerste</w:t>
      </w:r>
      <w:r>
        <w:rPr>
          <w:spacing w:val="1"/>
        </w:rPr>
        <w:t xml:space="preserve"> </w:t>
      </w:r>
      <w:r>
        <w:t>salarisschaal van de functionele loopbaan die verbonden is met de nieuwe betrekking. De</w:t>
      </w:r>
      <w:r>
        <w:rPr>
          <w:spacing w:val="1"/>
        </w:rPr>
        <w:t xml:space="preserve"> </w:t>
      </w:r>
      <w:r>
        <w:t>schaalanciënniteit</w:t>
      </w:r>
      <w:r>
        <w:rPr>
          <w:spacing w:val="-1"/>
        </w:rPr>
        <w:t xml:space="preserve"> </w:t>
      </w:r>
      <w:r>
        <w:t>begint opnieuw</w:t>
      </w:r>
      <w:r>
        <w:rPr>
          <w:spacing w:val="-2"/>
        </w:rPr>
        <w:t xml:space="preserve"> </w:t>
      </w:r>
      <w:r>
        <w:t>vanaf</w:t>
      </w:r>
      <w:r>
        <w:rPr>
          <w:spacing w:val="-1"/>
        </w:rPr>
        <w:t xml:space="preserve"> </w:t>
      </w:r>
      <w:r>
        <w:t>nul</w:t>
      </w:r>
      <w:r>
        <w:rPr>
          <w:spacing w:val="2"/>
        </w:rPr>
        <w:t xml:space="preserve"> </w:t>
      </w:r>
      <w:r>
        <w:t>te</w:t>
      </w:r>
      <w:r>
        <w:rPr>
          <w:spacing w:val="-3"/>
        </w:rPr>
        <w:t xml:space="preserve"> </w:t>
      </w:r>
      <w:r>
        <w:t>lopen.</w:t>
      </w:r>
    </w:p>
    <w:p w14:paraId="4364F2ED" w14:textId="77777777" w:rsidR="0037296E" w:rsidRDefault="00F82501">
      <w:pPr>
        <w:pStyle w:val="Plattetekst"/>
        <w:spacing w:before="1" w:line="360" w:lineRule="auto"/>
        <w:ind w:right="581"/>
        <w:jc w:val="both"/>
      </w:pPr>
      <w:r>
        <w:t>De regeling van de gegarandeerde salarisverhoging bij bevordering naar een graad van een</w:t>
      </w:r>
      <w:r>
        <w:rPr>
          <w:spacing w:val="-68"/>
        </w:rPr>
        <w:t xml:space="preserve"> </w:t>
      </w:r>
      <w:r>
        <w:t>hoger niveau is ook van toepassing op het personeelslid dat als gevolg van een bevordering</w:t>
      </w:r>
      <w:r>
        <w:rPr>
          <w:spacing w:val="-68"/>
        </w:rPr>
        <w:t xml:space="preserve"> </w:t>
      </w:r>
      <w:r>
        <w:t>naar</w:t>
      </w:r>
      <w:r>
        <w:rPr>
          <w:spacing w:val="-3"/>
        </w:rPr>
        <w:t xml:space="preserve"> </w:t>
      </w:r>
      <w:r>
        <w:t>een</w:t>
      </w:r>
      <w:r>
        <w:rPr>
          <w:spacing w:val="-1"/>
        </w:rPr>
        <w:t xml:space="preserve"> </w:t>
      </w:r>
      <w:r>
        <w:t>graad</w:t>
      </w:r>
      <w:r>
        <w:rPr>
          <w:spacing w:val="-1"/>
        </w:rPr>
        <w:t xml:space="preserve"> </w:t>
      </w:r>
      <w:r>
        <w:t>van</w:t>
      </w:r>
      <w:r>
        <w:rPr>
          <w:spacing w:val="2"/>
        </w:rPr>
        <w:t xml:space="preserve"> </w:t>
      </w:r>
      <w:r>
        <w:t>een</w:t>
      </w:r>
      <w:r>
        <w:rPr>
          <w:spacing w:val="-1"/>
        </w:rPr>
        <w:t xml:space="preserve"> </w:t>
      </w:r>
      <w:r>
        <w:t>hoger</w:t>
      </w:r>
      <w:r>
        <w:rPr>
          <w:spacing w:val="-3"/>
        </w:rPr>
        <w:t xml:space="preserve"> </w:t>
      </w:r>
      <w:r>
        <w:t>niveau overkomt</w:t>
      </w:r>
      <w:r>
        <w:rPr>
          <w:spacing w:val="3"/>
        </w:rPr>
        <w:t xml:space="preserve"> </w:t>
      </w:r>
      <w:r>
        <w:t>van een</w:t>
      </w:r>
      <w:r>
        <w:rPr>
          <w:spacing w:val="-1"/>
        </w:rPr>
        <w:t xml:space="preserve"> </w:t>
      </w:r>
      <w:r>
        <w:t>andere</w:t>
      </w:r>
      <w:r>
        <w:rPr>
          <w:spacing w:val="-3"/>
        </w:rPr>
        <w:t xml:space="preserve"> </w:t>
      </w:r>
      <w:r>
        <w:t>overheid.</w:t>
      </w:r>
    </w:p>
    <w:p w14:paraId="12C852BB" w14:textId="77777777" w:rsidR="0037296E" w:rsidRDefault="0037296E">
      <w:pPr>
        <w:pStyle w:val="Plattetekst"/>
        <w:ind w:left="0"/>
        <w:rPr>
          <w:sz w:val="24"/>
        </w:rPr>
      </w:pPr>
    </w:p>
    <w:p w14:paraId="2A1A813D" w14:textId="77777777" w:rsidR="0037296E" w:rsidRDefault="0037296E">
      <w:pPr>
        <w:pStyle w:val="Plattetekst"/>
        <w:spacing w:before="8"/>
        <w:ind w:left="0"/>
        <w:rPr>
          <w:sz w:val="26"/>
        </w:rPr>
      </w:pPr>
    </w:p>
    <w:p w14:paraId="55DCC891" w14:textId="77777777" w:rsidR="0037296E" w:rsidRDefault="00F82501">
      <w:pPr>
        <w:pStyle w:val="Kop5"/>
        <w:spacing w:line="242" w:lineRule="exact"/>
      </w:pPr>
      <w:r>
        <w:t>Artikel</w:t>
      </w:r>
      <w:r>
        <w:rPr>
          <w:spacing w:val="-5"/>
        </w:rPr>
        <w:t xml:space="preserve"> </w:t>
      </w:r>
      <w:r>
        <w:t>148.</w:t>
      </w:r>
    </w:p>
    <w:p w14:paraId="1207407D" w14:textId="77777777" w:rsidR="0037296E" w:rsidRDefault="00F82501">
      <w:pPr>
        <w:pStyle w:val="Plattetekst"/>
        <w:spacing w:line="360" w:lineRule="auto"/>
        <w:ind w:right="524"/>
      </w:pPr>
      <w:r>
        <w:t>De niveau- en dienstanciënniteit die het personeelslid verworven had bij de andere overheid</w:t>
      </w:r>
      <w:r>
        <w:rPr>
          <w:spacing w:val="-68"/>
        </w:rPr>
        <w:t xml:space="preserve"> </w:t>
      </w:r>
      <w:r>
        <w:t>worden volledig in aanmerking genomen voor de vaststelling van de niveau- en</w:t>
      </w:r>
      <w:r>
        <w:rPr>
          <w:spacing w:val="1"/>
        </w:rPr>
        <w:t xml:space="preserve"> </w:t>
      </w:r>
      <w:r>
        <w:t>dienstanciënniteit.</w:t>
      </w:r>
    </w:p>
    <w:p w14:paraId="3B41BEC5" w14:textId="77777777" w:rsidR="0037296E" w:rsidRDefault="0037296E">
      <w:pPr>
        <w:spacing w:line="360" w:lineRule="auto"/>
        <w:sectPr w:rsidR="0037296E">
          <w:headerReference w:type="default" r:id="rId74"/>
          <w:pgSz w:w="11910" w:h="16840"/>
          <w:pgMar w:top="1040" w:right="920" w:bottom="1380" w:left="560" w:header="0" w:footer="1113" w:gutter="0"/>
          <w:cols w:space="708"/>
        </w:sectPr>
      </w:pPr>
    </w:p>
    <w:p w14:paraId="644070B8" w14:textId="77777777" w:rsidR="0037296E" w:rsidRDefault="00F82501">
      <w:pPr>
        <w:pStyle w:val="Plattetekst"/>
        <w:spacing w:before="72" w:line="360" w:lineRule="auto"/>
        <w:ind w:right="399"/>
      </w:pPr>
      <w:r>
        <w:lastRenderedPageBreak/>
        <w:t>De regels voor de vaststelling van de graadanciënniteit na aanstelling in een andere graad bij</w:t>
      </w:r>
      <w:r>
        <w:rPr>
          <w:spacing w:val="-69"/>
        </w:rPr>
        <w:t xml:space="preserve"> </w:t>
      </w:r>
      <w:r>
        <w:t>toepassing van de procedure van interne personeelsmobiliteit zijn ook van toepassing op het</w:t>
      </w:r>
      <w:r>
        <w:rPr>
          <w:spacing w:val="1"/>
        </w:rPr>
        <w:t xml:space="preserve"> </w:t>
      </w:r>
      <w:r>
        <w:t>personeelslid dat overkomt van de andere overheid en dat aangesteld wordt in een andere</w:t>
      </w:r>
      <w:r>
        <w:rPr>
          <w:spacing w:val="1"/>
        </w:rPr>
        <w:t xml:space="preserve"> </w:t>
      </w:r>
      <w:r>
        <w:t>graad.</w:t>
      </w:r>
    </w:p>
    <w:p w14:paraId="173124ED" w14:textId="77777777" w:rsidR="0037296E" w:rsidRDefault="00F82501">
      <w:pPr>
        <w:pStyle w:val="Plattetekst"/>
        <w:spacing w:before="1"/>
      </w:pPr>
      <w:r>
        <w:t>Na</w:t>
      </w:r>
      <w:r>
        <w:rPr>
          <w:spacing w:val="-3"/>
        </w:rPr>
        <w:t xml:space="preserve"> </w:t>
      </w:r>
      <w:r>
        <w:t>bevordering</w:t>
      </w:r>
      <w:r>
        <w:rPr>
          <w:spacing w:val="-2"/>
        </w:rPr>
        <w:t xml:space="preserve"> </w:t>
      </w:r>
      <w:r>
        <w:t>neemt</w:t>
      </w:r>
      <w:r>
        <w:rPr>
          <w:spacing w:val="-2"/>
        </w:rPr>
        <w:t xml:space="preserve"> </w:t>
      </w:r>
      <w:r>
        <w:t>de</w:t>
      </w:r>
      <w:r>
        <w:rPr>
          <w:spacing w:val="-4"/>
        </w:rPr>
        <w:t xml:space="preserve"> </w:t>
      </w:r>
      <w:r>
        <w:t>graadanciënniteit</w:t>
      </w:r>
      <w:r>
        <w:rPr>
          <w:spacing w:val="-5"/>
        </w:rPr>
        <w:t xml:space="preserve"> </w:t>
      </w:r>
      <w:r>
        <w:t>in</w:t>
      </w:r>
      <w:r>
        <w:rPr>
          <w:spacing w:val="-2"/>
        </w:rPr>
        <w:t xml:space="preserve"> </w:t>
      </w:r>
      <w:r>
        <w:t>de</w:t>
      </w:r>
      <w:r>
        <w:rPr>
          <w:spacing w:val="-4"/>
        </w:rPr>
        <w:t xml:space="preserve"> </w:t>
      </w:r>
      <w:r>
        <w:t>nieuwe</w:t>
      </w:r>
      <w:r>
        <w:rPr>
          <w:spacing w:val="-4"/>
        </w:rPr>
        <w:t xml:space="preserve"> </w:t>
      </w:r>
      <w:r>
        <w:t>graad een</w:t>
      </w:r>
      <w:r>
        <w:rPr>
          <w:spacing w:val="-2"/>
        </w:rPr>
        <w:t xml:space="preserve"> </w:t>
      </w:r>
      <w:r>
        <w:t>aanvang.</w:t>
      </w:r>
    </w:p>
    <w:p w14:paraId="53626905" w14:textId="77777777" w:rsidR="0037296E" w:rsidRDefault="0037296E">
      <w:pPr>
        <w:pStyle w:val="Plattetekst"/>
        <w:ind w:left="0"/>
        <w:rPr>
          <w:sz w:val="24"/>
        </w:rPr>
      </w:pPr>
    </w:p>
    <w:p w14:paraId="0163C541" w14:textId="77777777" w:rsidR="0037296E" w:rsidRDefault="0037296E">
      <w:pPr>
        <w:pStyle w:val="Plattetekst"/>
        <w:spacing w:before="7"/>
        <w:ind w:left="0"/>
        <w:rPr>
          <w:sz w:val="27"/>
        </w:rPr>
      </w:pPr>
    </w:p>
    <w:p w14:paraId="6B92F952" w14:textId="77777777" w:rsidR="0037296E" w:rsidRDefault="00F82501">
      <w:pPr>
        <w:pStyle w:val="Kop2"/>
        <w:spacing w:before="1" w:line="360" w:lineRule="auto"/>
      </w:pPr>
      <w:bookmarkStart w:id="54" w:name="_bookmark54"/>
      <w:bookmarkEnd w:id="54"/>
      <w:r>
        <w:rPr>
          <w:spacing w:val="-1"/>
        </w:rPr>
        <w:t>TITEL</w:t>
      </w:r>
      <w:r>
        <w:t xml:space="preserve"> </w:t>
      </w:r>
      <w:r>
        <w:rPr>
          <w:spacing w:val="-1"/>
        </w:rPr>
        <w:t>III:</w:t>
      </w:r>
      <w:r>
        <w:rPr>
          <w:spacing w:val="-58"/>
        </w:rPr>
        <w:t xml:space="preserve"> </w:t>
      </w:r>
      <w:r>
        <w:rPr>
          <w:spacing w:val="-1"/>
        </w:rPr>
        <w:t>DE</w:t>
      </w:r>
      <w:r>
        <w:t xml:space="preserve"> </w:t>
      </w:r>
      <w:r>
        <w:rPr>
          <w:spacing w:val="-1"/>
        </w:rPr>
        <w:t>WAARNEMING</w:t>
      </w:r>
      <w:r>
        <w:rPr>
          <w:spacing w:val="1"/>
        </w:rPr>
        <w:t xml:space="preserve"> </w:t>
      </w:r>
      <w:r>
        <w:rPr>
          <w:spacing w:val="-1"/>
        </w:rPr>
        <w:t>VAN</w:t>
      </w:r>
      <w:r>
        <w:rPr>
          <w:spacing w:val="1"/>
        </w:rPr>
        <w:t xml:space="preserve"> </w:t>
      </w:r>
      <w:r>
        <w:t>EEN</w:t>
      </w:r>
      <w:r>
        <w:rPr>
          <w:spacing w:val="2"/>
        </w:rPr>
        <w:t xml:space="preserve"> </w:t>
      </w:r>
      <w:r>
        <w:t>HOGERE</w:t>
      </w:r>
      <w:r>
        <w:rPr>
          <w:spacing w:val="-1"/>
        </w:rPr>
        <w:t xml:space="preserve"> </w:t>
      </w:r>
      <w:r>
        <w:t>FUNCTIE</w:t>
      </w:r>
      <w:r>
        <w:rPr>
          <w:spacing w:val="-1"/>
        </w:rPr>
        <w:t xml:space="preserve"> </w:t>
      </w:r>
      <w:r>
        <w:t>EN</w:t>
      </w:r>
      <w:r>
        <w:rPr>
          <w:spacing w:val="-95"/>
        </w:rPr>
        <w:t xml:space="preserve"> </w:t>
      </w:r>
      <w:r>
        <w:t>OPDRACHTHOUDERSCHAP</w:t>
      </w:r>
    </w:p>
    <w:p w14:paraId="0073AD2A" w14:textId="77777777" w:rsidR="0037296E" w:rsidRDefault="0037296E">
      <w:pPr>
        <w:pStyle w:val="Plattetekst"/>
        <w:spacing w:before="7"/>
        <w:ind w:left="0"/>
        <w:rPr>
          <w:sz w:val="39"/>
        </w:rPr>
      </w:pPr>
    </w:p>
    <w:p w14:paraId="70C6D256" w14:textId="77777777" w:rsidR="0037296E" w:rsidRDefault="00F82501">
      <w:pPr>
        <w:pStyle w:val="Kop2"/>
        <w:tabs>
          <w:tab w:val="left" w:pos="2697"/>
        </w:tabs>
        <w:rPr>
          <w:rFonts w:ascii="Arial"/>
        </w:rPr>
      </w:pPr>
      <w:bookmarkStart w:id="55" w:name="_bookmark55"/>
      <w:bookmarkEnd w:id="55"/>
      <w:r>
        <w:rPr>
          <w:rFonts w:ascii="Arial"/>
        </w:rPr>
        <w:t>Hoofdstuk</w:t>
      </w:r>
      <w:r>
        <w:rPr>
          <w:rFonts w:ascii="Arial"/>
          <w:spacing w:val="-1"/>
        </w:rPr>
        <w:t xml:space="preserve"> </w:t>
      </w:r>
      <w:r>
        <w:rPr>
          <w:rFonts w:ascii="Arial"/>
        </w:rPr>
        <w:t>I</w:t>
      </w:r>
      <w:r>
        <w:rPr>
          <w:rFonts w:ascii="Arial"/>
        </w:rPr>
        <w:tab/>
        <w:t>Waarneming van</w:t>
      </w:r>
      <w:r>
        <w:rPr>
          <w:rFonts w:ascii="Arial"/>
          <w:spacing w:val="-1"/>
        </w:rPr>
        <w:t xml:space="preserve"> </w:t>
      </w:r>
      <w:r>
        <w:rPr>
          <w:rFonts w:ascii="Arial"/>
        </w:rPr>
        <w:t>een</w:t>
      </w:r>
      <w:r>
        <w:rPr>
          <w:rFonts w:ascii="Arial"/>
          <w:spacing w:val="-2"/>
        </w:rPr>
        <w:t xml:space="preserve"> </w:t>
      </w:r>
      <w:r>
        <w:rPr>
          <w:rFonts w:ascii="Arial"/>
        </w:rPr>
        <w:t>hogere</w:t>
      </w:r>
      <w:r>
        <w:rPr>
          <w:rFonts w:ascii="Arial"/>
          <w:spacing w:val="-3"/>
        </w:rPr>
        <w:t xml:space="preserve"> </w:t>
      </w:r>
      <w:r>
        <w:rPr>
          <w:rFonts w:ascii="Arial"/>
        </w:rPr>
        <w:t>functie</w:t>
      </w:r>
    </w:p>
    <w:p w14:paraId="16802249" w14:textId="77777777" w:rsidR="0037296E" w:rsidRDefault="0037296E">
      <w:pPr>
        <w:pStyle w:val="Plattetekst"/>
        <w:ind w:left="0"/>
        <w:rPr>
          <w:rFonts w:ascii="Arial"/>
          <w:sz w:val="30"/>
        </w:rPr>
      </w:pPr>
    </w:p>
    <w:p w14:paraId="4CAFFEE5" w14:textId="77777777" w:rsidR="0037296E" w:rsidRDefault="00F82501">
      <w:pPr>
        <w:pStyle w:val="Kop5"/>
        <w:spacing w:before="254"/>
      </w:pPr>
      <w:r>
        <w:t>Artikel</w:t>
      </w:r>
      <w:r>
        <w:rPr>
          <w:spacing w:val="-5"/>
        </w:rPr>
        <w:t xml:space="preserve"> </w:t>
      </w:r>
      <w:r>
        <w:t>149.</w:t>
      </w:r>
    </w:p>
    <w:p w14:paraId="16D26FC2" w14:textId="77777777" w:rsidR="0037296E" w:rsidRDefault="00F82501">
      <w:pPr>
        <w:pStyle w:val="Plattetekst"/>
        <w:spacing w:before="122" w:line="360" w:lineRule="auto"/>
        <w:ind w:right="535"/>
      </w:pPr>
      <w:r>
        <w:t>Dit hoofdstuk is met uitzondering van artikel 150 §3 laatste lid over de waarnemingstoelage</w:t>
      </w:r>
      <w:r>
        <w:rPr>
          <w:spacing w:val="-68"/>
        </w:rPr>
        <w:t xml:space="preserve"> </w:t>
      </w:r>
      <w:r>
        <w:t>niet van toepassing op de waarneming in de functies van algemeen directeur en financieel</w:t>
      </w:r>
      <w:r>
        <w:rPr>
          <w:spacing w:val="1"/>
        </w:rPr>
        <w:t xml:space="preserve"> </w:t>
      </w:r>
      <w:r>
        <w:t>directeur van de</w:t>
      </w:r>
      <w:r>
        <w:rPr>
          <w:spacing w:val="1"/>
        </w:rPr>
        <w:t xml:space="preserve"> </w:t>
      </w:r>
      <w:r>
        <w:t>gemeente.</w:t>
      </w:r>
    </w:p>
    <w:p w14:paraId="221633C7" w14:textId="77777777" w:rsidR="0037296E" w:rsidRDefault="0037296E">
      <w:pPr>
        <w:pStyle w:val="Plattetekst"/>
        <w:ind w:left="0"/>
        <w:rPr>
          <w:sz w:val="30"/>
        </w:rPr>
      </w:pPr>
    </w:p>
    <w:p w14:paraId="48CD2C03" w14:textId="77777777" w:rsidR="0037296E" w:rsidRDefault="00F82501">
      <w:pPr>
        <w:pStyle w:val="Plattetekst"/>
        <w:spacing w:before="1" w:line="360" w:lineRule="auto"/>
        <w:ind w:right="242"/>
      </w:pPr>
      <w:r>
        <w:t>De waarneming in de functies van algemeen directeur en financieel directeur wordt geregeld in</w:t>
      </w:r>
      <w:r>
        <w:rPr>
          <w:spacing w:val="-68"/>
        </w:rPr>
        <w:t xml:space="preserve"> </w:t>
      </w:r>
      <w:r>
        <w:t>artikel</w:t>
      </w:r>
      <w:r>
        <w:rPr>
          <w:spacing w:val="2"/>
        </w:rPr>
        <w:t xml:space="preserve"> </w:t>
      </w:r>
      <w:r>
        <w:t>166</w:t>
      </w:r>
      <w:r>
        <w:rPr>
          <w:spacing w:val="-1"/>
        </w:rPr>
        <w:t xml:space="preserve"> </w:t>
      </w:r>
      <w:r>
        <w:t>van het</w:t>
      </w:r>
      <w:r>
        <w:rPr>
          <w:spacing w:val="-1"/>
        </w:rPr>
        <w:t xml:space="preserve"> </w:t>
      </w:r>
      <w:r>
        <w:t>DLB.</w:t>
      </w:r>
    </w:p>
    <w:p w14:paraId="021E5D50" w14:textId="77777777" w:rsidR="0037296E" w:rsidRDefault="0037296E">
      <w:pPr>
        <w:pStyle w:val="Plattetekst"/>
        <w:ind w:left="0"/>
        <w:rPr>
          <w:sz w:val="30"/>
        </w:rPr>
      </w:pPr>
    </w:p>
    <w:p w14:paraId="61EE80F4" w14:textId="77777777" w:rsidR="0037296E" w:rsidRDefault="00F82501">
      <w:pPr>
        <w:pStyle w:val="Kop5"/>
        <w:jc w:val="both"/>
      </w:pPr>
      <w:r>
        <w:t>Artikel</w:t>
      </w:r>
      <w:r>
        <w:rPr>
          <w:spacing w:val="-4"/>
        </w:rPr>
        <w:t xml:space="preserve"> </w:t>
      </w:r>
      <w:r>
        <w:t>150.</w:t>
      </w:r>
    </w:p>
    <w:p w14:paraId="15D60802" w14:textId="77777777" w:rsidR="0037296E" w:rsidRDefault="00F82501">
      <w:pPr>
        <w:pStyle w:val="Plattetekst"/>
        <w:spacing w:before="122" w:line="360" w:lineRule="auto"/>
        <w:ind w:right="556"/>
        <w:jc w:val="both"/>
      </w:pPr>
      <w:r>
        <w:t>§1. Een vast aangesteld statutair personeelslid van een lagere graad wordt als waarnemend</w:t>
      </w:r>
      <w:r>
        <w:rPr>
          <w:spacing w:val="-68"/>
        </w:rPr>
        <w:t xml:space="preserve"> </w:t>
      </w:r>
      <w:r>
        <w:t xml:space="preserve">functiehouder aangesteld </w:t>
      </w:r>
      <w:r>
        <w:rPr>
          <w:b/>
        </w:rPr>
        <w:t>in een functie van een hogere graad</w:t>
      </w:r>
      <w:r>
        <w:t>, als de functiehouder van</w:t>
      </w:r>
      <w:r>
        <w:rPr>
          <w:spacing w:val="-68"/>
        </w:rPr>
        <w:t xml:space="preserve"> </w:t>
      </w:r>
      <w:r>
        <w:t>die</w:t>
      </w:r>
      <w:r>
        <w:rPr>
          <w:spacing w:val="-3"/>
        </w:rPr>
        <w:t xml:space="preserve"> </w:t>
      </w:r>
      <w:r>
        <w:t>functie</w:t>
      </w:r>
      <w:r>
        <w:rPr>
          <w:spacing w:val="-2"/>
        </w:rPr>
        <w:t xml:space="preserve"> </w:t>
      </w:r>
      <w:r>
        <w:t>tijdelijk</w:t>
      </w:r>
      <w:r>
        <w:rPr>
          <w:spacing w:val="-1"/>
        </w:rPr>
        <w:t xml:space="preserve"> </w:t>
      </w:r>
      <w:r>
        <w:t>afwezig</w:t>
      </w:r>
      <w:r>
        <w:rPr>
          <w:spacing w:val="-3"/>
        </w:rPr>
        <w:t xml:space="preserve"> </w:t>
      </w:r>
      <w:r>
        <w:t>is</w:t>
      </w:r>
      <w:r>
        <w:rPr>
          <w:spacing w:val="-2"/>
        </w:rPr>
        <w:t xml:space="preserve"> </w:t>
      </w:r>
      <w:r>
        <w:t>of</w:t>
      </w:r>
      <w:r>
        <w:rPr>
          <w:spacing w:val="-2"/>
        </w:rPr>
        <w:t xml:space="preserve"> </w:t>
      </w:r>
      <w:r>
        <w:t>als</w:t>
      </w:r>
      <w:r>
        <w:rPr>
          <w:spacing w:val="-2"/>
        </w:rPr>
        <w:t xml:space="preserve"> </w:t>
      </w:r>
      <w:r>
        <w:t>die</w:t>
      </w:r>
      <w:r>
        <w:rPr>
          <w:spacing w:val="-3"/>
        </w:rPr>
        <w:t xml:space="preserve"> </w:t>
      </w:r>
      <w:r>
        <w:t>functie</w:t>
      </w:r>
      <w:r>
        <w:rPr>
          <w:spacing w:val="-2"/>
        </w:rPr>
        <w:t xml:space="preserve"> </w:t>
      </w:r>
      <w:r>
        <w:t>definitief</w:t>
      </w:r>
      <w:r>
        <w:rPr>
          <w:spacing w:val="-2"/>
        </w:rPr>
        <w:t xml:space="preserve"> </w:t>
      </w:r>
      <w:r>
        <w:t>vacant is.</w:t>
      </w:r>
    </w:p>
    <w:p w14:paraId="4EFDE667" w14:textId="77777777" w:rsidR="0037296E" w:rsidRDefault="0037296E">
      <w:pPr>
        <w:pStyle w:val="Plattetekst"/>
        <w:spacing w:before="11"/>
        <w:ind w:left="0"/>
        <w:rPr>
          <w:sz w:val="29"/>
        </w:rPr>
      </w:pPr>
    </w:p>
    <w:p w14:paraId="7D7CE7AA" w14:textId="77777777" w:rsidR="0037296E" w:rsidRDefault="00F82501">
      <w:pPr>
        <w:pStyle w:val="Plattetekst"/>
        <w:spacing w:line="360" w:lineRule="auto"/>
        <w:ind w:right="224"/>
      </w:pPr>
      <w:r>
        <w:t>Onder lagere graad wordt elke graad verstaan die door bevordering rechtstreeks toegang geeft</w:t>
      </w:r>
      <w:r>
        <w:rPr>
          <w:spacing w:val="-68"/>
        </w:rPr>
        <w:t xml:space="preserve"> </w:t>
      </w:r>
      <w:r>
        <w:t>tot de waar te nemen functie. De waarnemer moet niet aan de bevorderingsvoorwaarden voor</w:t>
      </w:r>
      <w:r>
        <w:rPr>
          <w:spacing w:val="1"/>
        </w:rPr>
        <w:t xml:space="preserve"> </w:t>
      </w:r>
      <w:r>
        <w:t>de</w:t>
      </w:r>
      <w:r>
        <w:rPr>
          <w:spacing w:val="-3"/>
        </w:rPr>
        <w:t xml:space="preserve"> </w:t>
      </w:r>
      <w:r>
        <w:t>waar</w:t>
      </w:r>
      <w:r>
        <w:rPr>
          <w:spacing w:val="-2"/>
        </w:rPr>
        <w:t xml:space="preserve"> </w:t>
      </w:r>
      <w:r>
        <w:t>te</w:t>
      </w:r>
      <w:r>
        <w:rPr>
          <w:spacing w:val="-2"/>
        </w:rPr>
        <w:t xml:space="preserve"> </w:t>
      </w:r>
      <w:r>
        <w:t>nemen functie</w:t>
      </w:r>
      <w:r>
        <w:rPr>
          <w:spacing w:val="-2"/>
        </w:rPr>
        <w:t xml:space="preserve"> </w:t>
      </w:r>
      <w:r>
        <w:t>voldoen.</w:t>
      </w:r>
    </w:p>
    <w:p w14:paraId="3BD05454" w14:textId="77777777" w:rsidR="0037296E" w:rsidRDefault="0037296E">
      <w:pPr>
        <w:pStyle w:val="Plattetekst"/>
        <w:spacing w:before="1"/>
        <w:ind w:left="0"/>
        <w:rPr>
          <w:sz w:val="30"/>
        </w:rPr>
      </w:pPr>
    </w:p>
    <w:p w14:paraId="423FDFD3" w14:textId="77777777" w:rsidR="0037296E" w:rsidRDefault="00F82501">
      <w:pPr>
        <w:pStyle w:val="Plattetekst"/>
        <w:spacing w:line="360" w:lineRule="auto"/>
        <w:ind w:right="373"/>
      </w:pPr>
      <w:r>
        <w:t>Op voorstel van de algemeen directeur beslist de aanstellende overheid wie de hogere functie</w:t>
      </w:r>
      <w:r>
        <w:rPr>
          <w:spacing w:val="-68"/>
        </w:rPr>
        <w:t xml:space="preserve"> </w:t>
      </w:r>
      <w:r>
        <w:t>waarneemt.</w:t>
      </w:r>
    </w:p>
    <w:p w14:paraId="277A7C2B" w14:textId="77777777" w:rsidR="0037296E" w:rsidRDefault="0037296E">
      <w:pPr>
        <w:pStyle w:val="Plattetekst"/>
        <w:spacing w:before="1"/>
        <w:ind w:left="0"/>
        <w:rPr>
          <w:sz w:val="30"/>
        </w:rPr>
      </w:pPr>
    </w:p>
    <w:p w14:paraId="20FA4149" w14:textId="77777777" w:rsidR="0037296E" w:rsidRDefault="00F82501">
      <w:pPr>
        <w:pStyle w:val="Plattetekst"/>
        <w:spacing w:line="360" w:lineRule="auto"/>
        <w:ind w:right="222"/>
      </w:pPr>
      <w:r>
        <w:t xml:space="preserve">§2. De waarneming van een hogere functie in een betrekking die definitief vacant is, mag </w:t>
      </w:r>
      <w:r>
        <w:rPr>
          <w:b/>
        </w:rPr>
        <w:t>ten</w:t>
      </w:r>
      <w:r>
        <w:rPr>
          <w:b/>
          <w:spacing w:val="1"/>
        </w:rPr>
        <w:t xml:space="preserve"> </w:t>
      </w:r>
      <w:r>
        <w:rPr>
          <w:b/>
        </w:rPr>
        <w:t xml:space="preserve">hoogste zes maanden </w:t>
      </w:r>
      <w:r>
        <w:t>duren. Die termijn mag, als dat noodzakelijk is voor de goede werking</w:t>
      </w:r>
      <w:r>
        <w:rPr>
          <w:spacing w:val="-68"/>
        </w:rPr>
        <w:t xml:space="preserve"> </w:t>
      </w:r>
      <w:r>
        <w:t>van de dienst, verlengd worden op voorwaarde dat de procedure om de betrekking definitief te</w:t>
      </w:r>
      <w:r>
        <w:rPr>
          <w:spacing w:val="-68"/>
        </w:rPr>
        <w:t xml:space="preserve"> </w:t>
      </w:r>
      <w:r>
        <w:t>vervullen</w:t>
      </w:r>
      <w:r>
        <w:rPr>
          <w:spacing w:val="-1"/>
        </w:rPr>
        <w:t xml:space="preserve"> </w:t>
      </w:r>
      <w:r>
        <w:t>op het</w:t>
      </w:r>
      <w:r>
        <w:rPr>
          <w:spacing w:val="1"/>
        </w:rPr>
        <w:t xml:space="preserve"> </w:t>
      </w:r>
      <w:r>
        <w:t>ogenblik</w:t>
      </w:r>
      <w:r>
        <w:rPr>
          <w:spacing w:val="-2"/>
        </w:rPr>
        <w:t xml:space="preserve"> </w:t>
      </w:r>
      <w:r>
        <w:t>van de</w:t>
      </w:r>
      <w:r>
        <w:rPr>
          <w:spacing w:val="-2"/>
        </w:rPr>
        <w:t xml:space="preserve"> </w:t>
      </w:r>
      <w:r>
        <w:t>verlenging</w:t>
      </w:r>
      <w:r>
        <w:rPr>
          <w:spacing w:val="-4"/>
        </w:rPr>
        <w:t xml:space="preserve"> </w:t>
      </w:r>
      <w:r>
        <w:t>ingezet is.</w:t>
      </w:r>
    </w:p>
    <w:p w14:paraId="3BA741D2" w14:textId="77777777" w:rsidR="0037296E" w:rsidRDefault="0037296E">
      <w:pPr>
        <w:spacing w:line="360" w:lineRule="auto"/>
        <w:sectPr w:rsidR="0037296E">
          <w:headerReference w:type="default" r:id="rId75"/>
          <w:pgSz w:w="11910" w:h="16840"/>
          <w:pgMar w:top="1040" w:right="920" w:bottom="1380" w:left="560" w:header="0" w:footer="1113" w:gutter="0"/>
          <w:cols w:space="708"/>
        </w:sectPr>
      </w:pPr>
    </w:p>
    <w:p w14:paraId="1A94E6E3" w14:textId="77777777" w:rsidR="0037296E" w:rsidRDefault="00F82501">
      <w:pPr>
        <w:pStyle w:val="Plattetekst"/>
        <w:spacing w:before="72" w:line="360" w:lineRule="auto"/>
        <w:ind w:right="463"/>
      </w:pPr>
      <w:r>
        <w:lastRenderedPageBreak/>
        <w:t>§3. De waarnemer van de hogere functie beschikt over alle prerogatieven die verbonden zijn</w:t>
      </w:r>
      <w:r>
        <w:rPr>
          <w:spacing w:val="-68"/>
        </w:rPr>
        <w:t xml:space="preserve"> </w:t>
      </w:r>
      <w:r>
        <w:t>met</w:t>
      </w:r>
      <w:r>
        <w:rPr>
          <w:spacing w:val="-1"/>
        </w:rPr>
        <w:t xml:space="preserve"> </w:t>
      </w:r>
      <w:r>
        <w:t>die</w:t>
      </w:r>
      <w:r>
        <w:rPr>
          <w:spacing w:val="-3"/>
        </w:rPr>
        <w:t xml:space="preserve"> </w:t>
      </w:r>
      <w:r>
        <w:t>functie.</w:t>
      </w:r>
    </w:p>
    <w:p w14:paraId="5D6A64E2" w14:textId="77777777" w:rsidR="0037296E" w:rsidRDefault="0037296E">
      <w:pPr>
        <w:pStyle w:val="Plattetekst"/>
        <w:spacing w:before="1"/>
        <w:ind w:left="0"/>
        <w:rPr>
          <w:sz w:val="30"/>
        </w:rPr>
      </w:pPr>
    </w:p>
    <w:p w14:paraId="55AD2ACF" w14:textId="77777777" w:rsidR="0037296E" w:rsidRDefault="00F82501">
      <w:pPr>
        <w:pStyle w:val="Plattetekst"/>
      </w:pPr>
      <w:r>
        <w:t>De</w:t>
      </w:r>
      <w:r>
        <w:rPr>
          <w:spacing w:val="-4"/>
        </w:rPr>
        <w:t xml:space="preserve"> </w:t>
      </w:r>
      <w:r>
        <w:t>waarnemer</w:t>
      </w:r>
      <w:r>
        <w:rPr>
          <w:spacing w:val="-4"/>
        </w:rPr>
        <w:t xml:space="preserve"> </w:t>
      </w:r>
      <w:r>
        <w:t>van een hogere</w:t>
      </w:r>
      <w:r>
        <w:rPr>
          <w:spacing w:val="-2"/>
        </w:rPr>
        <w:t xml:space="preserve"> </w:t>
      </w:r>
      <w:r>
        <w:t>functie</w:t>
      </w:r>
      <w:r>
        <w:rPr>
          <w:spacing w:val="-4"/>
        </w:rPr>
        <w:t xml:space="preserve"> </w:t>
      </w:r>
      <w:r>
        <w:t>krijgt</w:t>
      </w:r>
      <w:r>
        <w:rPr>
          <w:spacing w:val="-2"/>
        </w:rPr>
        <w:t xml:space="preserve"> </w:t>
      </w:r>
      <w:r>
        <w:t>de</w:t>
      </w:r>
      <w:r>
        <w:rPr>
          <w:spacing w:val="3"/>
        </w:rPr>
        <w:t xml:space="preserve"> </w:t>
      </w:r>
      <w:r>
        <w:rPr>
          <w:b/>
        </w:rPr>
        <w:t>toelage</w:t>
      </w:r>
      <w:r>
        <w:t>,</w:t>
      </w:r>
      <w:r>
        <w:rPr>
          <w:spacing w:val="-4"/>
        </w:rPr>
        <w:t xml:space="preserve"> </w:t>
      </w:r>
      <w:r>
        <w:t>vermeld</w:t>
      </w:r>
      <w:r>
        <w:rPr>
          <w:spacing w:val="-2"/>
        </w:rPr>
        <w:t xml:space="preserve"> </w:t>
      </w:r>
      <w:r>
        <w:t>in</w:t>
      </w:r>
      <w:r>
        <w:rPr>
          <w:spacing w:val="-2"/>
        </w:rPr>
        <w:t xml:space="preserve"> </w:t>
      </w:r>
      <w:r>
        <w:t>artikelen</w:t>
      </w:r>
      <w:r>
        <w:rPr>
          <w:spacing w:val="-1"/>
        </w:rPr>
        <w:t xml:space="preserve"> </w:t>
      </w:r>
      <w:r>
        <w:t>210</w:t>
      </w:r>
      <w:r>
        <w:rPr>
          <w:spacing w:val="-2"/>
        </w:rPr>
        <w:t xml:space="preserve"> </w:t>
      </w:r>
      <w:r>
        <w:t>en</w:t>
      </w:r>
      <w:r>
        <w:rPr>
          <w:spacing w:val="-2"/>
        </w:rPr>
        <w:t xml:space="preserve"> </w:t>
      </w:r>
      <w:r>
        <w:t>211.</w:t>
      </w:r>
    </w:p>
    <w:p w14:paraId="6F5038F0" w14:textId="77777777" w:rsidR="0037296E" w:rsidRDefault="0037296E">
      <w:pPr>
        <w:pStyle w:val="Plattetekst"/>
        <w:ind w:left="0"/>
        <w:rPr>
          <w:sz w:val="24"/>
        </w:rPr>
      </w:pPr>
    </w:p>
    <w:p w14:paraId="73A5450C" w14:textId="77777777" w:rsidR="0037296E" w:rsidRDefault="00F82501">
      <w:pPr>
        <w:pStyle w:val="Kop5"/>
        <w:spacing w:before="195"/>
      </w:pPr>
      <w:r>
        <w:t>Artikel</w:t>
      </w:r>
      <w:r>
        <w:rPr>
          <w:spacing w:val="-4"/>
        </w:rPr>
        <w:t xml:space="preserve"> </w:t>
      </w:r>
      <w:r>
        <w:t>151.</w:t>
      </w:r>
    </w:p>
    <w:p w14:paraId="2656D2EC" w14:textId="77777777" w:rsidR="0037296E" w:rsidRDefault="00F82501">
      <w:pPr>
        <w:pStyle w:val="Plattetekst"/>
        <w:spacing w:before="122" w:line="360" w:lineRule="auto"/>
        <w:ind w:right="218"/>
      </w:pPr>
      <w:r>
        <w:t>Een contractueel personeelslid in dienst dat niet meer in de inlooptijd is en dat met de</w:t>
      </w:r>
      <w:r>
        <w:rPr>
          <w:spacing w:val="1"/>
        </w:rPr>
        <w:t xml:space="preserve"> </w:t>
      </w:r>
      <w:r>
        <w:t>waarneming</w:t>
      </w:r>
      <w:r>
        <w:rPr>
          <w:spacing w:val="-3"/>
        </w:rPr>
        <w:t xml:space="preserve"> </w:t>
      </w:r>
      <w:r>
        <w:t>instemt,</w:t>
      </w:r>
      <w:r>
        <w:rPr>
          <w:spacing w:val="-4"/>
        </w:rPr>
        <w:t xml:space="preserve"> </w:t>
      </w:r>
      <w:r>
        <w:t>komt</w:t>
      </w:r>
      <w:r>
        <w:rPr>
          <w:spacing w:val="-2"/>
        </w:rPr>
        <w:t xml:space="preserve"> </w:t>
      </w:r>
      <w:r>
        <w:t>voor</w:t>
      </w:r>
      <w:r>
        <w:rPr>
          <w:spacing w:val="-1"/>
        </w:rPr>
        <w:t xml:space="preserve"> </w:t>
      </w:r>
      <w:r>
        <w:t>de</w:t>
      </w:r>
      <w:r>
        <w:rPr>
          <w:spacing w:val="-2"/>
        </w:rPr>
        <w:t xml:space="preserve"> </w:t>
      </w:r>
      <w:r>
        <w:t>waarneming</w:t>
      </w:r>
      <w:r>
        <w:rPr>
          <w:spacing w:val="-4"/>
        </w:rPr>
        <w:t xml:space="preserve"> </w:t>
      </w:r>
      <w:r>
        <w:t>van</w:t>
      </w:r>
      <w:r>
        <w:rPr>
          <w:spacing w:val="-1"/>
        </w:rPr>
        <w:t xml:space="preserve"> </w:t>
      </w:r>
      <w:r>
        <w:t>een</w:t>
      </w:r>
      <w:r>
        <w:rPr>
          <w:spacing w:val="-2"/>
        </w:rPr>
        <w:t xml:space="preserve"> </w:t>
      </w:r>
      <w:r>
        <w:t>hogere</w:t>
      </w:r>
      <w:r>
        <w:rPr>
          <w:spacing w:val="-2"/>
        </w:rPr>
        <w:t xml:space="preserve"> </w:t>
      </w:r>
      <w:r>
        <w:t>functie</w:t>
      </w:r>
      <w:r>
        <w:rPr>
          <w:spacing w:val="-4"/>
        </w:rPr>
        <w:t xml:space="preserve"> </w:t>
      </w:r>
      <w:r>
        <w:t>in</w:t>
      </w:r>
      <w:r>
        <w:rPr>
          <w:spacing w:val="-2"/>
        </w:rPr>
        <w:t xml:space="preserve"> </w:t>
      </w:r>
      <w:r>
        <w:t>aanmerking</w:t>
      </w:r>
      <w:r>
        <w:rPr>
          <w:spacing w:val="-2"/>
        </w:rPr>
        <w:t xml:space="preserve"> </w:t>
      </w:r>
      <w:r>
        <w:t>onder</w:t>
      </w:r>
      <w:r>
        <w:rPr>
          <w:spacing w:val="-67"/>
        </w:rPr>
        <w:t xml:space="preserve"> </w:t>
      </w:r>
      <w:r>
        <w:t>dezelfde voorwaarden als het vast aangestelde statutaire personeelslid, met dien verstande</w:t>
      </w:r>
      <w:r>
        <w:rPr>
          <w:spacing w:val="1"/>
        </w:rPr>
        <w:t xml:space="preserve"> </w:t>
      </w:r>
      <w:r>
        <w:t>dat:</w:t>
      </w:r>
    </w:p>
    <w:p w14:paraId="6BE6816C" w14:textId="77777777" w:rsidR="0037296E" w:rsidRDefault="00F82501">
      <w:pPr>
        <w:pStyle w:val="Plattetekst"/>
        <w:spacing w:before="1" w:line="360" w:lineRule="auto"/>
        <w:ind w:right="436"/>
      </w:pPr>
      <w:r>
        <w:t>1°</w:t>
      </w:r>
      <w:r>
        <w:rPr>
          <w:spacing w:val="-3"/>
        </w:rPr>
        <w:t xml:space="preserve"> </w:t>
      </w:r>
      <w:r>
        <w:t>de</w:t>
      </w:r>
      <w:r>
        <w:rPr>
          <w:spacing w:val="-2"/>
        </w:rPr>
        <w:t xml:space="preserve"> </w:t>
      </w:r>
      <w:r>
        <w:t>waarneming</w:t>
      </w:r>
      <w:r>
        <w:rPr>
          <w:spacing w:val="-4"/>
        </w:rPr>
        <w:t xml:space="preserve"> </w:t>
      </w:r>
      <w:r>
        <w:t>in</w:t>
      </w:r>
      <w:r>
        <w:rPr>
          <w:spacing w:val="-2"/>
        </w:rPr>
        <w:t xml:space="preserve"> </w:t>
      </w:r>
      <w:r>
        <w:t>een</w:t>
      </w:r>
      <w:r>
        <w:rPr>
          <w:spacing w:val="-2"/>
        </w:rPr>
        <w:t xml:space="preserve"> </w:t>
      </w:r>
      <w:r>
        <w:t>betrekking</w:t>
      </w:r>
      <w:r>
        <w:rPr>
          <w:spacing w:val="-1"/>
        </w:rPr>
        <w:t xml:space="preserve"> </w:t>
      </w:r>
      <w:r>
        <w:t>die</w:t>
      </w:r>
      <w:r>
        <w:rPr>
          <w:spacing w:val="-4"/>
        </w:rPr>
        <w:t xml:space="preserve"> </w:t>
      </w:r>
      <w:r>
        <w:t>niet</w:t>
      </w:r>
      <w:r>
        <w:rPr>
          <w:spacing w:val="-2"/>
        </w:rPr>
        <w:t xml:space="preserve"> </w:t>
      </w:r>
      <w:r>
        <w:t>definitief</w:t>
      </w:r>
      <w:r>
        <w:rPr>
          <w:spacing w:val="-3"/>
        </w:rPr>
        <w:t xml:space="preserve"> </w:t>
      </w:r>
      <w:r>
        <w:t>vacant</w:t>
      </w:r>
      <w:r>
        <w:rPr>
          <w:spacing w:val="-2"/>
        </w:rPr>
        <w:t xml:space="preserve"> </w:t>
      </w:r>
      <w:r>
        <w:t>is,</w:t>
      </w:r>
      <w:r>
        <w:rPr>
          <w:spacing w:val="-4"/>
        </w:rPr>
        <w:t xml:space="preserve"> </w:t>
      </w:r>
      <w:r>
        <w:t>nooit</w:t>
      </w:r>
      <w:r>
        <w:rPr>
          <w:spacing w:val="-1"/>
        </w:rPr>
        <w:t xml:space="preserve"> </w:t>
      </w:r>
      <w:r>
        <w:t>langer</w:t>
      </w:r>
      <w:r>
        <w:rPr>
          <w:spacing w:val="-4"/>
        </w:rPr>
        <w:t xml:space="preserve"> </w:t>
      </w:r>
      <w:r>
        <w:t>dan</w:t>
      </w:r>
      <w:r>
        <w:rPr>
          <w:spacing w:val="-1"/>
        </w:rPr>
        <w:t xml:space="preserve"> </w:t>
      </w:r>
      <w:r>
        <w:t>twee</w:t>
      </w:r>
      <w:r>
        <w:rPr>
          <w:spacing w:val="-3"/>
        </w:rPr>
        <w:t xml:space="preserve"> </w:t>
      </w:r>
      <w:r>
        <w:t>jaar</w:t>
      </w:r>
      <w:r>
        <w:rPr>
          <w:spacing w:val="-68"/>
        </w:rPr>
        <w:t xml:space="preserve"> </w:t>
      </w:r>
      <w:r>
        <w:t>mag</w:t>
      </w:r>
      <w:r>
        <w:rPr>
          <w:spacing w:val="-1"/>
        </w:rPr>
        <w:t xml:space="preserve"> </w:t>
      </w:r>
      <w:r>
        <w:t>duren;</w:t>
      </w:r>
    </w:p>
    <w:p w14:paraId="04FFF656" w14:textId="77777777" w:rsidR="0037296E" w:rsidRDefault="00F82501">
      <w:pPr>
        <w:pStyle w:val="Plattetekst"/>
        <w:spacing w:line="360" w:lineRule="auto"/>
        <w:ind w:right="746"/>
      </w:pPr>
      <w:r>
        <w:t>2° aan de waarnemer voor de duur van de waarneming een salaris toegekend wordt in de</w:t>
      </w:r>
      <w:r>
        <w:rPr>
          <w:spacing w:val="-68"/>
        </w:rPr>
        <w:t xml:space="preserve"> </w:t>
      </w:r>
      <w:r>
        <w:t>salarisschaal</w:t>
      </w:r>
      <w:r>
        <w:rPr>
          <w:spacing w:val="2"/>
        </w:rPr>
        <w:t xml:space="preserve"> </w:t>
      </w:r>
      <w:r>
        <w:t>die</w:t>
      </w:r>
      <w:r>
        <w:rPr>
          <w:spacing w:val="-2"/>
        </w:rPr>
        <w:t xml:space="preserve"> </w:t>
      </w:r>
      <w:r>
        <w:t>verbonden is</w:t>
      </w:r>
      <w:r>
        <w:rPr>
          <w:spacing w:val="-2"/>
        </w:rPr>
        <w:t xml:space="preserve"> </w:t>
      </w:r>
      <w:r>
        <w:t>met</w:t>
      </w:r>
      <w:r>
        <w:rPr>
          <w:spacing w:val="-2"/>
        </w:rPr>
        <w:t xml:space="preserve"> </w:t>
      </w:r>
      <w:r>
        <w:t>de</w:t>
      </w:r>
      <w:r>
        <w:rPr>
          <w:spacing w:val="-2"/>
        </w:rPr>
        <w:t xml:space="preserve"> </w:t>
      </w:r>
      <w:r>
        <w:t>hogere functie.</w:t>
      </w:r>
    </w:p>
    <w:p w14:paraId="6A99FC82" w14:textId="77777777" w:rsidR="0037296E" w:rsidRDefault="0037296E">
      <w:pPr>
        <w:pStyle w:val="Plattetekst"/>
        <w:ind w:left="0"/>
        <w:rPr>
          <w:sz w:val="24"/>
        </w:rPr>
      </w:pPr>
    </w:p>
    <w:p w14:paraId="3078FB11" w14:textId="77777777" w:rsidR="0037296E" w:rsidRDefault="0037296E">
      <w:pPr>
        <w:pStyle w:val="Plattetekst"/>
        <w:ind w:left="0"/>
        <w:rPr>
          <w:sz w:val="24"/>
        </w:rPr>
      </w:pPr>
    </w:p>
    <w:p w14:paraId="2C448DF9" w14:textId="77777777" w:rsidR="0037296E" w:rsidRDefault="0037296E">
      <w:pPr>
        <w:pStyle w:val="Plattetekst"/>
        <w:spacing w:before="5"/>
        <w:ind w:left="0"/>
        <w:rPr>
          <w:sz w:val="21"/>
        </w:rPr>
      </w:pPr>
    </w:p>
    <w:p w14:paraId="5D075848" w14:textId="77777777" w:rsidR="0037296E" w:rsidRDefault="00F82501">
      <w:pPr>
        <w:pStyle w:val="Kop2"/>
        <w:tabs>
          <w:tab w:val="left" w:pos="2697"/>
        </w:tabs>
        <w:spacing w:before="1"/>
        <w:rPr>
          <w:rFonts w:ascii="Arial"/>
        </w:rPr>
      </w:pPr>
      <w:bookmarkStart w:id="56" w:name="_bookmark56"/>
      <w:bookmarkEnd w:id="56"/>
      <w:r>
        <w:rPr>
          <w:rFonts w:ascii="Arial"/>
        </w:rPr>
        <w:t>Hoofdstuk II</w:t>
      </w:r>
      <w:r>
        <w:rPr>
          <w:rFonts w:ascii="Arial"/>
        </w:rPr>
        <w:tab/>
        <w:t>Het</w:t>
      </w:r>
      <w:r>
        <w:rPr>
          <w:rFonts w:ascii="Arial"/>
          <w:spacing w:val="-6"/>
        </w:rPr>
        <w:t xml:space="preserve"> </w:t>
      </w:r>
      <w:r>
        <w:rPr>
          <w:rFonts w:ascii="Arial"/>
        </w:rPr>
        <w:t>opdrachthouderschap</w:t>
      </w:r>
    </w:p>
    <w:p w14:paraId="7DD29F4A" w14:textId="77777777" w:rsidR="0037296E" w:rsidRDefault="0037296E">
      <w:pPr>
        <w:pStyle w:val="Plattetekst"/>
        <w:ind w:left="0"/>
        <w:rPr>
          <w:rFonts w:ascii="Arial"/>
          <w:sz w:val="30"/>
        </w:rPr>
      </w:pPr>
    </w:p>
    <w:p w14:paraId="1435D19F" w14:textId="77777777" w:rsidR="0037296E" w:rsidRDefault="00F82501">
      <w:pPr>
        <w:pStyle w:val="Kop5"/>
        <w:spacing w:before="232"/>
      </w:pPr>
      <w:r>
        <w:t>Artikel</w:t>
      </w:r>
      <w:r>
        <w:rPr>
          <w:spacing w:val="-4"/>
        </w:rPr>
        <w:t xml:space="preserve"> </w:t>
      </w:r>
      <w:r>
        <w:t>152.</w:t>
      </w:r>
    </w:p>
    <w:p w14:paraId="6FB77E6D" w14:textId="77777777" w:rsidR="0037296E" w:rsidRDefault="00F82501">
      <w:pPr>
        <w:spacing w:before="122" w:line="360" w:lineRule="auto"/>
        <w:ind w:left="572" w:right="218"/>
        <w:rPr>
          <w:sz w:val="20"/>
        </w:rPr>
      </w:pPr>
      <w:r>
        <w:rPr>
          <w:sz w:val="20"/>
        </w:rPr>
        <w:t>Onder</w:t>
      </w:r>
      <w:r>
        <w:rPr>
          <w:spacing w:val="-2"/>
          <w:sz w:val="20"/>
        </w:rPr>
        <w:t xml:space="preserve"> </w:t>
      </w:r>
      <w:r>
        <w:rPr>
          <w:sz w:val="20"/>
        </w:rPr>
        <w:t>opdrachthouderschap</w:t>
      </w:r>
      <w:r>
        <w:rPr>
          <w:spacing w:val="-3"/>
          <w:sz w:val="20"/>
        </w:rPr>
        <w:t xml:space="preserve"> </w:t>
      </w:r>
      <w:r>
        <w:rPr>
          <w:sz w:val="20"/>
        </w:rPr>
        <w:t>wordt</w:t>
      </w:r>
      <w:r>
        <w:rPr>
          <w:spacing w:val="-3"/>
          <w:sz w:val="20"/>
        </w:rPr>
        <w:t xml:space="preserve"> </w:t>
      </w:r>
      <w:r>
        <w:rPr>
          <w:sz w:val="20"/>
        </w:rPr>
        <w:t>verstaan:</w:t>
      </w:r>
      <w:r>
        <w:rPr>
          <w:spacing w:val="-3"/>
          <w:sz w:val="20"/>
        </w:rPr>
        <w:t xml:space="preserve"> </w:t>
      </w:r>
      <w:r>
        <w:rPr>
          <w:sz w:val="20"/>
        </w:rPr>
        <w:t>de</w:t>
      </w:r>
      <w:r>
        <w:rPr>
          <w:spacing w:val="-5"/>
          <w:sz w:val="20"/>
        </w:rPr>
        <w:t xml:space="preserve"> </w:t>
      </w:r>
      <w:r>
        <w:rPr>
          <w:sz w:val="20"/>
        </w:rPr>
        <w:t>belasting</w:t>
      </w:r>
      <w:r>
        <w:rPr>
          <w:spacing w:val="-3"/>
          <w:sz w:val="20"/>
        </w:rPr>
        <w:t xml:space="preserve"> </w:t>
      </w:r>
      <w:r>
        <w:rPr>
          <w:sz w:val="20"/>
        </w:rPr>
        <w:t>van</w:t>
      </w:r>
      <w:r>
        <w:rPr>
          <w:spacing w:val="-2"/>
          <w:sz w:val="20"/>
        </w:rPr>
        <w:t xml:space="preserve"> </w:t>
      </w:r>
      <w:r>
        <w:rPr>
          <w:sz w:val="20"/>
        </w:rPr>
        <w:t>een</w:t>
      </w:r>
      <w:r>
        <w:rPr>
          <w:spacing w:val="-2"/>
          <w:sz w:val="20"/>
        </w:rPr>
        <w:t xml:space="preserve"> </w:t>
      </w:r>
      <w:r>
        <w:rPr>
          <w:sz w:val="20"/>
        </w:rPr>
        <w:t>personeelslid</w:t>
      </w:r>
      <w:r>
        <w:rPr>
          <w:spacing w:val="-6"/>
          <w:sz w:val="20"/>
        </w:rPr>
        <w:t xml:space="preserve"> </w:t>
      </w:r>
      <w:r>
        <w:rPr>
          <w:sz w:val="20"/>
        </w:rPr>
        <w:t>in</w:t>
      </w:r>
      <w:r>
        <w:rPr>
          <w:spacing w:val="-3"/>
          <w:sz w:val="20"/>
        </w:rPr>
        <w:t xml:space="preserve"> </w:t>
      </w:r>
      <w:r>
        <w:rPr>
          <w:sz w:val="20"/>
        </w:rPr>
        <w:t>dienst</w:t>
      </w:r>
      <w:r>
        <w:rPr>
          <w:spacing w:val="-4"/>
          <w:sz w:val="20"/>
        </w:rPr>
        <w:t xml:space="preserve"> </w:t>
      </w:r>
      <w:r>
        <w:rPr>
          <w:sz w:val="20"/>
        </w:rPr>
        <w:t>met</w:t>
      </w:r>
      <w:r>
        <w:rPr>
          <w:spacing w:val="-67"/>
          <w:sz w:val="20"/>
        </w:rPr>
        <w:t xml:space="preserve"> </w:t>
      </w:r>
      <w:r>
        <w:rPr>
          <w:sz w:val="20"/>
        </w:rPr>
        <w:t xml:space="preserve">een </w:t>
      </w:r>
      <w:r>
        <w:rPr>
          <w:b/>
          <w:sz w:val="20"/>
        </w:rPr>
        <w:t xml:space="preserve">in de tijd beperkte opdracht </w:t>
      </w:r>
      <w:r>
        <w:rPr>
          <w:sz w:val="20"/>
        </w:rPr>
        <w:t xml:space="preserve">die zijn functie, naar </w:t>
      </w:r>
      <w:r>
        <w:rPr>
          <w:b/>
          <w:sz w:val="20"/>
        </w:rPr>
        <w:t>taakinhoud,</w:t>
      </w:r>
      <w:r>
        <w:rPr>
          <w:b/>
          <w:spacing w:val="1"/>
          <w:sz w:val="20"/>
        </w:rPr>
        <w:t xml:space="preserve"> </w:t>
      </w:r>
      <w:r>
        <w:rPr>
          <w:b/>
          <w:sz w:val="20"/>
        </w:rPr>
        <w:t>verantwoordelijkheden</w:t>
      </w:r>
      <w:r>
        <w:rPr>
          <w:b/>
          <w:spacing w:val="-1"/>
          <w:sz w:val="20"/>
        </w:rPr>
        <w:t xml:space="preserve"> </w:t>
      </w:r>
      <w:r>
        <w:rPr>
          <w:b/>
          <w:sz w:val="20"/>
        </w:rPr>
        <w:t>en</w:t>
      </w:r>
      <w:r>
        <w:rPr>
          <w:b/>
          <w:spacing w:val="-1"/>
          <w:sz w:val="20"/>
        </w:rPr>
        <w:t xml:space="preserve"> </w:t>
      </w:r>
      <w:r>
        <w:rPr>
          <w:b/>
          <w:sz w:val="20"/>
        </w:rPr>
        <w:t>functievereisten</w:t>
      </w:r>
      <w:r>
        <w:rPr>
          <w:b/>
          <w:spacing w:val="-1"/>
          <w:sz w:val="20"/>
        </w:rPr>
        <w:t xml:space="preserve"> </w:t>
      </w:r>
      <w:r>
        <w:rPr>
          <w:b/>
          <w:sz w:val="20"/>
        </w:rPr>
        <w:t>aanzienlijk verzwaart</w:t>
      </w:r>
      <w:r>
        <w:rPr>
          <w:sz w:val="20"/>
        </w:rPr>
        <w:t>.</w:t>
      </w:r>
    </w:p>
    <w:p w14:paraId="6D7A083E" w14:textId="77777777" w:rsidR="0037296E" w:rsidRDefault="0037296E">
      <w:pPr>
        <w:pStyle w:val="Plattetekst"/>
        <w:spacing w:before="1"/>
        <w:ind w:left="0"/>
        <w:rPr>
          <w:sz w:val="30"/>
        </w:rPr>
      </w:pPr>
    </w:p>
    <w:p w14:paraId="7D9B1B0C" w14:textId="77777777" w:rsidR="0037296E" w:rsidRDefault="00F82501">
      <w:pPr>
        <w:pStyle w:val="Kop5"/>
      </w:pPr>
      <w:r>
        <w:t>Artikel</w:t>
      </w:r>
      <w:r>
        <w:rPr>
          <w:spacing w:val="-4"/>
        </w:rPr>
        <w:t xml:space="preserve"> </w:t>
      </w:r>
      <w:r>
        <w:t>153.</w:t>
      </w:r>
    </w:p>
    <w:p w14:paraId="4269842F" w14:textId="77777777" w:rsidR="0037296E" w:rsidRDefault="00F82501">
      <w:pPr>
        <w:pStyle w:val="Plattetekst"/>
        <w:spacing w:before="122" w:line="360" w:lineRule="auto"/>
        <w:ind w:right="304"/>
      </w:pPr>
      <w:r>
        <w:t>De algemeen directeur brengt de personeelsleden die daartoe wegens de aard van hun functie</w:t>
      </w:r>
      <w:r>
        <w:rPr>
          <w:spacing w:val="-68"/>
        </w:rPr>
        <w:t xml:space="preserve"> </w:t>
      </w:r>
      <w:r>
        <w:t>in</w:t>
      </w:r>
      <w:r>
        <w:rPr>
          <w:spacing w:val="-2"/>
        </w:rPr>
        <w:t xml:space="preserve"> </w:t>
      </w:r>
      <w:r>
        <w:t>aanmerking</w:t>
      </w:r>
      <w:r>
        <w:rPr>
          <w:spacing w:val="-1"/>
        </w:rPr>
        <w:t xml:space="preserve"> </w:t>
      </w:r>
      <w:r>
        <w:t>komen,</w:t>
      </w:r>
      <w:r>
        <w:rPr>
          <w:spacing w:val="-1"/>
        </w:rPr>
        <w:t xml:space="preserve"> </w:t>
      </w:r>
      <w:r>
        <w:t>op</w:t>
      </w:r>
      <w:r>
        <w:rPr>
          <w:spacing w:val="-1"/>
        </w:rPr>
        <w:t xml:space="preserve"> </w:t>
      </w:r>
      <w:r>
        <w:t>de</w:t>
      </w:r>
      <w:r>
        <w:rPr>
          <w:spacing w:val="-1"/>
        </w:rPr>
        <w:t xml:space="preserve"> </w:t>
      </w:r>
      <w:r>
        <w:t>hoogte</w:t>
      </w:r>
      <w:r>
        <w:rPr>
          <w:spacing w:val="-1"/>
        </w:rPr>
        <w:t xml:space="preserve"> </w:t>
      </w:r>
      <w:r>
        <w:t>van</w:t>
      </w:r>
      <w:r>
        <w:rPr>
          <w:spacing w:val="-1"/>
        </w:rPr>
        <w:t xml:space="preserve"> </w:t>
      </w:r>
      <w:r>
        <w:t>de</w:t>
      </w:r>
      <w:r>
        <w:rPr>
          <w:spacing w:val="-1"/>
        </w:rPr>
        <w:t xml:space="preserve"> </w:t>
      </w:r>
      <w:r>
        <w:t>opdracht</w:t>
      </w:r>
      <w:r>
        <w:rPr>
          <w:spacing w:val="-1"/>
        </w:rPr>
        <w:t xml:space="preserve"> </w:t>
      </w:r>
      <w:r>
        <w:t>met</w:t>
      </w:r>
      <w:r>
        <w:rPr>
          <w:spacing w:val="-2"/>
        </w:rPr>
        <w:t xml:space="preserve"> </w:t>
      </w:r>
      <w:r>
        <w:t>het oog op</w:t>
      </w:r>
      <w:r>
        <w:rPr>
          <w:spacing w:val="-1"/>
        </w:rPr>
        <w:t xml:space="preserve"> </w:t>
      </w:r>
      <w:r>
        <w:t>de</w:t>
      </w:r>
      <w:r>
        <w:rPr>
          <w:spacing w:val="-4"/>
        </w:rPr>
        <w:t xml:space="preserve"> </w:t>
      </w:r>
      <w:r>
        <w:t>kandidaatstelling.</w:t>
      </w:r>
    </w:p>
    <w:p w14:paraId="6500DD68" w14:textId="77777777" w:rsidR="0037296E" w:rsidRDefault="0037296E">
      <w:pPr>
        <w:pStyle w:val="Plattetekst"/>
        <w:spacing w:before="10"/>
        <w:ind w:left="0"/>
        <w:rPr>
          <w:sz w:val="29"/>
        </w:rPr>
      </w:pPr>
    </w:p>
    <w:p w14:paraId="6D3AD2EB" w14:textId="77777777" w:rsidR="0037296E" w:rsidRDefault="00F82501">
      <w:pPr>
        <w:pStyle w:val="Plattetekst"/>
        <w:spacing w:line="360" w:lineRule="auto"/>
        <w:ind w:right="555"/>
      </w:pPr>
      <w:r>
        <w:t>De mededeling bevat een inhoudelijke omschrijving van de opdracht en van de gevraagde</w:t>
      </w:r>
      <w:r>
        <w:rPr>
          <w:spacing w:val="1"/>
        </w:rPr>
        <w:t xml:space="preserve"> </w:t>
      </w:r>
      <w:r>
        <w:t>competenties en vermeldt de uiterste datum voor de indiening van de kandidaturen voor de</w:t>
      </w:r>
      <w:r>
        <w:rPr>
          <w:spacing w:val="-69"/>
        </w:rPr>
        <w:t xml:space="preserve"> </w:t>
      </w:r>
      <w:r>
        <w:t>opdracht.</w:t>
      </w:r>
    </w:p>
    <w:p w14:paraId="04BA700B" w14:textId="77777777" w:rsidR="0037296E" w:rsidRDefault="0037296E">
      <w:pPr>
        <w:pStyle w:val="Plattetekst"/>
        <w:spacing w:before="1"/>
        <w:ind w:left="0"/>
        <w:rPr>
          <w:sz w:val="30"/>
        </w:rPr>
      </w:pPr>
    </w:p>
    <w:p w14:paraId="7F691468" w14:textId="77777777" w:rsidR="0037296E" w:rsidRDefault="00F82501">
      <w:pPr>
        <w:pStyle w:val="Plattetekst"/>
        <w:spacing w:line="360" w:lineRule="auto"/>
        <w:ind w:right="218"/>
      </w:pPr>
      <w:r>
        <w:t>De algemeen directeur toetst de ingediende kandidaturen aan de opdracht en aan de daarvoor</w:t>
      </w:r>
      <w:r>
        <w:rPr>
          <w:spacing w:val="1"/>
        </w:rPr>
        <w:t xml:space="preserve"> </w:t>
      </w:r>
      <w:r>
        <w:t>geldende</w:t>
      </w:r>
      <w:r>
        <w:rPr>
          <w:spacing w:val="-6"/>
        </w:rPr>
        <w:t xml:space="preserve"> </w:t>
      </w:r>
      <w:r>
        <w:t>competentievereisten</w:t>
      </w:r>
      <w:r>
        <w:rPr>
          <w:spacing w:val="-3"/>
        </w:rPr>
        <w:t xml:space="preserve"> </w:t>
      </w:r>
      <w:r>
        <w:t>en</w:t>
      </w:r>
      <w:r>
        <w:rPr>
          <w:spacing w:val="-4"/>
        </w:rPr>
        <w:t xml:space="preserve"> </w:t>
      </w:r>
      <w:r>
        <w:t>beslist</w:t>
      </w:r>
      <w:r>
        <w:rPr>
          <w:spacing w:val="-4"/>
        </w:rPr>
        <w:t xml:space="preserve"> </w:t>
      </w:r>
      <w:r>
        <w:t>op</w:t>
      </w:r>
      <w:r>
        <w:rPr>
          <w:spacing w:val="-3"/>
        </w:rPr>
        <w:t xml:space="preserve"> </w:t>
      </w:r>
      <w:r>
        <w:t>basis</w:t>
      </w:r>
      <w:r>
        <w:rPr>
          <w:spacing w:val="-6"/>
        </w:rPr>
        <w:t xml:space="preserve"> </w:t>
      </w:r>
      <w:r>
        <w:t>van</w:t>
      </w:r>
      <w:r>
        <w:rPr>
          <w:spacing w:val="-3"/>
        </w:rPr>
        <w:t xml:space="preserve"> </w:t>
      </w:r>
      <w:r>
        <w:t>een</w:t>
      </w:r>
      <w:r>
        <w:rPr>
          <w:spacing w:val="-4"/>
        </w:rPr>
        <w:t xml:space="preserve"> </w:t>
      </w:r>
      <w:r>
        <w:t>vergelijking</w:t>
      </w:r>
      <w:r>
        <w:rPr>
          <w:spacing w:val="-3"/>
        </w:rPr>
        <w:t xml:space="preserve"> </w:t>
      </w:r>
      <w:r>
        <w:t>van</w:t>
      </w:r>
      <w:r>
        <w:rPr>
          <w:spacing w:val="-3"/>
        </w:rPr>
        <w:t xml:space="preserve"> </w:t>
      </w:r>
      <w:r>
        <w:t>de</w:t>
      </w:r>
      <w:r>
        <w:rPr>
          <w:spacing w:val="-2"/>
        </w:rPr>
        <w:t xml:space="preserve"> </w:t>
      </w:r>
      <w:r>
        <w:t>kandidaten</w:t>
      </w:r>
      <w:r>
        <w:rPr>
          <w:spacing w:val="-3"/>
        </w:rPr>
        <w:t xml:space="preserve"> </w:t>
      </w:r>
      <w:r>
        <w:t>over</w:t>
      </w:r>
      <w:r>
        <w:rPr>
          <w:spacing w:val="-68"/>
        </w:rPr>
        <w:t xml:space="preserve"> </w:t>
      </w:r>
      <w:r>
        <w:t>de</w:t>
      </w:r>
      <w:r>
        <w:rPr>
          <w:spacing w:val="-3"/>
        </w:rPr>
        <w:t xml:space="preserve"> </w:t>
      </w:r>
      <w:r>
        <w:t>toewijzing van</w:t>
      </w:r>
      <w:r>
        <w:rPr>
          <w:spacing w:val="1"/>
        </w:rPr>
        <w:t xml:space="preserve"> </w:t>
      </w:r>
      <w:r>
        <w:t>de</w:t>
      </w:r>
      <w:r>
        <w:rPr>
          <w:spacing w:val="-2"/>
        </w:rPr>
        <w:t xml:space="preserve"> </w:t>
      </w:r>
      <w:r>
        <w:t>opdracht.</w:t>
      </w:r>
    </w:p>
    <w:p w14:paraId="7D40E5BE" w14:textId="77777777" w:rsidR="0037296E" w:rsidRDefault="0037296E">
      <w:pPr>
        <w:pStyle w:val="Plattetekst"/>
        <w:spacing w:before="1"/>
        <w:ind w:left="0"/>
        <w:rPr>
          <w:sz w:val="30"/>
        </w:rPr>
      </w:pPr>
    </w:p>
    <w:p w14:paraId="3DBAB5EA" w14:textId="77777777" w:rsidR="0037296E" w:rsidRDefault="00F82501">
      <w:pPr>
        <w:pStyle w:val="Plattetekst"/>
        <w:spacing w:line="360" w:lineRule="auto"/>
        <w:ind w:right="218"/>
      </w:pPr>
      <w:r>
        <w:t>Onder</w:t>
      </w:r>
      <w:r>
        <w:rPr>
          <w:spacing w:val="-2"/>
        </w:rPr>
        <w:t xml:space="preserve"> </w:t>
      </w:r>
      <w:r>
        <w:t>personeelsleden</w:t>
      </w:r>
      <w:r>
        <w:rPr>
          <w:spacing w:val="-2"/>
        </w:rPr>
        <w:t xml:space="preserve"> </w:t>
      </w:r>
      <w:r>
        <w:t>die</w:t>
      </w:r>
      <w:r>
        <w:rPr>
          <w:spacing w:val="-4"/>
        </w:rPr>
        <w:t xml:space="preserve"> </w:t>
      </w:r>
      <w:r>
        <w:t>daartoe</w:t>
      </w:r>
      <w:r>
        <w:rPr>
          <w:spacing w:val="-3"/>
        </w:rPr>
        <w:t xml:space="preserve"> </w:t>
      </w:r>
      <w:r>
        <w:t>wegens</w:t>
      </w:r>
      <w:r>
        <w:rPr>
          <w:spacing w:val="-1"/>
        </w:rPr>
        <w:t xml:space="preserve"> </w:t>
      </w:r>
      <w:r>
        <w:t>de</w:t>
      </w:r>
      <w:r>
        <w:rPr>
          <w:spacing w:val="-2"/>
        </w:rPr>
        <w:t xml:space="preserve"> </w:t>
      </w:r>
      <w:r>
        <w:t>aard</w:t>
      </w:r>
      <w:r>
        <w:rPr>
          <w:spacing w:val="-3"/>
        </w:rPr>
        <w:t xml:space="preserve"> </w:t>
      </w:r>
      <w:r>
        <w:t>van</w:t>
      </w:r>
      <w:r>
        <w:rPr>
          <w:spacing w:val="-2"/>
        </w:rPr>
        <w:t xml:space="preserve"> </w:t>
      </w:r>
      <w:r>
        <w:t>hun</w:t>
      </w:r>
      <w:r>
        <w:rPr>
          <w:spacing w:val="-2"/>
        </w:rPr>
        <w:t xml:space="preserve"> </w:t>
      </w:r>
      <w:r>
        <w:t>functie</w:t>
      </w:r>
      <w:r>
        <w:rPr>
          <w:spacing w:val="-4"/>
        </w:rPr>
        <w:t xml:space="preserve"> </w:t>
      </w:r>
      <w:r>
        <w:t>in</w:t>
      </w:r>
      <w:r>
        <w:rPr>
          <w:spacing w:val="-2"/>
        </w:rPr>
        <w:t xml:space="preserve"> </w:t>
      </w:r>
      <w:r>
        <w:t>aanmerking</w:t>
      </w:r>
      <w:r>
        <w:rPr>
          <w:spacing w:val="-3"/>
        </w:rPr>
        <w:t xml:space="preserve"> </w:t>
      </w:r>
      <w:r>
        <w:t>komen,</w:t>
      </w:r>
      <w:r>
        <w:rPr>
          <w:spacing w:val="-67"/>
        </w:rPr>
        <w:t xml:space="preserve"> </w:t>
      </w:r>
      <w:r>
        <w:t>wordt</w:t>
      </w:r>
      <w:r>
        <w:rPr>
          <w:spacing w:val="-1"/>
        </w:rPr>
        <w:t xml:space="preserve"> </w:t>
      </w:r>
      <w:r>
        <w:t>verstaan</w:t>
      </w:r>
      <w:r>
        <w:rPr>
          <w:spacing w:val="-2"/>
        </w:rPr>
        <w:t xml:space="preserve"> </w:t>
      </w:r>
      <w:r>
        <w:t>personeelsleden</w:t>
      </w:r>
      <w:r>
        <w:rPr>
          <w:spacing w:val="-1"/>
        </w:rPr>
        <w:t xml:space="preserve"> </w:t>
      </w:r>
      <w:r>
        <w:t>die</w:t>
      </w:r>
      <w:r>
        <w:rPr>
          <w:spacing w:val="-4"/>
        </w:rPr>
        <w:t xml:space="preserve"> </w:t>
      </w:r>
      <w:r>
        <w:t>de</w:t>
      </w:r>
      <w:r>
        <w:rPr>
          <w:spacing w:val="-4"/>
        </w:rPr>
        <w:t xml:space="preserve"> </w:t>
      </w:r>
      <w:r>
        <w:t>nuttige</w:t>
      </w:r>
      <w:r>
        <w:rPr>
          <w:spacing w:val="-3"/>
        </w:rPr>
        <w:t xml:space="preserve"> </w:t>
      </w:r>
      <w:r>
        <w:t>terreinkennis</w:t>
      </w:r>
      <w:r>
        <w:rPr>
          <w:spacing w:val="-4"/>
        </w:rPr>
        <w:t xml:space="preserve"> </w:t>
      </w:r>
      <w:r>
        <w:t>hebben</w:t>
      </w:r>
      <w:r>
        <w:rPr>
          <w:spacing w:val="-2"/>
        </w:rPr>
        <w:t xml:space="preserve"> </w:t>
      </w:r>
      <w:r>
        <w:t>voor</w:t>
      </w:r>
      <w:r>
        <w:rPr>
          <w:spacing w:val="-3"/>
        </w:rPr>
        <w:t xml:space="preserve"> </w:t>
      </w:r>
      <w:r>
        <w:t>de</w:t>
      </w:r>
      <w:r>
        <w:rPr>
          <w:spacing w:val="-2"/>
        </w:rPr>
        <w:t xml:space="preserve"> </w:t>
      </w:r>
      <w:r>
        <w:t>opdracht,</w:t>
      </w:r>
    </w:p>
    <w:p w14:paraId="3EE1B0A5" w14:textId="77777777" w:rsidR="0037296E" w:rsidRDefault="0037296E">
      <w:pPr>
        <w:spacing w:line="360" w:lineRule="auto"/>
        <w:sectPr w:rsidR="0037296E">
          <w:headerReference w:type="default" r:id="rId76"/>
          <w:pgSz w:w="11910" w:h="16840"/>
          <w:pgMar w:top="1040" w:right="920" w:bottom="1380" w:left="560" w:header="0" w:footer="1113" w:gutter="0"/>
          <w:cols w:space="708"/>
        </w:sectPr>
      </w:pPr>
    </w:p>
    <w:p w14:paraId="73426D39" w14:textId="77777777" w:rsidR="0037296E" w:rsidRDefault="00F82501">
      <w:pPr>
        <w:pStyle w:val="Plattetekst"/>
        <w:spacing w:before="72" w:line="360" w:lineRule="auto"/>
        <w:ind w:right="939"/>
      </w:pPr>
      <w:r>
        <w:lastRenderedPageBreak/>
        <w:t>personeelsleden die ervaring hebben met projectmatig werken en die daartoe de nodige</w:t>
      </w:r>
      <w:r>
        <w:rPr>
          <w:spacing w:val="-68"/>
        </w:rPr>
        <w:t xml:space="preserve"> </w:t>
      </w:r>
      <w:r>
        <w:t>competenties</w:t>
      </w:r>
      <w:r>
        <w:rPr>
          <w:spacing w:val="-3"/>
        </w:rPr>
        <w:t xml:space="preserve"> </w:t>
      </w:r>
      <w:r>
        <w:t>hebben ontwikkeld.</w:t>
      </w:r>
    </w:p>
    <w:p w14:paraId="56652841" w14:textId="77777777" w:rsidR="0037296E" w:rsidRDefault="0037296E">
      <w:pPr>
        <w:pStyle w:val="Plattetekst"/>
        <w:spacing w:before="1"/>
        <w:ind w:left="0"/>
        <w:rPr>
          <w:sz w:val="30"/>
        </w:rPr>
      </w:pPr>
    </w:p>
    <w:p w14:paraId="01C62BE5" w14:textId="77777777" w:rsidR="0037296E" w:rsidRDefault="00F82501">
      <w:pPr>
        <w:pStyle w:val="Kop5"/>
      </w:pPr>
      <w:r>
        <w:t>Artikel</w:t>
      </w:r>
      <w:r>
        <w:rPr>
          <w:spacing w:val="-4"/>
        </w:rPr>
        <w:t xml:space="preserve"> </w:t>
      </w:r>
      <w:r>
        <w:t>154.</w:t>
      </w:r>
    </w:p>
    <w:p w14:paraId="2A8EA159" w14:textId="77777777" w:rsidR="0037296E" w:rsidRDefault="00F82501">
      <w:pPr>
        <w:pStyle w:val="Plattetekst"/>
        <w:spacing w:before="122" w:line="360" w:lineRule="auto"/>
        <w:ind w:right="374"/>
      </w:pPr>
      <w:r>
        <w:t xml:space="preserve">De opdrachthouder krijgt voor de duur van de opdracht een </w:t>
      </w:r>
      <w:r>
        <w:rPr>
          <w:b/>
        </w:rPr>
        <w:t xml:space="preserve">toelage </w:t>
      </w:r>
      <w:r>
        <w:t>als vastgesteld in artikel</w:t>
      </w:r>
      <w:r>
        <w:rPr>
          <w:spacing w:val="-68"/>
        </w:rPr>
        <w:t xml:space="preserve"> </w:t>
      </w:r>
      <w:r>
        <w:t>212.</w:t>
      </w:r>
    </w:p>
    <w:p w14:paraId="3CD08CCE" w14:textId="77777777" w:rsidR="0037296E" w:rsidRDefault="0037296E">
      <w:pPr>
        <w:spacing w:line="360" w:lineRule="auto"/>
        <w:sectPr w:rsidR="0037296E">
          <w:headerReference w:type="default" r:id="rId77"/>
          <w:pgSz w:w="11910" w:h="16840"/>
          <w:pgMar w:top="1040" w:right="920" w:bottom="1380" w:left="560" w:header="0" w:footer="1113" w:gutter="0"/>
          <w:cols w:space="708"/>
        </w:sectPr>
      </w:pPr>
    </w:p>
    <w:p w14:paraId="27B69188" w14:textId="77777777" w:rsidR="0037296E" w:rsidRDefault="00F82501">
      <w:pPr>
        <w:pStyle w:val="Kop2"/>
        <w:spacing w:before="112"/>
      </w:pPr>
      <w:bookmarkStart w:id="57" w:name="_bookmark57"/>
      <w:bookmarkEnd w:id="57"/>
      <w:r>
        <w:lastRenderedPageBreak/>
        <w:t>TITEL</w:t>
      </w:r>
      <w:r>
        <w:rPr>
          <w:spacing w:val="-2"/>
        </w:rPr>
        <w:t xml:space="preserve"> </w:t>
      </w:r>
      <w:r>
        <w:t>IV:</w:t>
      </w:r>
      <w:r>
        <w:rPr>
          <w:spacing w:val="-17"/>
        </w:rPr>
        <w:t xml:space="preserve"> </w:t>
      </w:r>
      <w:r>
        <w:t>DE</w:t>
      </w:r>
      <w:r>
        <w:rPr>
          <w:spacing w:val="-2"/>
        </w:rPr>
        <w:t xml:space="preserve"> </w:t>
      </w:r>
      <w:r>
        <w:t>AMBTSHALVE</w:t>
      </w:r>
      <w:r>
        <w:rPr>
          <w:spacing w:val="-4"/>
        </w:rPr>
        <w:t xml:space="preserve"> </w:t>
      </w:r>
      <w:r>
        <w:t>HERPLAATSING</w:t>
      </w:r>
    </w:p>
    <w:p w14:paraId="21F9C7F4" w14:textId="77777777" w:rsidR="0037296E" w:rsidRDefault="0037296E">
      <w:pPr>
        <w:pStyle w:val="Plattetekst"/>
        <w:spacing w:before="12"/>
        <w:ind w:left="0"/>
        <w:rPr>
          <w:sz w:val="49"/>
        </w:rPr>
      </w:pPr>
    </w:p>
    <w:p w14:paraId="0678A24D" w14:textId="77777777" w:rsidR="0037296E" w:rsidRDefault="00F82501">
      <w:pPr>
        <w:pStyle w:val="Kop4"/>
        <w:tabs>
          <w:tab w:val="left" w:pos="2697"/>
        </w:tabs>
        <w:spacing w:line="360" w:lineRule="auto"/>
        <w:ind w:right="1228"/>
      </w:pPr>
      <w:bookmarkStart w:id="58" w:name="_bookmark58"/>
      <w:bookmarkEnd w:id="58"/>
      <w:r>
        <w:t>Hoofdstuk</w:t>
      </w:r>
      <w:r>
        <w:rPr>
          <w:spacing w:val="-4"/>
        </w:rPr>
        <w:t xml:space="preserve"> </w:t>
      </w:r>
      <w:r>
        <w:t>I</w:t>
      </w:r>
      <w:r>
        <w:tab/>
        <w:t>De ambtshalve herplaatsing van het vast aangestelde</w:t>
      </w:r>
      <w:r>
        <w:rPr>
          <w:spacing w:val="-82"/>
        </w:rPr>
        <w:t xml:space="preserve"> </w:t>
      </w:r>
      <w:r>
        <w:t>statutaire personeelslid in</w:t>
      </w:r>
      <w:r>
        <w:rPr>
          <w:spacing w:val="-3"/>
        </w:rPr>
        <w:t xml:space="preserve"> </w:t>
      </w:r>
      <w:r>
        <w:t>een</w:t>
      </w:r>
      <w:r>
        <w:rPr>
          <w:spacing w:val="-2"/>
        </w:rPr>
        <w:t xml:space="preserve"> </w:t>
      </w:r>
      <w:r>
        <w:t>functie</w:t>
      </w:r>
      <w:r>
        <w:rPr>
          <w:spacing w:val="-2"/>
        </w:rPr>
        <w:t xml:space="preserve"> </w:t>
      </w:r>
      <w:r>
        <w:t>van</w:t>
      </w:r>
      <w:r>
        <w:rPr>
          <w:spacing w:val="-2"/>
        </w:rPr>
        <w:t xml:space="preserve"> </w:t>
      </w:r>
      <w:r>
        <w:t>dezelfde</w:t>
      </w:r>
      <w:r>
        <w:rPr>
          <w:spacing w:val="-1"/>
        </w:rPr>
        <w:t xml:space="preserve"> </w:t>
      </w:r>
      <w:r>
        <w:t>rang</w:t>
      </w:r>
    </w:p>
    <w:p w14:paraId="5CF72276" w14:textId="77777777" w:rsidR="0037296E" w:rsidRDefault="0037296E">
      <w:pPr>
        <w:pStyle w:val="Plattetekst"/>
        <w:spacing w:before="11"/>
        <w:ind w:left="0"/>
        <w:rPr>
          <w:sz w:val="35"/>
        </w:rPr>
      </w:pPr>
    </w:p>
    <w:p w14:paraId="0FF1F571" w14:textId="77777777" w:rsidR="0037296E" w:rsidRDefault="00F82501">
      <w:pPr>
        <w:pStyle w:val="Kop5"/>
        <w:spacing w:before="1"/>
      </w:pPr>
      <w:r>
        <w:t>Artikel</w:t>
      </w:r>
      <w:r>
        <w:rPr>
          <w:spacing w:val="-5"/>
        </w:rPr>
        <w:t xml:space="preserve"> </w:t>
      </w:r>
      <w:r>
        <w:t>155.</w:t>
      </w:r>
    </w:p>
    <w:p w14:paraId="5061AB18" w14:textId="77777777" w:rsidR="0037296E" w:rsidRDefault="00F82501">
      <w:pPr>
        <w:spacing w:before="121" w:line="360" w:lineRule="auto"/>
        <w:ind w:left="572" w:right="630"/>
        <w:rPr>
          <w:sz w:val="20"/>
        </w:rPr>
      </w:pPr>
      <w:r>
        <w:rPr>
          <w:sz w:val="20"/>
        </w:rPr>
        <w:t xml:space="preserve">§1. De ambtshalve herplaatsing in een functie van dezelfde rang gebeurt </w:t>
      </w:r>
      <w:r>
        <w:rPr>
          <w:b/>
          <w:sz w:val="20"/>
        </w:rPr>
        <w:t>op initiatief van</w:t>
      </w:r>
      <w:r>
        <w:rPr>
          <w:b/>
          <w:spacing w:val="-66"/>
          <w:sz w:val="20"/>
        </w:rPr>
        <w:t xml:space="preserve"> </w:t>
      </w:r>
      <w:r>
        <w:rPr>
          <w:b/>
          <w:sz w:val="20"/>
        </w:rPr>
        <w:t>het</w:t>
      </w:r>
      <w:r>
        <w:rPr>
          <w:b/>
          <w:spacing w:val="-3"/>
          <w:sz w:val="20"/>
        </w:rPr>
        <w:t xml:space="preserve"> </w:t>
      </w:r>
      <w:r>
        <w:rPr>
          <w:b/>
          <w:sz w:val="20"/>
        </w:rPr>
        <w:t>bestuur</w:t>
      </w:r>
      <w:r>
        <w:rPr>
          <w:sz w:val="20"/>
        </w:rPr>
        <w:t>.</w:t>
      </w:r>
    </w:p>
    <w:p w14:paraId="4DED96A7" w14:textId="77777777" w:rsidR="0037296E" w:rsidRDefault="0037296E">
      <w:pPr>
        <w:pStyle w:val="Plattetekst"/>
        <w:spacing w:before="1"/>
        <w:ind w:left="0"/>
        <w:rPr>
          <w:sz w:val="30"/>
        </w:rPr>
      </w:pPr>
    </w:p>
    <w:p w14:paraId="2EB963D4" w14:textId="77777777" w:rsidR="0037296E" w:rsidRDefault="00F82501">
      <w:pPr>
        <w:pStyle w:val="Plattetekst"/>
        <w:spacing w:before="1" w:line="360" w:lineRule="auto"/>
      </w:pPr>
      <w:r>
        <w:t>Ze</w:t>
      </w:r>
      <w:r>
        <w:rPr>
          <w:spacing w:val="-4"/>
        </w:rPr>
        <w:t xml:space="preserve"> </w:t>
      </w:r>
      <w:r>
        <w:t>houdt</w:t>
      </w:r>
      <w:r>
        <w:rPr>
          <w:spacing w:val="-2"/>
        </w:rPr>
        <w:t xml:space="preserve"> </w:t>
      </w:r>
      <w:r>
        <w:t>in</w:t>
      </w:r>
      <w:r>
        <w:rPr>
          <w:spacing w:val="-3"/>
        </w:rPr>
        <w:t xml:space="preserve"> </w:t>
      </w:r>
      <w:r>
        <w:t>dat</w:t>
      </w:r>
      <w:r>
        <w:rPr>
          <w:spacing w:val="-2"/>
        </w:rPr>
        <w:t xml:space="preserve"> </w:t>
      </w:r>
      <w:r>
        <w:t>het</w:t>
      </w:r>
      <w:r>
        <w:rPr>
          <w:spacing w:val="-4"/>
        </w:rPr>
        <w:t xml:space="preserve"> </w:t>
      </w:r>
      <w:r>
        <w:t>vast</w:t>
      </w:r>
      <w:r>
        <w:rPr>
          <w:spacing w:val="-1"/>
        </w:rPr>
        <w:t xml:space="preserve"> </w:t>
      </w:r>
      <w:r>
        <w:t>aangestelde</w:t>
      </w:r>
      <w:r>
        <w:rPr>
          <w:spacing w:val="-4"/>
        </w:rPr>
        <w:t xml:space="preserve"> </w:t>
      </w:r>
      <w:r>
        <w:t>statutaire</w:t>
      </w:r>
      <w:r>
        <w:rPr>
          <w:spacing w:val="-3"/>
        </w:rPr>
        <w:t xml:space="preserve"> </w:t>
      </w:r>
      <w:r>
        <w:t>personeelslid</w:t>
      </w:r>
      <w:r>
        <w:rPr>
          <w:spacing w:val="-2"/>
        </w:rPr>
        <w:t xml:space="preserve"> </w:t>
      </w:r>
      <w:r>
        <w:t>herplaatst</w:t>
      </w:r>
      <w:r>
        <w:rPr>
          <w:spacing w:val="-5"/>
        </w:rPr>
        <w:t xml:space="preserve"> </w:t>
      </w:r>
      <w:r>
        <w:t>wordt</w:t>
      </w:r>
      <w:r>
        <w:rPr>
          <w:spacing w:val="-3"/>
        </w:rPr>
        <w:t xml:space="preserve"> </w:t>
      </w:r>
      <w:r>
        <w:t>in</w:t>
      </w:r>
      <w:r>
        <w:rPr>
          <w:spacing w:val="-2"/>
        </w:rPr>
        <w:t xml:space="preserve"> </w:t>
      </w:r>
      <w:r>
        <w:t>een</w:t>
      </w:r>
      <w:r>
        <w:rPr>
          <w:spacing w:val="-3"/>
        </w:rPr>
        <w:t xml:space="preserve"> </w:t>
      </w:r>
      <w:r>
        <w:t>andere,</w:t>
      </w:r>
      <w:r>
        <w:rPr>
          <w:spacing w:val="-67"/>
        </w:rPr>
        <w:t xml:space="preserve"> </w:t>
      </w:r>
      <w:r>
        <w:t>passende functie van dezelfde graad of in een passende functie van een andere graad van</w:t>
      </w:r>
      <w:r>
        <w:rPr>
          <w:spacing w:val="1"/>
        </w:rPr>
        <w:t xml:space="preserve"> </w:t>
      </w:r>
      <w:r>
        <w:t>dezelfde</w:t>
      </w:r>
      <w:r>
        <w:rPr>
          <w:spacing w:val="-1"/>
        </w:rPr>
        <w:t xml:space="preserve"> </w:t>
      </w:r>
      <w:r>
        <w:t>rang.</w:t>
      </w:r>
    </w:p>
    <w:p w14:paraId="193789B8" w14:textId="77777777" w:rsidR="0037296E" w:rsidRDefault="0037296E">
      <w:pPr>
        <w:pStyle w:val="Plattetekst"/>
        <w:spacing w:before="10"/>
        <w:ind w:left="0"/>
        <w:rPr>
          <w:sz w:val="29"/>
        </w:rPr>
      </w:pPr>
    </w:p>
    <w:p w14:paraId="02AB192F" w14:textId="77777777" w:rsidR="0037296E" w:rsidRDefault="00F82501">
      <w:pPr>
        <w:pStyle w:val="Plattetekst"/>
        <w:spacing w:line="360" w:lineRule="auto"/>
        <w:ind w:right="207"/>
      </w:pPr>
      <w:r>
        <w:t>§2. De aanstellende overheid beslist over de ambtshalve herplaatsing. Ze voert hierover vooraf</w:t>
      </w:r>
      <w:r>
        <w:rPr>
          <w:spacing w:val="-68"/>
        </w:rPr>
        <w:t xml:space="preserve"> </w:t>
      </w:r>
      <w:r>
        <w:t>een</w:t>
      </w:r>
      <w:r>
        <w:rPr>
          <w:spacing w:val="2"/>
        </w:rPr>
        <w:t xml:space="preserve"> </w:t>
      </w:r>
      <w:r>
        <w:rPr>
          <w:b/>
        </w:rPr>
        <w:t>gesprek</w:t>
      </w:r>
      <w:r>
        <w:rPr>
          <w:b/>
          <w:spacing w:val="4"/>
        </w:rPr>
        <w:t xml:space="preserve"> </w:t>
      </w:r>
      <w:r>
        <w:t>met</w:t>
      </w:r>
      <w:r>
        <w:rPr>
          <w:spacing w:val="-2"/>
        </w:rPr>
        <w:t xml:space="preserve"> </w:t>
      </w:r>
      <w:r>
        <w:t>het vast</w:t>
      </w:r>
      <w:r>
        <w:rPr>
          <w:spacing w:val="-2"/>
        </w:rPr>
        <w:t xml:space="preserve"> </w:t>
      </w:r>
      <w:r>
        <w:t>aangestelde</w:t>
      </w:r>
      <w:r>
        <w:rPr>
          <w:spacing w:val="-2"/>
        </w:rPr>
        <w:t xml:space="preserve"> </w:t>
      </w:r>
      <w:r>
        <w:t>statutaire</w:t>
      </w:r>
      <w:r>
        <w:rPr>
          <w:spacing w:val="-1"/>
        </w:rPr>
        <w:t xml:space="preserve"> </w:t>
      </w:r>
      <w:r>
        <w:t>personeelslid.</w:t>
      </w:r>
    </w:p>
    <w:p w14:paraId="78F1E288" w14:textId="77777777" w:rsidR="0037296E" w:rsidRDefault="00F82501">
      <w:pPr>
        <w:pStyle w:val="Plattetekst"/>
        <w:spacing w:before="1"/>
      </w:pPr>
      <w:r>
        <w:t>De</w:t>
      </w:r>
      <w:r>
        <w:rPr>
          <w:spacing w:val="-4"/>
        </w:rPr>
        <w:t xml:space="preserve"> </w:t>
      </w:r>
      <w:r>
        <w:t>herplaatsing</w:t>
      </w:r>
      <w:r>
        <w:rPr>
          <w:spacing w:val="-4"/>
        </w:rPr>
        <w:t xml:space="preserve"> </w:t>
      </w:r>
      <w:r>
        <w:t>is</w:t>
      </w:r>
      <w:r>
        <w:rPr>
          <w:spacing w:val="-3"/>
        </w:rPr>
        <w:t xml:space="preserve"> </w:t>
      </w:r>
      <w:r>
        <w:t>niet</w:t>
      </w:r>
      <w:r>
        <w:rPr>
          <w:spacing w:val="-2"/>
        </w:rPr>
        <w:t xml:space="preserve"> </w:t>
      </w:r>
      <w:r>
        <w:t>tijdelijk,</w:t>
      </w:r>
      <w:r>
        <w:rPr>
          <w:spacing w:val="-2"/>
        </w:rPr>
        <w:t xml:space="preserve"> </w:t>
      </w:r>
      <w:r>
        <w:t>maar</w:t>
      </w:r>
      <w:r>
        <w:rPr>
          <w:spacing w:val="-4"/>
        </w:rPr>
        <w:t xml:space="preserve"> </w:t>
      </w:r>
      <w:r>
        <w:t>definitief.</w:t>
      </w:r>
    </w:p>
    <w:p w14:paraId="728C8007" w14:textId="77777777" w:rsidR="0037296E" w:rsidRDefault="0037296E">
      <w:pPr>
        <w:pStyle w:val="Plattetekst"/>
        <w:ind w:left="0"/>
        <w:rPr>
          <w:sz w:val="24"/>
        </w:rPr>
      </w:pPr>
    </w:p>
    <w:p w14:paraId="131890CB" w14:textId="77777777" w:rsidR="0037296E" w:rsidRDefault="00F82501">
      <w:pPr>
        <w:pStyle w:val="Plattetekst"/>
        <w:spacing w:before="194" w:line="360" w:lineRule="auto"/>
        <w:ind w:right="800"/>
      </w:pPr>
      <w:r>
        <w:t>Het personeelslid wordt tenminste tien kalenderdagen vooraf schriftelijk uitgenodigd voor</w:t>
      </w:r>
      <w:r>
        <w:rPr>
          <w:spacing w:val="-68"/>
        </w:rPr>
        <w:t xml:space="preserve"> </w:t>
      </w:r>
      <w:r>
        <w:t>het gesprek, vermeld in het eerste lid, en geïnformeerd over de passende functie of</w:t>
      </w:r>
      <w:r>
        <w:rPr>
          <w:spacing w:val="1"/>
        </w:rPr>
        <w:t xml:space="preserve"> </w:t>
      </w:r>
      <w:r>
        <w:t>functies</w:t>
      </w:r>
      <w:r>
        <w:rPr>
          <w:spacing w:val="-3"/>
        </w:rPr>
        <w:t xml:space="preserve"> </w:t>
      </w:r>
      <w:r>
        <w:t>die</w:t>
      </w:r>
      <w:r>
        <w:rPr>
          <w:spacing w:val="-2"/>
        </w:rPr>
        <w:t xml:space="preserve"> </w:t>
      </w:r>
      <w:r>
        <w:t>voorgesteld</w:t>
      </w:r>
      <w:r>
        <w:rPr>
          <w:spacing w:val="-2"/>
        </w:rPr>
        <w:t xml:space="preserve"> </w:t>
      </w:r>
      <w:r>
        <w:t>worden.</w:t>
      </w:r>
    </w:p>
    <w:p w14:paraId="30778627" w14:textId="77777777" w:rsidR="0037296E" w:rsidRDefault="0037296E">
      <w:pPr>
        <w:pStyle w:val="Plattetekst"/>
        <w:spacing w:before="1"/>
        <w:ind w:left="0"/>
        <w:rPr>
          <w:sz w:val="30"/>
        </w:rPr>
      </w:pPr>
    </w:p>
    <w:p w14:paraId="746247CD" w14:textId="77777777" w:rsidR="0037296E" w:rsidRDefault="00F82501">
      <w:pPr>
        <w:pStyle w:val="Kop5"/>
        <w:spacing w:before="1"/>
      </w:pPr>
      <w:r>
        <w:t>Artikel</w:t>
      </w:r>
      <w:r>
        <w:rPr>
          <w:spacing w:val="-4"/>
        </w:rPr>
        <w:t xml:space="preserve"> </w:t>
      </w:r>
      <w:r>
        <w:t>156.</w:t>
      </w:r>
    </w:p>
    <w:p w14:paraId="7969882B" w14:textId="77777777" w:rsidR="0037296E" w:rsidRDefault="00F82501">
      <w:pPr>
        <w:pStyle w:val="Plattetekst"/>
        <w:spacing w:before="121" w:line="360" w:lineRule="auto"/>
        <w:ind w:right="1196"/>
      </w:pPr>
      <w:r>
        <w:t>De ambtshalve herplaatsing in een functie van dezelfde rang wordt toegepast als de</w:t>
      </w:r>
      <w:r>
        <w:rPr>
          <w:spacing w:val="1"/>
        </w:rPr>
        <w:t xml:space="preserve"> </w:t>
      </w:r>
      <w:r>
        <w:rPr>
          <w:b/>
        </w:rPr>
        <w:t xml:space="preserve">betrekking </w:t>
      </w:r>
      <w:r>
        <w:t xml:space="preserve">van een vast aangesteld statutair personeelslid </w:t>
      </w:r>
      <w:r>
        <w:rPr>
          <w:b/>
        </w:rPr>
        <w:t xml:space="preserve">afgeschaft </w:t>
      </w:r>
      <w:r>
        <w:t>wordt en het</w:t>
      </w:r>
      <w:r>
        <w:rPr>
          <w:spacing w:val="-68"/>
        </w:rPr>
        <w:t xml:space="preserve"> </w:t>
      </w:r>
      <w:r>
        <w:t>personeelslid</w:t>
      </w:r>
      <w:r>
        <w:rPr>
          <w:spacing w:val="-1"/>
        </w:rPr>
        <w:t xml:space="preserve"> </w:t>
      </w:r>
      <w:r>
        <w:t>zijn</w:t>
      </w:r>
      <w:r>
        <w:rPr>
          <w:spacing w:val="-1"/>
        </w:rPr>
        <w:t xml:space="preserve"> </w:t>
      </w:r>
      <w:r>
        <w:t>betrekking niet</w:t>
      </w:r>
      <w:r>
        <w:rPr>
          <w:spacing w:val="-4"/>
        </w:rPr>
        <w:t xml:space="preserve"> </w:t>
      </w:r>
      <w:r>
        <w:t>in</w:t>
      </w:r>
      <w:r>
        <w:rPr>
          <w:spacing w:val="-1"/>
        </w:rPr>
        <w:t xml:space="preserve"> </w:t>
      </w:r>
      <w:r>
        <w:t>overgangsregeling behoudt.</w:t>
      </w:r>
    </w:p>
    <w:p w14:paraId="6099CDD5" w14:textId="77777777" w:rsidR="0037296E" w:rsidRDefault="0037296E">
      <w:pPr>
        <w:pStyle w:val="Plattetekst"/>
        <w:spacing w:before="11"/>
        <w:ind w:left="0"/>
        <w:rPr>
          <w:sz w:val="29"/>
        </w:rPr>
      </w:pPr>
    </w:p>
    <w:p w14:paraId="077A5A18" w14:textId="77777777" w:rsidR="0037296E" w:rsidRDefault="00F82501">
      <w:pPr>
        <w:pStyle w:val="Plattetekst"/>
        <w:spacing w:line="360" w:lineRule="auto"/>
        <w:ind w:right="621"/>
      </w:pPr>
      <w:r>
        <w:t>De</w:t>
      </w:r>
      <w:r>
        <w:rPr>
          <w:spacing w:val="2"/>
        </w:rPr>
        <w:t xml:space="preserve"> </w:t>
      </w:r>
      <w:r>
        <w:t>ambtshalve</w:t>
      </w:r>
      <w:r>
        <w:rPr>
          <w:spacing w:val="2"/>
        </w:rPr>
        <w:t xml:space="preserve"> </w:t>
      </w:r>
      <w:r>
        <w:t>herplaatsing</w:t>
      </w:r>
      <w:r>
        <w:rPr>
          <w:spacing w:val="1"/>
        </w:rPr>
        <w:t xml:space="preserve"> </w:t>
      </w:r>
      <w:r>
        <w:t>in</w:t>
      </w:r>
      <w:r>
        <w:rPr>
          <w:spacing w:val="4"/>
        </w:rPr>
        <w:t xml:space="preserve"> </w:t>
      </w:r>
      <w:r>
        <w:t>een</w:t>
      </w:r>
      <w:r>
        <w:rPr>
          <w:spacing w:val="4"/>
        </w:rPr>
        <w:t xml:space="preserve"> </w:t>
      </w:r>
      <w:r>
        <w:t>functie</w:t>
      </w:r>
      <w:r>
        <w:rPr>
          <w:spacing w:val="2"/>
        </w:rPr>
        <w:t xml:space="preserve"> </w:t>
      </w:r>
      <w:r>
        <w:t>van</w:t>
      </w:r>
      <w:r>
        <w:rPr>
          <w:spacing w:val="7"/>
        </w:rPr>
        <w:t xml:space="preserve"> </w:t>
      </w:r>
      <w:r>
        <w:t>dezelfde</w:t>
      </w:r>
      <w:r>
        <w:rPr>
          <w:spacing w:val="4"/>
        </w:rPr>
        <w:t xml:space="preserve"> </w:t>
      </w:r>
      <w:r>
        <w:t>rang</w:t>
      </w:r>
      <w:r>
        <w:rPr>
          <w:spacing w:val="8"/>
        </w:rPr>
        <w:t xml:space="preserve"> </w:t>
      </w:r>
      <w:r>
        <w:t>kan</w:t>
      </w:r>
      <w:r>
        <w:rPr>
          <w:spacing w:val="6"/>
        </w:rPr>
        <w:t xml:space="preserve"> </w:t>
      </w:r>
      <w:r>
        <w:t>ook</w:t>
      </w:r>
      <w:r>
        <w:rPr>
          <w:spacing w:val="3"/>
        </w:rPr>
        <w:t xml:space="preserve"> </w:t>
      </w:r>
      <w:r>
        <w:t>toegepast</w:t>
      </w:r>
      <w:r>
        <w:rPr>
          <w:spacing w:val="6"/>
        </w:rPr>
        <w:t xml:space="preserve"> </w:t>
      </w:r>
      <w:r>
        <w:t>worden:</w:t>
      </w:r>
      <w:r>
        <w:rPr>
          <w:spacing w:val="1"/>
        </w:rPr>
        <w:t xml:space="preserve"> </w:t>
      </w:r>
      <w:r>
        <w:t xml:space="preserve">1° als een vast aangesteld statutair personeelslid </w:t>
      </w:r>
      <w:r>
        <w:rPr>
          <w:b/>
        </w:rPr>
        <w:t>door de bevoegde gezondheidsdienst</w:t>
      </w:r>
      <w:r>
        <w:rPr>
          <w:b/>
          <w:spacing w:val="-66"/>
        </w:rPr>
        <w:t xml:space="preserve"> </w:t>
      </w:r>
      <w:r>
        <w:rPr>
          <w:b/>
        </w:rPr>
        <w:t xml:space="preserve">ongeschikt verklaard </w:t>
      </w:r>
      <w:r>
        <w:t>werd om zijn functie nog langer uit te oefenen, maar wel geschikt</w:t>
      </w:r>
      <w:r>
        <w:rPr>
          <w:spacing w:val="1"/>
        </w:rPr>
        <w:t xml:space="preserve"> </w:t>
      </w:r>
      <w:r>
        <w:t>geacht wordt om een andere functie uit te oefenen die verenigbaar is met zijn</w:t>
      </w:r>
      <w:r>
        <w:rPr>
          <w:spacing w:val="1"/>
        </w:rPr>
        <w:t xml:space="preserve"> </w:t>
      </w:r>
      <w:r>
        <w:t>gezondheidstoestand;</w:t>
      </w:r>
    </w:p>
    <w:p w14:paraId="7BDF0BE7" w14:textId="77777777" w:rsidR="0037296E" w:rsidRDefault="00F82501">
      <w:pPr>
        <w:pStyle w:val="Plattetekst"/>
        <w:spacing w:before="1" w:line="360" w:lineRule="auto"/>
        <w:ind w:right="330"/>
        <w:jc w:val="both"/>
      </w:pPr>
      <w:r>
        <w:t xml:space="preserve">2° als een vast aangesteld statutair personeelslid een </w:t>
      </w:r>
      <w:r>
        <w:rPr>
          <w:b/>
        </w:rPr>
        <w:t xml:space="preserve">ongunstige evaluatie </w:t>
      </w:r>
      <w:r>
        <w:t>heeft gekregen;</w:t>
      </w:r>
      <w:r>
        <w:rPr>
          <w:spacing w:val="-68"/>
        </w:rPr>
        <w:t xml:space="preserve"> </w:t>
      </w:r>
      <w:r>
        <w:t>3° als een vast aangesteld statutair personeelslid een ongunstige evaluatie heeft gekregen als</w:t>
      </w:r>
      <w:r>
        <w:rPr>
          <w:spacing w:val="-68"/>
        </w:rPr>
        <w:t xml:space="preserve"> </w:t>
      </w:r>
      <w:r>
        <w:t>eventueel</w:t>
      </w:r>
      <w:r>
        <w:rPr>
          <w:spacing w:val="2"/>
        </w:rPr>
        <w:t xml:space="preserve"> </w:t>
      </w:r>
      <w:r>
        <w:t>alternatief</w:t>
      </w:r>
      <w:r>
        <w:rPr>
          <w:spacing w:val="-3"/>
        </w:rPr>
        <w:t xml:space="preserve"> </w:t>
      </w:r>
      <w:r>
        <w:t>voor</w:t>
      </w:r>
      <w:r>
        <w:rPr>
          <w:spacing w:val="-2"/>
        </w:rPr>
        <w:t xml:space="preserve"> </w:t>
      </w:r>
      <w:r>
        <w:t>het ontslag</w:t>
      </w:r>
      <w:r>
        <w:rPr>
          <w:spacing w:val="-1"/>
        </w:rPr>
        <w:t xml:space="preserve"> </w:t>
      </w:r>
      <w:r>
        <w:t>wegens</w:t>
      </w:r>
      <w:r>
        <w:rPr>
          <w:spacing w:val="1"/>
        </w:rPr>
        <w:t xml:space="preserve"> </w:t>
      </w:r>
      <w:r>
        <w:t>beroepsongeschiktheid.</w:t>
      </w:r>
    </w:p>
    <w:p w14:paraId="36D89E2C" w14:textId="77777777" w:rsidR="0037296E" w:rsidRDefault="0037296E">
      <w:pPr>
        <w:spacing w:line="360" w:lineRule="auto"/>
        <w:jc w:val="both"/>
        <w:sectPr w:rsidR="0037296E">
          <w:headerReference w:type="default" r:id="rId78"/>
          <w:pgSz w:w="11910" w:h="16840"/>
          <w:pgMar w:top="1580" w:right="920" w:bottom="1380" w:left="560" w:header="0" w:footer="1113" w:gutter="0"/>
          <w:cols w:space="708"/>
        </w:sectPr>
      </w:pPr>
    </w:p>
    <w:p w14:paraId="2F38BE33" w14:textId="77777777" w:rsidR="0037296E" w:rsidRDefault="00F82501">
      <w:pPr>
        <w:pStyle w:val="Plattetekst"/>
        <w:spacing w:before="72" w:line="360" w:lineRule="auto"/>
        <w:ind w:right="420"/>
        <w:jc w:val="both"/>
      </w:pPr>
      <w:r>
        <w:lastRenderedPageBreak/>
        <w:t>Het alternatief van de herplaatsing na ongunstige evaluatie kan slechts toegepast worden als</w:t>
      </w:r>
      <w:r>
        <w:rPr>
          <w:spacing w:val="-68"/>
        </w:rPr>
        <w:t xml:space="preserve"> </w:t>
      </w:r>
      <w:r>
        <w:t>er een passende functie vacant is en als blijkt dat de evaluatie aantoont dat het personeelslid</w:t>
      </w:r>
      <w:r>
        <w:rPr>
          <w:spacing w:val="-68"/>
        </w:rPr>
        <w:t xml:space="preserve"> </w:t>
      </w:r>
      <w:r>
        <w:t>beschikt</w:t>
      </w:r>
      <w:r>
        <w:rPr>
          <w:spacing w:val="-2"/>
        </w:rPr>
        <w:t xml:space="preserve"> </w:t>
      </w:r>
      <w:r>
        <w:t>over</w:t>
      </w:r>
      <w:r>
        <w:rPr>
          <w:spacing w:val="-3"/>
        </w:rPr>
        <w:t xml:space="preserve"> </w:t>
      </w:r>
      <w:r>
        <w:t>competenties</w:t>
      </w:r>
      <w:r>
        <w:rPr>
          <w:spacing w:val="-3"/>
        </w:rPr>
        <w:t xml:space="preserve"> </w:t>
      </w:r>
      <w:r>
        <w:t>die</w:t>
      </w:r>
      <w:r>
        <w:rPr>
          <w:spacing w:val="-3"/>
        </w:rPr>
        <w:t xml:space="preserve"> </w:t>
      </w:r>
      <w:r>
        <w:t>in</w:t>
      </w:r>
      <w:r>
        <w:rPr>
          <w:spacing w:val="-1"/>
        </w:rPr>
        <w:t xml:space="preserve"> </w:t>
      </w:r>
      <w:r>
        <w:t>de</w:t>
      </w:r>
      <w:r>
        <w:rPr>
          <w:spacing w:val="-3"/>
        </w:rPr>
        <w:t xml:space="preserve"> </w:t>
      </w:r>
      <w:r>
        <w:t>andere</w:t>
      </w:r>
      <w:r>
        <w:rPr>
          <w:spacing w:val="-1"/>
        </w:rPr>
        <w:t xml:space="preserve"> </w:t>
      </w:r>
      <w:r>
        <w:t>functie</w:t>
      </w:r>
      <w:r>
        <w:rPr>
          <w:spacing w:val="-3"/>
        </w:rPr>
        <w:t xml:space="preserve"> </w:t>
      </w:r>
      <w:r>
        <w:t>beter</w:t>
      </w:r>
      <w:r>
        <w:rPr>
          <w:spacing w:val="-3"/>
        </w:rPr>
        <w:t xml:space="preserve"> </w:t>
      </w:r>
      <w:r>
        <w:t>tot</w:t>
      </w:r>
      <w:r>
        <w:rPr>
          <w:spacing w:val="1"/>
        </w:rPr>
        <w:t xml:space="preserve"> </w:t>
      </w:r>
      <w:r>
        <w:t>hun</w:t>
      </w:r>
      <w:r>
        <w:rPr>
          <w:spacing w:val="-1"/>
        </w:rPr>
        <w:t xml:space="preserve"> </w:t>
      </w:r>
      <w:r>
        <w:t>recht</w:t>
      </w:r>
      <w:r>
        <w:rPr>
          <w:spacing w:val="1"/>
        </w:rPr>
        <w:t xml:space="preserve"> </w:t>
      </w:r>
      <w:r>
        <w:t>kunnen</w:t>
      </w:r>
      <w:r>
        <w:rPr>
          <w:spacing w:val="-1"/>
        </w:rPr>
        <w:t xml:space="preserve"> </w:t>
      </w:r>
      <w:r>
        <w:t>komen.</w:t>
      </w:r>
    </w:p>
    <w:p w14:paraId="2EE5778E" w14:textId="77777777" w:rsidR="0037296E" w:rsidRDefault="0037296E">
      <w:pPr>
        <w:pStyle w:val="Plattetekst"/>
        <w:spacing w:before="1"/>
        <w:ind w:left="0"/>
        <w:rPr>
          <w:sz w:val="30"/>
        </w:rPr>
      </w:pPr>
    </w:p>
    <w:p w14:paraId="342851F0" w14:textId="77777777" w:rsidR="0037296E" w:rsidRDefault="00F82501">
      <w:pPr>
        <w:pStyle w:val="Kop5"/>
      </w:pPr>
      <w:r>
        <w:t>Artikel</w:t>
      </w:r>
      <w:r>
        <w:rPr>
          <w:spacing w:val="-4"/>
        </w:rPr>
        <w:t xml:space="preserve"> </w:t>
      </w:r>
      <w:r>
        <w:t>157.</w:t>
      </w:r>
    </w:p>
    <w:p w14:paraId="09DC2561" w14:textId="77777777" w:rsidR="0037296E" w:rsidRDefault="00F82501">
      <w:pPr>
        <w:pStyle w:val="Plattetekst"/>
        <w:spacing w:before="122" w:line="360" w:lineRule="auto"/>
      </w:pPr>
      <w:r>
        <w:t>§1.</w:t>
      </w:r>
      <w:r>
        <w:rPr>
          <w:spacing w:val="-4"/>
        </w:rPr>
        <w:t xml:space="preserve"> </w:t>
      </w:r>
      <w:r>
        <w:t>De</w:t>
      </w:r>
      <w:r>
        <w:rPr>
          <w:spacing w:val="-2"/>
        </w:rPr>
        <w:t xml:space="preserve"> </w:t>
      </w:r>
      <w:r>
        <w:t>ambtshalve</w:t>
      </w:r>
      <w:r>
        <w:rPr>
          <w:spacing w:val="-4"/>
        </w:rPr>
        <w:t xml:space="preserve"> </w:t>
      </w:r>
      <w:r>
        <w:t>herplaatsing</w:t>
      </w:r>
      <w:r>
        <w:rPr>
          <w:spacing w:val="-4"/>
        </w:rPr>
        <w:t xml:space="preserve"> </w:t>
      </w:r>
      <w:r>
        <w:t>in</w:t>
      </w:r>
      <w:r>
        <w:rPr>
          <w:spacing w:val="-2"/>
        </w:rPr>
        <w:t xml:space="preserve"> </w:t>
      </w:r>
      <w:r>
        <w:t>een</w:t>
      </w:r>
      <w:r>
        <w:rPr>
          <w:spacing w:val="-2"/>
        </w:rPr>
        <w:t xml:space="preserve"> </w:t>
      </w:r>
      <w:r>
        <w:t>functie</w:t>
      </w:r>
      <w:r>
        <w:rPr>
          <w:spacing w:val="-4"/>
        </w:rPr>
        <w:t xml:space="preserve"> </w:t>
      </w:r>
      <w:r>
        <w:t>van dezelfde</w:t>
      </w:r>
      <w:r>
        <w:rPr>
          <w:spacing w:val="-2"/>
        </w:rPr>
        <w:t xml:space="preserve"> </w:t>
      </w:r>
      <w:r>
        <w:t>rang</w:t>
      </w:r>
      <w:r>
        <w:rPr>
          <w:spacing w:val="-2"/>
        </w:rPr>
        <w:t xml:space="preserve"> </w:t>
      </w:r>
      <w:r>
        <w:t>wegens</w:t>
      </w:r>
      <w:r>
        <w:rPr>
          <w:spacing w:val="-4"/>
        </w:rPr>
        <w:t xml:space="preserve"> </w:t>
      </w:r>
      <w:r>
        <w:t>afschaffing</w:t>
      </w:r>
      <w:r>
        <w:rPr>
          <w:spacing w:val="-1"/>
        </w:rPr>
        <w:t xml:space="preserve"> </w:t>
      </w:r>
      <w:r>
        <w:t>van</w:t>
      </w:r>
      <w:r>
        <w:rPr>
          <w:spacing w:val="-1"/>
        </w:rPr>
        <w:t xml:space="preserve"> </w:t>
      </w:r>
      <w:r>
        <w:t>de</w:t>
      </w:r>
      <w:r>
        <w:rPr>
          <w:spacing w:val="-67"/>
        </w:rPr>
        <w:t xml:space="preserve"> </w:t>
      </w:r>
      <w:r>
        <w:t>betrekking, na een ongunstige evaluatie of als alternatief voor het ontslag wegens</w:t>
      </w:r>
      <w:r>
        <w:rPr>
          <w:spacing w:val="1"/>
        </w:rPr>
        <w:t xml:space="preserve"> </w:t>
      </w:r>
      <w:r>
        <w:t>beroepsongeschiktheid</w:t>
      </w:r>
      <w:r>
        <w:rPr>
          <w:spacing w:val="-1"/>
        </w:rPr>
        <w:t xml:space="preserve"> </w:t>
      </w:r>
      <w:r>
        <w:t>is</w:t>
      </w:r>
      <w:r>
        <w:rPr>
          <w:spacing w:val="-3"/>
        </w:rPr>
        <w:t xml:space="preserve"> </w:t>
      </w:r>
      <w:r>
        <w:t>alleen mogelijk</w:t>
      </w:r>
      <w:r>
        <w:rPr>
          <w:spacing w:val="3"/>
        </w:rPr>
        <w:t xml:space="preserve"> </w:t>
      </w:r>
      <w:r>
        <w:rPr>
          <w:b/>
        </w:rPr>
        <w:t>in</w:t>
      </w:r>
      <w:r>
        <w:rPr>
          <w:b/>
          <w:spacing w:val="-1"/>
        </w:rPr>
        <w:t xml:space="preserve"> </w:t>
      </w:r>
      <w:r>
        <w:rPr>
          <w:b/>
        </w:rPr>
        <w:t>een vacante</w:t>
      </w:r>
      <w:r>
        <w:rPr>
          <w:b/>
          <w:spacing w:val="-3"/>
        </w:rPr>
        <w:t xml:space="preserve"> </w:t>
      </w:r>
      <w:r>
        <w:rPr>
          <w:b/>
        </w:rPr>
        <w:t>functie</w:t>
      </w:r>
      <w:r>
        <w:t>.</w:t>
      </w:r>
    </w:p>
    <w:p w14:paraId="5D92AEC3" w14:textId="77777777" w:rsidR="0037296E" w:rsidRDefault="0037296E">
      <w:pPr>
        <w:pStyle w:val="Plattetekst"/>
        <w:spacing w:before="1"/>
        <w:ind w:left="0"/>
        <w:rPr>
          <w:sz w:val="30"/>
        </w:rPr>
      </w:pPr>
    </w:p>
    <w:p w14:paraId="5F475557" w14:textId="77777777" w:rsidR="0037296E" w:rsidRDefault="00F82501">
      <w:pPr>
        <w:pStyle w:val="Plattetekst"/>
        <w:spacing w:line="360" w:lineRule="auto"/>
        <w:ind w:right="218"/>
      </w:pPr>
      <w:r>
        <w:t>De</w:t>
      </w:r>
      <w:r>
        <w:rPr>
          <w:spacing w:val="-5"/>
        </w:rPr>
        <w:t xml:space="preserve"> </w:t>
      </w:r>
      <w:r>
        <w:t>ambtshalve</w:t>
      </w:r>
      <w:r>
        <w:rPr>
          <w:spacing w:val="-4"/>
        </w:rPr>
        <w:t xml:space="preserve"> </w:t>
      </w:r>
      <w:r>
        <w:t>herplaatsing</w:t>
      </w:r>
      <w:r>
        <w:rPr>
          <w:spacing w:val="-2"/>
        </w:rPr>
        <w:t xml:space="preserve"> </w:t>
      </w:r>
      <w:r>
        <w:t>wegens</w:t>
      </w:r>
      <w:r>
        <w:rPr>
          <w:spacing w:val="-4"/>
        </w:rPr>
        <w:t xml:space="preserve"> </w:t>
      </w:r>
      <w:r>
        <w:t>afschaffing</w:t>
      </w:r>
      <w:r>
        <w:rPr>
          <w:spacing w:val="-4"/>
        </w:rPr>
        <w:t xml:space="preserve"> </w:t>
      </w:r>
      <w:r>
        <w:t>van</w:t>
      </w:r>
      <w:r>
        <w:rPr>
          <w:spacing w:val="-1"/>
        </w:rPr>
        <w:t xml:space="preserve"> </w:t>
      </w:r>
      <w:r>
        <w:t>de</w:t>
      </w:r>
      <w:r>
        <w:rPr>
          <w:spacing w:val="-1"/>
        </w:rPr>
        <w:t xml:space="preserve"> </w:t>
      </w:r>
      <w:r>
        <w:t>betrekking</w:t>
      </w:r>
      <w:r>
        <w:rPr>
          <w:spacing w:val="-3"/>
        </w:rPr>
        <w:t xml:space="preserve"> </w:t>
      </w:r>
      <w:r>
        <w:t>heeft</w:t>
      </w:r>
      <w:r>
        <w:rPr>
          <w:spacing w:val="-2"/>
        </w:rPr>
        <w:t xml:space="preserve"> </w:t>
      </w:r>
      <w:r>
        <w:t>voorrang</w:t>
      </w:r>
      <w:r>
        <w:rPr>
          <w:spacing w:val="-2"/>
        </w:rPr>
        <w:t xml:space="preserve"> </w:t>
      </w:r>
      <w:r>
        <w:t>op de</w:t>
      </w:r>
      <w:r>
        <w:rPr>
          <w:spacing w:val="-67"/>
        </w:rPr>
        <w:t xml:space="preserve"> </w:t>
      </w:r>
      <w:r>
        <w:t>vervulling van de vacature door een procedure van aanwerving, bevordering of interne</w:t>
      </w:r>
      <w:r>
        <w:rPr>
          <w:spacing w:val="1"/>
        </w:rPr>
        <w:t xml:space="preserve"> </w:t>
      </w:r>
      <w:r>
        <w:t>personeelsmobiliteit.</w:t>
      </w:r>
    </w:p>
    <w:p w14:paraId="4EA1D707" w14:textId="77777777" w:rsidR="0037296E" w:rsidRDefault="0037296E">
      <w:pPr>
        <w:pStyle w:val="Plattetekst"/>
        <w:spacing w:before="11"/>
        <w:ind w:left="0"/>
        <w:rPr>
          <w:sz w:val="29"/>
        </w:rPr>
      </w:pPr>
    </w:p>
    <w:p w14:paraId="31C2FB04" w14:textId="77777777" w:rsidR="0037296E" w:rsidRDefault="00F82501">
      <w:pPr>
        <w:pStyle w:val="Plattetekst"/>
        <w:spacing w:line="360" w:lineRule="auto"/>
        <w:ind w:right="218"/>
      </w:pPr>
      <w:r>
        <w:t>Als er meerdere overtallige personeelsleden in aanmerking komen voor ambtshalve</w:t>
      </w:r>
      <w:r>
        <w:rPr>
          <w:spacing w:val="1"/>
        </w:rPr>
        <w:t xml:space="preserve"> </w:t>
      </w:r>
      <w:r>
        <w:t>herplaatsing</w:t>
      </w:r>
      <w:r>
        <w:rPr>
          <w:spacing w:val="-5"/>
        </w:rPr>
        <w:t xml:space="preserve"> </w:t>
      </w:r>
      <w:r>
        <w:t>in</w:t>
      </w:r>
      <w:r>
        <w:rPr>
          <w:spacing w:val="-2"/>
        </w:rPr>
        <w:t xml:space="preserve"> </w:t>
      </w:r>
      <w:r>
        <w:t>een</w:t>
      </w:r>
      <w:r>
        <w:rPr>
          <w:spacing w:val="-2"/>
        </w:rPr>
        <w:t xml:space="preserve"> </w:t>
      </w:r>
      <w:r>
        <w:t>vacature</w:t>
      </w:r>
      <w:r>
        <w:rPr>
          <w:spacing w:val="-4"/>
        </w:rPr>
        <w:t xml:space="preserve"> </w:t>
      </w:r>
      <w:r>
        <w:t>gelden</w:t>
      </w:r>
      <w:r>
        <w:rPr>
          <w:spacing w:val="-1"/>
        </w:rPr>
        <w:t xml:space="preserve"> </w:t>
      </w:r>
      <w:r>
        <w:t>in</w:t>
      </w:r>
      <w:r>
        <w:rPr>
          <w:spacing w:val="-2"/>
        </w:rPr>
        <w:t xml:space="preserve"> </w:t>
      </w:r>
      <w:r>
        <w:t>volgorde</w:t>
      </w:r>
      <w:r>
        <w:rPr>
          <w:spacing w:val="-4"/>
        </w:rPr>
        <w:t xml:space="preserve"> </w:t>
      </w:r>
      <w:r>
        <w:t>de</w:t>
      </w:r>
      <w:r>
        <w:rPr>
          <w:spacing w:val="-4"/>
        </w:rPr>
        <w:t xml:space="preserve"> </w:t>
      </w:r>
      <w:r>
        <w:t>volgende</w:t>
      </w:r>
      <w:r>
        <w:rPr>
          <w:spacing w:val="-4"/>
        </w:rPr>
        <w:t xml:space="preserve"> </w:t>
      </w:r>
      <w:r>
        <w:t>criteria</w:t>
      </w:r>
      <w:r>
        <w:rPr>
          <w:spacing w:val="-2"/>
        </w:rPr>
        <w:t xml:space="preserve"> </w:t>
      </w:r>
      <w:r>
        <w:t>om</w:t>
      </w:r>
      <w:r>
        <w:rPr>
          <w:spacing w:val="-3"/>
        </w:rPr>
        <w:t xml:space="preserve"> </w:t>
      </w:r>
      <w:r>
        <w:t>de</w:t>
      </w:r>
      <w:r>
        <w:rPr>
          <w:spacing w:val="-2"/>
        </w:rPr>
        <w:t xml:space="preserve"> </w:t>
      </w:r>
      <w:r>
        <w:t>voorrang</w:t>
      </w:r>
      <w:r>
        <w:rPr>
          <w:spacing w:val="-2"/>
        </w:rPr>
        <w:t xml:space="preserve"> </w:t>
      </w:r>
      <w:r>
        <w:t>van</w:t>
      </w:r>
      <w:r>
        <w:rPr>
          <w:spacing w:val="-1"/>
        </w:rPr>
        <w:t xml:space="preserve"> </w:t>
      </w:r>
      <w:r>
        <w:t>de</w:t>
      </w:r>
      <w:r>
        <w:rPr>
          <w:spacing w:val="-67"/>
        </w:rPr>
        <w:t xml:space="preserve"> </w:t>
      </w:r>
      <w:r>
        <w:t>personeelsleden</w:t>
      </w:r>
      <w:r>
        <w:rPr>
          <w:spacing w:val="-1"/>
        </w:rPr>
        <w:t xml:space="preserve"> </w:t>
      </w:r>
      <w:r>
        <w:t>te</w:t>
      </w:r>
      <w:r>
        <w:rPr>
          <w:spacing w:val="-2"/>
        </w:rPr>
        <w:t xml:space="preserve"> </w:t>
      </w:r>
      <w:r>
        <w:t>bepalen:</w:t>
      </w:r>
    </w:p>
    <w:p w14:paraId="20248945" w14:textId="77777777" w:rsidR="0037296E" w:rsidRDefault="00F82501">
      <w:pPr>
        <w:pStyle w:val="Plattetekst"/>
        <w:tabs>
          <w:tab w:val="left" w:pos="1281"/>
        </w:tabs>
        <w:spacing w:before="1" w:line="360" w:lineRule="auto"/>
        <w:ind w:right="562"/>
      </w:pPr>
      <w:r>
        <w:t>1°</w:t>
      </w:r>
      <w:r>
        <w:tab/>
        <w:t>de</w:t>
      </w:r>
      <w:r>
        <w:rPr>
          <w:spacing w:val="-5"/>
        </w:rPr>
        <w:t xml:space="preserve"> </w:t>
      </w:r>
      <w:r>
        <w:t>mate</w:t>
      </w:r>
      <w:r>
        <w:rPr>
          <w:spacing w:val="-3"/>
        </w:rPr>
        <w:t xml:space="preserve"> </w:t>
      </w:r>
      <w:r>
        <w:t>waarin</w:t>
      </w:r>
      <w:r>
        <w:rPr>
          <w:spacing w:val="-2"/>
        </w:rPr>
        <w:t xml:space="preserve"> </w:t>
      </w:r>
      <w:r>
        <w:t>voldaan</w:t>
      </w:r>
      <w:r>
        <w:rPr>
          <w:spacing w:val="-4"/>
        </w:rPr>
        <w:t xml:space="preserve"> </w:t>
      </w:r>
      <w:r>
        <w:t>wordt</w:t>
      </w:r>
      <w:r>
        <w:rPr>
          <w:spacing w:val="-2"/>
        </w:rPr>
        <w:t xml:space="preserve"> </w:t>
      </w:r>
      <w:r>
        <w:t>aan</w:t>
      </w:r>
      <w:r>
        <w:rPr>
          <w:spacing w:val="-3"/>
        </w:rPr>
        <w:t xml:space="preserve"> </w:t>
      </w:r>
      <w:r>
        <w:t>de</w:t>
      </w:r>
      <w:r>
        <w:rPr>
          <w:spacing w:val="-1"/>
        </w:rPr>
        <w:t xml:space="preserve"> </w:t>
      </w:r>
      <w:r>
        <w:t>competentievereisten</w:t>
      </w:r>
      <w:r>
        <w:rPr>
          <w:spacing w:val="-3"/>
        </w:rPr>
        <w:t xml:space="preserve"> </w:t>
      </w:r>
      <w:r>
        <w:t>voor</w:t>
      </w:r>
      <w:r>
        <w:rPr>
          <w:spacing w:val="-2"/>
        </w:rPr>
        <w:t xml:space="preserve"> </w:t>
      </w:r>
      <w:r>
        <w:t>de</w:t>
      </w:r>
      <w:r>
        <w:rPr>
          <w:spacing w:val="-1"/>
        </w:rPr>
        <w:t xml:space="preserve"> </w:t>
      </w:r>
      <w:r>
        <w:t>vacante</w:t>
      </w:r>
      <w:r>
        <w:rPr>
          <w:spacing w:val="-5"/>
        </w:rPr>
        <w:t xml:space="preserve"> </w:t>
      </w:r>
      <w:r>
        <w:t>functie;</w:t>
      </w:r>
      <w:r>
        <w:rPr>
          <w:spacing w:val="-67"/>
        </w:rPr>
        <w:t xml:space="preserve"> </w:t>
      </w:r>
      <w:r>
        <w:t>2°</w:t>
      </w:r>
      <w:r>
        <w:tab/>
        <w:t>de</w:t>
      </w:r>
      <w:r>
        <w:rPr>
          <w:spacing w:val="-3"/>
        </w:rPr>
        <w:t xml:space="preserve"> </w:t>
      </w:r>
      <w:r>
        <w:t>dienstanciënniteit;</w:t>
      </w:r>
    </w:p>
    <w:p w14:paraId="34B2D41D" w14:textId="77777777" w:rsidR="0037296E" w:rsidRDefault="00F82501">
      <w:pPr>
        <w:pStyle w:val="Plattetekst"/>
        <w:tabs>
          <w:tab w:val="left" w:pos="1281"/>
        </w:tabs>
      </w:pPr>
      <w:r>
        <w:t>3°</w:t>
      </w:r>
      <w:r>
        <w:tab/>
        <w:t>de</w:t>
      </w:r>
      <w:r>
        <w:rPr>
          <w:spacing w:val="-4"/>
        </w:rPr>
        <w:t xml:space="preserve"> </w:t>
      </w:r>
      <w:r>
        <w:t>leeftijd;</w:t>
      </w:r>
    </w:p>
    <w:p w14:paraId="4B803147" w14:textId="77777777" w:rsidR="0037296E" w:rsidRDefault="00F82501">
      <w:pPr>
        <w:pStyle w:val="Plattetekst"/>
        <w:tabs>
          <w:tab w:val="left" w:pos="1281"/>
        </w:tabs>
        <w:spacing w:before="122"/>
      </w:pPr>
      <w:r>
        <w:t>4°</w:t>
      </w:r>
      <w:r>
        <w:tab/>
        <w:t>eventuele</w:t>
      </w:r>
      <w:r>
        <w:rPr>
          <w:spacing w:val="-6"/>
        </w:rPr>
        <w:t xml:space="preserve"> </w:t>
      </w:r>
      <w:r>
        <w:t>sociale</w:t>
      </w:r>
      <w:r>
        <w:rPr>
          <w:spacing w:val="-6"/>
        </w:rPr>
        <w:t xml:space="preserve"> </w:t>
      </w:r>
      <w:r>
        <w:t>omstandigheden.</w:t>
      </w:r>
    </w:p>
    <w:p w14:paraId="0FEF5B58" w14:textId="77777777" w:rsidR="0037296E" w:rsidRDefault="0037296E">
      <w:pPr>
        <w:pStyle w:val="Plattetekst"/>
        <w:ind w:left="0"/>
        <w:rPr>
          <w:sz w:val="24"/>
        </w:rPr>
      </w:pPr>
    </w:p>
    <w:p w14:paraId="6C8FFDAE" w14:textId="77777777" w:rsidR="0037296E" w:rsidRDefault="00F82501">
      <w:pPr>
        <w:pStyle w:val="Plattetekst"/>
        <w:spacing w:before="195" w:line="360" w:lineRule="auto"/>
        <w:ind w:right="1355"/>
      </w:pPr>
      <w:r>
        <w:t>§2. Het personeelslid behoudt na de ambtshalve herplaatsing de salarisschaal en de</w:t>
      </w:r>
      <w:r>
        <w:rPr>
          <w:spacing w:val="-68"/>
        </w:rPr>
        <w:t xml:space="preserve"> </w:t>
      </w:r>
      <w:r>
        <w:t>schaalanciënniteit</w:t>
      </w:r>
      <w:r>
        <w:rPr>
          <w:spacing w:val="-1"/>
        </w:rPr>
        <w:t xml:space="preserve"> </w:t>
      </w:r>
      <w:r>
        <w:t>die</w:t>
      </w:r>
      <w:r>
        <w:rPr>
          <w:spacing w:val="-3"/>
        </w:rPr>
        <w:t xml:space="preserve"> </w:t>
      </w:r>
      <w:r>
        <w:t>het</w:t>
      </w:r>
      <w:r>
        <w:rPr>
          <w:spacing w:val="-1"/>
        </w:rPr>
        <w:t xml:space="preserve"> </w:t>
      </w:r>
      <w:r>
        <w:t>verworven</w:t>
      </w:r>
      <w:r>
        <w:rPr>
          <w:spacing w:val="-1"/>
        </w:rPr>
        <w:t xml:space="preserve"> </w:t>
      </w:r>
      <w:r>
        <w:t>had in</w:t>
      </w:r>
      <w:r>
        <w:rPr>
          <w:spacing w:val="-1"/>
        </w:rPr>
        <w:t xml:space="preserve"> </w:t>
      </w:r>
      <w:r>
        <w:t>zijn</w:t>
      </w:r>
      <w:r>
        <w:rPr>
          <w:spacing w:val="-2"/>
        </w:rPr>
        <w:t xml:space="preserve"> </w:t>
      </w:r>
      <w:r>
        <w:t>vorige</w:t>
      </w:r>
      <w:r>
        <w:rPr>
          <w:spacing w:val="-3"/>
        </w:rPr>
        <w:t xml:space="preserve"> </w:t>
      </w:r>
      <w:r>
        <w:t>functie.</w:t>
      </w:r>
    </w:p>
    <w:p w14:paraId="6B03FDAF" w14:textId="77777777" w:rsidR="0037296E" w:rsidRDefault="0037296E">
      <w:pPr>
        <w:pStyle w:val="Plattetekst"/>
        <w:spacing w:before="10"/>
        <w:ind w:left="0"/>
        <w:rPr>
          <w:sz w:val="29"/>
        </w:rPr>
      </w:pPr>
    </w:p>
    <w:p w14:paraId="13281DFC" w14:textId="77777777" w:rsidR="0037296E" w:rsidRDefault="00F82501">
      <w:pPr>
        <w:pStyle w:val="Plattetekst"/>
        <w:spacing w:line="360" w:lineRule="auto"/>
      </w:pPr>
      <w:r>
        <w:t>Als het personeelslid herplaatst wordt in een functie van een andere graad, wordt</w:t>
      </w:r>
      <w:r>
        <w:rPr>
          <w:spacing w:val="1"/>
        </w:rPr>
        <w:t xml:space="preserve"> </w:t>
      </w:r>
      <w:r>
        <w:t>graadanciënniteit</w:t>
      </w:r>
      <w:r>
        <w:rPr>
          <w:spacing w:val="-3"/>
        </w:rPr>
        <w:t xml:space="preserve"> </w:t>
      </w:r>
      <w:r>
        <w:t>toegekend</w:t>
      </w:r>
      <w:r>
        <w:rPr>
          <w:spacing w:val="-3"/>
        </w:rPr>
        <w:t xml:space="preserve"> </w:t>
      </w:r>
      <w:r>
        <w:t>in</w:t>
      </w:r>
      <w:r>
        <w:rPr>
          <w:spacing w:val="-3"/>
        </w:rPr>
        <w:t xml:space="preserve"> </w:t>
      </w:r>
      <w:r>
        <w:t>overeenstemming</w:t>
      </w:r>
      <w:r>
        <w:rPr>
          <w:spacing w:val="-3"/>
        </w:rPr>
        <w:t xml:space="preserve"> </w:t>
      </w:r>
      <w:r>
        <w:t>met</w:t>
      </w:r>
      <w:r>
        <w:rPr>
          <w:spacing w:val="-3"/>
        </w:rPr>
        <w:t xml:space="preserve"> </w:t>
      </w:r>
      <w:r>
        <w:t>de</w:t>
      </w:r>
      <w:r>
        <w:rPr>
          <w:spacing w:val="-1"/>
        </w:rPr>
        <w:t xml:space="preserve"> </w:t>
      </w:r>
      <w:r>
        <w:t>bepalingen</w:t>
      </w:r>
      <w:r>
        <w:rPr>
          <w:spacing w:val="-3"/>
        </w:rPr>
        <w:t xml:space="preserve"> </w:t>
      </w:r>
      <w:r>
        <w:t>van</w:t>
      </w:r>
      <w:r>
        <w:rPr>
          <w:spacing w:val="3"/>
        </w:rPr>
        <w:t xml:space="preserve"> </w:t>
      </w:r>
      <w:r>
        <w:t>artikel</w:t>
      </w:r>
      <w:r>
        <w:rPr>
          <w:spacing w:val="-1"/>
        </w:rPr>
        <w:t xml:space="preserve"> </w:t>
      </w:r>
      <w:r>
        <w:t>107</w:t>
      </w:r>
      <w:r>
        <w:rPr>
          <w:spacing w:val="-4"/>
        </w:rPr>
        <w:t xml:space="preserve"> </w:t>
      </w:r>
      <w:r>
        <w:t>§2.</w:t>
      </w:r>
    </w:p>
    <w:p w14:paraId="05130652" w14:textId="77777777" w:rsidR="0037296E" w:rsidRDefault="0037296E">
      <w:pPr>
        <w:pStyle w:val="Plattetekst"/>
        <w:ind w:left="0"/>
        <w:rPr>
          <w:sz w:val="24"/>
        </w:rPr>
      </w:pPr>
    </w:p>
    <w:p w14:paraId="45E62CFD" w14:textId="77777777" w:rsidR="0037296E" w:rsidRDefault="0037296E">
      <w:pPr>
        <w:pStyle w:val="Plattetekst"/>
        <w:ind w:left="0"/>
        <w:rPr>
          <w:sz w:val="24"/>
        </w:rPr>
      </w:pPr>
    </w:p>
    <w:p w14:paraId="2A58BE67" w14:textId="77777777" w:rsidR="0037296E" w:rsidRDefault="0037296E">
      <w:pPr>
        <w:pStyle w:val="Plattetekst"/>
        <w:spacing w:before="3"/>
        <w:ind w:left="0"/>
        <w:rPr>
          <w:sz w:val="18"/>
        </w:rPr>
      </w:pPr>
    </w:p>
    <w:p w14:paraId="298D3CC0" w14:textId="77777777" w:rsidR="0037296E" w:rsidRDefault="00F82501">
      <w:pPr>
        <w:pStyle w:val="Kop4"/>
        <w:tabs>
          <w:tab w:val="left" w:pos="2697"/>
        </w:tabs>
        <w:spacing w:line="360" w:lineRule="auto"/>
        <w:ind w:right="1228"/>
      </w:pPr>
      <w:bookmarkStart w:id="59" w:name="_bookmark59"/>
      <w:bookmarkEnd w:id="59"/>
      <w:r>
        <w:t>Hoofdstuk</w:t>
      </w:r>
      <w:r>
        <w:rPr>
          <w:spacing w:val="-4"/>
        </w:rPr>
        <w:t xml:space="preserve"> </w:t>
      </w:r>
      <w:r>
        <w:t>II</w:t>
      </w:r>
      <w:r>
        <w:tab/>
        <w:t>De ambtshalve herplaatsing van het vast aangestelde</w:t>
      </w:r>
      <w:r>
        <w:rPr>
          <w:spacing w:val="-82"/>
        </w:rPr>
        <w:t xml:space="preserve"> </w:t>
      </w:r>
      <w:r>
        <w:t>statutaire personeelslid</w:t>
      </w:r>
      <w:r>
        <w:rPr>
          <w:spacing w:val="1"/>
        </w:rPr>
        <w:t xml:space="preserve"> </w:t>
      </w:r>
      <w:r>
        <w:t>in</w:t>
      </w:r>
      <w:r>
        <w:rPr>
          <w:spacing w:val="-3"/>
        </w:rPr>
        <w:t xml:space="preserve"> </w:t>
      </w:r>
      <w:r>
        <w:t>een</w:t>
      </w:r>
      <w:r>
        <w:rPr>
          <w:spacing w:val="-1"/>
        </w:rPr>
        <w:t xml:space="preserve"> </w:t>
      </w:r>
      <w:r>
        <w:t>functie</w:t>
      </w:r>
      <w:r>
        <w:rPr>
          <w:spacing w:val="-3"/>
        </w:rPr>
        <w:t xml:space="preserve"> </w:t>
      </w:r>
      <w:r>
        <w:t>van</w:t>
      </w:r>
      <w:r>
        <w:rPr>
          <w:spacing w:val="-1"/>
        </w:rPr>
        <w:t xml:space="preserve"> </w:t>
      </w:r>
      <w:r>
        <w:t>een</w:t>
      </w:r>
      <w:r>
        <w:rPr>
          <w:spacing w:val="-2"/>
        </w:rPr>
        <w:t xml:space="preserve"> </w:t>
      </w:r>
      <w:r>
        <w:t>lagere</w:t>
      </w:r>
      <w:r>
        <w:rPr>
          <w:spacing w:val="1"/>
        </w:rPr>
        <w:t xml:space="preserve"> </w:t>
      </w:r>
      <w:r>
        <w:t>graad</w:t>
      </w:r>
    </w:p>
    <w:p w14:paraId="2A606898" w14:textId="77777777" w:rsidR="0037296E" w:rsidRDefault="0037296E">
      <w:pPr>
        <w:pStyle w:val="Plattetekst"/>
        <w:spacing w:before="10"/>
        <w:ind w:left="0"/>
        <w:rPr>
          <w:sz w:val="35"/>
        </w:rPr>
      </w:pPr>
    </w:p>
    <w:p w14:paraId="4F9956B3" w14:textId="77777777" w:rsidR="0037296E" w:rsidRDefault="00F82501">
      <w:pPr>
        <w:pStyle w:val="Kop5"/>
      </w:pPr>
      <w:r>
        <w:t>Artikel</w:t>
      </w:r>
      <w:r>
        <w:rPr>
          <w:spacing w:val="-4"/>
        </w:rPr>
        <w:t xml:space="preserve"> </w:t>
      </w:r>
      <w:r>
        <w:t>158.</w:t>
      </w:r>
    </w:p>
    <w:p w14:paraId="489FF5CE" w14:textId="77777777" w:rsidR="0037296E" w:rsidRDefault="00F82501">
      <w:pPr>
        <w:pStyle w:val="Plattetekst"/>
        <w:spacing w:before="122" w:line="360" w:lineRule="auto"/>
        <w:ind w:right="488"/>
      </w:pPr>
      <w:r>
        <w:t xml:space="preserve">§1. Het vast aangestelde statutaire personeelslid dat na een bevordering een </w:t>
      </w:r>
      <w:r>
        <w:rPr>
          <w:b/>
        </w:rPr>
        <w:t>ongunstig</w:t>
      </w:r>
      <w:r>
        <w:rPr>
          <w:b/>
          <w:spacing w:val="1"/>
        </w:rPr>
        <w:t xml:space="preserve"> </w:t>
      </w:r>
      <w:r>
        <w:rPr>
          <w:b/>
        </w:rPr>
        <w:t>evaluatie</w:t>
      </w:r>
      <w:r>
        <w:t>resultaat krijgt bij afloop van de proeftijd, wordt opnieuw aangesteld in zijn vorige</w:t>
      </w:r>
      <w:r>
        <w:rPr>
          <w:spacing w:val="-69"/>
        </w:rPr>
        <w:t xml:space="preserve"> </w:t>
      </w:r>
      <w:r>
        <w:t xml:space="preserve">functie, of in een andere, </w:t>
      </w:r>
      <w:r>
        <w:rPr>
          <w:b/>
        </w:rPr>
        <w:t>vacant</w:t>
      </w:r>
      <w:r>
        <w:t>e functie van zijn vorige graad, als zijn vorige functie niet</w:t>
      </w:r>
      <w:r>
        <w:rPr>
          <w:spacing w:val="1"/>
        </w:rPr>
        <w:t xml:space="preserve"> </w:t>
      </w:r>
      <w:r>
        <w:t>meer</w:t>
      </w:r>
      <w:r>
        <w:rPr>
          <w:spacing w:val="-1"/>
        </w:rPr>
        <w:t xml:space="preserve"> </w:t>
      </w:r>
      <w:r>
        <w:t>vacant is.</w:t>
      </w:r>
    </w:p>
    <w:p w14:paraId="3BA5C570" w14:textId="77777777" w:rsidR="0037296E" w:rsidRDefault="0037296E">
      <w:pPr>
        <w:spacing w:line="360" w:lineRule="auto"/>
        <w:sectPr w:rsidR="0037296E">
          <w:headerReference w:type="default" r:id="rId79"/>
          <w:pgSz w:w="11910" w:h="16840"/>
          <w:pgMar w:top="1040" w:right="920" w:bottom="1380" w:left="560" w:header="0" w:footer="1113" w:gutter="0"/>
          <w:cols w:space="708"/>
        </w:sectPr>
      </w:pPr>
    </w:p>
    <w:p w14:paraId="61943F37" w14:textId="77777777" w:rsidR="0037296E" w:rsidRDefault="00F82501">
      <w:pPr>
        <w:pStyle w:val="Plattetekst"/>
        <w:spacing w:before="72" w:line="360" w:lineRule="auto"/>
        <w:ind w:right="284"/>
      </w:pPr>
      <w:r>
        <w:lastRenderedPageBreak/>
        <w:t xml:space="preserve">§2. Het vast aangestelde statutaire personeelslid kan </w:t>
      </w:r>
      <w:r>
        <w:rPr>
          <w:b/>
        </w:rPr>
        <w:t>op initiatief van het bestuur</w:t>
      </w:r>
      <w:r>
        <w:rPr>
          <w:b/>
          <w:spacing w:val="1"/>
        </w:rPr>
        <w:t xml:space="preserve"> </w:t>
      </w:r>
      <w:r>
        <w:t>herplaatst worden in een functie van een lagere graad wanneer de bevoegde</w:t>
      </w:r>
      <w:r>
        <w:rPr>
          <w:spacing w:val="1"/>
        </w:rPr>
        <w:t xml:space="preserve"> </w:t>
      </w:r>
      <w:r>
        <w:rPr>
          <w:b/>
        </w:rPr>
        <w:t xml:space="preserve">gezondheidsdienst </w:t>
      </w:r>
      <w:r>
        <w:t xml:space="preserve">het personeelslid </w:t>
      </w:r>
      <w:r>
        <w:rPr>
          <w:b/>
        </w:rPr>
        <w:t xml:space="preserve">niet langer geschikt </w:t>
      </w:r>
      <w:r>
        <w:t>acht om zijn functie of een</w:t>
      </w:r>
      <w:r>
        <w:rPr>
          <w:spacing w:val="1"/>
        </w:rPr>
        <w:t xml:space="preserve"> </w:t>
      </w:r>
      <w:r>
        <w:t>functie</w:t>
      </w:r>
      <w:r>
        <w:rPr>
          <w:spacing w:val="-4"/>
        </w:rPr>
        <w:t xml:space="preserve"> </w:t>
      </w:r>
      <w:r>
        <w:t>van</w:t>
      </w:r>
      <w:r>
        <w:rPr>
          <w:spacing w:val="-2"/>
        </w:rPr>
        <w:t xml:space="preserve"> </w:t>
      </w:r>
      <w:r>
        <w:t>dezelfde</w:t>
      </w:r>
      <w:r>
        <w:rPr>
          <w:spacing w:val="-4"/>
        </w:rPr>
        <w:t xml:space="preserve"> </w:t>
      </w:r>
      <w:r>
        <w:t>graad</w:t>
      </w:r>
      <w:r>
        <w:rPr>
          <w:spacing w:val="-2"/>
        </w:rPr>
        <w:t xml:space="preserve"> </w:t>
      </w:r>
      <w:r>
        <w:t>uit</w:t>
      </w:r>
      <w:r>
        <w:rPr>
          <w:spacing w:val="-2"/>
        </w:rPr>
        <w:t xml:space="preserve"> </w:t>
      </w:r>
      <w:r>
        <w:t>te</w:t>
      </w:r>
      <w:r>
        <w:rPr>
          <w:spacing w:val="-4"/>
        </w:rPr>
        <w:t xml:space="preserve"> </w:t>
      </w:r>
      <w:r>
        <w:t>oefenen,</w:t>
      </w:r>
      <w:r>
        <w:rPr>
          <w:spacing w:val="-1"/>
        </w:rPr>
        <w:t xml:space="preserve"> </w:t>
      </w:r>
      <w:r>
        <w:t>maar wel geschikt</w:t>
      </w:r>
      <w:r>
        <w:rPr>
          <w:spacing w:val="-3"/>
        </w:rPr>
        <w:t xml:space="preserve"> </w:t>
      </w:r>
      <w:r>
        <w:t>acht</w:t>
      </w:r>
      <w:r>
        <w:rPr>
          <w:spacing w:val="-2"/>
        </w:rPr>
        <w:t xml:space="preserve"> </w:t>
      </w:r>
      <w:r>
        <w:t>voor</w:t>
      </w:r>
      <w:r>
        <w:rPr>
          <w:spacing w:val="-4"/>
        </w:rPr>
        <w:t xml:space="preserve"> </w:t>
      </w:r>
      <w:r>
        <w:t>de</w:t>
      </w:r>
      <w:r>
        <w:rPr>
          <w:spacing w:val="-4"/>
        </w:rPr>
        <w:t xml:space="preserve"> </w:t>
      </w:r>
      <w:r>
        <w:t>uitoefening</w:t>
      </w:r>
      <w:r>
        <w:rPr>
          <w:spacing w:val="-2"/>
        </w:rPr>
        <w:t xml:space="preserve"> </w:t>
      </w:r>
      <w:r>
        <w:t>van</w:t>
      </w:r>
      <w:r>
        <w:rPr>
          <w:spacing w:val="-1"/>
        </w:rPr>
        <w:t xml:space="preserve"> </w:t>
      </w:r>
      <w:r>
        <w:t>een</w:t>
      </w:r>
      <w:r>
        <w:rPr>
          <w:spacing w:val="-68"/>
        </w:rPr>
        <w:t xml:space="preserve"> </w:t>
      </w:r>
      <w:r>
        <w:t>passende</w:t>
      </w:r>
      <w:r>
        <w:rPr>
          <w:spacing w:val="-3"/>
        </w:rPr>
        <w:t xml:space="preserve"> </w:t>
      </w:r>
      <w:r>
        <w:t>functie</w:t>
      </w:r>
      <w:r>
        <w:rPr>
          <w:spacing w:val="-2"/>
        </w:rPr>
        <w:t xml:space="preserve"> </w:t>
      </w:r>
      <w:r>
        <w:t>van</w:t>
      </w:r>
      <w:r>
        <w:rPr>
          <w:spacing w:val="2"/>
        </w:rPr>
        <w:t xml:space="preserve"> </w:t>
      </w:r>
      <w:r>
        <w:t>een lagere</w:t>
      </w:r>
      <w:r>
        <w:rPr>
          <w:spacing w:val="-2"/>
        </w:rPr>
        <w:t xml:space="preserve"> </w:t>
      </w:r>
      <w:r>
        <w:t>graad.</w:t>
      </w:r>
    </w:p>
    <w:p w14:paraId="0F49FF8B" w14:textId="77777777" w:rsidR="0037296E" w:rsidRDefault="0037296E">
      <w:pPr>
        <w:pStyle w:val="Plattetekst"/>
        <w:spacing w:before="2"/>
        <w:ind w:left="0"/>
        <w:rPr>
          <w:sz w:val="30"/>
        </w:rPr>
      </w:pPr>
    </w:p>
    <w:p w14:paraId="24DD33D1" w14:textId="77777777" w:rsidR="0037296E" w:rsidRDefault="00F82501">
      <w:pPr>
        <w:pStyle w:val="Plattetekst"/>
        <w:spacing w:line="360" w:lineRule="auto"/>
        <w:ind w:right="229"/>
      </w:pPr>
      <w:r>
        <w:t xml:space="preserve">§3. Een vast aangesteld statutair personeelslid dat </w:t>
      </w:r>
      <w:r>
        <w:rPr>
          <w:b/>
        </w:rPr>
        <w:t>om functionele of persoonlijke redenen</w:t>
      </w:r>
      <w:r>
        <w:rPr>
          <w:b/>
          <w:spacing w:val="-66"/>
        </w:rPr>
        <w:t xml:space="preserve"> </w:t>
      </w:r>
      <w:r>
        <w:t>zelf verzoekt om herplaatsing in een functie van een lagere graad, kan worden aangesteld in</w:t>
      </w:r>
      <w:r>
        <w:rPr>
          <w:spacing w:val="1"/>
        </w:rPr>
        <w:t xml:space="preserve"> </w:t>
      </w:r>
      <w:r>
        <w:t xml:space="preserve">een </w:t>
      </w:r>
      <w:r>
        <w:rPr>
          <w:b/>
        </w:rPr>
        <w:t>vacant</w:t>
      </w:r>
      <w:r>
        <w:t>e passende functie van een lagere graad. Die vorm van herplaatsing kan slechts</w:t>
      </w:r>
      <w:r>
        <w:rPr>
          <w:spacing w:val="1"/>
        </w:rPr>
        <w:t xml:space="preserve"> </w:t>
      </w:r>
      <w:r>
        <w:t>eenmaal</w:t>
      </w:r>
      <w:r>
        <w:rPr>
          <w:spacing w:val="2"/>
        </w:rPr>
        <w:t xml:space="preserve"> </w:t>
      </w:r>
      <w:r>
        <w:t>tijdens</w:t>
      </w:r>
      <w:r>
        <w:rPr>
          <w:spacing w:val="-2"/>
        </w:rPr>
        <w:t xml:space="preserve"> </w:t>
      </w:r>
      <w:r>
        <w:t>de</w:t>
      </w:r>
      <w:r>
        <w:rPr>
          <w:spacing w:val="-2"/>
        </w:rPr>
        <w:t xml:space="preserve"> </w:t>
      </w:r>
      <w:r>
        <w:t>loopbaan toegekend worden.</w:t>
      </w:r>
    </w:p>
    <w:p w14:paraId="551994DE" w14:textId="77777777" w:rsidR="0037296E" w:rsidRDefault="0037296E">
      <w:pPr>
        <w:pStyle w:val="Plattetekst"/>
        <w:spacing w:before="1"/>
        <w:ind w:left="0"/>
        <w:rPr>
          <w:sz w:val="30"/>
        </w:rPr>
      </w:pPr>
    </w:p>
    <w:p w14:paraId="5170EE7A" w14:textId="77777777" w:rsidR="0037296E" w:rsidRDefault="00F82501">
      <w:pPr>
        <w:pStyle w:val="Plattetekst"/>
        <w:tabs>
          <w:tab w:val="left" w:pos="7886"/>
        </w:tabs>
        <w:spacing w:line="357" w:lineRule="auto"/>
        <w:ind w:right="790"/>
      </w:pPr>
      <w:r>
        <w:t>§4.</w:t>
      </w:r>
      <w:r>
        <w:rPr>
          <w:spacing w:val="-4"/>
        </w:rPr>
        <w:t xml:space="preserve"> </w:t>
      </w:r>
      <w:r>
        <w:t>De</w:t>
      </w:r>
      <w:r>
        <w:rPr>
          <w:spacing w:val="-1"/>
        </w:rPr>
        <w:t xml:space="preserve"> </w:t>
      </w:r>
      <w:r>
        <w:t>aanstellende</w:t>
      </w:r>
      <w:r>
        <w:rPr>
          <w:spacing w:val="-6"/>
        </w:rPr>
        <w:t xml:space="preserve"> </w:t>
      </w:r>
      <w:r>
        <w:t>overheid beslist</w:t>
      </w:r>
      <w:r>
        <w:rPr>
          <w:spacing w:val="-3"/>
        </w:rPr>
        <w:t xml:space="preserve"> </w:t>
      </w:r>
      <w:r>
        <w:t>over de</w:t>
      </w:r>
      <w:r>
        <w:rPr>
          <w:spacing w:val="-1"/>
        </w:rPr>
        <w:t xml:space="preserve"> </w:t>
      </w:r>
      <w:r>
        <w:t>ambtshalve</w:t>
      </w:r>
      <w:r>
        <w:rPr>
          <w:spacing w:val="-3"/>
        </w:rPr>
        <w:t xml:space="preserve"> </w:t>
      </w:r>
      <w:r>
        <w:t>herplaatsing.</w:t>
      </w:r>
      <w:r>
        <w:tab/>
        <w:t>Ze voert hierover</w:t>
      </w:r>
      <w:r>
        <w:rPr>
          <w:spacing w:val="-67"/>
        </w:rPr>
        <w:t xml:space="preserve"> </w:t>
      </w:r>
      <w:r>
        <w:t>vooraf</w:t>
      </w:r>
      <w:r>
        <w:rPr>
          <w:spacing w:val="1"/>
        </w:rPr>
        <w:t xml:space="preserve"> </w:t>
      </w:r>
      <w:r>
        <w:t xml:space="preserve">een </w:t>
      </w:r>
      <w:r>
        <w:rPr>
          <w:b/>
        </w:rPr>
        <w:t>gesprek</w:t>
      </w:r>
      <w:r>
        <w:rPr>
          <w:b/>
          <w:spacing w:val="4"/>
        </w:rPr>
        <w:t xml:space="preserve"> </w:t>
      </w:r>
      <w:r>
        <w:t>met het</w:t>
      </w:r>
      <w:r>
        <w:rPr>
          <w:spacing w:val="-2"/>
        </w:rPr>
        <w:t xml:space="preserve"> </w:t>
      </w:r>
      <w:r>
        <w:t>personeelslid.</w:t>
      </w:r>
    </w:p>
    <w:p w14:paraId="74799263" w14:textId="77777777" w:rsidR="0037296E" w:rsidRDefault="00F82501">
      <w:pPr>
        <w:pStyle w:val="Plattetekst"/>
        <w:spacing w:before="3"/>
      </w:pPr>
      <w:r>
        <w:t>De</w:t>
      </w:r>
      <w:r>
        <w:rPr>
          <w:spacing w:val="-4"/>
        </w:rPr>
        <w:t xml:space="preserve"> </w:t>
      </w:r>
      <w:r>
        <w:t>herplaatsing</w:t>
      </w:r>
      <w:r>
        <w:rPr>
          <w:spacing w:val="-4"/>
        </w:rPr>
        <w:t xml:space="preserve"> </w:t>
      </w:r>
      <w:r>
        <w:t>is</w:t>
      </w:r>
      <w:r>
        <w:rPr>
          <w:spacing w:val="-3"/>
        </w:rPr>
        <w:t xml:space="preserve"> </w:t>
      </w:r>
      <w:r>
        <w:t>niet</w:t>
      </w:r>
      <w:r>
        <w:rPr>
          <w:spacing w:val="-2"/>
        </w:rPr>
        <w:t xml:space="preserve"> </w:t>
      </w:r>
      <w:r>
        <w:t>tijdelijk,</w:t>
      </w:r>
      <w:r>
        <w:rPr>
          <w:spacing w:val="-2"/>
        </w:rPr>
        <w:t xml:space="preserve"> </w:t>
      </w:r>
      <w:r>
        <w:t>maar</w:t>
      </w:r>
      <w:r>
        <w:rPr>
          <w:spacing w:val="-4"/>
        </w:rPr>
        <w:t xml:space="preserve"> </w:t>
      </w:r>
      <w:r>
        <w:t>definitief.</w:t>
      </w:r>
    </w:p>
    <w:p w14:paraId="76F1D885" w14:textId="77777777" w:rsidR="0037296E" w:rsidRDefault="0037296E">
      <w:pPr>
        <w:pStyle w:val="Plattetekst"/>
        <w:ind w:left="0"/>
        <w:rPr>
          <w:sz w:val="24"/>
        </w:rPr>
      </w:pPr>
    </w:p>
    <w:p w14:paraId="370C708F" w14:textId="77777777" w:rsidR="0037296E" w:rsidRDefault="00F82501">
      <w:pPr>
        <w:pStyle w:val="Plattetekst"/>
        <w:spacing w:before="195" w:line="360" w:lineRule="auto"/>
        <w:ind w:right="436"/>
      </w:pPr>
      <w:r>
        <w:t>Het betrokken personeelslid wordt ten minste tien kalenderdagen vooraf schriftelijk</w:t>
      </w:r>
      <w:r>
        <w:rPr>
          <w:spacing w:val="1"/>
        </w:rPr>
        <w:t xml:space="preserve"> </w:t>
      </w:r>
      <w:r>
        <w:t>uitgenodigd</w:t>
      </w:r>
      <w:r>
        <w:rPr>
          <w:spacing w:val="-4"/>
        </w:rPr>
        <w:t xml:space="preserve"> </w:t>
      </w:r>
      <w:r>
        <w:t>voor</w:t>
      </w:r>
      <w:r>
        <w:rPr>
          <w:spacing w:val="-1"/>
        </w:rPr>
        <w:t xml:space="preserve"> </w:t>
      </w:r>
      <w:r>
        <w:t>het</w:t>
      </w:r>
      <w:r>
        <w:rPr>
          <w:spacing w:val="-3"/>
        </w:rPr>
        <w:t xml:space="preserve"> </w:t>
      </w:r>
      <w:r>
        <w:t>gesprek,</w:t>
      </w:r>
      <w:r>
        <w:rPr>
          <w:spacing w:val="-2"/>
        </w:rPr>
        <w:t xml:space="preserve"> </w:t>
      </w:r>
      <w:r>
        <w:t>vermeld</w:t>
      </w:r>
      <w:r>
        <w:rPr>
          <w:spacing w:val="-2"/>
        </w:rPr>
        <w:t xml:space="preserve"> </w:t>
      </w:r>
      <w:r>
        <w:t>in</w:t>
      </w:r>
      <w:r>
        <w:rPr>
          <w:spacing w:val="-2"/>
        </w:rPr>
        <w:t xml:space="preserve"> </w:t>
      </w:r>
      <w:r>
        <w:t>het</w:t>
      </w:r>
      <w:r>
        <w:rPr>
          <w:spacing w:val="-3"/>
        </w:rPr>
        <w:t xml:space="preserve"> </w:t>
      </w:r>
      <w:r>
        <w:t>eerste</w:t>
      </w:r>
      <w:r>
        <w:rPr>
          <w:spacing w:val="-4"/>
        </w:rPr>
        <w:t xml:space="preserve"> </w:t>
      </w:r>
      <w:r>
        <w:t>lid,</w:t>
      </w:r>
      <w:r>
        <w:rPr>
          <w:spacing w:val="-4"/>
        </w:rPr>
        <w:t xml:space="preserve"> </w:t>
      </w:r>
      <w:r>
        <w:t>en</w:t>
      </w:r>
      <w:r>
        <w:rPr>
          <w:spacing w:val="-2"/>
        </w:rPr>
        <w:t xml:space="preserve"> </w:t>
      </w:r>
      <w:r>
        <w:t>geïnformeerd</w:t>
      </w:r>
      <w:r>
        <w:rPr>
          <w:spacing w:val="-2"/>
        </w:rPr>
        <w:t xml:space="preserve"> </w:t>
      </w:r>
      <w:r>
        <w:t>over</w:t>
      </w:r>
      <w:r>
        <w:rPr>
          <w:spacing w:val="-4"/>
        </w:rPr>
        <w:t xml:space="preserve"> </w:t>
      </w:r>
      <w:r>
        <w:t>de</w:t>
      </w:r>
      <w:r>
        <w:rPr>
          <w:spacing w:val="-5"/>
        </w:rPr>
        <w:t xml:space="preserve"> </w:t>
      </w:r>
      <w:r>
        <w:t>passende</w:t>
      </w:r>
      <w:r>
        <w:rPr>
          <w:spacing w:val="-67"/>
        </w:rPr>
        <w:t xml:space="preserve"> </w:t>
      </w:r>
      <w:r>
        <w:t>functie</w:t>
      </w:r>
      <w:r>
        <w:rPr>
          <w:spacing w:val="-3"/>
        </w:rPr>
        <w:t xml:space="preserve"> </w:t>
      </w:r>
      <w:r>
        <w:t>of</w:t>
      </w:r>
      <w:r>
        <w:rPr>
          <w:spacing w:val="-2"/>
        </w:rPr>
        <w:t xml:space="preserve"> </w:t>
      </w:r>
      <w:r>
        <w:t>functies</w:t>
      </w:r>
      <w:r>
        <w:rPr>
          <w:spacing w:val="-2"/>
        </w:rPr>
        <w:t xml:space="preserve"> </w:t>
      </w:r>
      <w:r>
        <w:t>die</w:t>
      </w:r>
      <w:r>
        <w:rPr>
          <w:spacing w:val="-2"/>
        </w:rPr>
        <w:t xml:space="preserve"> </w:t>
      </w:r>
      <w:r>
        <w:t>voorgesteld worden.</w:t>
      </w:r>
    </w:p>
    <w:p w14:paraId="7346FCBB" w14:textId="77777777" w:rsidR="0037296E" w:rsidRDefault="0037296E">
      <w:pPr>
        <w:pStyle w:val="Plattetekst"/>
        <w:spacing w:before="1"/>
        <w:ind w:left="0"/>
        <w:rPr>
          <w:sz w:val="30"/>
        </w:rPr>
      </w:pPr>
    </w:p>
    <w:p w14:paraId="055A8986" w14:textId="77777777" w:rsidR="0037296E" w:rsidRDefault="00F82501">
      <w:pPr>
        <w:pStyle w:val="Kop5"/>
      </w:pPr>
      <w:r>
        <w:t>Artikel</w:t>
      </w:r>
      <w:r>
        <w:rPr>
          <w:spacing w:val="-4"/>
        </w:rPr>
        <w:t xml:space="preserve"> </w:t>
      </w:r>
      <w:r>
        <w:t>159.</w:t>
      </w:r>
    </w:p>
    <w:p w14:paraId="7D5A8941" w14:textId="77777777" w:rsidR="0037296E" w:rsidRDefault="00F82501">
      <w:pPr>
        <w:pStyle w:val="Plattetekst"/>
        <w:spacing w:before="122" w:line="360" w:lineRule="auto"/>
        <w:ind w:right="223"/>
      </w:pPr>
      <w:r>
        <w:t>§1. Het vast aangestelde statutaire personeelslid dat na een ongunstige evaluatie van de</w:t>
      </w:r>
      <w:r>
        <w:rPr>
          <w:spacing w:val="1"/>
        </w:rPr>
        <w:t xml:space="preserve"> </w:t>
      </w:r>
      <w:r>
        <w:t>proeftijd na bevordering herplaatst wordt in zijn vorige functie of in een andere functie van zijn</w:t>
      </w:r>
      <w:r>
        <w:rPr>
          <w:spacing w:val="-68"/>
        </w:rPr>
        <w:t xml:space="preserve"> </w:t>
      </w:r>
      <w:r>
        <w:t>vorige graad, krijgt opnieuw de salarisschaal die het verworven had in zijn vorige functie of</w:t>
      </w:r>
      <w:r>
        <w:rPr>
          <w:spacing w:val="1"/>
        </w:rPr>
        <w:t xml:space="preserve"> </w:t>
      </w:r>
      <w:r>
        <w:t>graad.</w:t>
      </w:r>
    </w:p>
    <w:p w14:paraId="15508FEE" w14:textId="77777777" w:rsidR="0037296E" w:rsidRDefault="0037296E">
      <w:pPr>
        <w:pStyle w:val="Plattetekst"/>
        <w:spacing w:before="11"/>
        <w:ind w:left="0"/>
        <w:rPr>
          <w:sz w:val="29"/>
        </w:rPr>
      </w:pPr>
    </w:p>
    <w:p w14:paraId="4EAE671D" w14:textId="77777777" w:rsidR="0037296E" w:rsidRDefault="00F82501">
      <w:pPr>
        <w:pStyle w:val="Plattetekst"/>
        <w:spacing w:line="360" w:lineRule="auto"/>
        <w:ind w:right="218"/>
      </w:pPr>
      <w:r>
        <w:t>De schaalanciënniteit die opgebouwd werd in de functie van de hogere graad tijdens de</w:t>
      </w:r>
      <w:r>
        <w:rPr>
          <w:spacing w:val="1"/>
        </w:rPr>
        <w:t xml:space="preserve"> </w:t>
      </w:r>
      <w:r>
        <w:t>proeftijd,</w:t>
      </w:r>
      <w:r>
        <w:rPr>
          <w:spacing w:val="-5"/>
        </w:rPr>
        <w:t xml:space="preserve"> </w:t>
      </w:r>
      <w:r>
        <w:t>wordt</w:t>
      </w:r>
      <w:r>
        <w:rPr>
          <w:spacing w:val="-1"/>
        </w:rPr>
        <w:t xml:space="preserve"> </w:t>
      </w:r>
      <w:r>
        <w:t>overgedragen</w:t>
      </w:r>
      <w:r>
        <w:rPr>
          <w:spacing w:val="-2"/>
        </w:rPr>
        <w:t xml:space="preserve"> </w:t>
      </w:r>
      <w:r>
        <w:t>naar</w:t>
      </w:r>
      <w:r>
        <w:rPr>
          <w:spacing w:val="-4"/>
        </w:rPr>
        <w:t xml:space="preserve"> </w:t>
      </w:r>
      <w:r>
        <w:t>de</w:t>
      </w:r>
      <w:r>
        <w:rPr>
          <w:spacing w:val="-4"/>
        </w:rPr>
        <w:t xml:space="preserve"> </w:t>
      </w:r>
      <w:r>
        <w:t>schaalanciënniteit</w:t>
      </w:r>
      <w:r>
        <w:rPr>
          <w:spacing w:val="-2"/>
        </w:rPr>
        <w:t xml:space="preserve"> </w:t>
      </w:r>
      <w:r>
        <w:t>in</w:t>
      </w:r>
      <w:r>
        <w:rPr>
          <w:spacing w:val="-2"/>
        </w:rPr>
        <w:t xml:space="preserve"> </w:t>
      </w:r>
      <w:r>
        <w:t>de</w:t>
      </w:r>
      <w:r>
        <w:rPr>
          <w:spacing w:val="-4"/>
        </w:rPr>
        <w:t xml:space="preserve"> </w:t>
      </w:r>
      <w:r>
        <w:t>functie</w:t>
      </w:r>
      <w:r>
        <w:rPr>
          <w:spacing w:val="-4"/>
        </w:rPr>
        <w:t xml:space="preserve"> </w:t>
      </w:r>
      <w:r>
        <w:t>van</w:t>
      </w:r>
      <w:r>
        <w:rPr>
          <w:spacing w:val="-2"/>
        </w:rPr>
        <w:t xml:space="preserve"> </w:t>
      </w:r>
      <w:r>
        <w:t>de</w:t>
      </w:r>
      <w:r>
        <w:rPr>
          <w:spacing w:val="-4"/>
        </w:rPr>
        <w:t xml:space="preserve"> </w:t>
      </w:r>
      <w:r>
        <w:t>lagere</w:t>
      </w:r>
      <w:r>
        <w:rPr>
          <w:spacing w:val="-4"/>
        </w:rPr>
        <w:t xml:space="preserve"> </w:t>
      </w:r>
      <w:r>
        <w:t>graad.</w:t>
      </w:r>
    </w:p>
    <w:p w14:paraId="13B6B295" w14:textId="77777777" w:rsidR="0037296E" w:rsidRDefault="0037296E">
      <w:pPr>
        <w:pStyle w:val="Plattetekst"/>
        <w:ind w:left="0"/>
        <w:rPr>
          <w:sz w:val="30"/>
        </w:rPr>
      </w:pPr>
    </w:p>
    <w:p w14:paraId="62EDB8F2" w14:textId="77777777" w:rsidR="0037296E" w:rsidRDefault="00F82501">
      <w:pPr>
        <w:pStyle w:val="Plattetekst"/>
        <w:spacing w:line="360" w:lineRule="auto"/>
        <w:ind w:right="461"/>
      </w:pPr>
      <w:r>
        <w:t>§2. Bij de herplaatsing om gezondheidsredenen vermeld in artikel 157</w:t>
      </w:r>
      <w:r>
        <w:rPr>
          <w:i/>
        </w:rPr>
        <w:t xml:space="preserve">, </w:t>
      </w:r>
      <w:r>
        <w:t>wordt voor de</w:t>
      </w:r>
      <w:r>
        <w:rPr>
          <w:spacing w:val="1"/>
        </w:rPr>
        <w:t xml:space="preserve"> </w:t>
      </w:r>
      <w:r>
        <w:t>vaststelling van het salaris, de salarisschaal en de schaalanciënniteit rekening gehouden met</w:t>
      </w:r>
      <w:r>
        <w:rPr>
          <w:spacing w:val="-68"/>
        </w:rPr>
        <w:t xml:space="preserve"> </w:t>
      </w:r>
      <w:r>
        <w:t>het salaris, de salarisschaal en de schaalanciënniteit die het personeelslid verworven had in</w:t>
      </w:r>
      <w:r>
        <w:rPr>
          <w:spacing w:val="1"/>
        </w:rPr>
        <w:t xml:space="preserve"> </w:t>
      </w:r>
      <w:r>
        <w:t>zijn</w:t>
      </w:r>
      <w:r>
        <w:rPr>
          <w:spacing w:val="-1"/>
        </w:rPr>
        <w:t xml:space="preserve"> </w:t>
      </w:r>
      <w:r>
        <w:t>vorige</w:t>
      </w:r>
      <w:r>
        <w:rPr>
          <w:spacing w:val="-1"/>
        </w:rPr>
        <w:t xml:space="preserve"> </w:t>
      </w:r>
      <w:r>
        <w:t>functie</w:t>
      </w:r>
      <w:r>
        <w:rPr>
          <w:spacing w:val="-2"/>
        </w:rPr>
        <w:t xml:space="preserve"> </w:t>
      </w:r>
      <w:r>
        <w:t>of graad.</w:t>
      </w:r>
    </w:p>
    <w:p w14:paraId="54DD0C4E" w14:textId="77777777" w:rsidR="0037296E" w:rsidRDefault="0037296E">
      <w:pPr>
        <w:pStyle w:val="Plattetekst"/>
        <w:spacing w:before="2"/>
        <w:ind w:left="0"/>
        <w:rPr>
          <w:sz w:val="30"/>
        </w:rPr>
      </w:pPr>
    </w:p>
    <w:p w14:paraId="3F2DF7DC" w14:textId="77777777" w:rsidR="0037296E" w:rsidRDefault="00F82501">
      <w:pPr>
        <w:pStyle w:val="Plattetekst"/>
        <w:spacing w:line="360" w:lineRule="auto"/>
        <w:ind w:right="513"/>
      </w:pPr>
      <w:r>
        <w:t>§3. Een vast aangesteld statutair personeelslid dat op zijn verzoek herplaatst wordt in een</w:t>
      </w:r>
      <w:r>
        <w:rPr>
          <w:spacing w:val="1"/>
        </w:rPr>
        <w:t xml:space="preserve"> </w:t>
      </w:r>
      <w:r>
        <w:t>functie van een lagere graad met toepassing van artikel 158 §3 krijgt, binnen de functionele</w:t>
      </w:r>
      <w:r>
        <w:rPr>
          <w:spacing w:val="-68"/>
        </w:rPr>
        <w:t xml:space="preserve"> </w:t>
      </w:r>
      <w:r>
        <w:t>loopbaan die verbonden is met zijn nieuwe graad, de salarisschaal waarvan het</w:t>
      </w:r>
      <w:r>
        <w:rPr>
          <w:spacing w:val="1"/>
        </w:rPr>
        <w:t xml:space="preserve"> </w:t>
      </w:r>
      <w:r>
        <w:t>maximumbedrag het kleinste verschil vertoont met het maximumbedrag van zijn vorige</w:t>
      </w:r>
      <w:r>
        <w:rPr>
          <w:spacing w:val="1"/>
        </w:rPr>
        <w:t xml:space="preserve"> </w:t>
      </w:r>
      <w:r>
        <w:t>salarisschaal.</w:t>
      </w:r>
    </w:p>
    <w:p w14:paraId="618A7F7F" w14:textId="77777777" w:rsidR="0037296E" w:rsidRDefault="0037296E">
      <w:pPr>
        <w:spacing w:line="360" w:lineRule="auto"/>
        <w:sectPr w:rsidR="0037296E">
          <w:headerReference w:type="default" r:id="rId80"/>
          <w:pgSz w:w="11910" w:h="16840"/>
          <w:pgMar w:top="1040" w:right="920" w:bottom="1380" w:left="560" w:header="0" w:footer="1113" w:gutter="0"/>
          <w:cols w:space="708"/>
        </w:sectPr>
      </w:pPr>
    </w:p>
    <w:p w14:paraId="194A1D68" w14:textId="77777777" w:rsidR="0037296E" w:rsidRDefault="00F82501">
      <w:pPr>
        <w:pStyle w:val="Plattetekst"/>
        <w:spacing w:before="72" w:line="360" w:lineRule="auto"/>
        <w:ind w:right="369"/>
      </w:pPr>
      <w:r>
        <w:lastRenderedPageBreak/>
        <w:t>Als aan de vorige graad een functionele loopbaan verbonden was, wordt de schaalanciënniteit</w:t>
      </w:r>
      <w:r>
        <w:rPr>
          <w:spacing w:val="-69"/>
        </w:rPr>
        <w:t xml:space="preserve"> </w:t>
      </w:r>
      <w:r>
        <w:t>die het betrokken personeelslid had opgebouwd in zijn salarisschaal overgedragen op de</w:t>
      </w:r>
      <w:r>
        <w:rPr>
          <w:spacing w:val="1"/>
        </w:rPr>
        <w:t xml:space="preserve"> </w:t>
      </w:r>
      <w:r>
        <w:t>nieuwe</w:t>
      </w:r>
      <w:r>
        <w:rPr>
          <w:spacing w:val="-3"/>
        </w:rPr>
        <w:t xml:space="preserve"> </w:t>
      </w:r>
      <w:r>
        <w:t>salarisschaal.</w:t>
      </w:r>
    </w:p>
    <w:p w14:paraId="4B56D255" w14:textId="77777777" w:rsidR="0037296E" w:rsidRDefault="0037296E">
      <w:pPr>
        <w:pStyle w:val="Plattetekst"/>
        <w:ind w:left="0"/>
        <w:rPr>
          <w:sz w:val="24"/>
        </w:rPr>
      </w:pPr>
    </w:p>
    <w:p w14:paraId="5CCFDF85" w14:textId="77777777" w:rsidR="0037296E" w:rsidRDefault="00F82501">
      <w:pPr>
        <w:pStyle w:val="Kop4"/>
        <w:tabs>
          <w:tab w:val="left" w:pos="2697"/>
        </w:tabs>
        <w:spacing w:before="149"/>
      </w:pPr>
      <w:bookmarkStart w:id="60" w:name="_bookmark60"/>
      <w:bookmarkEnd w:id="60"/>
      <w:r>
        <w:t>Hoofdstuk</w:t>
      </w:r>
      <w:r>
        <w:rPr>
          <w:spacing w:val="-4"/>
        </w:rPr>
        <w:t xml:space="preserve"> </w:t>
      </w:r>
      <w:r>
        <w:t>III</w:t>
      </w:r>
      <w:r>
        <w:tab/>
        <w:t>De</w:t>
      </w:r>
      <w:r>
        <w:rPr>
          <w:spacing w:val="-4"/>
        </w:rPr>
        <w:t xml:space="preserve"> </w:t>
      </w:r>
      <w:r>
        <w:t>herplaatsing</w:t>
      </w:r>
      <w:r>
        <w:rPr>
          <w:spacing w:val="-4"/>
        </w:rPr>
        <w:t xml:space="preserve"> </w:t>
      </w:r>
      <w:r>
        <w:t>van</w:t>
      </w:r>
      <w:r>
        <w:rPr>
          <w:spacing w:val="-3"/>
        </w:rPr>
        <w:t xml:space="preserve"> </w:t>
      </w:r>
      <w:r>
        <w:t>het</w:t>
      </w:r>
      <w:r>
        <w:rPr>
          <w:spacing w:val="-4"/>
        </w:rPr>
        <w:t xml:space="preserve"> </w:t>
      </w:r>
      <w:r>
        <w:t>contractuele</w:t>
      </w:r>
      <w:r>
        <w:rPr>
          <w:spacing w:val="-4"/>
        </w:rPr>
        <w:t xml:space="preserve"> </w:t>
      </w:r>
      <w:r>
        <w:t>personeelslid</w:t>
      </w:r>
    </w:p>
    <w:p w14:paraId="2DBEC696" w14:textId="77777777" w:rsidR="0037296E" w:rsidRDefault="0037296E">
      <w:pPr>
        <w:pStyle w:val="Plattetekst"/>
        <w:ind w:left="0"/>
        <w:rPr>
          <w:sz w:val="28"/>
        </w:rPr>
      </w:pPr>
    </w:p>
    <w:p w14:paraId="0AD53718" w14:textId="77777777" w:rsidR="0037296E" w:rsidRDefault="00F82501">
      <w:pPr>
        <w:pStyle w:val="Kop5"/>
        <w:spacing w:before="241"/>
      </w:pPr>
      <w:r>
        <w:t>Artikel</w:t>
      </w:r>
      <w:r>
        <w:rPr>
          <w:spacing w:val="-4"/>
        </w:rPr>
        <w:t xml:space="preserve"> </w:t>
      </w:r>
      <w:r>
        <w:t>160.</w:t>
      </w:r>
    </w:p>
    <w:p w14:paraId="30AF5BF3" w14:textId="77777777" w:rsidR="0037296E" w:rsidRDefault="00F82501">
      <w:pPr>
        <w:spacing w:before="122" w:line="360" w:lineRule="auto"/>
        <w:ind w:left="572" w:right="383"/>
        <w:rPr>
          <w:sz w:val="20"/>
        </w:rPr>
      </w:pPr>
      <w:r>
        <w:rPr>
          <w:sz w:val="20"/>
        </w:rPr>
        <w:t xml:space="preserve">Het contractuele personeelslid dat </w:t>
      </w:r>
      <w:r>
        <w:rPr>
          <w:b/>
          <w:sz w:val="20"/>
        </w:rPr>
        <w:t>na een bevordering bij afloop van de proeftijd niet in</w:t>
      </w:r>
      <w:r>
        <w:rPr>
          <w:b/>
          <w:spacing w:val="-67"/>
          <w:sz w:val="20"/>
        </w:rPr>
        <w:t xml:space="preserve"> </w:t>
      </w:r>
      <w:r>
        <w:rPr>
          <w:b/>
          <w:sz w:val="20"/>
        </w:rPr>
        <w:t xml:space="preserve">aanmerking </w:t>
      </w:r>
      <w:r>
        <w:rPr>
          <w:sz w:val="20"/>
        </w:rPr>
        <w:t>komt voor aanstelling in de functie, wordt, als het daarmee instemt, opnieuw</w:t>
      </w:r>
      <w:r>
        <w:rPr>
          <w:spacing w:val="1"/>
          <w:sz w:val="20"/>
        </w:rPr>
        <w:t xml:space="preserve"> </w:t>
      </w:r>
      <w:r>
        <w:rPr>
          <w:sz w:val="20"/>
        </w:rPr>
        <w:t>aangesteld</w:t>
      </w:r>
      <w:r>
        <w:rPr>
          <w:spacing w:val="-1"/>
          <w:sz w:val="20"/>
        </w:rPr>
        <w:t xml:space="preserve"> </w:t>
      </w:r>
      <w:r>
        <w:rPr>
          <w:sz w:val="20"/>
        </w:rPr>
        <w:t>in zijn vorige</w:t>
      </w:r>
      <w:r>
        <w:rPr>
          <w:spacing w:val="-3"/>
          <w:sz w:val="20"/>
        </w:rPr>
        <w:t xml:space="preserve"> </w:t>
      </w:r>
      <w:r>
        <w:rPr>
          <w:sz w:val="20"/>
        </w:rPr>
        <w:t>functie voor</w:t>
      </w:r>
      <w:r>
        <w:rPr>
          <w:spacing w:val="-2"/>
          <w:sz w:val="20"/>
        </w:rPr>
        <w:t xml:space="preserve"> </w:t>
      </w:r>
      <w:r>
        <w:rPr>
          <w:sz w:val="20"/>
        </w:rPr>
        <w:t>zover</w:t>
      </w:r>
      <w:r>
        <w:rPr>
          <w:spacing w:val="-2"/>
          <w:sz w:val="20"/>
        </w:rPr>
        <w:t xml:space="preserve"> </w:t>
      </w:r>
      <w:r>
        <w:rPr>
          <w:sz w:val="20"/>
        </w:rPr>
        <w:t>die nog</w:t>
      </w:r>
      <w:r>
        <w:rPr>
          <w:spacing w:val="1"/>
          <w:sz w:val="20"/>
        </w:rPr>
        <w:t xml:space="preserve"> </w:t>
      </w:r>
      <w:r>
        <w:rPr>
          <w:b/>
          <w:sz w:val="20"/>
        </w:rPr>
        <w:t>vacant</w:t>
      </w:r>
      <w:r>
        <w:rPr>
          <w:b/>
          <w:spacing w:val="4"/>
          <w:sz w:val="20"/>
        </w:rPr>
        <w:t xml:space="preserve"> </w:t>
      </w:r>
      <w:r>
        <w:rPr>
          <w:sz w:val="20"/>
        </w:rPr>
        <w:t>is.</w:t>
      </w:r>
    </w:p>
    <w:p w14:paraId="52675703" w14:textId="77777777" w:rsidR="0037296E" w:rsidRDefault="0037296E">
      <w:pPr>
        <w:pStyle w:val="Plattetekst"/>
        <w:spacing w:before="1"/>
        <w:ind w:left="0"/>
        <w:rPr>
          <w:sz w:val="30"/>
        </w:rPr>
      </w:pPr>
    </w:p>
    <w:p w14:paraId="6181F0D8" w14:textId="77777777" w:rsidR="0037296E" w:rsidRDefault="00F82501">
      <w:pPr>
        <w:pStyle w:val="Plattetekst"/>
        <w:spacing w:before="1" w:line="360" w:lineRule="auto"/>
        <w:ind w:right="327"/>
      </w:pPr>
      <w:r>
        <w:t>Op voorwaarde dat het contractuele personeelslid daarmee instemt en voor zover er met</w:t>
      </w:r>
      <w:r>
        <w:rPr>
          <w:spacing w:val="1"/>
        </w:rPr>
        <w:t xml:space="preserve"> </w:t>
      </w:r>
      <w:r>
        <w:t>toepassing van artikel 184 DLB, in de contractuele betrekkingen van de personeelsformatie</w:t>
      </w:r>
      <w:r>
        <w:rPr>
          <w:spacing w:val="1"/>
        </w:rPr>
        <w:t xml:space="preserve"> </w:t>
      </w:r>
      <w:r>
        <w:t xml:space="preserve">een passende functie van dezelfde rang </w:t>
      </w:r>
      <w:r>
        <w:rPr>
          <w:b/>
        </w:rPr>
        <w:t xml:space="preserve">vacant </w:t>
      </w:r>
      <w:r>
        <w:t xml:space="preserve">is, kan de herplaatsing </w:t>
      </w:r>
      <w:r>
        <w:rPr>
          <w:b/>
        </w:rPr>
        <w:t xml:space="preserve">op eigen verzoek </w:t>
      </w:r>
      <w:r>
        <w:t>als</w:t>
      </w:r>
      <w:r>
        <w:rPr>
          <w:spacing w:val="-68"/>
        </w:rPr>
        <w:t xml:space="preserve"> </w:t>
      </w:r>
      <w:r>
        <w:t>vastgesteld voor de vast aangestelde statutaire personeelsleden onder dezelfde voorwaarden</w:t>
      </w:r>
      <w:r>
        <w:rPr>
          <w:spacing w:val="1"/>
        </w:rPr>
        <w:t xml:space="preserve"> </w:t>
      </w:r>
      <w:r>
        <w:t>toegepast</w:t>
      </w:r>
      <w:r>
        <w:rPr>
          <w:spacing w:val="-3"/>
        </w:rPr>
        <w:t xml:space="preserve"> </w:t>
      </w:r>
      <w:r>
        <w:t>worden</w:t>
      </w:r>
      <w:r>
        <w:rPr>
          <w:spacing w:val="1"/>
        </w:rPr>
        <w:t xml:space="preserve"> </w:t>
      </w:r>
      <w:r>
        <w:t>op</w:t>
      </w:r>
      <w:r>
        <w:rPr>
          <w:spacing w:val="-1"/>
        </w:rPr>
        <w:t xml:space="preserve"> </w:t>
      </w:r>
      <w:r>
        <w:t>contractuele</w:t>
      </w:r>
      <w:r>
        <w:rPr>
          <w:spacing w:val="-3"/>
        </w:rPr>
        <w:t xml:space="preserve"> </w:t>
      </w:r>
      <w:r>
        <w:t>personeelsleden</w:t>
      </w:r>
      <w:r>
        <w:rPr>
          <w:spacing w:val="-1"/>
        </w:rPr>
        <w:t xml:space="preserve"> </w:t>
      </w:r>
      <w:r>
        <w:t>die</w:t>
      </w:r>
      <w:r>
        <w:rPr>
          <w:spacing w:val="-4"/>
        </w:rPr>
        <w:t xml:space="preserve"> </w:t>
      </w:r>
      <w:r>
        <w:t>de</w:t>
      </w:r>
      <w:r>
        <w:rPr>
          <w:spacing w:val="-3"/>
        </w:rPr>
        <w:t xml:space="preserve"> </w:t>
      </w:r>
      <w:r>
        <w:t>proeftijd</w:t>
      </w:r>
      <w:r>
        <w:rPr>
          <w:spacing w:val="-1"/>
        </w:rPr>
        <w:t xml:space="preserve"> </w:t>
      </w:r>
      <w:r>
        <w:t>voltooid</w:t>
      </w:r>
      <w:r>
        <w:rPr>
          <w:spacing w:val="-1"/>
        </w:rPr>
        <w:t xml:space="preserve"> </w:t>
      </w:r>
      <w:r>
        <w:t>hebben.</w:t>
      </w:r>
    </w:p>
    <w:p w14:paraId="510177BE" w14:textId="77777777" w:rsidR="0037296E" w:rsidRDefault="0037296E">
      <w:pPr>
        <w:pStyle w:val="Plattetekst"/>
        <w:spacing w:before="10"/>
        <w:ind w:left="0"/>
        <w:rPr>
          <w:sz w:val="29"/>
        </w:rPr>
      </w:pPr>
    </w:p>
    <w:p w14:paraId="405B95BB" w14:textId="77777777" w:rsidR="0037296E" w:rsidRDefault="00F82501">
      <w:pPr>
        <w:pStyle w:val="Plattetekst"/>
        <w:spacing w:line="360" w:lineRule="auto"/>
        <w:ind w:right="242"/>
      </w:pPr>
      <w:r>
        <w:t xml:space="preserve">Het contractuele personeelslid kan verzoeken om </w:t>
      </w:r>
      <w:r>
        <w:rPr>
          <w:b/>
        </w:rPr>
        <w:t xml:space="preserve">gezondheidsredenen </w:t>
      </w:r>
      <w:r>
        <w:t>aangesteld worden in</w:t>
      </w:r>
      <w:r>
        <w:rPr>
          <w:spacing w:val="-68"/>
        </w:rPr>
        <w:t xml:space="preserve"> </w:t>
      </w:r>
      <w:r>
        <w:t>een</w:t>
      </w:r>
      <w:r>
        <w:rPr>
          <w:spacing w:val="-2"/>
        </w:rPr>
        <w:t xml:space="preserve"> </w:t>
      </w:r>
      <w:r>
        <w:t>passende</w:t>
      </w:r>
      <w:r>
        <w:rPr>
          <w:spacing w:val="-1"/>
        </w:rPr>
        <w:t xml:space="preserve"> </w:t>
      </w:r>
      <w:r>
        <w:t>functie</w:t>
      </w:r>
      <w:r>
        <w:rPr>
          <w:spacing w:val="-3"/>
        </w:rPr>
        <w:t xml:space="preserve"> </w:t>
      </w:r>
      <w:r>
        <w:t>van</w:t>
      </w:r>
      <w:r>
        <w:rPr>
          <w:spacing w:val="-2"/>
        </w:rPr>
        <w:t xml:space="preserve"> </w:t>
      </w:r>
      <w:r>
        <w:t>dezelfde</w:t>
      </w:r>
      <w:r>
        <w:rPr>
          <w:spacing w:val="-1"/>
        </w:rPr>
        <w:t xml:space="preserve"> </w:t>
      </w:r>
      <w:r>
        <w:t>rang</w:t>
      </w:r>
      <w:r>
        <w:rPr>
          <w:spacing w:val="-1"/>
        </w:rPr>
        <w:t xml:space="preserve"> </w:t>
      </w:r>
      <w:r>
        <w:t>of</w:t>
      </w:r>
      <w:r>
        <w:rPr>
          <w:spacing w:val="-4"/>
        </w:rPr>
        <w:t xml:space="preserve"> </w:t>
      </w:r>
      <w:r>
        <w:t>lagere</w:t>
      </w:r>
      <w:r>
        <w:rPr>
          <w:spacing w:val="-1"/>
        </w:rPr>
        <w:t xml:space="preserve"> </w:t>
      </w:r>
      <w:r>
        <w:t>rang.</w:t>
      </w:r>
      <w:r>
        <w:rPr>
          <w:spacing w:val="-3"/>
        </w:rPr>
        <w:t xml:space="preserve"> </w:t>
      </w:r>
      <w:r>
        <w:t>Deze</w:t>
      </w:r>
      <w:r>
        <w:rPr>
          <w:spacing w:val="-2"/>
        </w:rPr>
        <w:t xml:space="preserve"> </w:t>
      </w:r>
      <w:r>
        <w:t>functie</w:t>
      </w:r>
      <w:r>
        <w:rPr>
          <w:spacing w:val="-3"/>
        </w:rPr>
        <w:t xml:space="preserve"> </w:t>
      </w:r>
      <w:r>
        <w:t>dient</w:t>
      </w:r>
      <w:r>
        <w:rPr>
          <w:spacing w:val="-1"/>
        </w:rPr>
        <w:t xml:space="preserve"> </w:t>
      </w:r>
      <w:r>
        <w:t>niet</w:t>
      </w:r>
      <w:r>
        <w:rPr>
          <w:spacing w:val="-2"/>
        </w:rPr>
        <w:t xml:space="preserve"> </w:t>
      </w:r>
      <w:r>
        <w:t>vacant</w:t>
      </w:r>
      <w:r>
        <w:rPr>
          <w:spacing w:val="-1"/>
        </w:rPr>
        <w:t xml:space="preserve"> </w:t>
      </w:r>
      <w:r>
        <w:t>te zijn.</w:t>
      </w:r>
    </w:p>
    <w:p w14:paraId="148BFB61" w14:textId="77777777" w:rsidR="0037296E" w:rsidRDefault="0037296E">
      <w:pPr>
        <w:spacing w:line="360" w:lineRule="auto"/>
        <w:sectPr w:rsidR="0037296E">
          <w:headerReference w:type="default" r:id="rId81"/>
          <w:pgSz w:w="11910" w:h="16840"/>
          <w:pgMar w:top="1040" w:right="920" w:bottom="1380" w:left="560" w:header="0" w:footer="1113" w:gutter="0"/>
          <w:cols w:space="708"/>
        </w:sectPr>
      </w:pPr>
    </w:p>
    <w:p w14:paraId="593786E9" w14:textId="77777777" w:rsidR="0037296E" w:rsidRDefault="00F82501">
      <w:pPr>
        <w:pStyle w:val="Kop2"/>
        <w:tabs>
          <w:tab w:val="left" w:pos="1989"/>
        </w:tabs>
        <w:spacing w:before="73" w:line="360" w:lineRule="auto"/>
        <w:ind w:right="218"/>
      </w:pPr>
      <w:bookmarkStart w:id="61" w:name="_bookmark61"/>
      <w:bookmarkEnd w:id="61"/>
      <w:r>
        <w:lastRenderedPageBreak/>
        <w:t>TITEL</w:t>
      </w:r>
      <w:r>
        <w:rPr>
          <w:spacing w:val="-1"/>
        </w:rPr>
        <w:t xml:space="preserve"> </w:t>
      </w:r>
      <w:r>
        <w:t>V</w:t>
      </w:r>
      <w:r>
        <w:tab/>
        <w:t>DE</w:t>
      </w:r>
      <w:r>
        <w:rPr>
          <w:spacing w:val="32"/>
        </w:rPr>
        <w:t xml:space="preserve"> </w:t>
      </w:r>
      <w:r>
        <w:t>TERBESCHIKKINGSTELLING</w:t>
      </w:r>
      <w:r>
        <w:rPr>
          <w:spacing w:val="29"/>
        </w:rPr>
        <w:t xml:space="preserve"> </w:t>
      </w:r>
      <w:r>
        <w:t>EN</w:t>
      </w:r>
      <w:r>
        <w:rPr>
          <w:spacing w:val="32"/>
        </w:rPr>
        <w:t xml:space="preserve"> </w:t>
      </w:r>
      <w:r>
        <w:t>OVERDRACHT</w:t>
      </w:r>
      <w:r>
        <w:rPr>
          <w:spacing w:val="34"/>
        </w:rPr>
        <w:t xml:space="preserve"> </w:t>
      </w:r>
      <w:r>
        <w:t>VAN</w:t>
      </w:r>
      <w:r>
        <w:rPr>
          <w:spacing w:val="-96"/>
        </w:rPr>
        <w:t xml:space="preserve"> </w:t>
      </w:r>
      <w:r>
        <w:t>PERSONEEL</w:t>
      </w:r>
    </w:p>
    <w:p w14:paraId="423F8E35" w14:textId="77777777" w:rsidR="0037296E" w:rsidRDefault="0037296E">
      <w:pPr>
        <w:pStyle w:val="Plattetekst"/>
        <w:spacing w:before="1"/>
        <w:ind w:left="0"/>
        <w:rPr>
          <w:sz w:val="30"/>
        </w:rPr>
      </w:pPr>
    </w:p>
    <w:p w14:paraId="1B3F60DF" w14:textId="77777777" w:rsidR="0037296E" w:rsidRDefault="00F82501">
      <w:pPr>
        <w:pStyle w:val="Kop4"/>
        <w:tabs>
          <w:tab w:val="left" w:pos="2697"/>
        </w:tabs>
      </w:pPr>
      <w:bookmarkStart w:id="62" w:name="_bookmark62"/>
      <w:bookmarkEnd w:id="62"/>
      <w:r>
        <w:t>Hoofdstuk</w:t>
      </w:r>
      <w:r>
        <w:rPr>
          <w:spacing w:val="-4"/>
        </w:rPr>
        <w:t xml:space="preserve"> </w:t>
      </w:r>
      <w:r>
        <w:t>I</w:t>
      </w:r>
      <w:r>
        <w:tab/>
        <w:t>De</w:t>
      </w:r>
      <w:r>
        <w:rPr>
          <w:spacing w:val="-11"/>
        </w:rPr>
        <w:t xml:space="preserve"> </w:t>
      </w:r>
      <w:r>
        <w:t>terbeschikkingstelling</w:t>
      </w:r>
    </w:p>
    <w:p w14:paraId="697407C7" w14:textId="77777777" w:rsidR="0037296E" w:rsidRDefault="0037296E">
      <w:pPr>
        <w:pStyle w:val="Plattetekst"/>
        <w:ind w:left="0"/>
        <w:rPr>
          <w:sz w:val="28"/>
        </w:rPr>
      </w:pPr>
    </w:p>
    <w:p w14:paraId="235B430C" w14:textId="77777777" w:rsidR="0037296E" w:rsidRDefault="00F82501">
      <w:pPr>
        <w:pStyle w:val="Kop5"/>
        <w:spacing w:before="244"/>
      </w:pPr>
      <w:r>
        <w:t>Artikel</w:t>
      </w:r>
      <w:r>
        <w:rPr>
          <w:spacing w:val="-4"/>
        </w:rPr>
        <w:t xml:space="preserve"> </w:t>
      </w:r>
      <w:r>
        <w:t>161.</w:t>
      </w:r>
    </w:p>
    <w:p w14:paraId="7F27F075" w14:textId="77777777" w:rsidR="0037296E" w:rsidRDefault="00F82501">
      <w:pPr>
        <w:pStyle w:val="Plattetekst"/>
        <w:spacing w:before="121" w:line="360" w:lineRule="auto"/>
        <w:ind w:right="305"/>
      </w:pPr>
      <w:r>
        <w:t xml:space="preserve">§1. De aanstellende overheid kan </w:t>
      </w:r>
      <w:r>
        <w:rPr>
          <w:b/>
        </w:rPr>
        <w:t xml:space="preserve">tijdelijk </w:t>
      </w:r>
      <w:r>
        <w:t>personeel ter beschikking stellen van het openbaar</w:t>
      </w:r>
      <w:r>
        <w:rPr>
          <w:spacing w:val="-69"/>
        </w:rPr>
        <w:t xml:space="preserve"> </w:t>
      </w:r>
      <w:r>
        <w:t>centrum</w:t>
      </w:r>
      <w:r>
        <w:rPr>
          <w:spacing w:val="1"/>
        </w:rPr>
        <w:t xml:space="preserve"> </w:t>
      </w:r>
      <w:r>
        <w:t>voor</w:t>
      </w:r>
      <w:r>
        <w:rPr>
          <w:spacing w:val="1"/>
        </w:rPr>
        <w:t xml:space="preserve"> </w:t>
      </w:r>
      <w:r>
        <w:t>maatschappelijk</w:t>
      </w:r>
      <w:r>
        <w:rPr>
          <w:spacing w:val="-2"/>
        </w:rPr>
        <w:t xml:space="preserve"> </w:t>
      </w:r>
      <w:r>
        <w:t>welzijn</w:t>
      </w:r>
      <w:r>
        <w:rPr>
          <w:spacing w:val="4"/>
        </w:rPr>
        <w:t xml:space="preserve"> </w:t>
      </w:r>
      <w:r>
        <w:t>of</w:t>
      </w:r>
      <w:r>
        <w:rPr>
          <w:spacing w:val="-2"/>
        </w:rPr>
        <w:t xml:space="preserve"> </w:t>
      </w:r>
      <w:r>
        <w:t>van</w:t>
      </w:r>
      <w:r>
        <w:rPr>
          <w:spacing w:val="-1"/>
        </w:rPr>
        <w:t xml:space="preserve"> </w:t>
      </w:r>
      <w:r>
        <w:t>de gemeente.</w:t>
      </w:r>
    </w:p>
    <w:p w14:paraId="3A40B52F" w14:textId="77777777" w:rsidR="0037296E" w:rsidRDefault="0037296E">
      <w:pPr>
        <w:pStyle w:val="Plattetekst"/>
        <w:spacing w:before="10"/>
        <w:ind w:left="0"/>
        <w:rPr>
          <w:sz w:val="29"/>
        </w:rPr>
      </w:pPr>
    </w:p>
    <w:p w14:paraId="5F73AF81" w14:textId="77777777" w:rsidR="0037296E" w:rsidRDefault="00F82501">
      <w:pPr>
        <w:pStyle w:val="Plattetekst"/>
        <w:spacing w:before="1" w:line="360" w:lineRule="auto"/>
      </w:pPr>
      <w:r>
        <w:t>§2.</w:t>
      </w:r>
      <w:r>
        <w:rPr>
          <w:spacing w:val="-4"/>
        </w:rPr>
        <w:t xml:space="preserve"> </w:t>
      </w:r>
      <w:r>
        <w:t>De</w:t>
      </w:r>
      <w:r>
        <w:rPr>
          <w:spacing w:val="-3"/>
        </w:rPr>
        <w:t xml:space="preserve"> </w:t>
      </w:r>
      <w:r>
        <w:t>ter</w:t>
      </w:r>
      <w:r>
        <w:rPr>
          <w:spacing w:val="-4"/>
        </w:rPr>
        <w:t xml:space="preserve"> </w:t>
      </w:r>
      <w:r>
        <w:t>beschikking</w:t>
      </w:r>
      <w:r>
        <w:rPr>
          <w:spacing w:val="-2"/>
        </w:rPr>
        <w:t xml:space="preserve"> </w:t>
      </w:r>
      <w:r>
        <w:t>gestelde</w:t>
      </w:r>
      <w:r>
        <w:rPr>
          <w:spacing w:val="-4"/>
        </w:rPr>
        <w:t xml:space="preserve"> </w:t>
      </w:r>
      <w:r>
        <w:t>personeelsleden</w:t>
      </w:r>
      <w:r>
        <w:rPr>
          <w:spacing w:val="-2"/>
        </w:rPr>
        <w:t xml:space="preserve"> </w:t>
      </w:r>
      <w:r>
        <w:t>blijven</w:t>
      </w:r>
      <w:r>
        <w:rPr>
          <w:spacing w:val="-2"/>
        </w:rPr>
        <w:t xml:space="preserve"> </w:t>
      </w:r>
      <w:r>
        <w:t>personeelslid</w:t>
      </w:r>
      <w:r>
        <w:rPr>
          <w:spacing w:val="-2"/>
        </w:rPr>
        <w:t xml:space="preserve"> </w:t>
      </w:r>
      <w:r>
        <w:t>van</w:t>
      </w:r>
      <w:r>
        <w:rPr>
          <w:spacing w:val="-1"/>
        </w:rPr>
        <w:t xml:space="preserve"> </w:t>
      </w:r>
      <w:r>
        <w:t>het</w:t>
      </w:r>
      <w:r>
        <w:rPr>
          <w:spacing w:val="-3"/>
        </w:rPr>
        <w:t xml:space="preserve"> </w:t>
      </w:r>
      <w:r>
        <w:t>bestuur</w:t>
      </w:r>
      <w:r>
        <w:rPr>
          <w:spacing w:val="-4"/>
        </w:rPr>
        <w:t xml:space="preserve"> </w:t>
      </w:r>
      <w:r>
        <w:t>dat</w:t>
      </w:r>
      <w:r>
        <w:rPr>
          <w:spacing w:val="-2"/>
        </w:rPr>
        <w:t xml:space="preserve"> </w:t>
      </w:r>
      <w:r>
        <w:t>het</w:t>
      </w:r>
      <w:r>
        <w:rPr>
          <w:spacing w:val="-67"/>
        </w:rPr>
        <w:t xml:space="preserve"> </w:t>
      </w:r>
      <w:r>
        <w:t>personeelslid</w:t>
      </w:r>
      <w:r>
        <w:rPr>
          <w:spacing w:val="-2"/>
        </w:rPr>
        <w:t xml:space="preserve"> </w:t>
      </w:r>
      <w:r>
        <w:t>ter</w:t>
      </w:r>
      <w:r>
        <w:rPr>
          <w:spacing w:val="-3"/>
        </w:rPr>
        <w:t xml:space="preserve"> </w:t>
      </w:r>
      <w:r>
        <w:t>beschikking</w:t>
      </w:r>
      <w:r>
        <w:rPr>
          <w:spacing w:val="-1"/>
        </w:rPr>
        <w:t xml:space="preserve"> </w:t>
      </w:r>
      <w:r>
        <w:t>stelt</w:t>
      </w:r>
      <w:r>
        <w:rPr>
          <w:spacing w:val="-2"/>
        </w:rPr>
        <w:t xml:space="preserve"> </w:t>
      </w:r>
      <w:r>
        <w:t>met</w:t>
      </w:r>
      <w:r>
        <w:rPr>
          <w:spacing w:val="-1"/>
        </w:rPr>
        <w:t xml:space="preserve"> </w:t>
      </w:r>
      <w:r>
        <w:t>alle</w:t>
      </w:r>
      <w:r>
        <w:rPr>
          <w:spacing w:val="-3"/>
        </w:rPr>
        <w:t xml:space="preserve"> </w:t>
      </w:r>
      <w:r>
        <w:t>daaraan</w:t>
      </w:r>
      <w:r>
        <w:rPr>
          <w:spacing w:val="-1"/>
        </w:rPr>
        <w:t xml:space="preserve"> </w:t>
      </w:r>
      <w:r>
        <w:t>verbonden</w:t>
      </w:r>
      <w:r>
        <w:rPr>
          <w:spacing w:val="2"/>
        </w:rPr>
        <w:t xml:space="preserve"> </w:t>
      </w:r>
      <w:r>
        <w:t>rechten</w:t>
      </w:r>
      <w:r>
        <w:rPr>
          <w:spacing w:val="1"/>
        </w:rPr>
        <w:t xml:space="preserve"> </w:t>
      </w:r>
      <w:r>
        <w:t>en</w:t>
      </w:r>
      <w:r>
        <w:rPr>
          <w:spacing w:val="-2"/>
        </w:rPr>
        <w:t xml:space="preserve"> </w:t>
      </w:r>
      <w:r>
        <w:t>plichten.</w:t>
      </w:r>
    </w:p>
    <w:p w14:paraId="7420C320" w14:textId="77777777" w:rsidR="0037296E" w:rsidRDefault="0037296E">
      <w:pPr>
        <w:pStyle w:val="Plattetekst"/>
        <w:spacing w:before="1"/>
        <w:ind w:left="0"/>
        <w:rPr>
          <w:sz w:val="30"/>
        </w:rPr>
      </w:pPr>
    </w:p>
    <w:p w14:paraId="27EA859B" w14:textId="77777777" w:rsidR="0037296E" w:rsidRDefault="00F82501">
      <w:pPr>
        <w:ind w:left="572"/>
        <w:rPr>
          <w:sz w:val="20"/>
        </w:rPr>
      </w:pPr>
      <w:r>
        <w:rPr>
          <w:sz w:val="20"/>
        </w:rPr>
        <w:t>§3.</w:t>
      </w:r>
      <w:r>
        <w:rPr>
          <w:spacing w:val="-4"/>
          <w:sz w:val="20"/>
        </w:rPr>
        <w:t xml:space="preserve"> </w:t>
      </w:r>
      <w:r>
        <w:rPr>
          <w:sz w:val="20"/>
        </w:rPr>
        <w:t>De</w:t>
      </w:r>
      <w:r>
        <w:rPr>
          <w:spacing w:val="-2"/>
          <w:sz w:val="20"/>
        </w:rPr>
        <w:t xml:space="preserve"> </w:t>
      </w:r>
      <w:r>
        <w:rPr>
          <w:sz w:val="20"/>
        </w:rPr>
        <w:t>duur</w:t>
      </w:r>
      <w:r>
        <w:rPr>
          <w:spacing w:val="-4"/>
          <w:sz w:val="20"/>
        </w:rPr>
        <w:t xml:space="preserve"> </w:t>
      </w:r>
      <w:r>
        <w:rPr>
          <w:sz w:val="20"/>
        </w:rPr>
        <w:t>van</w:t>
      </w:r>
      <w:r>
        <w:rPr>
          <w:spacing w:val="-1"/>
          <w:sz w:val="20"/>
        </w:rPr>
        <w:t xml:space="preserve"> </w:t>
      </w:r>
      <w:r>
        <w:rPr>
          <w:sz w:val="20"/>
        </w:rPr>
        <w:t>de</w:t>
      </w:r>
      <w:r>
        <w:rPr>
          <w:spacing w:val="-3"/>
          <w:sz w:val="20"/>
        </w:rPr>
        <w:t xml:space="preserve"> </w:t>
      </w:r>
      <w:r>
        <w:rPr>
          <w:sz w:val="20"/>
        </w:rPr>
        <w:t>terbeschikkingstelling</w:t>
      </w:r>
      <w:r>
        <w:rPr>
          <w:spacing w:val="-2"/>
          <w:sz w:val="20"/>
        </w:rPr>
        <w:t xml:space="preserve"> </w:t>
      </w:r>
      <w:r>
        <w:rPr>
          <w:sz w:val="20"/>
        </w:rPr>
        <w:t xml:space="preserve">is </w:t>
      </w:r>
      <w:r>
        <w:rPr>
          <w:b/>
          <w:sz w:val="20"/>
        </w:rPr>
        <w:t>beperkt</w:t>
      </w:r>
      <w:r>
        <w:rPr>
          <w:b/>
          <w:spacing w:val="-3"/>
          <w:sz w:val="20"/>
        </w:rPr>
        <w:t xml:space="preserve"> </w:t>
      </w:r>
      <w:r>
        <w:rPr>
          <w:b/>
          <w:sz w:val="20"/>
        </w:rPr>
        <w:t>tot</w:t>
      </w:r>
      <w:r>
        <w:rPr>
          <w:b/>
          <w:spacing w:val="-2"/>
          <w:sz w:val="20"/>
        </w:rPr>
        <w:t xml:space="preserve"> </w:t>
      </w:r>
      <w:r>
        <w:rPr>
          <w:b/>
          <w:sz w:val="20"/>
        </w:rPr>
        <w:t>1</w:t>
      </w:r>
      <w:r>
        <w:rPr>
          <w:b/>
          <w:spacing w:val="-2"/>
          <w:sz w:val="20"/>
        </w:rPr>
        <w:t xml:space="preserve"> </w:t>
      </w:r>
      <w:r>
        <w:rPr>
          <w:b/>
          <w:sz w:val="20"/>
        </w:rPr>
        <w:t>jaar</w:t>
      </w:r>
      <w:r>
        <w:rPr>
          <w:b/>
          <w:spacing w:val="1"/>
          <w:sz w:val="20"/>
        </w:rPr>
        <w:t xml:space="preserve"> </w:t>
      </w:r>
      <w:r>
        <w:rPr>
          <w:sz w:val="20"/>
        </w:rPr>
        <w:t>en</w:t>
      </w:r>
      <w:r>
        <w:rPr>
          <w:spacing w:val="-2"/>
          <w:sz w:val="20"/>
        </w:rPr>
        <w:t xml:space="preserve"> </w:t>
      </w:r>
      <w:r>
        <w:rPr>
          <w:sz w:val="20"/>
        </w:rPr>
        <w:t>kan</w:t>
      </w:r>
      <w:r>
        <w:rPr>
          <w:spacing w:val="-2"/>
          <w:sz w:val="20"/>
        </w:rPr>
        <w:t xml:space="preserve"> </w:t>
      </w:r>
      <w:r>
        <w:rPr>
          <w:sz w:val="20"/>
        </w:rPr>
        <w:t>telkens</w:t>
      </w:r>
      <w:r>
        <w:rPr>
          <w:spacing w:val="-3"/>
          <w:sz w:val="20"/>
        </w:rPr>
        <w:t xml:space="preserve"> </w:t>
      </w:r>
      <w:r>
        <w:rPr>
          <w:sz w:val="20"/>
        </w:rPr>
        <w:t>met</w:t>
      </w:r>
      <w:r>
        <w:rPr>
          <w:spacing w:val="-2"/>
          <w:sz w:val="20"/>
        </w:rPr>
        <w:t xml:space="preserve"> </w:t>
      </w:r>
      <w:r>
        <w:rPr>
          <w:sz w:val="20"/>
        </w:rPr>
        <w:t>1</w:t>
      </w:r>
      <w:r>
        <w:rPr>
          <w:spacing w:val="-3"/>
          <w:sz w:val="20"/>
        </w:rPr>
        <w:t xml:space="preserve"> </w:t>
      </w:r>
      <w:r>
        <w:rPr>
          <w:sz w:val="20"/>
        </w:rPr>
        <w:t>jaar</w:t>
      </w:r>
    </w:p>
    <w:p w14:paraId="6B146332" w14:textId="77777777" w:rsidR="0037296E" w:rsidRDefault="00F82501">
      <w:pPr>
        <w:spacing w:before="122"/>
        <w:ind w:left="572"/>
        <w:rPr>
          <w:sz w:val="20"/>
        </w:rPr>
      </w:pPr>
      <w:r>
        <w:rPr>
          <w:b/>
          <w:sz w:val="20"/>
        </w:rPr>
        <w:t>verlengd</w:t>
      </w:r>
      <w:r>
        <w:rPr>
          <w:b/>
          <w:spacing w:val="-3"/>
          <w:sz w:val="20"/>
        </w:rPr>
        <w:t xml:space="preserve"> </w:t>
      </w:r>
      <w:r>
        <w:rPr>
          <w:sz w:val="20"/>
        </w:rPr>
        <w:t>worden.</w:t>
      </w:r>
    </w:p>
    <w:p w14:paraId="082E77D8" w14:textId="77777777" w:rsidR="0037296E" w:rsidRDefault="0037296E">
      <w:pPr>
        <w:pStyle w:val="Plattetekst"/>
        <w:ind w:left="0"/>
        <w:rPr>
          <w:sz w:val="24"/>
        </w:rPr>
      </w:pPr>
    </w:p>
    <w:p w14:paraId="79B8448D" w14:textId="77777777" w:rsidR="0037296E" w:rsidRDefault="00F82501">
      <w:pPr>
        <w:pStyle w:val="Kop4"/>
        <w:tabs>
          <w:tab w:val="left" w:pos="2697"/>
        </w:tabs>
        <w:spacing w:before="195"/>
      </w:pPr>
      <w:bookmarkStart w:id="63" w:name="_bookmark63"/>
      <w:bookmarkEnd w:id="63"/>
      <w:r>
        <w:t>Hoofdstuk</w:t>
      </w:r>
      <w:r>
        <w:rPr>
          <w:spacing w:val="-4"/>
        </w:rPr>
        <w:t xml:space="preserve"> </w:t>
      </w:r>
      <w:r>
        <w:t>II</w:t>
      </w:r>
      <w:r>
        <w:tab/>
        <w:t>De overdracht</w:t>
      </w:r>
    </w:p>
    <w:p w14:paraId="2D2AC012" w14:textId="77777777" w:rsidR="0037296E" w:rsidRDefault="0037296E">
      <w:pPr>
        <w:pStyle w:val="Plattetekst"/>
        <w:ind w:left="0"/>
        <w:rPr>
          <w:sz w:val="28"/>
        </w:rPr>
      </w:pPr>
    </w:p>
    <w:p w14:paraId="5C174D47" w14:textId="77777777" w:rsidR="0037296E" w:rsidRDefault="00F82501">
      <w:pPr>
        <w:pStyle w:val="Kop5"/>
        <w:spacing w:before="241"/>
      </w:pPr>
      <w:r>
        <w:t>Artikel</w:t>
      </w:r>
      <w:r>
        <w:rPr>
          <w:spacing w:val="-4"/>
        </w:rPr>
        <w:t xml:space="preserve"> </w:t>
      </w:r>
      <w:r>
        <w:t>162.</w:t>
      </w:r>
    </w:p>
    <w:p w14:paraId="04FC755D" w14:textId="77777777" w:rsidR="0037296E" w:rsidRDefault="00F82501">
      <w:pPr>
        <w:pStyle w:val="Plattetekst"/>
        <w:spacing w:before="122" w:line="360" w:lineRule="auto"/>
        <w:ind w:right="218"/>
      </w:pPr>
      <w:r>
        <w:t>§1. De gemeenteraad kan personeel overdragen aan het openbaar centrum voor</w:t>
      </w:r>
      <w:r>
        <w:rPr>
          <w:spacing w:val="1"/>
        </w:rPr>
        <w:t xml:space="preserve"> </w:t>
      </w:r>
      <w:r>
        <w:t>maatschappelijk</w:t>
      </w:r>
      <w:r>
        <w:rPr>
          <w:spacing w:val="-5"/>
        </w:rPr>
        <w:t xml:space="preserve"> </w:t>
      </w:r>
      <w:r>
        <w:t>welzijn,</w:t>
      </w:r>
      <w:r>
        <w:rPr>
          <w:spacing w:val="-5"/>
        </w:rPr>
        <w:t xml:space="preserve"> </w:t>
      </w:r>
      <w:r>
        <w:t>mits</w:t>
      </w:r>
      <w:r>
        <w:rPr>
          <w:spacing w:val="-5"/>
        </w:rPr>
        <w:t xml:space="preserve"> </w:t>
      </w:r>
      <w:r>
        <w:t>goedkeuring</w:t>
      </w:r>
      <w:r>
        <w:rPr>
          <w:spacing w:val="-3"/>
        </w:rPr>
        <w:t xml:space="preserve"> </w:t>
      </w:r>
      <w:r>
        <w:t>door</w:t>
      </w:r>
      <w:r>
        <w:rPr>
          <w:spacing w:val="-2"/>
        </w:rPr>
        <w:t xml:space="preserve"> </w:t>
      </w:r>
      <w:r>
        <w:t>de</w:t>
      </w:r>
      <w:r>
        <w:rPr>
          <w:spacing w:val="-3"/>
        </w:rPr>
        <w:t xml:space="preserve"> </w:t>
      </w:r>
      <w:r>
        <w:t>raad</w:t>
      </w:r>
      <w:r>
        <w:rPr>
          <w:spacing w:val="-3"/>
        </w:rPr>
        <w:t xml:space="preserve"> </w:t>
      </w:r>
      <w:r>
        <w:t>voor</w:t>
      </w:r>
      <w:r>
        <w:rPr>
          <w:spacing w:val="-5"/>
        </w:rPr>
        <w:t xml:space="preserve"> </w:t>
      </w:r>
      <w:r>
        <w:t>maatschappelijk</w:t>
      </w:r>
      <w:r>
        <w:rPr>
          <w:spacing w:val="-4"/>
        </w:rPr>
        <w:t xml:space="preserve"> </w:t>
      </w:r>
      <w:r>
        <w:t>welzijn.</w:t>
      </w:r>
    </w:p>
    <w:p w14:paraId="642F18B8" w14:textId="77777777" w:rsidR="0037296E" w:rsidRDefault="0037296E">
      <w:pPr>
        <w:pStyle w:val="Plattetekst"/>
        <w:spacing w:before="1"/>
        <w:ind w:left="0"/>
        <w:rPr>
          <w:sz w:val="30"/>
        </w:rPr>
      </w:pPr>
    </w:p>
    <w:p w14:paraId="7DD443ED" w14:textId="77777777" w:rsidR="0037296E" w:rsidRDefault="00F82501">
      <w:pPr>
        <w:pStyle w:val="Plattetekst"/>
        <w:spacing w:line="360" w:lineRule="auto"/>
      </w:pPr>
      <w:r>
        <w:t>§2.</w:t>
      </w:r>
      <w:r>
        <w:rPr>
          <w:spacing w:val="-5"/>
        </w:rPr>
        <w:t xml:space="preserve"> </w:t>
      </w:r>
      <w:r>
        <w:t>De</w:t>
      </w:r>
      <w:r>
        <w:rPr>
          <w:spacing w:val="-3"/>
        </w:rPr>
        <w:t xml:space="preserve"> </w:t>
      </w:r>
      <w:r>
        <w:t>raad</w:t>
      </w:r>
      <w:r>
        <w:rPr>
          <w:spacing w:val="-1"/>
        </w:rPr>
        <w:t xml:space="preserve"> </w:t>
      </w:r>
      <w:r>
        <w:t>voor</w:t>
      </w:r>
      <w:r>
        <w:rPr>
          <w:spacing w:val="-4"/>
        </w:rPr>
        <w:t xml:space="preserve"> </w:t>
      </w:r>
      <w:r>
        <w:t>maatschappelijk</w:t>
      </w:r>
      <w:r>
        <w:rPr>
          <w:spacing w:val="-4"/>
        </w:rPr>
        <w:t xml:space="preserve"> </w:t>
      </w:r>
      <w:r>
        <w:t>welzijn</w:t>
      </w:r>
      <w:r>
        <w:rPr>
          <w:spacing w:val="-3"/>
        </w:rPr>
        <w:t xml:space="preserve"> </w:t>
      </w:r>
      <w:r>
        <w:t>kan</w:t>
      </w:r>
      <w:r>
        <w:rPr>
          <w:spacing w:val="-2"/>
        </w:rPr>
        <w:t xml:space="preserve"> </w:t>
      </w:r>
      <w:r>
        <w:t>personeel</w:t>
      </w:r>
      <w:r>
        <w:rPr>
          <w:spacing w:val="-2"/>
        </w:rPr>
        <w:t xml:space="preserve"> </w:t>
      </w:r>
      <w:r>
        <w:t>overdragen</w:t>
      </w:r>
      <w:r>
        <w:rPr>
          <w:spacing w:val="-3"/>
        </w:rPr>
        <w:t xml:space="preserve"> </w:t>
      </w:r>
      <w:r>
        <w:t>aan</w:t>
      </w:r>
      <w:r>
        <w:rPr>
          <w:spacing w:val="-3"/>
        </w:rPr>
        <w:t xml:space="preserve"> </w:t>
      </w:r>
      <w:r>
        <w:t>de</w:t>
      </w:r>
      <w:r>
        <w:rPr>
          <w:spacing w:val="-4"/>
        </w:rPr>
        <w:t xml:space="preserve"> </w:t>
      </w:r>
      <w:r>
        <w:t>gemeente,</w:t>
      </w:r>
      <w:r>
        <w:rPr>
          <w:spacing w:val="-3"/>
        </w:rPr>
        <w:t xml:space="preserve"> </w:t>
      </w:r>
      <w:r>
        <w:t>mits</w:t>
      </w:r>
      <w:r>
        <w:rPr>
          <w:spacing w:val="-67"/>
        </w:rPr>
        <w:t xml:space="preserve"> </w:t>
      </w:r>
      <w:r>
        <w:t>goedkeuring</w:t>
      </w:r>
      <w:r>
        <w:rPr>
          <w:spacing w:val="-1"/>
        </w:rPr>
        <w:t xml:space="preserve"> </w:t>
      </w:r>
      <w:r>
        <w:t>door</w:t>
      </w:r>
      <w:r>
        <w:rPr>
          <w:spacing w:val="-2"/>
        </w:rPr>
        <w:t xml:space="preserve"> </w:t>
      </w:r>
      <w:r>
        <w:t>de</w:t>
      </w:r>
      <w:r>
        <w:rPr>
          <w:spacing w:val="-2"/>
        </w:rPr>
        <w:t xml:space="preserve"> </w:t>
      </w:r>
      <w:r>
        <w:t>gemeenteraad.</w:t>
      </w:r>
    </w:p>
    <w:p w14:paraId="533EC951" w14:textId="77777777" w:rsidR="0037296E" w:rsidRDefault="0037296E">
      <w:pPr>
        <w:pStyle w:val="Plattetekst"/>
        <w:ind w:left="0"/>
        <w:rPr>
          <w:sz w:val="30"/>
        </w:rPr>
      </w:pPr>
    </w:p>
    <w:p w14:paraId="2ABE09C2" w14:textId="77777777" w:rsidR="0037296E" w:rsidRDefault="00F82501">
      <w:pPr>
        <w:pStyle w:val="Plattetekst"/>
        <w:spacing w:line="360" w:lineRule="auto"/>
        <w:ind w:right="682"/>
      </w:pPr>
      <w:r>
        <w:t xml:space="preserve">§3. De overgedragen personeelsleden </w:t>
      </w:r>
      <w:r>
        <w:rPr>
          <w:b/>
        </w:rPr>
        <w:t>worden personeelslid van het ontvangende</w:t>
      </w:r>
      <w:r>
        <w:rPr>
          <w:b/>
          <w:spacing w:val="1"/>
        </w:rPr>
        <w:t xml:space="preserve"> </w:t>
      </w:r>
      <w:r>
        <w:rPr>
          <w:b/>
        </w:rPr>
        <w:t>bestuur</w:t>
      </w:r>
      <w:r>
        <w:t>. Ze behouden alle rechten (graad, anciënniteit, aanspraken functionele loopbaan,</w:t>
      </w:r>
      <w:r>
        <w:rPr>
          <w:spacing w:val="-68"/>
        </w:rPr>
        <w:t xml:space="preserve"> </w:t>
      </w:r>
      <w:r>
        <w:t>toegang tot bevordering/interne mobiliteit, …) van het overdragende bestuur zolang die</w:t>
      </w:r>
      <w:r>
        <w:rPr>
          <w:spacing w:val="1"/>
        </w:rPr>
        <w:t xml:space="preserve"> </w:t>
      </w:r>
      <w:r>
        <w:t>gunstiger zijn dan die van het ontvangende bestuur. Ze krijgen gelijke rechten als het</w:t>
      </w:r>
      <w:r>
        <w:rPr>
          <w:spacing w:val="1"/>
        </w:rPr>
        <w:t xml:space="preserve"> </w:t>
      </w:r>
      <w:r>
        <w:t>personeel</w:t>
      </w:r>
      <w:r>
        <w:rPr>
          <w:spacing w:val="1"/>
        </w:rPr>
        <w:t xml:space="preserve"> </w:t>
      </w:r>
      <w:r>
        <w:t>van</w:t>
      </w:r>
      <w:r>
        <w:rPr>
          <w:spacing w:val="1"/>
        </w:rPr>
        <w:t xml:space="preserve"> </w:t>
      </w:r>
      <w:r>
        <w:t>het</w:t>
      </w:r>
      <w:r>
        <w:rPr>
          <w:spacing w:val="1"/>
        </w:rPr>
        <w:t xml:space="preserve"> </w:t>
      </w:r>
      <w:r>
        <w:t>ontvangende</w:t>
      </w:r>
      <w:r>
        <w:rPr>
          <w:spacing w:val="-2"/>
        </w:rPr>
        <w:t xml:space="preserve"> </w:t>
      </w:r>
      <w:r>
        <w:t>bestuur.</w:t>
      </w:r>
    </w:p>
    <w:p w14:paraId="57892F71" w14:textId="77777777" w:rsidR="0037296E" w:rsidRDefault="0037296E">
      <w:pPr>
        <w:pStyle w:val="Plattetekst"/>
        <w:spacing w:before="11"/>
        <w:ind w:left="0"/>
        <w:rPr>
          <w:sz w:val="29"/>
        </w:rPr>
      </w:pPr>
    </w:p>
    <w:p w14:paraId="44EDE555" w14:textId="77777777" w:rsidR="0037296E" w:rsidRDefault="00F82501">
      <w:pPr>
        <w:pStyle w:val="Plattetekst"/>
        <w:spacing w:line="360" w:lineRule="auto"/>
        <w:ind w:right="1321"/>
      </w:pPr>
      <w:r>
        <w:t>§4. Voor de overdracht van een contractueel personeelslid is de instemming van het</w:t>
      </w:r>
      <w:r>
        <w:rPr>
          <w:spacing w:val="-68"/>
        </w:rPr>
        <w:t xml:space="preserve"> </w:t>
      </w:r>
      <w:r>
        <w:t>personeelslid</w:t>
      </w:r>
      <w:r>
        <w:rPr>
          <w:spacing w:val="-1"/>
        </w:rPr>
        <w:t xml:space="preserve"> </w:t>
      </w:r>
      <w:r>
        <w:t>vereist.</w:t>
      </w:r>
    </w:p>
    <w:p w14:paraId="7583BB34" w14:textId="77777777" w:rsidR="0037296E" w:rsidRDefault="0037296E">
      <w:pPr>
        <w:spacing w:line="360" w:lineRule="auto"/>
        <w:sectPr w:rsidR="0037296E">
          <w:headerReference w:type="default" r:id="rId82"/>
          <w:pgSz w:w="11910" w:h="16840"/>
          <w:pgMar w:top="1180" w:right="920" w:bottom="1380" w:left="560" w:header="0" w:footer="1113" w:gutter="0"/>
          <w:cols w:space="708"/>
        </w:sectPr>
      </w:pPr>
    </w:p>
    <w:p w14:paraId="59B1A51D" w14:textId="77777777" w:rsidR="0037296E" w:rsidRDefault="00F82501">
      <w:pPr>
        <w:pStyle w:val="Kop2"/>
        <w:spacing w:before="112" w:line="360" w:lineRule="auto"/>
      </w:pPr>
      <w:bookmarkStart w:id="64" w:name="_bookmark64"/>
      <w:bookmarkEnd w:id="64"/>
      <w:r>
        <w:lastRenderedPageBreak/>
        <w:t>TITEL</w:t>
      </w:r>
      <w:r>
        <w:rPr>
          <w:spacing w:val="-1"/>
        </w:rPr>
        <w:t xml:space="preserve"> </w:t>
      </w:r>
      <w:r>
        <w:t>VI:</w:t>
      </w:r>
      <w:r>
        <w:rPr>
          <w:spacing w:val="-16"/>
        </w:rPr>
        <w:t xml:space="preserve"> </w:t>
      </w:r>
      <w:r>
        <w:t>HET</w:t>
      </w:r>
      <w:r>
        <w:rPr>
          <w:spacing w:val="65"/>
        </w:rPr>
        <w:t xml:space="preserve"> </w:t>
      </w:r>
      <w:r>
        <w:t>VERLIES</w:t>
      </w:r>
      <w:r>
        <w:rPr>
          <w:spacing w:val="66"/>
        </w:rPr>
        <w:t xml:space="preserve"> </w:t>
      </w:r>
      <w:r>
        <w:t>VAN</w:t>
      </w:r>
      <w:r>
        <w:rPr>
          <w:spacing w:val="66"/>
        </w:rPr>
        <w:t xml:space="preserve"> </w:t>
      </w:r>
      <w:r>
        <w:t>DE</w:t>
      </w:r>
      <w:r>
        <w:rPr>
          <w:spacing w:val="65"/>
        </w:rPr>
        <w:t xml:space="preserve"> </w:t>
      </w:r>
      <w:r>
        <w:t>HOEDANIGHEID</w:t>
      </w:r>
      <w:r>
        <w:rPr>
          <w:spacing w:val="65"/>
        </w:rPr>
        <w:t xml:space="preserve"> </w:t>
      </w:r>
      <w:r>
        <w:t>VAN</w:t>
      </w:r>
      <w:r>
        <w:rPr>
          <w:spacing w:val="65"/>
        </w:rPr>
        <w:t xml:space="preserve"> </w:t>
      </w:r>
      <w:r>
        <w:t>STATUTAIR</w:t>
      </w:r>
      <w:r>
        <w:rPr>
          <w:spacing w:val="-96"/>
        </w:rPr>
        <w:t xml:space="preserve"> </w:t>
      </w:r>
      <w:r>
        <w:t>PERSONEELSLID</w:t>
      </w:r>
      <w:r>
        <w:rPr>
          <w:spacing w:val="-5"/>
        </w:rPr>
        <w:t xml:space="preserve"> </w:t>
      </w:r>
      <w:r>
        <w:t>EN DE</w:t>
      </w:r>
      <w:r>
        <w:rPr>
          <w:spacing w:val="1"/>
        </w:rPr>
        <w:t xml:space="preserve"> </w:t>
      </w:r>
      <w:r>
        <w:t>DEFINITIEVE</w:t>
      </w:r>
      <w:r>
        <w:rPr>
          <w:spacing w:val="-1"/>
        </w:rPr>
        <w:t xml:space="preserve"> </w:t>
      </w:r>
      <w:r>
        <w:t>AMBTSNEERLEGGING</w:t>
      </w:r>
    </w:p>
    <w:p w14:paraId="0F1820AE" w14:textId="77777777" w:rsidR="0037296E" w:rsidRDefault="0037296E">
      <w:pPr>
        <w:pStyle w:val="Plattetekst"/>
        <w:ind w:left="0"/>
        <w:rPr>
          <w:sz w:val="36"/>
        </w:rPr>
      </w:pPr>
    </w:p>
    <w:p w14:paraId="2BAA7034" w14:textId="77777777" w:rsidR="0037296E" w:rsidRDefault="00F82501">
      <w:pPr>
        <w:pStyle w:val="Kop4"/>
        <w:tabs>
          <w:tab w:val="left" w:pos="2697"/>
        </w:tabs>
      </w:pPr>
      <w:bookmarkStart w:id="65" w:name="_bookmark65"/>
      <w:bookmarkEnd w:id="65"/>
      <w:r>
        <w:t>Hoofdstuk</w:t>
      </w:r>
      <w:r>
        <w:rPr>
          <w:spacing w:val="-4"/>
        </w:rPr>
        <w:t xml:space="preserve"> </w:t>
      </w:r>
      <w:r>
        <w:t>I</w:t>
      </w:r>
      <w:r>
        <w:tab/>
        <w:t>Het</w:t>
      </w:r>
      <w:r>
        <w:rPr>
          <w:spacing w:val="-4"/>
        </w:rPr>
        <w:t xml:space="preserve"> </w:t>
      </w:r>
      <w:r>
        <w:t>verlies</w:t>
      </w:r>
      <w:r>
        <w:rPr>
          <w:spacing w:val="-4"/>
        </w:rPr>
        <w:t xml:space="preserve"> </w:t>
      </w:r>
      <w:r>
        <w:t>van</w:t>
      </w:r>
      <w:r>
        <w:rPr>
          <w:spacing w:val="-4"/>
        </w:rPr>
        <w:t xml:space="preserve"> </w:t>
      </w:r>
      <w:r>
        <w:t>de</w:t>
      </w:r>
      <w:r>
        <w:rPr>
          <w:spacing w:val="-2"/>
        </w:rPr>
        <w:t xml:space="preserve"> </w:t>
      </w:r>
      <w:r>
        <w:t>hoedanigheid</w:t>
      </w:r>
      <w:r>
        <w:rPr>
          <w:spacing w:val="-3"/>
        </w:rPr>
        <w:t xml:space="preserve"> </w:t>
      </w:r>
      <w:r>
        <w:t>van</w:t>
      </w:r>
      <w:r>
        <w:rPr>
          <w:spacing w:val="-4"/>
        </w:rPr>
        <w:t xml:space="preserve"> </w:t>
      </w:r>
      <w:r>
        <w:t>statutair</w:t>
      </w:r>
      <w:r>
        <w:rPr>
          <w:spacing w:val="-5"/>
        </w:rPr>
        <w:t xml:space="preserve"> </w:t>
      </w:r>
      <w:r>
        <w:t>personeelslid</w:t>
      </w:r>
    </w:p>
    <w:p w14:paraId="449F4F2F" w14:textId="77777777" w:rsidR="0037296E" w:rsidRDefault="0037296E">
      <w:pPr>
        <w:pStyle w:val="Plattetekst"/>
        <w:ind w:left="0"/>
        <w:rPr>
          <w:sz w:val="28"/>
        </w:rPr>
      </w:pPr>
    </w:p>
    <w:p w14:paraId="2EADA52D" w14:textId="77777777" w:rsidR="0037296E" w:rsidRDefault="00F82501">
      <w:pPr>
        <w:pStyle w:val="Kop5"/>
        <w:spacing w:before="241"/>
      </w:pPr>
      <w:r>
        <w:t>Artikel</w:t>
      </w:r>
      <w:r>
        <w:rPr>
          <w:spacing w:val="-4"/>
        </w:rPr>
        <w:t xml:space="preserve"> </w:t>
      </w:r>
      <w:r>
        <w:t>163.</w:t>
      </w:r>
    </w:p>
    <w:p w14:paraId="56A686CA" w14:textId="77777777" w:rsidR="0037296E" w:rsidRDefault="00F82501">
      <w:pPr>
        <w:pStyle w:val="Plattetekst"/>
        <w:spacing w:before="122" w:line="360" w:lineRule="auto"/>
        <w:ind w:right="563"/>
      </w:pPr>
      <w:r>
        <w:t>Het statutaire personeelslid kan zijn hoedanigheid van statutair personeelslid verliezen naar</w:t>
      </w:r>
      <w:r>
        <w:rPr>
          <w:spacing w:val="-68"/>
        </w:rPr>
        <w:t xml:space="preserve"> </w:t>
      </w:r>
      <w:r>
        <w:t>aanleiding</w:t>
      </w:r>
      <w:r>
        <w:rPr>
          <w:spacing w:val="-1"/>
        </w:rPr>
        <w:t xml:space="preserve"> </w:t>
      </w:r>
      <w:r>
        <w:t>van:</w:t>
      </w:r>
    </w:p>
    <w:p w14:paraId="4D8DCC3F" w14:textId="77777777" w:rsidR="0037296E" w:rsidRDefault="00F82501">
      <w:pPr>
        <w:pStyle w:val="Plattetekst"/>
        <w:spacing w:before="1"/>
      </w:pPr>
      <w:r>
        <w:t>1°</w:t>
      </w:r>
      <w:r>
        <w:rPr>
          <w:spacing w:val="-3"/>
        </w:rPr>
        <w:t xml:space="preserve"> </w:t>
      </w:r>
      <w:r>
        <w:t>een</w:t>
      </w:r>
      <w:r>
        <w:rPr>
          <w:spacing w:val="-2"/>
        </w:rPr>
        <w:t xml:space="preserve"> </w:t>
      </w:r>
      <w:r>
        <w:t>tuchtstraf;</w:t>
      </w:r>
    </w:p>
    <w:p w14:paraId="53E1770F" w14:textId="77777777" w:rsidR="0037296E" w:rsidRDefault="00F82501">
      <w:pPr>
        <w:pStyle w:val="Plattetekst"/>
        <w:spacing w:before="122"/>
      </w:pPr>
      <w:r>
        <w:t>2°</w:t>
      </w:r>
      <w:r>
        <w:rPr>
          <w:spacing w:val="-3"/>
        </w:rPr>
        <w:t xml:space="preserve"> </w:t>
      </w:r>
      <w:r>
        <w:t>de</w:t>
      </w:r>
      <w:r>
        <w:rPr>
          <w:spacing w:val="-1"/>
        </w:rPr>
        <w:t xml:space="preserve"> </w:t>
      </w:r>
      <w:r>
        <w:t>vervroegde</w:t>
      </w:r>
      <w:r>
        <w:rPr>
          <w:spacing w:val="-2"/>
        </w:rPr>
        <w:t xml:space="preserve"> </w:t>
      </w:r>
      <w:r>
        <w:t>pensionering</w:t>
      </w:r>
      <w:r>
        <w:rPr>
          <w:spacing w:val="-2"/>
        </w:rPr>
        <w:t xml:space="preserve"> </w:t>
      </w:r>
      <w:r>
        <w:t>om</w:t>
      </w:r>
      <w:r>
        <w:rPr>
          <w:spacing w:val="-3"/>
        </w:rPr>
        <w:t xml:space="preserve"> </w:t>
      </w:r>
      <w:r>
        <w:t>medische</w:t>
      </w:r>
      <w:r>
        <w:rPr>
          <w:spacing w:val="-2"/>
        </w:rPr>
        <w:t xml:space="preserve"> </w:t>
      </w:r>
      <w:r>
        <w:t>redenen of</w:t>
      </w:r>
      <w:r>
        <w:rPr>
          <w:spacing w:val="-4"/>
        </w:rPr>
        <w:t xml:space="preserve"> </w:t>
      </w:r>
      <w:r>
        <w:t>wegens</w:t>
      </w:r>
      <w:r>
        <w:rPr>
          <w:spacing w:val="-4"/>
        </w:rPr>
        <w:t xml:space="preserve"> </w:t>
      </w:r>
      <w:r>
        <w:t>invaliditeit.</w:t>
      </w:r>
    </w:p>
    <w:p w14:paraId="0BA1630D" w14:textId="77777777" w:rsidR="0037296E" w:rsidRDefault="0037296E">
      <w:pPr>
        <w:pStyle w:val="Plattetekst"/>
        <w:ind w:left="0"/>
        <w:rPr>
          <w:sz w:val="24"/>
        </w:rPr>
      </w:pPr>
    </w:p>
    <w:p w14:paraId="4961B314" w14:textId="77777777" w:rsidR="0037296E" w:rsidRDefault="00F82501">
      <w:pPr>
        <w:pStyle w:val="Plattetekst"/>
        <w:spacing w:before="195" w:line="360" w:lineRule="auto"/>
        <w:ind w:right="373"/>
      </w:pPr>
      <w:r>
        <w:t>Naast de gevallen vermeld in punt 1° en 2°, en overeenkomstig artikel 103 en 104 van het</w:t>
      </w:r>
      <w:r>
        <w:rPr>
          <w:spacing w:val="1"/>
        </w:rPr>
        <w:t xml:space="preserve"> </w:t>
      </w:r>
      <w:r>
        <w:t>BVR, kan niemand de hoedanigheid van statutair personeelslid verliezen, tenzij in de gevallen</w:t>
      </w:r>
      <w:r>
        <w:rPr>
          <w:spacing w:val="-68"/>
        </w:rPr>
        <w:t xml:space="preserve"> </w:t>
      </w:r>
      <w:r>
        <w:t>die</w:t>
      </w:r>
      <w:r>
        <w:rPr>
          <w:spacing w:val="-3"/>
        </w:rPr>
        <w:t xml:space="preserve"> </w:t>
      </w:r>
      <w:r>
        <w:t>bepaald zijn</w:t>
      </w:r>
      <w:r>
        <w:rPr>
          <w:spacing w:val="-3"/>
        </w:rPr>
        <w:t xml:space="preserve"> </w:t>
      </w:r>
      <w:r>
        <w:t>in</w:t>
      </w:r>
      <w:r>
        <w:rPr>
          <w:spacing w:val="2"/>
        </w:rPr>
        <w:t xml:space="preserve"> </w:t>
      </w:r>
      <w:r>
        <w:t>artikel</w:t>
      </w:r>
      <w:r>
        <w:rPr>
          <w:spacing w:val="3"/>
        </w:rPr>
        <w:t xml:space="preserve"> </w:t>
      </w:r>
      <w:r>
        <w:t>164.</w:t>
      </w:r>
    </w:p>
    <w:p w14:paraId="441FD970" w14:textId="77777777" w:rsidR="0037296E" w:rsidRDefault="0037296E">
      <w:pPr>
        <w:pStyle w:val="Plattetekst"/>
        <w:ind w:left="0"/>
        <w:rPr>
          <w:sz w:val="30"/>
        </w:rPr>
      </w:pPr>
    </w:p>
    <w:p w14:paraId="14E568FE" w14:textId="77777777" w:rsidR="0037296E" w:rsidRDefault="00F82501">
      <w:pPr>
        <w:pStyle w:val="Kop5"/>
        <w:spacing w:before="1"/>
      </w:pPr>
      <w:r>
        <w:t>Artikel</w:t>
      </w:r>
      <w:r>
        <w:rPr>
          <w:spacing w:val="-4"/>
        </w:rPr>
        <w:t xml:space="preserve"> </w:t>
      </w:r>
      <w:r>
        <w:t>164.</w:t>
      </w:r>
    </w:p>
    <w:p w14:paraId="3FF9A0CE" w14:textId="77777777" w:rsidR="0037296E" w:rsidRDefault="00F82501">
      <w:pPr>
        <w:pStyle w:val="Plattetekst"/>
        <w:spacing w:before="119" w:line="360" w:lineRule="auto"/>
        <w:ind w:right="534"/>
      </w:pPr>
      <w:r>
        <w:rPr>
          <w:b/>
        </w:rPr>
        <w:t xml:space="preserve">Ambtshalve </w:t>
      </w:r>
      <w:r>
        <w:t>wordt een einde gemaakt aan de hoedanigheid van statutair personeelslid als:</w:t>
      </w:r>
      <w:r>
        <w:rPr>
          <w:spacing w:val="-68"/>
        </w:rPr>
        <w:t xml:space="preserve"> </w:t>
      </w:r>
      <w:r>
        <w:t>1° de statutaire aanstelling onregelmatig werd bevonden binnen de termijn voor beroep tot</w:t>
      </w:r>
      <w:r>
        <w:rPr>
          <w:spacing w:val="-68"/>
        </w:rPr>
        <w:t xml:space="preserve"> </w:t>
      </w:r>
      <w:r>
        <w:t>nietigverklaring bij de Raad van State of, als een zodanig beroep is ingesteld, tijdens de</w:t>
      </w:r>
      <w:r>
        <w:rPr>
          <w:spacing w:val="1"/>
        </w:rPr>
        <w:t xml:space="preserve"> </w:t>
      </w:r>
      <w:r>
        <w:t>procedure;</w:t>
      </w:r>
    </w:p>
    <w:p w14:paraId="669AD214" w14:textId="77777777" w:rsidR="0037296E" w:rsidRDefault="00F82501">
      <w:pPr>
        <w:pStyle w:val="Plattetekst"/>
        <w:spacing w:before="1" w:line="360" w:lineRule="auto"/>
        <w:ind w:right="371"/>
      </w:pPr>
      <w:r>
        <w:t>2° het statutaire personeelslid niet meer voldoet aan de voor zijn functie geldende</w:t>
      </w:r>
      <w:r>
        <w:rPr>
          <w:spacing w:val="1"/>
        </w:rPr>
        <w:t xml:space="preserve"> </w:t>
      </w:r>
      <w:r>
        <w:t>nationaliteitsvereiste, of de burgerlijke en politieke rechten niet meer geniet, of zijn medische</w:t>
      </w:r>
      <w:r>
        <w:rPr>
          <w:spacing w:val="-68"/>
        </w:rPr>
        <w:t xml:space="preserve"> </w:t>
      </w:r>
      <w:r>
        <w:t>ongeschiktheid</w:t>
      </w:r>
      <w:r>
        <w:rPr>
          <w:spacing w:val="-1"/>
        </w:rPr>
        <w:t xml:space="preserve"> </w:t>
      </w:r>
      <w:r>
        <w:t>voor</w:t>
      </w:r>
      <w:r>
        <w:rPr>
          <w:spacing w:val="-2"/>
        </w:rPr>
        <w:t xml:space="preserve"> </w:t>
      </w:r>
      <w:r>
        <w:t>de functie</w:t>
      </w:r>
      <w:r>
        <w:rPr>
          <w:spacing w:val="-3"/>
        </w:rPr>
        <w:t xml:space="preserve"> </w:t>
      </w:r>
      <w:r>
        <w:t>behoorlijk</w:t>
      </w:r>
      <w:r>
        <w:rPr>
          <w:spacing w:val="-1"/>
        </w:rPr>
        <w:t xml:space="preserve"> </w:t>
      </w:r>
      <w:r>
        <w:t>werd</w:t>
      </w:r>
      <w:r>
        <w:rPr>
          <w:spacing w:val="4"/>
        </w:rPr>
        <w:t xml:space="preserve"> </w:t>
      </w:r>
      <w:r>
        <w:t>vastgesteld;</w:t>
      </w:r>
    </w:p>
    <w:p w14:paraId="5C7A41E6" w14:textId="77777777" w:rsidR="0037296E" w:rsidRDefault="00F82501">
      <w:pPr>
        <w:pStyle w:val="Plattetekst"/>
        <w:spacing w:before="1" w:line="360" w:lineRule="auto"/>
        <w:ind w:right="383"/>
      </w:pPr>
      <w:r>
        <w:t>3° het statutaire personeelslid zonder geldige reden de werkpost verlaat of na een toegelaten</w:t>
      </w:r>
      <w:r>
        <w:rPr>
          <w:spacing w:val="-68"/>
        </w:rPr>
        <w:t xml:space="preserve"> </w:t>
      </w:r>
      <w:r>
        <w:t>afwezigheid</w:t>
      </w:r>
      <w:r>
        <w:rPr>
          <w:spacing w:val="-1"/>
        </w:rPr>
        <w:t xml:space="preserve"> </w:t>
      </w:r>
      <w:r>
        <w:t>zonder</w:t>
      </w:r>
      <w:r>
        <w:rPr>
          <w:spacing w:val="-3"/>
        </w:rPr>
        <w:t xml:space="preserve"> </w:t>
      </w:r>
      <w:r>
        <w:t>geldige</w:t>
      </w:r>
      <w:r>
        <w:rPr>
          <w:spacing w:val="-3"/>
        </w:rPr>
        <w:t xml:space="preserve"> </w:t>
      </w:r>
      <w:r>
        <w:t>reden</w:t>
      </w:r>
      <w:r>
        <w:rPr>
          <w:spacing w:val="-1"/>
        </w:rPr>
        <w:t xml:space="preserve"> </w:t>
      </w:r>
      <w:r>
        <w:t>het</w:t>
      </w:r>
      <w:r>
        <w:rPr>
          <w:spacing w:val="-2"/>
        </w:rPr>
        <w:t xml:space="preserve"> </w:t>
      </w:r>
      <w:r>
        <w:t>werk</w:t>
      </w:r>
      <w:r>
        <w:rPr>
          <w:spacing w:val="-2"/>
        </w:rPr>
        <w:t xml:space="preserve"> </w:t>
      </w:r>
      <w:r>
        <w:t>niet</w:t>
      </w:r>
      <w:r>
        <w:rPr>
          <w:spacing w:val="1"/>
        </w:rPr>
        <w:t xml:space="preserve"> </w:t>
      </w:r>
      <w:r>
        <w:t>hervat</w:t>
      </w:r>
      <w:r>
        <w:rPr>
          <w:spacing w:val="-1"/>
        </w:rPr>
        <w:t xml:space="preserve"> </w:t>
      </w:r>
      <w:r>
        <w:t>na</w:t>
      </w:r>
      <w:r>
        <w:rPr>
          <w:spacing w:val="1"/>
        </w:rPr>
        <w:t xml:space="preserve"> </w:t>
      </w:r>
      <w:r>
        <w:t>meer dan tien</w:t>
      </w:r>
      <w:r>
        <w:rPr>
          <w:spacing w:val="-1"/>
        </w:rPr>
        <w:t xml:space="preserve"> </w:t>
      </w:r>
      <w:r>
        <w:t>dagen;</w:t>
      </w:r>
    </w:p>
    <w:p w14:paraId="593EFF54" w14:textId="77777777" w:rsidR="0037296E" w:rsidRDefault="00F82501">
      <w:pPr>
        <w:pStyle w:val="Plattetekst"/>
        <w:spacing w:line="360" w:lineRule="auto"/>
      </w:pPr>
      <w:r>
        <w:t>4°</w:t>
      </w:r>
      <w:r>
        <w:rPr>
          <w:spacing w:val="-4"/>
        </w:rPr>
        <w:t xml:space="preserve"> </w:t>
      </w:r>
      <w:r>
        <w:t>het</w:t>
      </w:r>
      <w:r>
        <w:rPr>
          <w:spacing w:val="-2"/>
        </w:rPr>
        <w:t xml:space="preserve"> </w:t>
      </w:r>
      <w:r>
        <w:t>statutaire</w:t>
      </w:r>
      <w:r>
        <w:rPr>
          <w:spacing w:val="-5"/>
        </w:rPr>
        <w:t xml:space="preserve"> </w:t>
      </w:r>
      <w:r>
        <w:t>personeelslid</w:t>
      </w:r>
      <w:r>
        <w:rPr>
          <w:spacing w:val="-2"/>
        </w:rPr>
        <w:t xml:space="preserve"> </w:t>
      </w:r>
      <w:r>
        <w:t>zich</w:t>
      </w:r>
      <w:r>
        <w:rPr>
          <w:spacing w:val="-3"/>
        </w:rPr>
        <w:t xml:space="preserve"> </w:t>
      </w:r>
      <w:r>
        <w:t>in</w:t>
      </w:r>
      <w:r>
        <w:rPr>
          <w:spacing w:val="-3"/>
        </w:rPr>
        <w:t xml:space="preserve"> </w:t>
      </w:r>
      <w:r>
        <w:t>een</w:t>
      </w:r>
      <w:r>
        <w:rPr>
          <w:spacing w:val="-2"/>
        </w:rPr>
        <w:t xml:space="preserve"> </w:t>
      </w:r>
      <w:r>
        <w:t>toestand</w:t>
      </w:r>
      <w:r>
        <w:rPr>
          <w:spacing w:val="-2"/>
        </w:rPr>
        <w:t xml:space="preserve"> </w:t>
      </w:r>
      <w:r>
        <w:t>bevindt</w:t>
      </w:r>
      <w:r>
        <w:rPr>
          <w:spacing w:val="-3"/>
        </w:rPr>
        <w:t xml:space="preserve"> </w:t>
      </w:r>
      <w:r>
        <w:t>waarin</w:t>
      </w:r>
      <w:r>
        <w:rPr>
          <w:spacing w:val="-2"/>
        </w:rPr>
        <w:t xml:space="preserve"> </w:t>
      </w:r>
      <w:r>
        <w:t>de</w:t>
      </w:r>
      <w:r>
        <w:rPr>
          <w:spacing w:val="-4"/>
        </w:rPr>
        <w:t xml:space="preserve"> </w:t>
      </w:r>
      <w:r>
        <w:t>toepassing</w:t>
      </w:r>
      <w:r>
        <w:rPr>
          <w:spacing w:val="-3"/>
        </w:rPr>
        <w:t xml:space="preserve"> </w:t>
      </w:r>
      <w:r>
        <w:t>van</w:t>
      </w:r>
      <w:r>
        <w:rPr>
          <w:spacing w:val="-1"/>
        </w:rPr>
        <w:t xml:space="preserve"> </w:t>
      </w:r>
      <w:r>
        <w:t>de</w:t>
      </w:r>
      <w:r>
        <w:rPr>
          <w:spacing w:val="-67"/>
        </w:rPr>
        <w:t xml:space="preserve"> </w:t>
      </w:r>
      <w:r>
        <w:t>burgerlijke</w:t>
      </w:r>
      <w:r>
        <w:rPr>
          <w:spacing w:val="-4"/>
        </w:rPr>
        <w:t xml:space="preserve"> </w:t>
      </w:r>
      <w:r>
        <w:t>wetten</w:t>
      </w:r>
      <w:r>
        <w:rPr>
          <w:spacing w:val="3"/>
        </w:rPr>
        <w:t xml:space="preserve"> </w:t>
      </w:r>
      <w:r>
        <w:t>en</w:t>
      </w:r>
      <w:r>
        <w:rPr>
          <w:spacing w:val="-2"/>
        </w:rPr>
        <w:t xml:space="preserve"> </w:t>
      </w:r>
      <w:r>
        <w:t>van de</w:t>
      </w:r>
      <w:r>
        <w:rPr>
          <w:spacing w:val="-3"/>
        </w:rPr>
        <w:t xml:space="preserve"> </w:t>
      </w:r>
      <w:r>
        <w:t>strafwetten</w:t>
      </w:r>
      <w:r>
        <w:rPr>
          <w:spacing w:val="-1"/>
        </w:rPr>
        <w:t xml:space="preserve"> </w:t>
      </w:r>
      <w:r>
        <w:t>de</w:t>
      </w:r>
      <w:r>
        <w:rPr>
          <w:spacing w:val="-3"/>
        </w:rPr>
        <w:t xml:space="preserve"> </w:t>
      </w:r>
      <w:r>
        <w:t>ambtsneerlegging</w:t>
      </w:r>
      <w:r>
        <w:rPr>
          <w:spacing w:val="-2"/>
        </w:rPr>
        <w:t xml:space="preserve"> </w:t>
      </w:r>
      <w:r>
        <w:t>tot</w:t>
      </w:r>
      <w:r>
        <w:rPr>
          <w:spacing w:val="-1"/>
        </w:rPr>
        <w:t xml:space="preserve"> </w:t>
      </w:r>
      <w:r>
        <w:t>gevolg</w:t>
      </w:r>
      <w:r>
        <w:rPr>
          <w:spacing w:val="-2"/>
        </w:rPr>
        <w:t xml:space="preserve"> </w:t>
      </w:r>
      <w:r>
        <w:t>heeft.</w:t>
      </w:r>
    </w:p>
    <w:p w14:paraId="60D60D22" w14:textId="77777777" w:rsidR="0037296E" w:rsidRDefault="0037296E">
      <w:pPr>
        <w:pStyle w:val="Plattetekst"/>
        <w:spacing w:before="10"/>
        <w:ind w:left="0"/>
        <w:rPr>
          <w:sz w:val="29"/>
        </w:rPr>
      </w:pPr>
    </w:p>
    <w:p w14:paraId="0EC2C678" w14:textId="77777777" w:rsidR="0037296E" w:rsidRDefault="00F82501">
      <w:pPr>
        <w:pStyle w:val="Plattetekst"/>
        <w:spacing w:line="360" w:lineRule="auto"/>
        <w:ind w:right="856"/>
      </w:pPr>
      <w:r>
        <w:t>De termijn, vermeld in punt 1°, geldt niet in het geval van arglist of bedrog vanwege het</w:t>
      </w:r>
      <w:r>
        <w:rPr>
          <w:spacing w:val="-69"/>
        </w:rPr>
        <w:t xml:space="preserve"> </w:t>
      </w:r>
      <w:r>
        <w:t>statutaire</w:t>
      </w:r>
      <w:r>
        <w:rPr>
          <w:spacing w:val="-3"/>
        </w:rPr>
        <w:t xml:space="preserve"> </w:t>
      </w:r>
      <w:r>
        <w:t>personeelslid.</w:t>
      </w:r>
    </w:p>
    <w:p w14:paraId="61449965" w14:textId="77777777" w:rsidR="0037296E" w:rsidRDefault="0037296E">
      <w:pPr>
        <w:pStyle w:val="Plattetekst"/>
        <w:spacing w:before="1"/>
        <w:ind w:left="0"/>
        <w:rPr>
          <w:sz w:val="30"/>
        </w:rPr>
      </w:pPr>
    </w:p>
    <w:p w14:paraId="1FBDB38D" w14:textId="77777777" w:rsidR="0037296E" w:rsidRDefault="00F82501">
      <w:pPr>
        <w:pStyle w:val="Kop5"/>
        <w:spacing w:before="1"/>
      </w:pPr>
      <w:r>
        <w:t>Artikel</w:t>
      </w:r>
      <w:r>
        <w:rPr>
          <w:spacing w:val="-5"/>
        </w:rPr>
        <w:t xml:space="preserve"> </w:t>
      </w:r>
      <w:r>
        <w:t>165.</w:t>
      </w:r>
    </w:p>
    <w:p w14:paraId="4B9DE55D" w14:textId="77777777" w:rsidR="0037296E" w:rsidRDefault="00F82501">
      <w:pPr>
        <w:pStyle w:val="Plattetekst"/>
        <w:spacing w:before="121" w:line="360" w:lineRule="auto"/>
        <w:ind w:right="921"/>
      </w:pPr>
      <w:r>
        <w:t>§1. In de gevallen vermeld in artikel 163 en artikel 164 2° tot en met 4 wordt een einde</w:t>
      </w:r>
      <w:r>
        <w:rPr>
          <w:spacing w:val="-68"/>
        </w:rPr>
        <w:t xml:space="preserve"> </w:t>
      </w:r>
      <w:r>
        <w:t>gemaakt aan de hoedanigheid van statutair personeelslid zonder opzeggingstermijn of</w:t>
      </w:r>
      <w:r>
        <w:rPr>
          <w:spacing w:val="1"/>
        </w:rPr>
        <w:t xml:space="preserve"> </w:t>
      </w:r>
      <w:r>
        <w:t>verbrekingsvergoeding.</w:t>
      </w:r>
    </w:p>
    <w:p w14:paraId="03750305" w14:textId="77777777" w:rsidR="0037296E" w:rsidRDefault="0037296E">
      <w:pPr>
        <w:spacing w:line="360" w:lineRule="auto"/>
        <w:sectPr w:rsidR="0037296E">
          <w:headerReference w:type="default" r:id="rId83"/>
          <w:pgSz w:w="11910" w:h="16840"/>
          <w:pgMar w:top="1580" w:right="920" w:bottom="1380" w:left="560" w:header="0" w:footer="1113" w:gutter="0"/>
          <w:cols w:space="708"/>
        </w:sectPr>
      </w:pPr>
    </w:p>
    <w:p w14:paraId="3B018F50" w14:textId="77777777" w:rsidR="0037296E" w:rsidRDefault="00F82501">
      <w:pPr>
        <w:pStyle w:val="Plattetekst"/>
        <w:spacing w:before="72" w:line="360" w:lineRule="auto"/>
        <w:ind w:right="281"/>
      </w:pPr>
      <w:r>
        <w:lastRenderedPageBreak/>
        <w:t>Het personeelslid van wie de aanstelling onregelmatig werd bevonden als vermeld in artikel</w:t>
      </w:r>
      <w:r>
        <w:rPr>
          <w:spacing w:val="1"/>
        </w:rPr>
        <w:t xml:space="preserve"> </w:t>
      </w:r>
      <w:r>
        <w:t>164 1°, na arglist of bedrog, wordt op staande voet ontslagen, zonder opzeggingstermijn noch</w:t>
      </w:r>
      <w:r>
        <w:rPr>
          <w:spacing w:val="-68"/>
        </w:rPr>
        <w:t xml:space="preserve"> </w:t>
      </w:r>
      <w:r>
        <w:t>verbrekingsvergoeding,</w:t>
      </w:r>
      <w:r>
        <w:rPr>
          <w:spacing w:val="-4"/>
        </w:rPr>
        <w:t xml:space="preserve"> </w:t>
      </w:r>
      <w:r>
        <w:t>ongeacht</w:t>
      </w:r>
      <w:r>
        <w:rPr>
          <w:spacing w:val="-3"/>
        </w:rPr>
        <w:t xml:space="preserve"> </w:t>
      </w:r>
      <w:r>
        <w:t>het</w:t>
      </w:r>
      <w:r>
        <w:rPr>
          <w:spacing w:val="-3"/>
        </w:rPr>
        <w:t xml:space="preserve"> </w:t>
      </w:r>
      <w:r>
        <w:t>tijdstip</w:t>
      </w:r>
      <w:r>
        <w:rPr>
          <w:spacing w:val="-3"/>
        </w:rPr>
        <w:t xml:space="preserve"> </w:t>
      </w:r>
      <w:r>
        <w:t>waarop</w:t>
      </w:r>
      <w:r>
        <w:rPr>
          <w:spacing w:val="-3"/>
        </w:rPr>
        <w:t xml:space="preserve"> </w:t>
      </w:r>
      <w:r>
        <w:t>die</w:t>
      </w:r>
      <w:r>
        <w:rPr>
          <w:spacing w:val="-4"/>
        </w:rPr>
        <w:t xml:space="preserve"> </w:t>
      </w:r>
      <w:r>
        <w:t>onregelmatigheid</w:t>
      </w:r>
      <w:r>
        <w:rPr>
          <w:spacing w:val="-3"/>
        </w:rPr>
        <w:t xml:space="preserve"> </w:t>
      </w:r>
      <w:r>
        <w:t>werd</w:t>
      </w:r>
      <w:r>
        <w:rPr>
          <w:spacing w:val="-2"/>
        </w:rPr>
        <w:t xml:space="preserve"> </w:t>
      </w:r>
      <w:r>
        <w:t>vastgesteld.</w:t>
      </w:r>
    </w:p>
    <w:p w14:paraId="45E3C841" w14:textId="77777777" w:rsidR="0037296E" w:rsidRDefault="0037296E">
      <w:pPr>
        <w:pStyle w:val="Plattetekst"/>
        <w:spacing w:before="1"/>
        <w:ind w:left="0"/>
        <w:rPr>
          <w:sz w:val="30"/>
        </w:rPr>
      </w:pPr>
    </w:p>
    <w:p w14:paraId="4E86376F" w14:textId="77777777" w:rsidR="0037296E" w:rsidRDefault="00F82501">
      <w:pPr>
        <w:pStyle w:val="Plattetekst"/>
        <w:spacing w:line="360" w:lineRule="auto"/>
        <w:ind w:right="335"/>
      </w:pPr>
      <w:r>
        <w:t>In afwijking van het eerste lid, krijgt het statutaire personeelslid van wie de onregelmatige</w:t>
      </w:r>
      <w:r>
        <w:rPr>
          <w:spacing w:val="1"/>
        </w:rPr>
        <w:t xml:space="preserve"> </w:t>
      </w:r>
      <w:r>
        <w:t>aanstelling, vermeld in artikel 164 1°, niet te wijten is aan arglist of bedrog van zijn kant, een</w:t>
      </w:r>
      <w:r>
        <w:rPr>
          <w:spacing w:val="-68"/>
        </w:rPr>
        <w:t xml:space="preserve"> </w:t>
      </w:r>
      <w:r>
        <w:t>verbrekingsvergoeding.</w:t>
      </w:r>
    </w:p>
    <w:p w14:paraId="0E0984A7" w14:textId="77777777" w:rsidR="0037296E" w:rsidRDefault="00F82501">
      <w:pPr>
        <w:pStyle w:val="Plattetekst"/>
        <w:spacing w:before="1" w:line="360" w:lineRule="auto"/>
        <w:ind w:right="433"/>
      </w:pPr>
      <w:r>
        <w:t>Het bedrag van de verbrekingsvergoeding is gelijk aan het loon van drie maanden, als het</w:t>
      </w:r>
      <w:r>
        <w:rPr>
          <w:spacing w:val="1"/>
        </w:rPr>
        <w:t xml:space="preserve"> </w:t>
      </w:r>
      <w:r>
        <w:t>statutaire personeelslid op de datum dat het ontslag ingaat in het totaal geen vijf jaar</w:t>
      </w:r>
      <w:r>
        <w:rPr>
          <w:spacing w:val="1"/>
        </w:rPr>
        <w:t xml:space="preserve"> </w:t>
      </w:r>
      <w:r>
        <w:t>dienstanciënniteit bij een overheid heeft. Voor elke periode van vijf jaar dienstanciënniteit bij</w:t>
      </w:r>
      <w:r>
        <w:rPr>
          <w:spacing w:val="-68"/>
        </w:rPr>
        <w:t xml:space="preserve"> </w:t>
      </w:r>
      <w:r>
        <w:t>een</w:t>
      </w:r>
      <w:r>
        <w:rPr>
          <w:spacing w:val="1"/>
        </w:rPr>
        <w:t xml:space="preserve"> </w:t>
      </w:r>
      <w:r>
        <w:t>overheid</w:t>
      </w:r>
      <w:r>
        <w:rPr>
          <w:spacing w:val="-1"/>
        </w:rPr>
        <w:t xml:space="preserve"> </w:t>
      </w:r>
      <w:r>
        <w:t>wordt</w:t>
      </w:r>
      <w:r>
        <w:rPr>
          <w:spacing w:val="-1"/>
        </w:rPr>
        <w:t xml:space="preserve"> </w:t>
      </w:r>
      <w:r>
        <w:t>het bedrag</w:t>
      </w:r>
      <w:r>
        <w:rPr>
          <w:spacing w:val="1"/>
        </w:rPr>
        <w:t xml:space="preserve"> </w:t>
      </w:r>
      <w:r>
        <w:t>verhoogd</w:t>
      </w:r>
      <w:r>
        <w:rPr>
          <w:spacing w:val="-1"/>
        </w:rPr>
        <w:t xml:space="preserve"> </w:t>
      </w:r>
      <w:r>
        <w:t>met</w:t>
      </w:r>
      <w:r>
        <w:rPr>
          <w:spacing w:val="-1"/>
        </w:rPr>
        <w:t xml:space="preserve"> </w:t>
      </w:r>
      <w:r>
        <w:t>het</w:t>
      </w:r>
      <w:r>
        <w:rPr>
          <w:spacing w:val="-1"/>
        </w:rPr>
        <w:t xml:space="preserve"> </w:t>
      </w:r>
      <w:r>
        <w:t>loon</w:t>
      </w:r>
      <w:r>
        <w:rPr>
          <w:spacing w:val="-1"/>
        </w:rPr>
        <w:t xml:space="preserve"> </w:t>
      </w:r>
      <w:r>
        <w:t>van drie</w:t>
      </w:r>
      <w:r>
        <w:rPr>
          <w:spacing w:val="-2"/>
        </w:rPr>
        <w:t xml:space="preserve"> </w:t>
      </w:r>
      <w:r>
        <w:t>maanden.</w:t>
      </w:r>
    </w:p>
    <w:p w14:paraId="1E32C0A7" w14:textId="77777777" w:rsidR="0037296E" w:rsidRDefault="0037296E">
      <w:pPr>
        <w:pStyle w:val="Plattetekst"/>
        <w:spacing w:before="11"/>
        <w:ind w:left="0"/>
        <w:rPr>
          <w:sz w:val="29"/>
        </w:rPr>
      </w:pPr>
    </w:p>
    <w:p w14:paraId="1C15932C" w14:textId="77777777" w:rsidR="0037296E" w:rsidRDefault="00F82501">
      <w:pPr>
        <w:pStyle w:val="Plattetekst"/>
        <w:spacing w:line="360" w:lineRule="auto"/>
        <w:ind w:right="362"/>
      </w:pPr>
      <w:r>
        <w:t>§2. De aanstellende overheid stelt het verlies van de hoedanigheid van statutair personeelslid</w:t>
      </w:r>
      <w:r>
        <w:rPr>
          <w:spacing w:val="-68"/>
        </w:rPr>
        <w:t xml:space="preserve"> </w:t>
      </w:r>
      <w:r>
        <w:t>vast en beslist tot ontslag van het betrokken personeelslid. Het personeelslid wordt vooraf</w:t>
      </w:r>
      <w:r>
        <w:rPr>
          <w:spacing w:val="1"/>
        </w:rPr>
        <w:t xml:space="preserve"> </w:t>
      </w:r>
      <w:r>
        <w:t>gehoord.</w:t>
      </w:r>
    </w:p>
    <w:p w14:paraId="02BBC3EC" w14:textId="77777777" w:rsidR="0037296E" w:rsidRDefault="0037296E">
      <w:pPr>
        <w:pStyle w:val="Plattetekst"/>
        <w:spacing w:before="1"/>
        <w:ind w:left="0"/>
        <w:rPr>
          <w:sz w:val="30"/>
        </w:rPr>
      </w:pPr>
    </w:p>
    <w:p w14:paraId="7857EC67" w14:textId="77777777" w:rsidR="0037296E" w:rsidRDefault="00F82501">
      <w:pPr>
        <w:pStyle w:val="Plattetekst"/>
        <w:spacing w:line="360" w:lineRule="auto"/>
        <w:ind w:right="350"/>
      </w:pPr>
      <w:r>
        <w:t>Het ontslag wordt met een aangetekende brief betekend. De brief deelt de beslissing en de</w:t>
      </w:r>
      <w:r>
        <w:rPr>
          <w:spacing w:val="1"/>
        </w:rPr>
        <w:t xml:space="preserve"> </w:t>
      </w:r>
      <w:r>
        <w:t>redenen ervoor mee en vermeldt de ingangsdatum van het ontslag. Het ontslag gaat niet in</w:t>
      </w:r>
      <w:r>
        <w:rPr>
          <w:spacing w:val="1"/>
        </w:rPr>
        <w:t xml:space="preserve"> </w:t>
      </w:r>
      <w:r>
        <w:t>met terugwerkende kracht, maar gaat in op de datum vermeld in de ontslagbeslissing, en, als</w:t>
      </w:r>
      <w:r>
        <w:rPr>
          <w:spacing w:val="-68"/>
        </w:rPr>
        <w:t xml:space="preserve"> </w:t>
      </w:r>
      <w:r>
        <w:t>daarin</w:t>
      </w:r>
      <w:r>
        <w:rPr>
          <w:spacing w:val="-1"/>
        </w:rPr>
        <w:t xml:space="preserve"> </w:t>
      </w:r>
      <w:r>
        <w:t>geen datum</w:t>
      </w:r>
      <w:r>
        <w:rPr>
          <w:spacing w:val="-2"/>
        </w:rPr>
        <w:t xml:space="preserve"> </w:t>
      </w:r>
      <w:r>
        <w:t>vermeld wordt, op de</w:t>
      </w:r>
      <w:r>
        <w:rPr>
          <w:spacing w:val="-3"/>
        </w:rPr>
        <w:t xml:space="preserve"> </w:t>
      </w:r>
      <w:r>
        <w:t>dag</w:t>
      </w:r>
      <w:r>
        <w:rPr>
          <w:spacing w:val="2"/>
        </w:rPr>
        <w:t xml:space="preserve"> </w:t>
      </w:r>
      <w:r>
        <w:t>van</w:t>
      </w:r>
      <w:r>
        <w:rPr>
          <w:spacing w:val="-1"/>
        </w:rPr>
        <w:t xml:space="preserve"> </w:t>
      </w:r>
      <w:r>
        <w:t>de</w:t>
      </w:r>
      <w:r>
        <w:rPr>
          <w:spacing w:val="-2"/>
        </w:rPr>
        <w:t xml:space="preserve"> </w:t>
      </w:r>
      <w:r>
        <w:t>beslissing</w:t>
      </w:r>
      <w:r>
        <w:rPr>
          <w:spacing w:val="-1"/>
        </w:rPr>
        <w:t xml:space="preserve"> </w:t>
      </w:r>
      <w:r>
        <w:t>zelf.</w:t>
      </w:r>
    </w:p>
    <w:p w14:paraId="60152A0C" w14:textId="77777777" w:rsidR="0037296E" w:rsidRDefault="0037296E">
      <w:pPr>
        <w:pStyle w:val="Plattetekst"/>
        <w:spacing w:before="1"/>
        <w:ind w:left="0"/>
        <w:rPr>
          <w:sz w:val="30"/>
        </w:rPr>
      </w:pPr>
    </w:p>
    <w:p w14:paraId="26FAFE3B" w14:textId="77777777" w:rsidR="0037296E" w:rsidRDefault="00F82501">
      <w:pPr>
        <w:pStyle w:val="Plattetekst"/>
        <w:spacing w:line="360" w:lineRule="auto"/>
        <w:ind w:right="757"/>
      </w:pPr>
      <w:r>
        <w:t>Het vast aangestelde statutaire personeelslid wordt bij zijn ontslag geïnformeerd over alle</w:t>
      </w:r>
      <w:r>
        <w:rPr>
          <w:spacing w:val="-68"/>
        </w:rPr>
        <w:t xml:space="preserve"> </w:t>
      </w:r>
      <w:r>
        <w:t>verplichtingen van bestuur en personeelslid die voortvloeien uit de wet van 20 juli 1991</w:t>
      </w:r>
      <w:r>
        <w:rPr>
          <w:spacing w:val="1"/>
        </w:rPr>
        <w:t xml:space="preserve"> </w:t>
      </w:r>
      <w:r>
        <w:t>houdende</w:t>
      </w:r>
      <w:r>
        <w:rPr>
          <w:spacing w:val="-1"/>
        </w:rPr>
        <w:t xml:space="preserve"> </w:t>
      </w:r>
      <w:r>
        <w:t>sociale</w:t>
      </w:r>
      <w:r>
        <w:rPr>
          <w:spacing w:val="-2"/>
        </w:rPr>
        <w:t xml:space="preserve"> </w:t>
      </w:r>
      <w:r>
        <w:t>en diverse andere</w:t>
      </w:r>
      <w:r>
        <w:rPr>
          <w:spacing w:val="-3"/>
        </w:rPr>
        <w:t xml:space="preserve"> </w:t>
      </w:r>
      <w:r>
        <w:t>bepalingen.</w:t>
      </w:r>
    </w:p>
    <w:p w14:paraId="05F7D82E" w14:textId="77777777" w:rsidR="0037296E" w:rsidRDefault="0037296E">
      <w:pPr>
        <w:pStyle w:val="Plattetekst"/>
        <w:ind w:left="0"/>
        <w:rPr>
          <w:sz w:val="24"/>
        </w:rPr>
      </w:pPr>
    </w:p>
    <w:p w14:paraId="102D1FC6" w14:textId="77777777" w:rsidR="0037296E" w:rsidRDefault="00F82501">
      <w:pPr>
        <w:pStyle w:val="Kop4"/>
        <w:tabs>
          <w:tab w:val="left" w:pos="3405"/>
        </w:tabs>
        <w:spacing w:before="147" w:line="360" w:lineRule="auto"/>
        <w:ind w:right="876"/>
      </w:pPr>
      <w:bookmarkStart w:id="66" w:name="_bookmark66"/>
      <w:bookmarkEnd w:id="66"/>
      <w:r>
        <w:t>Hoofdstuk</w:t>
      </w:r>
      <w:r>
        <w:rPr>
          <w:spacing w:val="-4"/>
        </w:rPr>
        <w:t xml:space="preserve"> </w:t>
      </w:r>
      <w:r>
        <w:t>II</w:t>
      </w:r>
      <w:r>
        <w:tab/>
        <w:t>De</w:t>
      </w:r>
      <w:r>
        <w:rPr>
          <w:spacing w:val="-4"/>
        </w:rPr>
        <w:t xml:space="preserve"> </w:t>
      </w:r>
      <w:r>
        <w:t>definitieve</w:t>
      </w:r>
      <w:r>
        <w:rPr>
          <w:spacing w:val="-3"/>
        </w:rPr>
        <w:t xml:space="preserve"> </w:t>
      </w:r>
      <w:r>
        <w:t>ambtsneerlegging</w:t>
      </w:r>
      <w:r>
        <w:rPr>
          <w:spacing w:val="-5"/>
        </w:rPr>
        <w:t xml:space="preserve"> </w:t>
      </w:r>
      <w:r>
        <w:t>van</w:t>
      </w:r>
      <w:r>
        <w:rPr>
          <w:spacing w:val="-4"/>
        </w:rPr>
        <w:t xml:space="preserve"> </w:t>
      </w:r>
      <w:r>
        <w:t>het</w:t>
      </w:r>
      <w:r>
        <w:rPr>
          <w:spacing w:val="-5"/>
        </w:rPr>
        <w:t xml:space="preserve"> </w:t>
      </w:r>
      <w:r>
        <w:t>statutaire</w:t>
      </w:r>
      <w:r>
        <w:rPr>
          <w:spacing w:val="-81"/>
        </w:rPr>
        <w:t xml:space="preserve"> </w:t>
      </w:r>
      <w:r>
        <w:t>personeelslid</w:t>
      </w:r>
    </w:p>
    <w:p w14:paraId="2E28B836" w14:textId="77777777" w:rsidR="0037296E" w:rsidRDefault="0037296E">
      <w:pPr>
        <w:pStyle w:val="Plattetekst"/>
        <w:spacing w:before="12"/>
        <w:ind w:left="0"/>
        <w:rPr>
          <w:sz w:val="35"/>
        </w:rPr>
      </w:pPr>
    </w:p>
    <w:p w14:paraId="6B2FBBD1" w14:textId="77777777" w:rsidR="0037296E" w:rsidRDefault="00F82501">
      <w:pPr>
        <w:pStyle w:val="Kop5"/>
        <w:rPr>
          <w:b w:val="0"/>
        </w:rPr>
      </w:pPr>
      <w:r>
        <w:t>Artikel</w:t>
      </w:r>
      <w:r>
        <w:rPr>
          <w:spacing w:val="-4"/>
        </w:rPr>
        <w:t xml:space="preserve"> </w:t>
      </w:r>
      <w:r>
        <w:t>166</w:t>
      </w:r>
      <w:r>
        <w:rPr>
          <w:b w:val="0"/>
        </w:rPr>
        <w:t>.</w:t>
      </w:r>
    </w:p>
    <w:p w14:paraId="214536B7" w14:textId="77777777" w:rsidR="0037296E" w:rsidRDefault="00F82501">
      <w:pPr>
        <w:pStyle w:val="Plattetekst"/>
        <w:spacing w:before="121" w:line="360" w:lineRule="auto"/>
        <w:ind w:right="637"/>
      </w:pPr>
      <w:r>
        <w:t>De volgende zaken geven aanleiding tot de definitieve ambtsneerlegging van het statutaire</w:t>
      </w:r>
      <w:r>
        <w:rPr>
          <w:spacing w:val="-68"/>
        </w:rPr>
        <w:t xml:space="preserve"> </w:t>
      </w:r>
      <w:r>
        <w:t>personeelslid</w:t>
      </w:r>
      <w:r>
        <w:rPr>
          <w:spacing w:val="-1"/>
        </w:rPr>
        <w:t xml:space="preserve"> </w:t>
      </w:r>
      <w:r>
        <w:rPr>
          <w:b/>
        </w:rPr>
        <w:t>op</w:t>
      </w:r>
      <w:r>
        <w:rPr>
          <w:b/>
          <w:spacing w:val="-2"/>
        </w:rPr>
        <w:t xml:space="preserve"> </w:t>
      </w:r>
      <w:r>
        <w:rPr>
          <w:b/>
        </w:rPr>
        <w:t>proef</w:t>
      </w:r>
      <w:r>
        <w:t>:</w:t>
      </w:r>
    </w:p>
    <w:p w14:paraId="7750D2A2" w14:textId="77777777" w:rsidR="0037296E" w:rsidRDefault="00F82501">
      <w:pPr>
        <w:spacing w:line="241" w:lineRule="exact"/>
        <w:ind w:left="572"/>
        <w:rPr>
          <w:sz w:val="20"/>
        </w:rPr>
      </w:pPr>
      <w:r>
        <w:rPr>
          <w:b/>
          <w:sz w:val="20"/>
        </w:rPr>
        <w:t>1°</w:t>
      </w:r>
      <w:r>
        <w:rPr>
          <w:b/>
          <w:spacing w:val="-1"/>
          <w:sz w:val="20"/>
        </w:rPr>
        <w:t xml:space="preserve"> </w:t>
      </w:r>
      <w:r>
        <w:rPr>
          <w:sz w:val="20"/>
        </w:rPr>
        <w:t>het</w:t>
      </w:r>
      <w:r>
        <w:rPr>
          <w:spacing w:val="-3"/>
          <w:sz w:val="20"/>
        </w:rPr>
        <w:t xml:space="preserve"> </w:t>
      </w:r>
      <w:r>
        <w:rPr>
          <w:sz w:val="20"/>
        </w:rPr>
        <w:t>vrijwillige</w:t>
      </w:r>
      <w:r>
        <w:rPr>
          <w:spacing w:val="-4"/>
          <w:sz w:val="20"/>
        </w:rPr>
        <w:t xml:space="preserve"> </w:t>
      </w:r>
      <w:r>
        <w:rPr>
          <w:b/>
          <w:sz w:val="20"/>
        </w:rPr>
        <w:t>ontslag</w:t>
      </w:r>
      <w:r>
        <w:rPr>
          <w:sz w:val="20"/>
        </w:rPr>
        <w:t>;</w:t>
      </w:r>
    </w:p>
    <w:p w14:paraId="72AD8DFB" w14:textId="77777777" w:rsidR="0037296E" w:rsidRDefault="00F82501">
      <w:pPr>
        <w:pStyle w:val="Plattetekst"/>
        <w:spacing w:before="123" w:line="360" w:lineRule="auto"/>
        <w:ind w:right="1121"/>
      </w:pPr>
      <w:r>
        <w:rPr>
          <w:b/>
        </w:rPr>
        <w:t xml:space="preserve">2° </w:t>
      </w:r>
      <w:r>
        <w:t xml:space="preserve">de definitief vastgestelde beroepsongeschiktheid na </w:t>
      </w:r>
      <w:r>
        <w:rPr>
          <w:b/>
        </w:rPr>
        <w:t xml:space="preserve">ongunstige evaluatie </w:t>
      </w:r>
      <w:r>
        <w:t>van de</w:t>
      </w:r>
      <w:r>
        <w:rPr>
          <w:spacing w:val="-68"/>
        </w:rPr>
        <w:t xml:space="preserve"> </w:t>
      </w:r>
      <w:r>
        <w:t>proeftijd,</w:t>
      </w:r>
      <w:r>
        <w:rPr>
          <w:spacing w:val="-3"/>
        </w:rPr>
        <w:t xml:space="preserve"> </w:t>
      </w:r>
      <w:r>
        <w:t>vermeld in de</w:t>
      </w:r>
      <w:r>
        <w:rPr>
          <w:spacing w:val="-2"/>
        </w:rPr>
        <w:t xml:space="preserve"> </w:t>
      </w:r>
      <w:r>
        <w:t>artikelen 49</w:t>
      </w:r>
      <w:r>
        <w:rPr>
          <w:spacing w:val="-2"/>
        </w:rPr>
        <w:t xml:space="preserve"> </w:t>
      </w:r>
      <w:r>
        <w:t>en 51.</w:t>
      </w:r>
    </w:p>
    <w:p w14:paraId="072CBD37" w14:textId="77777777" w:rsidR="0037296E" w:rsidRDefault="0037296E">
      <w:pPr>
        <w:pStyle w:val="Plattetekst"/>
        <w:ind w:left="0"/>
        <w:rPr>
          <w:sz w:val="30"/>
        </w:rPr>
      </w:pPr>
    </w:p>
    <w:p w14:paraId="5A63912A" w14:textId="77777777" w:rsidR="0037296E" w:rsidRDefault="00F82501">
      <w:pPr>
        <w:pStyle w:val="Plattetekst"/>
        <w:spacing w:line="360" w:lineRule="auto"/>
        <w:ind w:right="500"/>
      </w:pPr>
      <w:r>
        <w:t>Het statutaire personeelslid op proef kan ontslagen worden indien het tijdens de proeftijd na</w:t>
      </w:r>
      <w:r>
        <w:rPr>
          <w:spacing w:val="-68"/>
        </w:rPr>
        <w:t xml:space="preserve"> </w:t>
      </w:r>
      <w:r>
        <w:t>aanwerving</w:t>
      </w:r>
      <w:r>
        <w:rPr>
          <w:spacing w:val="-5"/>
        </w:rPr>
        <w:t xml:space="preserve"> </w:t>
      </w:r>
      <w:r>
        <w:t>in</w:t>
      </w:r>
      <w:r>
        <w:rPr>
          <w:spacing w:val="-1"/>
        </w:rPr>
        <w:t xml:space="preserve"> </w:t>
      </w:r>
      <w:r>
        <w:t>totaal</w:t>
      </w:r>
      <w:r>
        <w:rPr>
          <w:spacing w:val="1"/>
        </w:rPr>
        <w:t xml:space="preserve"> </w:t>
      </w:r>
      <w:r>
        <w:t>gedurende</w:t>
      </w:r>
      <w:r>
        <w:rPr>
          <w:spacing w:val="-3"/>
        </w:rPr>
        <w:t xml:space="preserve"> </w:t>
      </w:r>
      <w:r>
        <w:t>drie</w:t>
      </w:r>
      <w:r>
        <w:rPr>
          <w:spacing w:val="-3"/>
        </w:rPr>
        <w:t xml:space="preserve"> </w:t>
      </w:r>
      <w:r>
        <w:t>maanden</w:t>
      </w:r>
      <w:r>
        <w:rPr>
          <w:spacing w:val="1"/>
        </w:rPr>
        <w:t xml:space="preserve"> </w:t>
      </w:r>
      <w:r>
        <w:t>afwezig</w:t>
      </w:r>
      <w:r>
        <w:rPr>
          <w:spacing w:val="-2"/>
        </w:rPr>
        <w:t xml:space="preserve"> </w:t>
      </w:r>
      <w:r>
        <w:t>is</w:t>
      </w:r>
      <w:r>
        <w:rPr>
          <w:spacing w:val="-3"/>
        </w:rPr>
        <w:t xml:space="preserve"> </w:t>
      </w:r>
      <w:r>
        <w:t>wegens ziekte</w:t>
      </w:r>
      <w:r>
        <w:rPr>
          <w:spacing w:val="-2"/>
        </w:rPr>
        <w:t xml:space="preserve"> </w:t>
      </w:r>
      <w:r>
        <w:t>of</w:t>
      </w:r>
      <w:r>
        <w:rPr>
          <w:spacing w:val="-3"/>
        </w:rPr>
        <w:t xml:space="preserve"> </w:t>
      </w:r>
      <w:r>
        <w:t>invaliditeit.</w:t>
      </w:r>
    </w:p>
    <w:p w14:paraId="38C4DC37" w14:textId="77777777" w:rsidR="0037296E" w:rsidRDefault="0037296E">
      <w:pPr>
        <w:spacing w:line="360" w:lineRule="auto"/>
        <w:sectPr w:rsidR="0037296E">
          <w:headerReference w:type="default" r:id="rId84"/>
          <w:pgSz w:w="11910" w:h="16840"/>
          <w:pgMar w:top="1040" w:right="920" w:bottom="1380" w:left="560" w:header="0" w:footer="1113" w:gutter="0"/>
          <w:cols w:space="708"/>
        </w:sectPr>
      </w:pPr>
    </w:p>
    <w:p w14:paraId="7340E94B" w14:textId="77777777" w:rsidR="0037296E" w:rsidRDefault="00F82501">
      <w:pPr>
        <w:pStyle w:val="Kop5"/>
        <w:spacing w:before="72"/>
        <w:rPr>
          <w:b w:val="0"/>
        </w:rPr>
      </w:pPr>
      <w:r>
        <w:lastRenderedPageBreak/>
        <w:t>Artikel</w:t>
      </w:r>
      <w:r>
        <w:rPr>
          <w:spacing w:val="-4"/>
        </w:rPr>
        <w:t xml:space="preserve"> </w:t>
      </w:r>
      <w:r>
        <w:t>167</w:t>
      </w:r>
      <w:r>
        <w:rPr>
          <w:b w:val="0"/>
        </w:rPr>
        <w:t>.</w:t>
      </w:r>
    </w:p>
    <w:p w14:paraId="1C42CEBF" w14:textId="77777777" w:rsidR="0037296E" w:rsidRDefault="00F82501">
      <w:pPr>
        <w:pStyle w:val="Plattetekst"/>
        <w:spacing w:before="122"/>
        <w:rPr>
          <w:b/>
        </w:rPr>
      </w:pPr>
      <w:r>
        <w:t>De</w:t>
      </w:r>
      <w:r>
        <w:rPr>
          <w:spacing w:val="-5"/>
        </w:rPr>
        <w:t xml:space="preserve"> </w:t>
      </w:r>
      <w:r>
        <w:t>volgende</w:t>
      </w:r>
      <w:r>
        <w:rPr>
          <w:spacing w:val="-5"/>
        </w:rPr>
        <w:t xml:space="preserve"> </w:t>
      </w:r>
      <w:r>
        <w:t>zaken</w:t>
      </w:r>
      <w:r>
        <w:rPr>
          <w:spacing w:val="-3"/>
        </w:rPr>
        <w:t xml:space="preserve"> </w:t>
      </w:r>
      <w:r>
        <w:t>geven</w:t>
      </w:r>
      <w:r>
        <w:rPr>
          <w:spacing w:val="-3"/>
        </w:rPr>
        <w:t xml:space="preserve"> </w:t>
      </w:r>
      <w:r>
        <w:t>aanleiding</w:t>
      </w:r>
      <w:r>
        <w:rPr>
          <w:spacing w:val="-2"/>
        </w:rPr>
        <w:t xml:space="preserve"> </w:t>
      </w:r>
      <w:r>
        <w:t>tot</w:t>
      </w:r>
      <w:r>
        <w:rPr>
          <w:spacing w:val="-3"/>
        </w:rPr>
        <w:t xml:space="preserve"> </w:t>
      </w:r>
      <w:r>
        <w:t>de</w:t>
      </w:r>
      <w:r>
        <w:rPr>
          <w:spacing w:val="-5"/>
        </w:rPr>
        <w:t xml:space="preserve"> </w:t>
      </w:r>
      <w:r>
        <w:t>definitieve</w:t>
      </w:r>
      <w:r>
        <w:rPr>
          <w:spacing w:val="-5"/>
        </w:rPr>
        <w:t xml:space="preserve"> </w:t>
      </w:r>
      <w:r>
        <w:t>ambtsneerlegging</w:t>
      </w:r>
      <w:r>
        <w:rPr>
          <w:spacing w:val="-3"/>
        </w:rPr>
        <w:t xml:space="preserve"> </w:t>
      </w:r>
      <w:r>
        <w:t>van</w:t>
      </w:r>
      <w:r>
        <w:rPr>
          <w:spacing w:val="-1"/>
        </w:rPr>
        <w:t xml:space="preserve"> </w:t>
      </w:r>
      <w:r>
        <w:t>het</w:t>
      </w:r>
      <w:r>
        <w:rPr>
          <w:spacing w:val="3"/>
        </w:rPr>
        <w:t xml:space="preserve"> </w:t>
      </w:r>
      <w:r>
        <w:rPr>
          <w:b/>
        </w:rPr>
        <w:t>vast</w:t>
      </w:r>
    </w:p>
    <w:p w14:paraId="4A022976" w14:textId="77777777" w:rsidR="0037296E" w:rsidRDefault="00F82501">
      <w:pPr>
        <w:pStyle w:val="Plattetekst"/>
        <w:spacing w:before="122"/>
      </w:pPr>
      <w:r>
        <w:t>aangestelde</w:t>
      </w:r>
      <w:r>
        <w:rPr>
          <w:spacing w:val="-4"/>
        </w:rPr>
        <w:t xml:space="preserve"> </w:t>
      </w:r>
      <w:r>
        <w:t>statutaire</w:t>
      </w:r>
      <w:r>
        <w:rPr>
          <w:spacing w:val="-4"/>
        </w:rPr>
        <w:t xml:space="preserve"> </w:t>
      </w:r>
      <w:r>
        <w:t>personeelslid:</w:t>
      </w:r>
    </w:p>
    <w:p w14:paraId="4FFD76EC" w14:textId="77777777" w:rsidR="0037296E" w:rsidRDefault="00F82501">
      <w:pPr>
        <w:pStyle w:val="Plattetekst"/>
        <w:spacing w:before="122"/>
      </w:pPr>
      <w:r>
        <w:rPr>
          <w:b/>
        </w:rPr>
        <w:t>1°</w:t>
      </w:r>
      <w:r>
        <w:rPr>
          <w:b/>
          <w:spacing w:val="-1"/>
        </w:rPr>
        <w:t xml:space="preserve"> </w:t>
      </w:r>
      <w:r>
        <w:t>het</w:t>
      </w:r>
      <w:r>
        <w:rPr>
          <w:spacing w:val="-3"/>
        </w:rPr>
        <w:t xml:space="preserve"> </w:t>
      </w:r>
      <w:r>
        <w:t>bereiken</w:t>
      </w:r>
      <w:r>
        <w:rPr>
          <w:spacing w:val="-2"/>
        </w:rPr>
        <w:t xml:space="preserve"> </w:t>
      </w:r>
      <w:r>
        <w:t>van</w:t>
      </w:r>
      <w:r>
        <w:rPr>
          <w:spacing w:val="-2"/>
        </w:rPr>
        <w:t xml:space="preserve"> </w:t>
      </w:r>
      <w:r>
        <w:t>de</w:t>
      </w:r>
      <w:r>
        <w:rPr>
          <w:spacing w:val="-1"/>
        </w:rPr>
        <w:t xml:space="preserve"> </w:t>
      </w:r>
      <w:r>
        <w:t>wettelijke</w:t>
      </w:r>
      <w:r>
        <w:rPr>
          <w:spacing w:val="-5"/>
        </w:rPr>
        <w:t xml:space="preserve"> </w:t>
      </w:r>
      <w:r>
        <w:t>pensioenleeftijd;</w:t>
      </w:r>
    </w:p>
    <w:p w14:paraId="49C81A85" w14:textId="77777777" w:rsidR="0037296E" w:rsidRDefault="00F82501">
      <w:pPr>
        <w:pStyle w:val="Plattetekst"/>
        <w:spacing w:before="122" w:line="360" w:lineRule="auto"/>
        <w:ind w:right="502"/>
      </w:pPr>
      <w:r>
        <w:rPr>
          <w:b/>
        </w:rPr>
        <w:t xml:space="preserve">2° </w:t>
      </w:r>
      <w:r>
        <w:t>de vervroegde pensionering en de ambtshalve pensionering als gevolg van artikel 83 van</w:t>
      </w:r>
      <w:r>
        <w:rPr>
          <w:spacing w:val="-68"/>
        </w:rPr>
        <w:t xml:space="preserve"> </w:t>
      </w:r>
      <w:r>
        <w:t>de</w:t>
      </w:r>
      <w:r>
        <w:rPr>
          <w:spacing w:val="-4"/>
        </w:rPr>
        <w:t xml:space="preserve"> </w:t>
      </w:r>
      <w:r>
        <w:t>wet</w:t>
      </w:r>
      <w:r>
        <w:rPr>
          <w:spacing w:val="-1"/>
        </w:rPr>
        <w:t xml:space="preserve"> </w:t>
      </w:r>
      <w:r>
        <w:t>van 5</w:t>
      </w:r>
      <w:r>
        <w:rPr>
          <w:spacing w:val="1"/>
        </w:rPr>
        <w:t xml:space="preserve"> </w:t>
      </w:r>
      <w:r>
        <w:t>augustus</w:t>
      </w:r>
      <w:r>
        <w:rPr>
          <w:spacing w:val="-1"/>
        </w:rPr>
        <w:t xml:space="preserve"> </w:t>
      </w:r>
      <w:r>
        <w:t>1978</w:t>
      </w:r>
      <w:r>
        <w:rPr>
          <w:spacing w:val="-1"/>
        </w:rPr>
        <w:t xml:space="preserve"> </w:t>
      </w:r>
      <w:r>
        <w:t>houdende</w:t>
      </w:r>
      <w:r>
        <w:rPr>
          <w:spacing w:val="-1"/>
        </w:rPr>
        <w:t xml:space="preserve"> </w:t>
      </w:r>
      <w:r>
        <w:t>economische</w:t>
      </w:r>
      <w:r>
        <w:rPr>
          <w:spacing w:val="-3"/>
        </w:rPr>
        <w:t xml:space="preserve"> </w:t>
      </w:r>
      <w:r>
        <w:t>en</w:t>
      </w:r>
      <w:r>
        <w:rPr>
          <w:spacing w:val="-1"/>
        </w:rPr>
        <w:t xml:space="preserve"> </w:t>
      </w:r>
      <w:r>
        <w:t>budgettaire</w:t>
      </w:r>
      <w:r>
        <w:rPr>
          <w:spacing w:val="-4"/>
        </w:rPr>
        <w:t xml:space="preserve"> </w:t>
      </w:r>
      <w:r>
        <w:t>hervormingen;</w:t>
      </w:r>
    </w:p>
    <w:p w14:paraId="1CAE318B" w14:textId="77777777" w:rsidR="0037296E" w:rsidRDefault="00F82501">
      <w:pPr>
        <w:pStyle w:val="Plattetekst"/>
      </w:pPr>
      <w:r>
        <w:rPr>
          <w:b/>
        </w:rPr>
        <w:t>3°</w:t>
      </w:r>
      <w:r>
        <w:rPr>
          <w:b/>
          <w:spacing w:val="-1"/>
        </w:rPr>
        <w:t xml:space="preserve"> </w:t>
      </w:r>
      <w:r>
        <w:t>het</w:t>
      </w:r>
      <w:r>
        <w:rPr>
          <w:spacing w:val="-2"/>
        </w:rPr>
        <w:t xml:space="preserve"> </w:t>
      </w:r>
      <w:r>
        <w:t>vrijwillige</w:t>
      </w:r>
      <w:r>
        <w:rPr>
          <w:spacing w:val="-3"/>
        </w:rPr>
        <w:t xml:space="preserve"> </w:t>
      </w:r>
      <w:r>
        <w:t>ontslag;</w:t>
      </w:r>
    </w:p>
    <w:p w14:paraId="61AF5113" w14:textId="77777777" w:rsidR="0037296E" w:rsidRDefault="00F82501">
      <w:pPr>
        <w:pStyle w:val="Plattetekst"/>
        <w:spacing w:before="122" w:line="360" w:lineRule="auto"/>
        <w:ind w:right="946"/>
      </w:pPr>
      <w:r>
        <w:rPr>
          <w:b/>
        </w:rPr>
        <w:t xml:space="preserve">4° </w:t>
      </w:r>
      <w:r>
        <w:t>de definitief vastgestelde beroepsongeschiktheid naar aanleiding van een ongunstige</w:t>
      </w:r>
      <w:r>
        <w:rPr>
          <w:spacing w:val="-68"/>
        </w:rPr>
        <w:t xml:space="preserve"> </w:t>
      </w:r>
      <w:r>
        <w:t>evaluatie.</w:t>
      </w:r>
    </w:p>
    <w:p w14:paraId="1DC62CDB" w14:textId="77777777" w:rsidR="0037296E" w:rsidRDefault="0037296E">
      <w:pPr>
        <w:pStyle w:val="Plattetekst"/>
        <w:ind w:left="0"/>
        <w:rPr>
          <w:sz w:val="30"/>
        </w:rPr>
      </w:pPr>
    </w:p>
    <w:p w14:paraId="56B39710" w14:textId="77777777" w:rsidR="0037296E" w:rsidRDefault="00F82501">
      <w:pPr>
        <w:pStyle w:val="Plattetekst"/>
        <w:spacing w:line="360" w:lineRule="auto"/>
        <w:ind w:right="228"/>
      </w:pPr>
      <w:r>
        <w:t>In afwijking van het eerste lid, 1° kan de aanstellende overheid het vast aangestelde statutaire</w:t>
      </w:r>
      <w:r>
        <w:rPr>
          <w:spacing w:val="-68"/>
        </w:rPr>
        <w:t xml:space="preserve"> </w:t>
      </w:r>
      <w:r>
        <w:t xml:space="preserve">personeelslid na het bereiken van de </w:t>
      </w:r>
      <w:r>
        <w:rPr>
          <w:b/>
        </w:rPr>
        <w:t>leeftijd</w:t>
      </w:r>
      <w:r>
        <w:t>sgrens voor pensioen, in dienst houden. Het</w:t>
      </w:r>
      <w:r>
        <w:rPr>
          <w:spacing w:val="1"/>
        </w:rPr>
        <w:t xml:space="preserve"> </w:t>
      </w:r>
      <w:r>
        <w:t>statutaire</w:t>
      </w:r>
      <w:r>
        <w:rPr>
          <w:spacing w:val="-1"/>
        </w:rPr>
        <w:t xml:space="preserve"> </w:t>
      </w:r>
      <w:r>
        <w:t>dienstverband</w:t>
      </w:r>
      <w:r>
        <w:rPr>
          <w:spacing w:val="1"/>
        </w:rPr>
        <w:t xml:space="preserve"> </w:t>
      </w:r>
      <w:r>
        <w:t>wordt</w:t>
      </w:r>
      <w:r>
        <w:rPr>
          <w:spacing w:val="1"/>
        </w:rPr>
        <w:t xml:space="preserve"> </w:t>
      </w:r>
      <w:r>
        <w:t>verlengd</w:t>
      </w:r>
      <w:r>
        <w:rPr>
          <w:spacing w:val="1"/>
        </w:rPr>
        <w:t xml:space="preserve"> </w:t>
      </w:r>
      <w:r>
        <w:t>op</w:t>
      </w:r>
      <w:r>
        <w:rPr>
          <w:spacing w:val="2"/>
        </w:rPr>
        <w:t xml:space="preserve"> </w:t>
      </w:r>
      <w:r>
        <w:t>verzoek</w:t>
      </w:r>
      <w:r>
        <w:rPr>
          <w:spacing w:val="2"/>
        </w:rPr>
        <w:t xml:space="preserve"> </w:t>
      </w:r>
      <w:r>
        <w:t>van</w:t>
      </w:r>
      <w:r>
        <w:rPr>
          <w:spacing w:val="3"/>
        </w:rPr>
        <w:t xml:space="preserve"> </w:t>
      </w:r>
      <w:r>
        <w:t>de</w:t>
      </w:r>
      <w:r>
        <w:rPr>
          <w:spacing w:val="-1"/>
        </w:rPr>
        <w:t xml:space="preserve"> </w:t>
      </w:r>
      <w:r>
        <w:t>aanstellende</w:t>
      </w:r>
      <w:r>
        <w:rPr>
          <w:spacing w:val="1"/>
        </w:rPr>
        <w:t xml:space="preserve"> </w:t>
      </w:r>
      <w:r>
        <w:t>overheid</w:t>
      </w:r>
      <w:r>
        <w:rPr>
          <w:spacing w:val="1"/>
        </w:rPr>
        <w:t xml:space="preserve"> </w:t>
      </w:r>
      <w:r>
        <w:t>of</w:t>
      </w:r>
      <w:r>
        <w:rPr>
          <w:spacing w:val="2"/>
        </w:rPr>
        <w:t xml:space="preserve"> </w:t>
      </w:r>
      <w:r>
        <w:t>op</w:t>
      </w:r>
      <w:r>
        <w:rPr>
          <w:spacing w:val="1"/>
        </w:rPr>
        <w:t xml:space="preserve"> </w:t>
      </w:r>
      <w:r>
        <w:t>verzoek</w:t>
      </w:r>
      <w:r>
        <w:rPr>
          <w:spacing w:val="-2"/>
        </w:rPr>
        <w:t xml:space="preserve"> </w:t>
      </w:r>
      <w:r>
        <w:t>van</w:t>
      </w:r>
      <w:r>
        <w:rPr>
          <w:spacing w:val="1"/>
        </w:rPr>
        <w:t xml:space="preserve"> </w:t>
      </w:r>
      <w:r>
        <w:t>het</w:t>
      </w:r>
      <w:r>
        <w:rPr>
          <w:spacing w:val="-1"/>
        </w:rPr>
        <w:t xml:space="preserve"> </w:t>
      </w:r>
      <w:r>
        <w:t>personeelslid.</w:t>
      </w:r>
    </w:p>
    <w:p w14:paraId="42B721EB" w14:textId="77777777" w:rsidR="0037296E" w:rsidRDefault="00F82501">
      <w:pPr>
        <w:pStyle w:val="Plattetekst"/>
        <w:spacing w:line="242" w:lineRule="exact"/>
      </w:pPr>
      <w:r>
        <w:t>In</w:t>
      </w:r>
      <w:r>
        <w:rPr>
          <w:spacing w:val="-3"/>
        </w:rPr>
        <w:t xml:space="preserve"> </w:t>
      </w:r>
      <w:r>
        <w:t>het eerste</w:t>
      </w:r>
      <w:r>
        <w:rPr>
          <w:spacing w:val="-1"/>
        </w:rPr>
        <w:t xml:space="preserve"> </w:t>
      </w:r>
      <w:r>
        <w:t>geval is</w:t>
      </w:r>
      <w:r>
        <w:rPr>
          <w:spacing w:val="-4"/>
        </w:rPr>
        <w:t xml:space="preserve"> </w:t>
      </w:r>
      <w:r>
        <w:t>de</w:t>
      </w:r>
      <w:r>
        <w:rPr>
          <w:spacing w:val="-4"/>
        </w:rPr>
        <w:t xml:space="preserve"> </w:t>
      </w:r>
      <w:r>
        <w:t>uitdrukkelijke</w:t>
      </w:r>
      <w:r>
        <w:rPr>
          <w:spacing w:val="-4"/>
        </w:rPr>
        <w:t xml:space="preserve"> </w:t>
      </w:r>
      <w:r>
        <w:t>instemming</w:t>
      </w:r>
      <w:r>
        <w:rPr>
          <w:spacing w:val="-2"/>
        </w:rPr>
        <w:t xml:space="preserve"> </w:t>
      </w:r>
      <w:r>
        <w:t>van</w:t>
      </w:r>
      <w:r>
        <w:rPr>
          <w:spacing w:val="-2"/>
        </w:rPr>
        <w:t xml:space="preserve"> </w:t>
      </w:r>
      <w:r>
        <w:t>het</w:t>
      </w:r>
      <w:r>
        <w:rPr>
          <w:spacing w:val="-3"/>
        </w:rPr>
        <w:t xml:space="preserve"> </w:t>
      </w:r>
      <w:r>
        <w:t>personeelslid</w:t>
      </w:r>
      <w:r>
        <w:rPr>
          <w:spacing w:val="-2"/>
        </w:rPr>
        <w:t xml:space="preserve"> </w:t>
      </w:r>
      <w:r>
        <w:t>vereist.</w:t>
      </w:r>
    </w:p>
    <w:p w14:paraId="069D1DCD" w14:textId="77777777" w:rsidR="0037296E" w:rsidRDefault="00F82501">
      <w:pPr>
        <w:pStyle w:val="Plattetekst"/>
        <w:spacing w:before="122"/>
      </w:pPr>
      <w:r>
        <w:t>In</w:t>
      </w:r>
      <w:r>
        <w:rPr>
          <w:spacing w:val="-2"/>
        </w:rPr>
        <w:t xml:space="preserve"> </w:t>
      </w:r>
      <w:r>
        <w:t>het tweede</w:t>
      </w:r>
      <w:r>
        <w:rPr>
          <w:spacing w:val="-4"/>
        </w:rPr>
        <w:t xml:space="preserve"> </w:t>
      </w:r>
      <w:r>
        <w:t>geval</w:t>
      </w:r>
      <w:r>
        <w:rPr>
          <w:spacing w:val="1"/>
        </w:rPr>
        <w:t xml:space="preserve"> </w:t>
      </w:r>
      <w:r>
        <w:t>is</w:t>
      </w:r>
      <w:r>
        <w:rPr>
          <w:spacing w:val="-4"/>
        </w:rPr>
        <w:t xml:space="preserve"> </w:t>
      </w:r>
      <w:r>
        <w:t>de</w:t>
      </w:r>
      <w:r>
        <w:rPr>
          <w:spacing w:val="-4"/>
        </w:rPr>
        <w:t xml:space="preserve"> </w:t>
      </w:r>
      <w:r>
        <w:t>uitdrukkelijke</w:t>
      </w:r>
      <w:r>
        <w:rPr>
          <w:spacing w:val="-3"/>
        </w:rPr>
        <w:t xml:space="preserve"> </w:t>
      </w:r>
      <w:r>
        <w:t>instemming</w:t>
      </w:r>
      <w:r>
        <w:rPr>
          <w:spacing w:val="-2"/>
        </w:rPr>
        <w:t xml:space="preserve"> </w:t>
      </w:r>
      <w:r>
        <w:t>van</w:t>
      </w:r>
      <w:r>
        <w:rPr>
          <w:spacing w:val="-1"/>
        </w:rPr>
        <w:t xml:space="preserve"> </w:t>
      </w:r>
      <w:r>
        <w:t>de</w:t>
      </w:r>
      <w:r>
        <w:rPr>
          <w:spacing w:val="-4"/>
        </w:rPr>
        <w:t xml:space="preserve"> </w:t>
      </w:r>
      <w:r>
        <w:t>aanstellende</w:t>
      </w:r>
      <w:r>
        <w:rPr>
          <w:spacing w:val="-4"/>
        </w:rPr>
        <w:t xml:space="preserve"> </w:t>
      </w:r>
      <w:r>
        <w:t>overheid</w:t>
      </w:r>
      <w:r>
        <w:rPr>
          <w:spacing w:val="-2"/>
        </w:rPr>
        <w:t xml:space="preserve"> </w:t>
      </w:r>
      <w:r>
        <w:t>vereist.</w:t>
      </w:r>
    </w:p>
    <w:p w14:paraId="548CE463" w14:textId="77777777" w:rsidR="0037296E" w:rsidRDefault="00F82501">
      <w:pPr>
        <w:pStyle w:val="Plattetekst"/>
        <w:spacing w:before="122" w:line="360" w:lineRule="auto"/>
        <w:ind w:right="362"/>
      </w:pPr>
      <w:r>
        <w:t>In beide gevallen verleent de aanstellende overheid de verlenging voor een periode van</w:t>
      </w:r>
      <w:r>
        <w:rPr>
          <w:spacing w:val="1"/>
        </w:rPr>
        <w:t xml:space="preserve"> </w:t>
      </w:r>
      <w:r>
        <w:t>hoogstens één jaar, telkens verlengbaar met hoogstens één jaar. Het betrokken personeelslid</w:t>
      </w:r>
      <w:r>
        <w:rPr>
          <w:spacing w:val="-68"/>
        </w:rPr>
        <w:t xml:space="preserve"> </w:t>
      </w:r>
      <w:r>
        <w:t>behoudt gedurende de volledige periode van de verlenging de hoedanigheid van vast</w:t>
      </w:r>
      <w:r>
        <w:rPr>
          <w:spacing w:val="1"/>
        </w:rPr>
        <w:t xml:space="preserve"> </w:t>
      </w:r>
      <w:r>
        <w:t>aangesteld</w:t>
      </w:r>
      <w:r>
        <w:rPr>
          <w:spacing w:val="-1"/>
        </w:rPr>
        <w:t xml:space="preserve"> </w:t>
      </w:r>
      <w:r>
        <w:t>statutair</w:t>
      </w:r>
      <w:r>
        <w:rPr>
          <w:spacing w:val="-2"/>
        </w:rPr>
        <w:t xml:space="preserve"> </w:t>
      </w:r>
      <w:r>
        <w:t>personeelslid.</w:t>
      </w:r>
    </w:p>
    <w:p w14:paraId="3C229C88" w14:textId="77777777" w:rsidR="0037296E" w:rsidRDefault="0037296E">
      <w:pPr>
        <w:pStyle w:val="Plattetekst"/>
        <w:spacing w:before="1"/>
        <w:ind w:left="0"/>
        <w:rPr>
          <w:sz w:val="30"/>
        </w:rPr>
      </w:pPr>
    </w:p>
    <w:p w14:paraId="16DBDCD5" w14:textId="77777777" w:rsidR="0037296E" w:rsidRDefault="00F82501">
      <w:pPr>
        <w:pStyle w:val="Kop5"/>
      </w:pPr>
      <w:r>
        <w:t>Artikel</w:t>
      </w:r>
      <w:r>
        <w:rPr>
          <w:spacing w:val="-4"/>
        </w:rPr>
        <w:t xml:space="preserve"> </w:t>
      </w:r>
      <w:r>
        <w:t>168.</w:t>
      </w:r>
    </w:p>
    <w:p w14:paraId="0BB39F8A" w14:textId="77777777" w:rsidR="0037296E" w:rsidRDefault="00F82501">
      <w:pPr>
        <w:pStyle w:val="Plattetekst"/>
        <w:spacing w:before="122" w:line="360" w:lineRule="auto"/>
        <w:ind w:right="840"/>
      </w:pPr>
      <w:r>
        <w:t xml:space="preserve">Het statutaire personeelslid dat </w:t>
      </w:r>
      <w:r>
        <w:rPr>
          <w:b/>
        </w:rPr>
        <w:t xml:space="preserve">vrijwillig ontslag </w:t>
      </w:r>
      <w:r>
        <w:t>neemt, stelt de aanstellende overheid</w:t>
      </w:r>
      <w:r>
        <w:rPr>
          <w:spacing w:val="-68"/>
        </w:rPr>
        <w:t xml:space="preserve"> </w:t>
      </w:r>
      <w:r>
        <w:t>daarvan schriftelijk</w:t>
      </w:r>
      <w:r>
        <w:rPr>
          <w:spacing w:val="-1"/>
        </w:rPr>
        <w:t xml:space="preserve"> </w:t>
      </w:r>
      <w:r>
        <w:t>in kennis.</w:t>
      </w:r>
    </w:p>
    <w:p w14:paraId="04FC218A" w14:textId="77777777" w:rsidR="0037296E" w:rsidRDefault="0037296E">
      <w:pPr>
        <w:pStyle w:val="Plattetekst"/>
        <w:spacing w:before="10"/>
        <w:ind w:left="0"/>
        <w:rPr>
          <w:sz w:val="29"/>
        </w:rPr>
      </w:pPr>
    </w:p>
    <w:p w14:paraId="579F6BA5" w14:textId="77777777" w:rsidR="0037296E" w:rsidRDefault="00F82501">
      <w:pPr>
        <w:pStyle w:val="Plattetekst"/>
        <w:spacing w:line="360" w:lineRule="auto"/>
        <w:ind w:right="517"/>
      </w:pPr>
      <w:r>
        <w:t>De aanstellende overheid neemt kennis van het ontslag en brengt het personeelslid daarvan</w:t>
      </w:r>
      <w:r>
        <w:rPr>
          <w:spacing w:val="-68"/>
        </w:rPr>
        <w:t xml:space="preserve"> </w:t>
      </w:r>
      <w:r>
        <w:t>schriftelijk</w:t>
      </w:r>
      <w:r>
        <w:rPr>
          <w:spacing w:val="-2"/>
        </w:rPr>
        <w:t xml:space="preserve"> </w:t>
      </w:r>
      <w:r>
        <w:t>op de</w:t>
      </w:r>
      <w:r>
        <w:rPr>
          <w:spacing w:val="1"/>
        </w:rPr>
        <w:t xml:space="preserve"> </w:t>
      </w:r>
      <w:r>
        <w:t>hoogte.</w:t>
      </w:r>
    </w:p>
    <w:p w14:paraId="19F181D8" w14:textId="77777777" w:rsidR="0037296E" w:rsidRDefault="0037296E">
      <w:pPr>
        <w:pStyle w:val="Plattetekst"/>
        <w:spacing w:before="1"/>
        <w:ind w:left="0"/>
        <w:rPr>
          <w:sz w:val="30"/>
        </w:rPr>
      </w:pPr>
    </w:p>
    <w:p w14:paraId="610EFA55" w14:textId="77777777" w:rsidR="0037296E" w:rsidRDefault="00F82501">
      <w:pPr>
        <w:pStyle w:val="Plattetekst"/>
        <w:spacing w:line="360" w:lineRule="auto"/>
        <w:ind w:right="406"/>
      </w:pPr>
      <w:r>
        <w:t>De datum waarop het statutaire personeelslid de dienst effectief verlaat, wordt vastgesteld in</w:t>
      </w:r>
      <w:r>
        <w:rPr>
          <w:spacing w:val="-68"/>
        </w:rPr>
        <w:t xml:space="preserve"> </w:t>
      </w:r>
      <w:r>
        <w:t>onderling akkoord tussen het personeelslid en het college van burgemeester en</w:t>
      </w:r>
      <w:r>
        <w:rPr>
          <w:spacing w:val="1"/>
        </w:rPr>
        <w:t xml:space="preserve"> </w:t>
      </w:r>
      <w:r>
        <w:t>schepenen/vast</w:t>
      </w:r>
      <w:r>
        <w:rPr>
          <w:spacing w:val="-2"/>
        </w:rPr>
        <w:t xml:space="preserve"> </w:t>
      </w:r>
      <w:r>
        <w:t>bureau.</w:t>
      </w:r>
    </w:p>
    <w:p w14:paraId="16A677EE" w14:textId="77777777" w:rsidR="0037296E" w:rsidRDefault="0037296E">
      <w:pPr>
        <w:pStyle w:val="Plattetekst"/>
        <w:ind w:left="0"/>
        <w:rPr>
          <w:sz w:val="30"/>
        </w:rPr>
      </w:pPr>
    </w:p>
    <w:p w14:paraId="0B53B244" w14:textId="77777777" w:rsidR="0037296E" w:rsidRDefault="00F82501">
      <w:pPr>
        <w:pStyle w:val="Plattetekst"/>
        <w:spacing w:before="1" w:line="360" w:lineRule="auto"/>
        <w:ind w:right="218"/>
      </w:pPr>
      <w:r>
        <w:t>Indien</w:t>
      </w:r>
      <w:r>
        <w:rPr>
          <w:spacing w:val="-4"/>
        </w:rPr>
        <w:t xml:space="preserve"> </w:t>
      </w:r>
      <w:r>
        <w:t>tussen</w:t>
      </w:r>
      <w:r>
        <w:rPr>
          <w:spacing w:val="-4"/>
        </w:rPr>
        <w:t xml:space="preserve"> </w:t>
      </w:r>
      <w:r>
        <w:t>het</w:t>
      </w:r>
      <w:r>
        <w:rPr>
          <w:spacing w:val="-3"/>
        </w:rPr>
        <w:t xml:space="preserve"> </w:t>
      </w:r>
      <w:r>
        <w:t>personeelslid</w:t>
      </w:r>
      <w:r>
        <w:rPr>
          <w:spacing w:val="-4"/>
        </w:rPr>
        <w:t xml:space="preserve"> </w:t>
      </w:r>
      <w:r>
        <w:t>en</w:t>
      </w:r>
      <w:r>
        <w:rPr>
          <w:spacing w:val="-3"/>
        </w:rPr>
        <w:t xml:space="preserve"> </w:t>
      </w:r>
      <w:r>
        <w:t>het</w:t>
      </w:r>
      <w:r>
        <w:rPr>
          <w:spacing w:val="-5"/>
        </w:rPr>
        <w:t xml:space="preserve"> </w:t>
      </w:r>
      <w:r>
        <w:t>college</w:t>
      </w:r>
      <w:r>
        <w:rPr>
          <w:spacing w:val="-5"/>
        </w:rPr>
        <w:t xml:space="preserve"> </w:t>
      </w:r>
      <w:r>
        <w:t>van</w:t>
      </w:r>
      <w:r>
        <w:rPr>
          <w:spacing w:val="-3"/>
        </w:rPr>
        <w:t xml:space="preserve"> </w:t>
      </w:r>
      <w:r>
        <w:t>burgemeester</w:t>
      </w:r>
      <w:r>
        <w:rPr>
          <w:spacing w:val="-3"/>
        </w:rPr>
        <w:t xml:space="preserve"> </w:t>
      </w:r>
      <w:r>
        <w:t>en</w:t>
      </w:r>
      <w:r>
        <w:rPr>
          <w:spacing w:val="-4"/>
        </w:rPr>
        <w:t xml:space="preserve"> </w:t>
      </w:r>
      <w:r>
        <w:t>schepenen/vast</w:t>
      </w:r>
      <w:r>
        <w:rPr>
          <w:spacing w:val="-3"/>
        </w:rPr>
        <w:t xml:space="preserve"> </w:t>
      </w:r>
      <w:r>
        <w:t>bureau</w:t>
      </w:r>
      <w:r>
        <w:rPr>
          <w:spacing w:val="-68"/>
        </w:rPr>
        <w:t xml:space="preserve"> </w:t>
      </w:r>
      <w:r>
        <w:t>geen akkoord bereikt wordt, dan geldt een opzegtermijn zoals van toepassing in de</w:t>
      </w:r>
      <w:r>
        <w:rPr>
          <w:spacing w:val="1"/>
        </w:rPr>
        <w:t xml:space="preserve"> </w:t>
      </w:r>
      <w:r>
        <w:t>arbeidsovereenkomstenwet, te rekenen vanaf de verzendingsdatum van de schriftelijke</w:t>
      </w:r>
      <w:r>
        <w:rPr>
          <w:spacing w:val="1"/>
        </w:rPr>
        <w:t xml:space="preserve"> </w:t>
      </w:r>
      <w:r>
        <w:t>kennisgeving door het personeelslid aan het college van burgemeester en schepenen/vast</w:t>
      </w:r>
      <w:r>
        <w:rPr>
          <w:spacing w:val="1"/>
        </w:rPr>
        <w:t xml:space="preserve"> </w:t>
      </w:r>
      <w:r>
        <w:t>bureau</w:t>
      </w:r>
      <w:r>
        <w:rPr>
          <w:spacing w:val="2"/>
        </w:rPr>
        <w:t xml:space="preserve"> </w:t>
      </w:r>
      <w:r>
        <w:t>of</w:t>
      </w:r>
      <w:r>
        <w:rPr>
          <w:spacing w:val="-2"/>
        </w:rPr>
        <w:t xml:space="preserve"> </w:t>
      </w:r>
      <w:r>
        <w:t>gemeenteraad.</w:t>
      </w:r>
    </w:p>
    <w:p w14:paraId="24EA9526" w14:textId="77777777" w:rsidR="0037296E" w:rsidRDefault="0037296E">
      <w:pPr>
        <w:spacing w:line="360" w:lineRule="auto"/>
        <w:sectPr w:rsidR="0037296E">
          <w:headerReference w:type="default" r:id="rId85"/>
          <w:pgSz w:w="11910" w:h="16840"/>
          <w:pgMar w:top="1040" w:right="920" w:bottom="1380" w:left="560" w:header="0" w:footer="1113" w:gutter="0"/>
          <w:cols w:space="708"/>
        </w:sectPr>
      </w:pPr>
    </w:p>
    <w:p w14:paraId="5668A05B" w14:textId="77777777" w:rsidR="0037296E" w:rsidRDefault="00F82501">
      <w:pPr>
        <w:pStyle w:val="Kop5"/>
        <w:spacing w:before="72"/>
      </w:pPr>
      <w:r>
        <w:lastRenderedPageBreak/>
        <w:t>Artikel</w:t>
      </w:r>
      <w:r>
        <w:rPr>
          <w:spacing w:val="-4"/>
        </w:rPr>
        <w:t xml:space="preserve"> </w:t>
      </w:r>
      <w:r>
        <w:t>169.</w:t>
      </w:r>
    </w:p>
    <w:p w14:paraId="06DC9CD4" w14:textId="77777777" w:rsidR="0037296E" w:rsidRDefault="00F82501">
      <w:pPr>
        <w:spacing w:before="122" w:line="360" w:lineRule="auto"/>
        <w:ind w:left="572" w:right="568"/>
        <w:rPr>
          <w:sz w:val="20"/>
        </w:rPr>
      </w:pPr>
      <w:r>
        <w:rPr>
          <w:sz w:val="20"/>
        </w:rPr>
        <w:t xml:space="preserve">Het statutaire personeelslid </w:t>
      </w:r>
      <w:r>
        <w:rPr>
          <w:b/>
          <w:sz w:val="20"/>
        </w:rPr>
        <w:t xml:space="preserve">op proef </w:t>
      </w:r>
      <w:r>
        <w:rPr>
          <w:sz w:val="20"/>
        </w:rPr>
        <w:t xml:space="preserve">dat wordt ontslagen wegens </w:t>
      </w:r>
      <w:r>
        <w:rPr>
          <w:b/>
          <w:sz w:val="20"/>
        </w:rPr>
        <w:t>definitief vastgestelde</w:t>
      </w:r>
      <w:r>
        <w:rPr>
          <w:b/>
          <w:spacing w:val="-66"/>
          <w:sz w:val="20"/>
        </w:rPr>
        <w:t xml:space="preserve"> </w:t>
      </w:r>
      <w:r>
        <w:rPr>
          <w:b/>
          <w:sz w:val="20"/>
        </w:rPr>
        <w:t xml:space="preserve">beroepsongeschiktheid </w:t>
      </w:r>
      <w:r>
        <w:rPr>
          <w:sz w:val="20"/>
        </w:rPr>
        <w:t>heeft een opzeggingstermijn die op dezelfde manier wordt</w:t>
      </w:r>
      <w:r>
        <w:rPr>
          <w:spacing w:val="1"/>
          <w:sz w:val="20"/>
        </w:rPr>
        <w:t xml:space="preserve"> </w:t>
      </w:r>
      <w:r>
        <w:rPr>
          <w:sz w:val="20"/>
        </w:rPr>
        <w:t>vastgesteld als voor de contractuele personeelsleden op basis van de</w:t>
      </w:r>
      <w:r>
        <w:rPr>
          <w:spacing w:val="1"/>
          <w:sz w:val="20"/>
        </w:rPr>
        <w:t xml:space="preserve"> </w:t>
      </w:r>
      <w:r>
        <w:rPr>
          <w:sz w:val="20"/>
        </w:rPr>
        <w:t>arbeidsovereenkomstenwet.</w:t>
      </w:r>
    </w:p>
    <w:p w14:paraId="5879155B" w14:textId="77777777" w:rsidR="0037296E" w:rsidRDefault="0037296E">
      <w:pPr>
        <w:pStyle w:val="Plattetekst"/>
        <w:spacing w:before="1"/>
        <w:ind w:left="0"/>
        <w:rPr>
          <w:sz w:val="30"/>
        </w:rPr>
      </w:pPr>
    </w:p>
    <w:p w14:paraId="38352192" w14:textId="77777777" w:rsidR="0037296E" w:rsidRDefault="00F82501">
      <w:pPr>
        <w:pStyle w:val="Plattetekst"/>
        <w:spacing w:line="360" w:lineRule="auto"/>
        <w:ind w:right="779"/>
      </w:pPr>
      <w:r>
        <w:t>Het ontslag wordt met een aangetekende brief betekend. Daarbij wordt de datum van</w:t>
      </w:r>
      <w:r>
        <w:rPr>
          <w:spacing w:val="1"/>
        </w:rPr>
        <w:t xml:space="preserve"> </w:t>
      </w:r>
      <w:r>
        <w:t>uitwerking vermeld en wordt het personeelslid geïnformeerd over alle verplichtingen van</w:t>
      </w:r>
      <w:r>
        <w:rPr>
          <w:spacing w:val="1"/>
        </w:rPr>
        <w:t xml:space="preserve"> </w:t>
      </w:r>
      <w:r>
        <w:t>bestuur en personeelslid die voortvloeien uit de wet van 20 juli 1991 houdende sociale en</w:t>
      </w:r>
      <w:r>
        <w:rPr>
          <w:spacing w:val="-68"/>
        </w:rPr>
        <w:t xml:space="preserve"> </w:t>
      </w:r>
      <w:r>
        <w:t>diverse</w:t>
      </w:r>
      <w:r>
        <w:rPr>
          <w:spacing w:val="-1"/>
        </w:rPr>
        <w:t xml:space="preserve"> </w:t>
      </w:r>
      <w:r>
        <w:t>andere bepalingen.</w:t>
      </w:r>
    </w:p>
    <w:p w14:paraId="6955ABE3" w14:textId="77777777" w:rsidR="0037296E" w:rsidRDefault="00F82501">
      <w:pPr>
        <w:pStyle w:val="Plattetekst"/>
        <w:spacing w:before="1" w:line="360" w:lineRule="auto"/>
        <w:ind w:right="413"/>
      </w:pPr>
      <w:r>
        <w:t>De opzeggingstermijn gaat in op de eerste dag van de maand die volgt op de betekening van</w:t>
      </w:r>
      <w:r>
        <w:rPr>
          <w:spacing w:val="-68"/>
        </w:rPr>
        <w:t xml:space="preserve"> </w:t>
      </w:r>
      <w:r>
        <w:t>het</w:t>
      </w:r>
      <w:r>
        <w:rPr>
          <w:spacing w:val="-1"/>
        </w:rPr>
        <w:t xml:space="preserve"> </w:t>
      </w:r>
      <w:r>
        <w:t>ontslag.</w:t>
      </w:r>
    </w:p>
    <w:p w14:paraId="16B0191B" w14:textId="77777777" w:rsidR="0037296E" w:rsidRDefault="0037296E">
      <w:pPr>
        <w:pStyle w:val="Plattetekst"/>
        <w:ind w:left="0"/>
        <w:rPr>
          <w:sz w:val="24"/>
        </w:rPr>
      </w:pPr>
    </w:p>
    <w:p w14:paraId="7CBFDB06" w14:textId="77777777" w:rsidR="0037296E" w:rsidRDefault="0037296E">
      <w:pPr>
        <w:pStyle w:val="Plattetekst"/>
        <w:spacing w:before="11"/>
        <w:ind w:left="0"/>
        <w:rPr>
          <w:sz w:val="35"/>
        </w:rPr>
      </w:pPr>
    </w:p>
    <w:p w14:paraId="67427A8D" w14:textId="77777777" w:rsidR="0037296E" w:rsidRDefault="00F82501">
      <w:pPr>
        <w:pStyle w:val="Kop5"/>
      </w:pPr>
      <w:r>
        <w:t>Artikel</w:t>
      </w:r>
      <w:r>
        <w:rPr>
          <w:spacing w:val="-4"/>
        </w:rPr>
        <w:t xml:space="preserve"> </w:t>
      </w:r>
      <w:r>
        <w:t>170.</w:t>
      </w:r>
    </w:p>
    <w:p w14:paraId="7C645959" w14:textId="77777777" w:rsidR="0037296E" w:rsidRDefault="00F82501">
      <w:pPr>
        <w:pStyle w:val="Plattetekst"/>
        <w:spacing w:before="122" w:line="360" w:lineRule="auto"/>
      </w:pPr>
      <w:r>
        <w:t>In</w:t>
      </w:r>
      <w:r>
        <w:rPr>
          <w:spacing w:val="-3"/>
        </w:rPr>
        <w:t xml:space="preserve"> </w:t>
      </w:r>
      <w:r>
        <w:t>afwijking</w:t>
      </w:r>
      <w:r>
        <w:rPr>
          <w:spacing w:val="-3"/>
        </w:rPr>
        <w:t xml:space="preserve"> </w:t>
      </w:r>
      <w:r>
        <w:t>van</w:t>
      </w:r>
      <w:r>
        <w:rPr>
          <w:spacing w:val="-1"/>
        </w:rPr>
        <w:t xml:space="preserve"> </w:t>
      </w:r>
      <w:r>
        <w:t>artikel</w:t>
      </w:r>
      <w:r>
        <w:rPr>
          <w:spacing w:val="-4"/>
        </w:rPr>
        <w:t xml:space="preserve"> </w:t>
      </w:r>
      <w:r>
        <w:t>169</w:t>
      </w:r>
      <w:r>
        <w:rPr>
          <w:spacing w:val="-2"/>
        </w:rPr>
        <w:t xml:space="preserve"> </w:t>
      </w:r>
      <w:r>
        <w:t>kan</w:t>
      </w:r>
      <w:r>
        <w:rPr>
          <w:spacing w:val="-2"/>
        </w:rPr>
        <w:t xml:space="preserve"> </w:t>
      </w:r>
      <w:r>
        <w:t>de</w:t>
      </w:r>
      <w:r>
        <w:rPr>
          <w:spacing w:val="-2"/>
        </w:rPr>
        <w:t xml:space="preserve"> </w:t>
      </w:r>
      <w:r>
        <w:t>aanstellende</w:t>
      </w:r>
      <w:r>
        <w:rPr>
          <w:spacing w:val="-3"/>
        </w:rPr>
        <w:t xml:space="preserve"> </w:t>
      </w:r>
      <w:r>
        <w:t>overheid</w:t>
      </w:r>
      <w:r>
        <w:rPr>
          <w:spacing w:val="-3"/>
        </w:rPr>
        <w:t xml:space="preserve"> </w:t>
      </w:r>
      <w:r>
        <w:t>beslissen</w:t>
      </w:r>
      <w:r>
        <w:rPr>
          <w:spacing w:val="-3"/>
        </w:rPr>
        <w:t xml:space="preserve"> </w:t>
      </w:r>
      <w:r>
        <w:t>om</w:t>
      </w:r>
      <w:r>
        <w:rPr>
          <w:spacing w:val="-1"/>
        </w:rPr>
        <w:t xml:space="preserve"> </w:t>
      </w:r>
      <w:r>
        <w:t>de</w:t>
      </w:r>
      <w:r>
        <w:rPr>
          <w:spacing w:val="-3"/>
        </w:rPr>
        <w:t xml:space="preserve"> </w:t>
      </w:r>
      <w:r>
        <w:t>opzegtermijn</w:t>
      </w:r>
      <w:r>
        <w:rPr>
          <w:spacing w:val="-2"/>
        </w:rPr>
        <w:t xml:space="preserve"> </w:t>
      </w:r>
      <w:r>
        <w:t>om</w:t>
      </w:r>
      <w:r>
        <w:rPr>
          <w:spacing w:val="-4"/>
        </w:rPr>
        <w:t xml:space="preserve"> </w:t>
      </w:r>
      <w:r>
        <w:t>te</w:t>
      </w:r>
      <w:r>
        <w:rPr>
          <w:spacing w:val="-67"/>
        </w:rPr>
        <w:t xml:space="preserve"> </w:t>
      </w:r>
      <w:r>
        <w:t>zetten</w:t>
      </w:r>
      <w:r>
        <w:rPr>
          <w:spacing w:val="-1"/>
        </w:rPr>
        <w:t xml:space="preserve"> </w:t>
      </w:r>
      <w:r>
        <w:t>in een verbrekingsvergoeding.</w:t>
      </w:r>
    </w:p>
    <w:p w14:paraId="30C49B47" w14:textId="77777777" w:rsidR="0037296E" w:rsidRDefault="0037296E">
      <w:pPr>
        <w:pStyle w:val="Plattetekst"/>
        <w:ind w:left="0"/>
        <w:rPr>
          <w:sz w:val="30"/>
        </w:rPr>
      </w:pPr>
    </w:p>
    <w:p w14:paraId="0185B4A9" w14:textId="77777777" w:rsidR="0037296E" w:rsidRDefault="00F82501">
      <w:pPr>
        <w:pStyle w:val="Kop5"/>
        <w:spacing w:before="1"/>
      </w:pPr>
      <w:r>
        <w:t>Artikel</w:t>
      </w:r>
      <w:r>
        <w:rPr>
          <w:spacing w:val="-4"/>
        </w:rPr>
        <w:t xml:space="preserve"> </w:t>
      </w:r>
      <w:r>
        <w:t>171.</w:t>
      </w:r>
    </w:p>
    <w:p w14:paraId="01705DE9" w14:textId="77777777" w:rsidR="0037296E" w:rsidRDefault="00F82501">
      <w:pPr>
        <w:pStyle w:val="Plattetekst"/>
        <w:spacing w:before="121" w:line="360" w:lineRule="auto"/>
        <w:ind w:right="702"/>
      </w:pPr>
      <w:r>
        <w:t xml:space="preserve">§1. Het ontslag wegens </w:t>
      </w:r>
      <w:r>
        <w:rPr>
          <w:b/>
        </w:rPr>
        <w:t xml:space="preserve">definitief vastgestelde beroepsongeschiktheid </w:t>
      </w:r>
      <w:r>
        <w:t xml:space="preserve">van het </w:t>
      </w:r>
      <w:r>
        <w:rPr>
          <w:b/>
        </w:rPr>
        <w:t>vast</w:t>
      </w:r>
      <w:r>
        <w:rPr>
          <w:b/>
          <w:spacing w:val="1"/>
        </w:rPr>
        <w:t xml:space="preserve"> </w:t>
      </w:r>
      <w:r>
        <w:t>aangestelde statutaire personeelslid wordt met een aangetekende brief betekend. Daarbij</w:t>
      </w:r>
      <w:r>
        <w:rPr>
          <w:spacing w:val="1"/>
        </w:rPr>
        <w:t xml:space="preserve"> </w:t>
      </w:r>
      <w:r>
        <w:t>wordt de datum van uitwerking vermeld en wordt het personeelslid geïnformeerd over alle</w:t>
      </w:r>
      <w:r>
        <w:rPr>
          <w:spacing w:val="-68"/>
        </w:rPr>
        <w:t xml:space="preserve"> </w:t>
      </w:r>
      <w:r>
        <w:t>verplichtingen van bestuur en personeelslid die voortvloeien uit de wet van 20 juli 1991</w:t>
      </w:r>
      <w:r>
        <w:rPr>
          <w:spacing w:val="1"/>
        </w:rPr>
        <w:t xml:space="preserve"> </w:t>
      </w:r>
      <w:r>
        <w:t>houdende</w:t>
      </w:r>
      <w:r>
        <w:rPr>
          <w:spacing w:val="-1"/>
        </w:rPr>
        <w:t xml:space="preserve"> </w:t>
      </w:r>
      <w:r>
        <w:t>sociale</w:t>
      </w:r>
      <w:r>
        <w:rPr>
          <w:spacing w:val="-2"/>
        </w:rPr>
        <w:t xml:space="preserve"> </w:t>
      </w:r>
      <w:r>
        <w:t>en diverse andere</w:t>
      </w:r>
      <w:r>
        <w:rPr>
          <w:spacing w:val="-3"/>
        </w:rPr>
        <w:t xml:space="preserve"> </w:t>
      </w:r>
      <w:r>
        <w:t>bepalingen.</w:t>
      </w:r>
    </w:p>
    <w:p w14:paraId="4ECF750F" w14:textId="77777777" w:rsidR="0037296E" w:rsidRDefault="00F82501">
      <w:pPr>
        <w:pStyle w:val="Plattetekst"/>
        <w:spacing w:line="360" w:lineRule="auto"/>
        <w:ind w:right="218"/>
      </w:pPr>
      <w:r>
        <w:t>De</w:t>
      </w:r>
      <w:r>
        <w:rPr>
          <w:spacing w:val="-2"/>
        </w:rPr>
        <w:t xml:space="preserve"> </w:t>
      </w:r>
      <w:r>
        <w:t>opzeggingstermijn</w:t>
      </w:r>
      <w:r>
        <w:rPr>
          <w:spacing w:val="-2"/>
        </w:rPr>
        <w:t xml:space="preserve"> </w:t>
      </w:r>
      <w:r>
        <w:t>gaat</w:t>
      </w:r>
      <w:r>
        <w:rPr>
          <w:spacing w:val="-1"/>
        </w:rPr>
        <w:t xml:space="preserve"> </w:t>
      </w:r>
      <w:r>
        <w:t>in</w:t>
      </w:r>
      <w:r>
        <w:rPr>
          <w:spacing w:val="-2"/>
        </w:rPr>
        <w:t xml:space="preserve"> </w:t>
      </w:r>
      <w:r>
        <w:t>op</w:t>
      </w:r>
      <w:r>
        <w:rPr>
          <w:spacing w:val="-1"/>
        </w:rPr>
        <w:t xml:space="preserve"> </w:t>
      </w:r>
      <w:r>
        <w:t>de</w:t>
      </w:r>
      <w:r>
        <w:rPr>
          <w:spacing w:val="-4"/>
        </w:rPr>
        <w:t xml:space="preserve"> </w:t>
      </w:r>
      <w:r>
        <w:t>eerste</w:t>
      </w:r>
      <w:r>
        <w:rPr>
          <w:spacing w:val="-3"/>
        </w:rPr>
        <w:t xml:space="preserve"> </w:t>
      </w:r>
      <w:r>
        <w:t>dag van</w:t>
      </w:r>
      <w:r>
        <w:rPr>
          <w:spacing w:val="-1"/>
        </w:rPr>
        <w:t xml:space="preserve"> </w:t>
      </w:r>
      <w:r>
        <w:t>de</w:t>
      </w:r>
      <w:r>
        <w:rPr>
          <w:spacing w:val="-4"/>
        </w:rPr>
        <w:t xml:space="preserve"> </w:t>
      </w:r>
      <w:r>
        <w:t>maand</w:t>
      </w:r>
      <w:r>
        <w:rPr>
          <w:spacing w:val="-1"/>
        </w:rPr>
        <w:t xml:space="preserve"> </w:t>
      </w:r>
      <w:r>
        <w:t>die</w:t>
      </w:r>
      <w:r>
        <w:rPr>
          <w:spacing w:val="-4"/>
        </w:rPr>
        <w:t xml:space="preserve"> </w:t>
      </w:r>
      <w:r>
        <w:t>volgt</w:t>
      </w:r>
      <w:r>
        <w:rPr>
          <w:spacing w:val="-1"/>
        </w:rPr>
        <w:t xml:space="preserve"> </w:t>
      </w:r>
      <w:r>
        <w:t>op</w:t>
      </w:r>
      <w:r>
        <w:rPr>
          <w:spacing w:val="-2"/>
        </w:rPr>
        <w:t xml:space="preserve"> </w:t>
      </w:r>
      <w:r>
        <w:t>de betekening</w:t>
      </w:r>
      <w:r>
        <w:rPr>
          <w:spacing w:val="-2"/>
        </w:rPr>
        <w:t xml:space="preserve"> </w:t>
      </w:r>
      <w:r>
        <w:t>van</w:t>
      </w:r>
      <w:r>
        <w:rPr>
          <w:spacing w:val="-67"/>
        </w:rPr>
        <w:t xml:space="preserve"> </w:t>
      </w:r>
      <w:r>
        <w:t>het</w:t>
      </w:r>
      <w:r>
        <w:rPr>
          <w:spacing w:val="-1"/>
        </w:rPr>
        <w:t xml:space="preserve"> </w:t>
      </w:r>
      <w:r>
        <w:t>ontslag.</w:t>
      </w:r>
    </w:p>
    <w:p w14:paraId="07CA9562" w14:textId="77777777" w:rsidR="0037296E" w:rsidRDefault="0037296E">
      <w:pPr>
        <w:pStyle w:val="Plattetekst"/>
        <w:ind w:left="0"/>
        <w:rPr>
          <w:sz w:val="30"/>
        </w:rPr>
      </w:pPr>
    </w:p>
    <w:p w14:paraId="01D17C10" w14:textId="77777777" w:rsidR="0037296E" w:rsidRDefault="00F82501">
      <w:pPr>
        <w:pStyle w:val="Plattetekst"/>
        <w:spacing w:line="360" w:lineRule="auto"/>
        <w:ind w:right="244"/>
      </w:pPr>
      <w:r>
        <w:t>§2. Het vast aangestelde statutaire personeelslid dat wordt ontslagen wegens definitief</w:t>
      </w:r>
      <w:r>
        <w:rPr>
          <w:spacing w:val="1"/>
        </w:rPr>
        <w:t xml:space="preserve"> </w:t>
      </w:r>
      <w:r>
        <w:t>vastgestelde beroepsongeschiktheid heeft een opzeggingstermijn die op dezelfde manier wordt</w:t>
      </w:r>
      <w:r>
        <w:rPr>
          <w:spacing w:val="-68"/>
        </w:rPr>
        <w:t xml:space="preserve"> </w:t>
      </w:r>
      <w:r>
        <w:t>vastgesteld als voor de contractuele personeelsleden op basis van de</w:t>
      </w:r>
      <w:r>
        <w:rPr>
          <w:spacing w:val="1"/>
        </w:rPr>
        <w:t xml:space="preserve"> </w:t>
      </w:r>
      <w:r>
        <w:t>arbeidsovereenkomstenwet.</w:t>
      </w:r>
    </w:p>
    <w:p w14:paraId="5C9132C6" w14:textId="77777777" w:rsidR="0037296E" w:rsidRDefault="00F82501">
      <w:pPr>
        <w:pStyle w:val="Plattetekst"/>
        <w:spacing w:before="1" w:line="360" w:lineRule="auto"/>
        <w:ind w:right="2113"/>
      </w:pPr>
      <w:r>
        <w:t>In afwijking van het eerste lid kan de aanstellende overheid beslissen om de</w:t>
      </w:r>
      <w:r>
        <w:rPr>
          <w:spacing w:val="-69"/>
        </w:rPr>
        <w:t xml:space="preserve"> </w:t>
      </w:r>
      <w:r>
        <w:t>opzeggingstermijn</w:t>
      </w:r>
      <w:r>
        <w:rPr>
          <w:spacing w:val="-1"/>
        </w:rPr>
        <w:t xml:space="preserve"> </w:t>
      </w:r>
      <w:r>
        <w:t>om</w:t>
      </w:r>
      <w:r>
        <w:rPr>
          <w:spacing w:val="-2"/>
        </w:rPr>
        <w:t xml:space="preserve"> </w:t>
      </w:r>
      <w:r>
        <w:t>te</w:t>
      </w:r>
      <w:r>
        <w:rPr>
          <w:spacing w:val="-3"/>
        </w:rPr>
        <w:t xml:space="preserve"> </w:t>
      </w:r>
      <w:r>
        <w:t>zetten</w:t>
      </w:r>
      <w:r>
        <w:rPr>
          <w:spacing w:val="-1"/>
        </w:rPr>
        <w:t xml:space="preserve"> </w:t>
      </w:r>
      <w:r>
        <w:t>in een</w:t>
      </w:r>
      <w:r>
        <w:rPr>
          <w:spacing w:val="-1"/>
        </w:rPr>
        <w:t xml:space="preserve"> </w:t>
      </w:r>
      <w:r>
        <w:t>verbrekingsvergoeding.</w:t>
      </w:r>
    </w:p>
    <w:p w14:paraId="4955C247" w14:textId="77777777" w:rsidR="0037296E" w:rsidRDefault="0037296E">
      <w:pPr>
        <w:pStyle w:val="Plattetekst"/>
        <w:spacing w:before="1"/>
        <w:ind w:left="0"/>
        <w:rPr>
          <w:sz w:val="30"/>
        </w:rPr>
      </w:pPr>
    </w:p>
    <w:p w14:paraId="7A0B014B" w14:textId="77777777" w:rsidR="0037296E" w:rsidRDefault="00F82501">
      <w:pPr>
        <w:pStyle w:val="Kop5"/>
      </w:pPr>
      <w:r>
        <w:t>Artikel</w:t>
      </w:r>
      <w:r>
        <w:rPr>
          <w:spacing w:val="-4"/>
        </w:rPr>
        <w:t xml:space="preserve"> </w:t>
      </w:r>
      <w:r>
        <w:t>172.</w:t>
      </w:r>
    </w:p>
    <w:p w14:paraId="133DA2D8" w14:textId="77777777" w:rsidR="0037296E" w:rsidRDefault="00F82501">
      <w:pPr>
        <w:pStyle w:val="Plattetekst"/>
        <w:spacing w:before="122" w:line="360" w:lineRule="auto"/>
      </w:pPr>
      <w:r>
        <w:t>Het statutaire personeelslid dat ontslagen wordt wegens definitief vastgestelde</w:t>
      </w:r>
      <w:r>
        <w:rPr>
          <w:spacing w:val="1"/>
        </w:rPr>
        <w:t xml:space="preserve"> </w:t>
      </w:r>
      <w:r>
        <w:t>beroepsongeschiktheid krijgt maximaal 1 dag per week voor deelname aan een</w:t>
      </w:r>
      <w:r>
        <w:rPr>
          <w:spacing w:val="1"/>
        </w:rPr>
        <w:t xml:space="preserve"> </w:t>
      </w:r>
      <w:r>
        <w:t>sollicitatieprocedure</w:t>
      </w:r>
      <w:r>
        <w:rPr>
          <w:spacing w:val="-5"/>
        </w:rPr>
        <w:t xml:space="preserve"> </w:t>
      </w:r>
      <w:r>
        <w:t>bij</w:t>
      </w:r>
      <w:r>
        <w:rPr>
          <w:spacing w:val="-2"/>
        </w:rPr>
        <w:t xml:space="preserve"> </w:t>
      </w:r>
      <w:r>
        <w:t>een</w:t>
      </w:r>
      <w:r>
        <w:rPr>
          <w:spacing w:val="-3"/>
        </w:rPr>
        <w:t xml:space="preserve"> </w:t>
      </w:r>
      <w:r>
        <w:t>andere</w:t>
      </w:r>
      <w:r>
        <w:rPr>
          <w:spacing w:val="-4"/>
        </w:rPr>
        <w:t xml:space="preserve"> </w:t>
      </w:r>
      <w:r>
        <w:t>werkgever</w:t>
      </w:r>
      <w:r>
        <w:rPr>
          <w:spacing w:val="-1"/>
        </w:rPr>
        <w:t xml:space="preserve"> </w:t>
      </w:r>
      <w:r>
        <w:t>dienstvrijstelling</w:t>
      </w:r>
      <w:r>
        <w:rPr>
          <w:spacing w:val="-1"/>
        </w:rPr>
        <w:t xml:space="preserve"> </w:t>
      </w:r>
      <w:r>
        <w:t>voor</w:t>
      </w:r>
      <w:r>
        <w:rPr>
          <w:spacing w:val="-1"/>
        </w:rPr>
        <w:t xml:space="preserve"> </w:t>
      </w:r>
      <w:r>
        <w:t>de</w:t>
      </w:r>
      <w:r>
        <w:rPr>
          <w:spacing w:val="-1"/>
        </w:rPr>
        <w:t xml:space="preserve"> </w:t>
      </w:r>
      <w:r>
        <w:t>duur</w:t>
      </w:r>
      <w:r>
        <w:rPr>
          <w:spacing w:val="-4"/>
        </w:rPr>
        <w:t xml:space="preserve"> </w:t>
      </w:r>
      <w:r>
        <w:t>die</w:t>
      </w:r>
      <w:r>
        <w:rPr>
          <w:spacing w:val="-5"/>
        </w:rPr>
        <w:t xml:space="preserve"> </w:t>
      </w:r>
      <w:r>
        <w:t>daartoe</w:t>
      </w:r>
      <w:r>
        <w:rPr>
          <w:spacing w:val="-4"/>
        </w:rPr>
        <w:t xml:space="preserve"> </w:t>
      </w:r>
      <w:r>
        <w:t>nodig</w:t>
      </w:r>
    </w:p>
    <w:p w14:paraId="3E9CF10A" w14:textId="77777777" w:rsidR="0037296E" w:rsidRDefault="0037296E">
      <w:pPr>
        <w:spacing w:line="360" w:lineRule="auto"/>
        <w:sectPr w:rsidR="0037296E">
          <w:headerReference w:type="default" r:id="rId86"/>
          <w:pgSz w:w="11910" w:h="16840"/>
          <w:pgMar w:top="1040" w:right="920" w:bottom="1380" w:left="560" w:header="0" w:footer="1113" w:gutter="0"/>
          <w:cols w:space="708"/>
        </w:sectPr>
      </w:pPr>
    </w:p>
    <w:p w14:paraId="25D7EBCB" w14:textId="77777777" w:rsidR="0037296E" w:rsidRDefault="00F82501">
      <w:pPr>
        <w:pStyle w:val="Plattetekst"/>
        <w:spacing w:before="72" w:line="360" w:lineRule="auto"/>
      </w:pPr>
      <w:r>
        <w:lastRenderedPageBreak/>
        <w:t>is.</w:t>
      </w:r>
      <w:r>
        <w:rPr>
          <w:spacing w:val="-5"/>
        </w:rPr>
        <w:t xml:space="preserve"> </w:t>
      </w:r>
      <w:r>
        <w:t>Het</w:t>
      </w:r>
      <w:r>
        <w:rPr>
          <w:spacing w:val="-3"/>
        </w:rPr>
        <w:t xml:space="preserve"> </w:t>
      </w:r>
      <w:r>
        <w:t>personeelslid</w:t>
      </w:r>
      <w:r>
        <w:rPr>
          <w:spacing w:val="-2"/>
        </w:rPr>
        <w:t xml:space="preserve"> </w:t>
      </w:r>
      <w:r>
        <w:t>stelt</w:t>
      </w:r>
      <w:r>
        <w:rPr>
          <w:spacing w:val="-3"/>
        </w:rPr>
        <w:t xml:space="preserve"> </w:t>
      </w:r>
      <w:r>
        <w:t>zijn</w:t>
      </w:r>
      <w:r>
        <w:rPr>
          <w:spacing w:val="-5"/>
        </w:rPr>
        <w:t xml:space="preserve"> </w:t>
      </w:r>
      <w:r>
        <w:t>leidinggevende</w:t>
      </w:r>
      <w:r>
        <w:rPr>
          <w:spacing w:val="-3"/>
        </w:rPr>
        <w:t xml:space="preserve"> </w:t>
      </w:r>
      <w:r>
        <w:t>op</w:t>
      </w:r>
      <w:r>
        <w:rPr>
          <w:spacing w:val="-2"/>
        </w:rPr>
        <w:t xml:space="preserve"> </w:t>
      </w:r>
      <w:r>
        <w:t>voorhand</w:t>
      </w:r>
      <w:r>
        <w:rPr>
          <w:spacing w:val="-3"/>
        </w:rPr>
        <w:t xml:space="preserve"> </w:t>
      </w:r>
      <w:r>
        <w:t>in</w:t>
      </w:r>
      <w:r>
        <w:rPr>
          <w:spacing w:val="-3"/>
        </w:rPr>
        <w:t xml:space="preserve"> </w:t>
      </w:r>
      <w:r>
        <w:t>kennis</w:t>
      </w:r>
      <w:r>
        <w:rPr>
          <w:spacing w:val="-4"/>
        </w:rPr>
        <w:t xml:space="preserve"> </w:t>
      </w:r>
      <w:r>
        <w:t>van</w:t>
      </w:r>
      <w:r>
        <w:rPr>
          <w:spacing w:val="-3"/>
        </w:rPr>
        <w:t xml:space="preserve"> </w:t>
      </w:r>
      <w:r>
        <w:t>de</w:t>
      </w:r>
      <w:r>
        <w:rPr>
          <w:spacing w:val="-4"/>
        </w:rPr>
        <w:t xml:space="preserve"> </w:t>
      </w:r>
      <w:r>
        <w:t>afwezigheid</w:t>
      </w:r>
      <w:r>
        <w:rPr>
          <w:spacing w:val="-3"/>
        </w:rPr>
        <w:t xml:space="preserve"> </w:t>
      </w:r>
      <w:r>
        <w:t>voor</w:t>
      </w:r>
      <w:r>
        <w:rPr>
          <w:spacing w:val="-67"/>
        </w:rPr>
        <w:t xml:space="preserve"> </w:t>
      </w:r>
      <w:r>
        <w:t>deelname</w:t>
      </w:r>
      <w:r>
        <w:rPr>
          <w:spacing w:val="-3"/>
        </w:rPr>
        <w:t xml:space="preserve"> </w:t>
      </w:r>
      <w:r>
        <w:t>aan de</w:t>
      </w:r>
      <w:r>
        <w:rPr>
          <w:spacing w:val="-2"/>
        </w:rPr>
        <w:t xml:space="preserve"> </w:t>
      </w:r>
      <w:r>
        <w:t>sollicitatieprocedure</w:t>
      </w:r>
      <w:r>
        <w:rPr>
          <w:color w:val="0000FF"/>
        </w:rPr>
        <w:t>.</w:t>
      </w:r>
    </w:p>
    <w:p w14:paraId="677D9872" w14:textId="77777777" w:rsidR="0037296E" w:rsidRDefault="0037296E">
      <w:pPr>
        <w:pStyle w:val="Plattetekst"/>
        <w:spacing w:before="1"/>
        <w:ind w:left="0"/>
        <w:rPr>
          <w:sz w:val="30"/>
        </w:rPr>
      </w:pPr>
    </w:p>
    <w:p w14:paraId="584E351D" w14:textId="77777777" w:rsidR="0037296E" w:rsidRDefault="00F82501">
      <w:pPr>
        <w:pStyle w:val="Kop5"/>
      </w:pPr>
      <w:r>
        <w:t>Artikel</w:t>
      </w:r>
      <w:r>
        <w:rPr>
          <w:spacing w:val="-4"/>
        </w:rPr>
        <w:t xml:space="preserve"> </w:t>
      </w:r>
      <w:r>
        <w:t>173.</w:t>
      </w:r>
    </w:p>
    <w:p w14:paraId="4B58825C" w14:textId="77777777" w:rsidR="0037296E" w:rsidRDefault="00F82501">
      <w:pPr>
        <w:pStyle w:val="Plattetekst"/>
        <w:spacing w:before="122" w:line="360" w:lineRule="auto"/>
        <w:ind w:right="887"/>
      </w:pPr>
      <w:r>
        <w:t>In onderling akkoord kan de opzeggingstermijn van het vast aangestelde statutaire</w:t>
      </w:r>
      <w:r>
        <w:rPr>
          <w:spacing w:val="1"/>
        </w:rPr>
        <w:t xml:space="preserve"> </w:t>
      </w:r>
      <w:r>
        <w:t>personeelslid dat ontslagen wordt wegens definitief vastgestelde beroepsongeschiktheid,</w:t>
      </w:r>
      <w:r>
        <w:rPr>
          <w:spacing w:val="-68"/>
        </w:rPr>
        <w:t xml:space="preserve"> </w:t>
      </w:r>
      <w:r>
        <w:t>worden</w:t>
      </w:r>
      <w:r>
        <w:rPr>
          <w:spacing w:val="-1"/>
        </w:rPr>
        <w:t xml:space="preserve"> </w:t>
      </w:r>
      <w:r>
        <w:t>ingekort.</w:t>
      </w:r>
    </w:p>
    <w:p w14:paraId="1D8DE1AF" w14:textId="77777777" w:rsidR="0037296E" w:rsidRDefault="0037296E">
      <w:pPr>
        <w:spacing w:line="360" w:lineRule="auto"/>
        <w:sectPr w:rsidR="0037296E">
          <w:headerReference w:type="default" r:id="rId87"/>
          <w:pgSz w:w="11910" w:h="16840"/>
          <w:pgMar w:top="1040" w:right="920" w:bottom="1380" w:left="560" w:header="0" w:footer="1113" w:gutter="0"/>
          <w:cols w:space="708"/>
        </w:sectPr>
      </w:pPr>
    </w:p>
    <w:p w14:paraId="6717BD61" w14:textId="77777777" w:rsidR="0037296E" w:rsidRDefault="00F82501">
      <w:pPr>
        <w:pStyle w:val="Kop1"/>
        <w:tabs>
          <w:tab w:val="left" w:pos="2697"/>
        </w:tabs>
        <w:spacing w:before="110"/>
      </w:pPr>
      <w:bookmarkStart w:id="67" w:name="_bookmark67"/>
      <w:bookmarkEnd w:id="67"/>
      <w:r>
        <w:lastRenderedPageBreak/>
        <w:t>TITEL VII:</w:t>
      </w:r>
      <w:r>
        <w:tab/>
        <w:t>HET</w:t>
      </w:r>
      <w:r>
        <w:rPr>
          <w:spacing w:val="-5"/>
        </w:rPr>
        <w:t xml:space="preserve"> </w:t>
      </w:r>
      <w:r>
        <w:t>SALARIS</w:t>
      </w:r>
    </w:p>
    <w:p w14:paraId="14C92508" w14:textId="77777777" w:rsidR="0037296E" w:rsidRDefault="0037296E">
      <w:pPr>
        <w:pStyle w:val="Plattetekst"/>
        <w:spacing w:before="1"/>
        <w:ind w:left="0"/>
        <w:rPr>
          <w:b/>
          <w:sz w:val="37"/>
        </w:rPr>
      </w:pPr>
    </w:p>
    <w:p w14:paraId="039E61E0" w14:textId="77777777" w:rsidR="0037296E" w:rsidRDefault="00F82501">
      <w:pPr>
        <w:pStyle w:val="Kop4"/>
        <w:tabs>
          <w:tab w:val="left" w:pos="2697"/>
        </w:tabs>
      </w:pPr>
      <w:bookmarkStart w:id="68" w:name="_bookmark68"/>
      <w:bookmarkEnd w:id="68"/>
      <w:r>
        <w:t>Hoofdstuk</w:t>
      </w:r>
      <w:r>
        <w:rPr>
          <w:spacing w:val="-4"/>
        </w:rPr>
        <w:t xml:space="preserve"> </w:t>
      </w:r>
      <w:r>
        <w:t>I</w:t>
      </w:r>
      <w:r>
        <w:tab/>
        <w:t>Algemene</w:t>
      </w:r>
      <w:r>
        <w:rPr>
          <w:spacing w:val="-9"/>
        </w:rPr>
        <w:t xml:space="preserve"> </w:t>
      </w:r>
      <w:r>
        <w:t>bepalingen</w:t>
      </w:r>
    </w:p>
    <w:p w14:paraId="6E1D8A2A" w14:textId="77777777" w:rsidR="0037296E" w:rsidRDefault="0037296E">
      <w:pPr>
        <w:pStyle w:val="Plattetekst"/>
        <w:ind w:left="0"/>
        <w:rPr>
          <w:sz w:val="28"/>
        </w:rPr>
      </w:pPr>
    </w:p>
    <w:p w14:paraId="7E4A6B82" w14:textId="77777777" w:rsidR="0037296E" w:rsidRDefault="00F82501">
      <w:pPr>
        <w:pStyle w:val="Kop5"/>
        <w:spacing w:before="244"/>
      </w:pPr>
      <w:r>
        <w:t>Artikel</w:t>
      </w:r>
      <w:r>
        <w:rPr>
          <w:spacing w:val="-4"/>
        </w:rPr>
        <w:t xml:space="preserve"> </w:t>
      </w:r>
      <w:r>
        <w:t>174.</w:t>
      </w:r>
    </w:p>
    <w:p w14:paraId="080B5CFB" w14:textId="77777777" w:rsidR="0037296E" w:rsidRDefault="00F82501">
      <w:pPr>
        <w:pStyle w:val="Plattetekst"/>
        <w:spacing w:before="121" w:line="360" w:lineRule="auto"/>
        <w:ind w:right="1669"/>
      </w:pPr>
      <w:r>
        <w:t>Het jaarsalaris van het personeel is vastgelegd in salarisschalen, die bestaan uit:</w:t>
      </w:r>
      <w:r>
        <w:rPr>
          <w:spacing w:val="-68"/>
        </w:rPr>
        <w:t xml:space="preserve"> </w:t>
      </w:r>
      <w:r>
        <w:t>1°</w:t>
      </w:r>
      <w:r>
        <w:rPr>
          <w:spacing w:val="54"/>
        </w:rPr>
        <w:t xml:space="preserve"> </w:t>
      </w:r>
      <w:r>
        <w:t>een minimumsalaris;</w:t>
      </w:r>
    </w:p>
    <w:p w14:paraId="36FABB50" w14:textId="77777777" w:rsidR="0037296E" w:rsidRDefault="00F82501">
      <w:pPr>
        <w:pStyle w:val="Plattetekst"/>
        <w:spacing w:before="1" w:line="360" w:lineRule="auto"/>
        <w:ind w:right="2207"/>
      </w:pPr>
      <w:r>
        <w:t>2°</w:t>
      </w:r>
      <w:r>
        <w:rPr>
          <w:spacing w:val="50"/>
        </w:rPr>
        <w:t xml:space="preserve"> </w:t>
      </w:r>
      <w:r>
        <w:t>de</w:t>
      </w:r>
      <w:r>
        <w:rPr>
          <w:spacing w:val="-5"/>
        </w:rPr>
        <w:t xml:space="preserve"> </w:t>
      </w:r>
      <w:r>
        <w:t>salaristrappen,</w:t>
      </w:r>
      <w:r>
        <w:rPr>
          <w:spacing w:val="-4"/>
        </w:rPr>
        <w:t xml:space="preserve"> </w:t>
      </w:r>
      <w:r>
        <w:t>die</w:t>
      </w:r>
      <w:r>
        <w:rPr>
          <w:spacing w:val="-4"/>
        </w:rPr>
        <w:t xml:space="preserve"> </w:t>
      </w:r>
      <w:r>
        <w:t>het</w:t>
      </w:r>
      <w:r>
        <w:rPr>
          <w:spacing w:val="-3"/>
        </w:rPr>
        <w:t xml:space="preserve"> </w:t>
      </w:r>
      <w:r>
        <w:t>resultaat</w:t>
      </w:r>
      <w:r>
        <w:rPr>
          <w:spacing w:val="-2"/>
        </w:rPr>
        <w:t xml:space="preserve"> </w:t>
      </w:r>
      <w:r>
        <w:t>zijn</w:t>
      </w:r>
      <w:r>
        <w:rPr>
          <w:spacing w:val="-2"/>
        </w:rPr>
        <w:t xml:space="preserve"> </w:t>
      </w:r>
      <w:r>
        <w:t>van</w:t>
      </w:r>
      <w:r>
        <w:rPr>
          <w:spacing w:val="-2"/>
        </w:rPr>
        <w:t xml:space="preserve"> </w:t>
      </w:r>
      <w:r>
        <w:t>de</w:t>
      </w:r>
      <w:r>
        <w:rPr>
          <w:spacing w:val="-2"/>
        </w:rPr>
        <w:t xml:space="preserve"> </w:t>
      </w:r>
      <w:r>
        <w:t>periodieke</w:t>
      </w:r>
      <w:r>
        <w:rPr>
          <w:spacing w:val="-2"/>
        </w:rPr>
        <w:t xml:space="preserve"> </w:t>
      </w:r>
      <w:r>
        <w:t>verhogingen;</w:t>
      </w:r>
      <w:r>
        <w:rPr>
          <w:spacing w:val="-68"/>
        </w:rPr>
        <w:t xml:space="preserve"> </w:t>
      </w:r>
      <w:r>
        <w:t>3°</w:t>
      </w:r>
      <w:r>
        <w:rPr>
          <w:spacing w:val="54"/>
        </w:rPr>
        <w:t xml:space="preserve"> </w:t>
      </w:r>
      <w:r>
        <w:t>een maximumsalaris.</w:t>
      </w:r>
    </w:p>
    <w:p w14:paraId="4BF0B365" w14:textId="77777777" w:rsidR="0037296E" w:rsidRDefault="0037296E">
      <w:pPr>
        <w:pStyle w:val="Plattetekst"/>
        <w:spacing w:before="1"/>
        <w:ind w:left="0"/>
        <w:rPr>
          <w:sz w:val="30"/>
        </w:rPr>
      </w:pPr>
    </w:p>
    <w:p w14:paraId="6C1F0088" w14:textId="77777777" w:rsidR="0037296E" w:rsidRDefault="00F82501">
      <w:pPr>
        <w:pStyle w:val="Kop5"/>
      </w:pPr>
      <w:r>
        <w:t>Artikel</w:t>
      </w:r>
      <w:r>
        <w:rPr>
          <w:spacing w:val="-5"/>
        </w:rPr>
        <w:t xml:space="preserve"> </w:t>
      </w:r>
      <w:r>
        <w:t>175.</w:t>
      </w:r>
    </w:p>
    <w:p w14:paraId="7C644F3F" w14:textId="77777777" w:rsidR="0037296E" w:rsidRDefault="00F82501">
      <w:pPr>
        <w:pStyle w:val="Plattetekst"/>
        <w:spacing w:before="119" w:line="360" w:lineRule="auto"/>
        <w:ind w:right="218"/>
      </w:pPr>
      <w:r>
        <w:t>Elke</w:t>
      </w:r>
      <w:r>
        <w:rPr>
          <w:spacing w:val="-5"/>
        </w:rPr>
        <w:t xml:space="preserve"> </w:t>
      </w:r>
      <w:r>
        <w:t>salarisschaal wordt aangeduid</w:t>
      </w:r>
      <w:r>
        <w:rPr>
          <w:spacing w:val="-3"/>
        </w:rPr>
        <w:t xml:space="preserve"> </w:t>
      </w:r>
      <w:r>
        <w:t>met</w:t>
      </w:r>
      <w:r>
        <w:rPr>
          <w:spacing w:val="-3"/>
        </w:rPr>
        <w:t xml:space="preserve"> </w:t>
      </w:r>
      <w:r>
        <w:t>één</w:t>
      </w:r>
      <w:r>
        <w:rPr>
          <w:spacing w:val="-2"/>
        </w:rPr>
        <w:t xml:space="preserve"> </w:t>
      </w:r>
      <w:r>
        <w:t>van de</w:t>
      </w:r>
      <w:r>
        <w:rPr>
          <w:spacing w:val="-4"/>
        </w:rPr>
        <w:t xml:space="preserve"> </w:t>
      </w:r>
      <w:r>
        <w:t>letters</w:t>
      </w:r>
      <w:r>
        <w:rPr>
          <w:spacing w:val="-5"/>
        </w:rPr>
        <w:t xml:space="preserve"> </w:t>
      </w:r>
      <w:r>
        <w:t>A,</w:t>
      </w:r>
      <w:r>
        <w:rPr>
          <w:spacing w:val="-5"/>
        </w:rPr>
        <w:t xml:space="preserve"> </w:t>
      </w:r>
      <w:r>
        <w:t>B,</w:t>
      </w:r>
      <w:r>
        <w:rPr>
          <w:spacing w:val="-1"/>
        </w:rPr>
        <w:t xml:space="preserve"> </w:t>
      </w:r>
      <w:r>
        <w:t>C,</w:t>
      </w:r>
      <w:r>
        <w:rPr>
          <w:spacing w:val="-3"/>
        </w:rPr>
        <w:t xml:space="preserve"> </w:t>
      </w:r>
      <w:r>
        <w:t>D,</w:t>
      </w:r>
      <w:r>
        <w:rPr>
          <w:spacing w:val="-1"/>
        </w:rPr>
        <w:t xml:space="preserve"> </w:t>
      </w:r>
      <w:r>
        <w:t>E,</w:t>
      </w:r>
      <w:r>
        <w:rPr>
          <w:spacing w:val="-2"/>
        </w:rPr>
        <w:t xml:space="preserve"> </w:t>
      </w:r>
      <w:r>
        <w:t>die</w:t>
      </w:r>
      <w:r>
        <w:rPr>
          <w:spacing w:val="-5"/>
        </w:rPr>
        <w:t xml:space="preserve"> </w:t>
      </w:r>
      <w:r>
        <w:t>overeenstemmen</w:t>
      </w:r>
      <w:r>
        <w:rPr>
          <w:spacing w:val="-67"/>
        </w:rPr>
        <w:t xml:space="preserve"> </w:t>
      </w:r>
      <w:r>
        <w:t>met de niveaus, vermeld in artikel 6 van het BVR, gevolgd door een cijfer en eventueel een</w:t>
      </w:r>
      <w:r>
        <w:rPr>
          <w:spacing w:val="1"/>
        </w:rPr>
        <w:t xml:space="preserve"> </w:t>
      </w:r>
      <w:r>
        <w:t>kleine</w:t>
      </w:r>
      <w:r>
        <w:rPr>
          <w:spacing w:val="-3"/>
        </w:rPr>
        <w:t xml:space="preserve"> </w:t>
      </w:r>
      <w:r>
        <w:t>letter</w:t>
      </w:r>
      <w:r>
        <w:rPr>
          <w:spacing w:val="-2"/>
        </w:rPr>
        <w:t xml:space="preserve"> </w:t>
      </w:r>
      <w:r>
        <w:t>a,</w:t>
      </w:r>
      <w:r>
        <w:rPr>
          <w:spacing w:val="1"/>
        </w:rPr>
        <w:t xml:space="preserve"> </w:t>
      </w:r>
      <w:r>
        <w:t>b</w:t>
      </w:r>
      <w:r>
        <w:rPr>
          <w:spacing w:val="1"/>
        </w:rPr>
        <w:t xml:space="preserve"> </w:t>
      </w:r>
      <w:r>
        <w:t>of</w:t>
      </w:r>
      <w:r>
        <w:rPr>
          <w:spacing w:val="1"/>
        </w:rPr>
        <w:t xml:space="preserve"> </w:t>
      </w:r>
      <w:r>
        <w:t>c.</w:t>
      </w:r>
    </w:p>
    <w:p w14:paraId="2F412F2E" w14:textId="77777777" w:rsidR="0037296E" w:rsidRDefault="0037296E">
      <w:pPr>
        <w:pStyle w:val="Plattetekst"/>
        <w:spacing w:before="1"/>
        <w:ind w:left="0"/>
        <w:rPr>
          <w:sz w:val="30"/>
        </w:rPr>
      </w:pPr>
    </w:p>
    <w:p w14:paraId="72BBC4F6" w14:textId="77777777" w:rsidR="0037296E" w:rsidRDefault="00F82501">
      <w:pPr>
        <w:pStyle w:val="Plattetekst"/>
        <w:spacing w:line="360" w:lineRule="auto"/>
        <w:ind w:right="905"/>
      </w:pPr>
      <w:r>
        <w:t>Het eerste lid is niet van toepassing op de algemeen directeur en de (adjunct-)financieel</w:t>
      </w:r>
      <w:r>
        <w:rPr>
          <w:spacing w:val="-68"/>
        </w:rPr>
        <w:t xml:space="preserve"> </w:t>
      </w:r>
      <w:r>
        <w:t>directeur.</w:t>
      </w:r>
    </w:p>
    <w:p w14:paraId="287FF59F" w14:textId="77777777" w:rsidR="0037296E" w:rsidRDefault="0037296E">
      <w:pPr>
        <w:pStyle w:val="Plattetekst"/>
        <w:spacing w:before="1"/>
        <w:ind w:left="0"/>
        <w:rPr>
          <w:sz w:val="30"/>
        </w:rPr>
      </w:pPr>
    </w:p>
    <w:p w14:paraId="4FFEB019" w14:textId="77777777" w:rsidR="0037296E" w:rsidRDefault="00F82501">
      <w:pPr>
        <w:pStyle w:val="Kop5"/>
      </w:pPr>
      <w:r>
        <w:t>Artikel</w:t>
      </w:r>
      <w:r>
        <w:rPr>
          <w:spacing w:val="-5"/>
        </w:rPr>
        <w:t xml:space="preserve"> </w:t>
      </w:r>
      <w:r>
        <w:t>176.</w:t>
      </w:r>
    </w:p>
    <w:p w14:paraId="78B69907" w14:textId="77777777" w:rsidR="0037296E" w:rsidRDefault="00F82501">
      <w:pPr>
        <w:pStyle w:val="Plattetekst"/>
        <w:spacing w:before="121" w:line="360" w:lineRule="auto"/>
        <w:ind w:right="358"/>
      </w:pPr>
      <w:r>
        <w:t>Aan de volgende graden worden de salarisschalen en de functionele loopbanen, vermeld in de</w:t>
      </w:r>
      <w:r>
        <w:rPr>
          <w:spacing w:val="-68"/>
        </w:rPr>
        <w:t xml:space="preserve"> </w:t>
      </w:r>
      <w:r>
        <w:t>artikelen 116 tot en met 120, verbonden die overeenkomen met de ernaast vermelde</w:t>
      </w:r>
      <w:r>
        <w:rPr>
          <w:spacing w:val="1"/>
        </w:rPr>
        <w:t xml:space="preserve"> </w:t>
      </w:r>
      <w:r>
        <w:t>lettercijfercode:</w:t>
      </w:r>
    </w:p>
    <w:p w14:paraId="10199B9B" w14:textId="77777777" w:rsidR="0037296E" w:rsidRDefault="00F82501">
      <w:pPr>
        <w:spacing w:before="1"/>
        <w:ind w:left="572"/>
        <w:rPr>
          <w:b/>
          <w:sz w:val="20"/>
        </w:rPr>
      </w:pPr>
      <w:r>
        <w:rPr>
          <w:b/>
          <w:sz w:val="20"/>
        </w:rPr>
        <w:t>Niveau</w:t>
      </w:r>
      <w:r>
        <w:rPr>
          <w:b/>
          <w:spacing w:val="-5"/>
          <w:sz w:val="20"/>
        </w:rPr>
        <w:t xml:space="preserve"> </w:t>
      </w:r>
      <w:r>
        <w:rPr>
          <w:b/>
          <w:sz w:val="20"/>
        </w:rPr>
        <w:t>E:</w:t>
      </w:r>
    </w:p>
    <w:p w14:paraId="417338BD" w14:textId="77777777" w:rsidR="0037296E" w:rsidRDefault="0037296E">
      <w:pPr>
        <w:pStyle w:val="Plattetekst"/>
        <w:ind w:left="0"/>
        <w:rPr>
          <w:b/>
          <w:sz w:val="10"/>
        </w:rPr>
      </w:pPr>
    </w:p>
    <w:tbl>
      <w:tblPr>
        <w:tblStyle w:val="TableNormal"/>
        <w:tblW w:w="0" w:type="auto"/>
        <w:tblInd w:w="4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0"/>
        <w:gridCol w:w="3259"/>
        <w:gridCol w:w="3259"/>
      </w:tblGrid>
      <w:tr w:rsidR="0037296E" w14:paraId="5C933FBD" w14:textId="77777777">
        <w:trPr>
          <w:trHeight w:val="366"/>
        </w:trPr>
        <w:tc>
          <w:tcPr>
            <w:tcW w:w="3260" w:type="dxa"/>
            <w:shd w:val="clear" w:color="auto" w:fill="D9D9D9"/>
          </w:tcPr>
          <w:p w14:paraId="7C5483AC" w14:textId="77777777" w:rsidR="0037296E" w:rsidRDefault="00F82501">
            <w:pPr>
              <w:pStyle w:val="TableParagraph"/>
              <w:spacing w:line="240" w:lineRule="auto"/>
              <w:ind w:left="107"/>
              <w:rPr>
                <w:b/>
                <w:sz w:val="20"/>
              </w:rPr>
            </w:pPr>
            <w:r>
              <w:rPr>
                <w:b/>
                <w:sz w:val="20"/>
              </w:rPr>
              <w:t>Graad</w:t>
            </w:r>
          </w:p>
        </w:tc>
        <w:tc>
          <w:tcPr>
            <w:tcW w:w="3259" w:type="dxa"/>
            <w:shd w:val="clear" w:color="auto" w:fill="D9D9D9"/>
          </w:tcPr>
          <w:p w14:paraId="514C5598" w14:textId="77777777" w:rsidR="0037296E" w:rsidRDefault="00F82501">
            <w:pPr>
              <w:pStyle w:val="TableParagraph"/>
              <w:spacing w:line="240" w:lineRule="auto"/>
              <w:ind w:left="108"/>
              <w:rPr>
                <w:b/>
                <w:sz w:val="20"/>
              </w:rPr>
            </w:pPr>
            <w:r>
              <w:rPr>
                <w:b/>
                <w:sz w:val="20"/>
              </w:rPr>
              <w:t>rang</w:t>
            </w:r>
          </w:p>
        </w:tc>
        <w:tc>
          <w:tcPr>
            <w:tcW w:w="3259" w:type="dxa"/>
            <w:shd w:val="clear" w:color="auto" w:fill="D9D9D9"/>
          </w:tcPr>
          <w:p w14:paraId="787C88A6" w14:textId="77777777" w:rsidR="0037296E" w:rsidRDefault="00F82501">
            <w:pPr>
              <w:pStyle w:val="TableParagraph"/>
              <w:spacing w:line="240" w:lineRule="auto"/>
              <w:ind w:left="108"/>
              <w:rPr>
                <w:b/>
                <w:sz w:val="20"/>
              </w:rPr>
            </w:pPr>
            <w:r>
              <w:rPr>
                <w:b/>
                <w:sz w:val="20"/>
              </w:rPr>
              <w:t>schalen</w:t>
            </w:r>
          </w:p>
        </w:tc>
      </w:tr>
      <w:tr w:rsidR="0037296E" w14:paraId="77150123" w14:textId="77777777">
        <w:trPr>
          <w:trHeight w:val="364"/>
        </w:trPr>
        <w:tc>
          <w:tcPr>
            <w:tcW w:w="3260" w:type="dxa"/>
            <w:shd w:val="clear" w:color="auto" w:fill="DFDFDF"/>
          </w:tcPr>
          <w:p w14:paraId="1801242F" w14:textId="77777777" w:rsidR="0037296E" w:rsidRDefault="00F82501">
            <w:pPr>
              <w:pStyle w:val="TableParagraph"/>
              <w:ind w:left="107"/>
              <w:rPr>
                <w:b/>
                <w:sz w:val="20"/>
              </w:rPr>
            </w:pPr>
            <w:r>
              <w:rPr>
                <w:b/>
                <w:sz w:val="20"/>
              </w:rPr>
              <w:t>1</w:t>
            </w:r>
            <w:r>
              <w:rPr>
                <w:b/>
                <w:spacing w:val="-5"/>
                <w:sz w:val="20"/>
              </w:rPr>
              <w:t xml:space="preserve"> </w:t>
            </w:r>
            <w:r>
              <w:rPr>
                <w:b/>
                <w:sz w:val="20"/>
              </w:rPr>
              <w:t>basisgraad</w:t>
            </w:r>
          </w:p>
        </w:tc>
        <w:tc>
          <w:tcPr>
            <w:tcW w:w="3259" w:type="dxa"/>
          </w:tcPr>
          <w:p w14:paraId="7ED5CF79" w14:textId="77777777" w:rsidR="0037296E" w:rsidRDefault="00F82501">
            <w:pPr>
              <w:pStyle w:val="TableParagraph"/>
              <w:ind w:left="108"/>
              <w:rPr>
                <w:sz w:val="20"/>
              </w:rPr>
            </w:pPr>
            <w:proofErr w:type="spellStart"/>
            <w:r>
              <w:rPr>
                <w:sz w:val="20"/>
              </w:rPr>
              <w:t>Ev</w:t>
            </w:r>
            <w:proofErr w:type="spellEnd"/>
          </w:p>
        </w:tc>
        <w:tc>
          <w:tcPr>
            <w:tcW w:w="3259" w:type="dxa"/>
          </w:tcPr>
          <w:p w14:paraId="6B856232" w14:textId="77777777" w:rsidR="0037296E" w:rsidRDefault="00F82501">
            <w:pPr>
              <w:pStyle w:val="TableParagraph"/>
              <w:ind w:left="108"/>
              <w:rPr>
                <w:sz w:val="20"/>
              </w:rPr>
            </w:pPr>
            <w:r>
              <w:rPr>
                <w:sz w:val="20"/>
              </w:rPr>
              <w:t>E1-E2-E3</w:t>
            </w:r>
          </w:p>
        </w:tc>
      </w:tr>
    </w:tbl>
    <w:p w14:paraId="7BD987FC" w14:textId="77777777" w:rsidR="0037296E" w:rsidRDefault="0037296E">
      <w:pPr>
        <w:pStyle w:val="Plattetekst"/>
        <w:spacing w:before="11"/>
        <w:ind w:left="0"/>
        <w:rPr>
          <w:b/>
          <w:sz w:val="29"/>
        </w:rPr>
      </w:pPr>
    </w:p>
    <w:p w14:paraId="6342BA84" w14:textId="77777777" w:rsidR="0037296E" w:rsidRDefault="00F82501">
      <w:pPr>
        <w:ind w:left="572"/>
        <w:rPr>
          <w:b/>
          <w:sz w:val="20"/>
        </w:rPr>
      </w:pPr>
      <w:r>
        <w:rPr>
          <w:b/>
          <w:sz w:val="20"/>
        </w:rPr>
        <w:t>Niveau</w:t>
      </w:r>
      <w:r>
        <w:rPr>
          <w:b/>
          <w:spacing w:val="-6"/>
          <w:sz w:val="20"/>
        </w:rPr>
        <w:t xml:space="preserve"> </w:t>
      </w:r>
      <w:r>
        <w:rPr>
          <w:b/>
          <w:sz w:val="20"/>
        </w:rPr>
        <w:t>D:</w:t>
      </w:r>
    </w:p>
    <w:p w14:paraId="11FA506B" w14:textId="77777777" w:rsidR="0037296E" w:rsidRDefault="0037296E">
      <w:pPr>
        <w:pStyle w:val="Plattetekst"/>
        <w:spacing w:before="2"/>
        <w:ind w:left="0"/>
        <w:rPr>
          <w:b/>
          <w:sz w:val="10"/>
        </w:rPr>
      </w:pPr>
    </w:p>
    <w:tbl>
      <w:tblPr>
        <w:tblStyle w:val="TableNormal"/>
        <w:tblW w:w="0" w:type="auto"/>
        <w:tblInd w:w="4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0"/>
        <w:gridCol w:w="3259"/>
        <w:gridCol w:w="3259"/>
      </w:tblGrid>
      <w:tr w:rsidR="0037296E" w14:paraId="4350A362" w14:textId="77777777">
        <w:trPr>
          <w:trHeight w:val="364"/>
        </w:trPr>
        <w:tc>
          <w:tcPr>
            <w:tcW w:w="3260" w:type="dxa"/>
            <w:shd w:val="clear" w:color="auto" w:fill="D9D9D9"/>
          </w:tcPr>
          <w:p w14:paraId="4AEBD304" w14:textId="77777777" w:rsidR="0037296E" w:rsidRDefault="00F82501">
            <w:pPr>
              <w:pStyle w:val="TableParagraph"/>
              <w:ind w:left="107"/>
              <w:rPr>
                <w:b/>
                <w:sz w:val="20"/>
              </w:rPr>
            </w:pPr>
            <w:r>
              <w:rPr>
                <w:b/>
                <w:sz w:val="20"/>
              </w:rPr>
              <w:t>Graad</w:t>
            </w:r>
          </w:p>
        </w:tc>
        <w:tc>
          <w:tcPr>
            <w:tcW w:w="3259" w:type="dxa"/>
            <w:shd w:val="clear" w:color="auto" w:fill="D9D9D9"/>
          </w:tcPr>
          <w:p w14:paraId="540B187E" w14:textId="77777777" w:rsidR="0037296E" w:rsidRDefault="00F82501">
            <w:pPr>
              <w:pStyle w:val="TableParagraph"/>
              <w:ind w:left="108"/>
              <w:rPr>
                <w:b/>
                <w:sz w:val="20"/>
              </w:rPr>
            </w:pPr>
            <w:r>
              <w:rPr>
                <w:b/>
                <w:sz w:val="20"/>
              </w:rPr>
              <w:t>rang</w:t>
            </w:r>
          </w:p>
        </w:tc>
        <w:tc>
          <w:tcPr>
            <w:tcW w:w="3259" w:type="dxa"/>
            <w:shd w:val="clear" w:color="auto" w:fill="D9D9D9"/>
          </w:tcPr>
          <w:p w14:paraId="48B78406" w14:textId="77777777" w:rsidR="0037296E" w:rsidRDefault="00F82501">
            <w:pPr>
              <w:pStyle w:val="TableParagraph"/>
              <w:ind w:left="108"/>
              <w:rPr>
                <w:b/>
                <w:sz w:val="20"/>
              </w:rPr>
            </w:pPr>
            <w:r>
              <w:rPr>
                <w:b/>
                <w:sz w:val="20"/>
              </w:rPr>
              <w:t>schalen</w:t>
            </w:r>
          </w:p>
        </w:tc>
      </w:tr>
      <w:tr w:rsidR="0037296E" w14:paraId="494A85DD" w14:textId="77777777">
        <w:trPr>
          <w:trHeight w:val="364"/>
        </w:trPr>
        <w:tc>
          <w:tcPr>
            <w:tcW w:w="3260" w:type="dxa"/>
            <w:shd w:val="clear" w:color="auto" w:fill="DFDFDF"/>
          </w:tcPr>
          <w:p w14:paraId="0798D234" w14:textId="77777777" w:rsidR="0037296E" w:rsidRDefault="00F82501">
            <w:pPr>
              <w:pStyle w:val="TableParagraph"/>
              <w:ind w:left="107"/>
              <w:rPr>
                <w:b/>
                <w:sz w:val="20"/>
              </w:rPr>
            </w:pPr>
            <w:r>
              <w:rPr>
                <w:b/>
                <w:sz w:val="20"/>
              </w:rPr>
              <w:t>1</w:t>
            </w:r>
            <w:r>
              <w:rPr>
                <w:b/>
                <w:spacing w:val="-5"/>
                <w:sz w:val="20"/>
              </w:rPr>
              <w:t xml:space="preserve"> </w:t>
            </w:r>
            <w:r>
              <w:rPr>
                <w:b/>
                <w:sz w:val="20"/>
              </w:rPr>
              <w:t>basisgraad</w:t>
            </w:r>
          </w:p>
        </w:tc>
        <w:tc>
          <w:tcPr>
            <w:tcW w:w="3259" w:type="dxa"/>
          </w:tcPr>
          <w:p w14:paraId="0CC4C213" w14:textId="77777777" w:rsidR="0037296E" w:rsidRDefault="00F82501">
            <w:pPr>
              <w:pStyle w:val="TableParagraph"/>
              <w:ind w:left="108"/>
              <w:rPr>
                <w:sz w:val="20"/>
              </w:rPr>
            </w:pPr>
            <w:proofErr w:type="spellStart"/>
            <w:r>
              <w:rPr>
                <w:sz w:val="20"/>
              </w:rPr>
              <w:t>Dv</w:t>
            </w:r>
            <w:proofErr w:type="spellEnd"/>
          </w:p>
        </w:tc>
        <w:tc>
          <w:tcPr>
            <w:tcW w:w="3259" w:type="dxa"/>
          </w:tcPr>
          <w:p w14:paraId="73561AAE" w14:textId="77777777" w:rsidR="0037296E" w:rsidRDefault="00F82501">
            <w:pPr>
              <w:pStyle w:val="TableParagraph"/>
              <w:ind w:left="108"/>
              <w:rPr>
                <w:sz w:val="20"/>
              </w:rPr>
            </w:pPr>
            <w:r>
              <w:rPr>
                <w:sz w:val="20"/>
              </w:rPr>
              <w:t>D1-D2-D3</w:t>
            </w:r>
          </w:p>
        </w:tc>
      </w:tr>
      <w:tr w:rsidR="0037296E" w14:paraId="6F2A3CA7" w14:textId="77777777">
        <w:trPr>
          <w:trHeight w:val="364"/>
        </w:trPr>
        <w:tc>
          <w:tcPr>
            <w:tcW w:w="3260" w:type="dxa"/>
            <w:shd w:val="clear" w:color="auto" w:fill="DFDFDF"/>
          </w:tcPr>
          <w:p w14:paraId="4AFE447A" w14:textId="77777777" w:rsidR="0037296E" w:rsidRDefault="00F82501">
            <w:pPr>
              <w:pStyle w:val="TableParagraph"/>
              <w:ind w:left="107"/>
              <w:rPr>
                <w:b/>
                <w:sz w:val="20"/>
              </w:rPr>
            </w:pPr>
            <w:r>
              <w:rPr>
                <w:b/>
                <w:sz w:val="20"/>
              </w:rPr>
              <w:t>1</w:t>
            </w:r>
            <w:r>
              <w:rPr>
                <w:b/>
                <w:spacing w:val="-5"/>
                <w:sz w:val="20"/>
              </w:rPr>
              <w:t xml:space="preserve"> </w:t>
            </w:r>
            <w:r>
              <w:rPr>
                <w:b/>
                <w:sz w:val="20"/>
              </w:rPr>
              <w:t>hogere</w:t>
            </w:r>
            <w:r>
              <w:rPr>
                <w:b/>
                <w:spacing w:val="-4"/>
                <w:sz w:val="20"/>
              </w:rPr>
              <w:t xml:space="preserve"> </w:t>
            </w:r>
            <w:r>
              <w:rPr>
                <w:b/>
                <w:sz w:val="20"/>
              </w:rPr>
              <w:t>graad</w:t>
            </w:r>
          </w:p>
        </w:tc>
        <w:tc>
          <w:tcPr>
            <w:tcW w:w="3259" w:type="dxa"/>
          </w:tcPr>
          <w:p w14:paraId="1795EA51" w14:textId="77777777" w:rsidR="0037296E" w:rsidRDefault="00F82501">
            <w:pPr>
              <w:pStyle w:val="TableParagraph"/>
              <w:ind w:left="108"/>
              <w:rPr>
                <w:sz w:val="20"/>
              </w:rPr>
            </w:pPr>
            <w:proofErr w:type="spellStart"/>
            <w:r>
              <w:rPr>
                <w:sz w:val="20"/>
              </w:rPr>
              <w:t>Dx</w:t>
            </w:r>
            <w:proofErr w:type="spellEnd"/>
          </w:p>
        </w:tc>
        <w:tc>
          <w:tcPr>
            <w:tcW w:w="3259" w:type="dxa"/>
          </w:tcPr>
          <w:p w14:paraId="6D4AF1C6" w14:textId="77777777" w:rsidR="0037296E" w:rsidRDefault="00F82501">
            <w:pPr>
              <w:pStyle w:val="TableParagraph"/>
              <w:ind w:left="108"/>
              <w:rPr>
                <w:sz w:val="20"/>
              </w:rPr>
            </w:pPr>
            <w:r>
              <w:rPr>
                <w:sz w:val="20"/>
              </w:rPr>
              <w:t>D4-D5</w:t>
            </w:r>
          </w:p>
        </w:tc>
      </w:tr>
    </w:tbl>
    <w:p w14:paraId="4265B918" w14:textId="77777777" w:rsidR="0037296E" w:rsidRDefault="0037296E">
      <w:pPr>
        <w:pStyle w:val="Plattetekst"/>
        <w:spacing w:before="11"/>
        <w:ind w:left="0"/>
        <w:rPr>
          <w:b/>
          <w:sz w:val="29"/>
        </w:rPr>
      </w:pPr>
    </w:p>
    <w:p w14:paraId="537AB33F" w14:textId="77777777" w:rsidR="0037296E" w:rsidRDefault="00F82501">
      <w:pPr>
        <w:spacing w:before="1"/>
        <w:ind w:left="572"/>
        <w:rPr>
          <w:b/>
          <w:sz w:val="20"/>
        </w:rPr>
      </w:pPr>
      <w:r>
        <w:rPr>
          <w:b/>
          <w:sz w:val="20"/>
        </w:rPr>
        <w:t>Niveau</w:t>
      </w:r>
      <w:r>
        <w:rPr>
          <w:b/>
          <w:spacing w:val="-5"/>
          <w:sz w:val="20"/>
        </w:rPr>
        <w:t xml:space="preserve"> </w:t>
      </w:r>
      <w:r>
        <w:rPr>
          <w:b/>
          <w:sz w:val="20"/>
        </w:rPr>
        <w:t>C:</w:t>
      </w:r>
    </w:p>
    <w:p w14:paraId="253B5673" w14:textId="77777777" w:rsidR="0037296E" w:rsidRDefault="0037296E">
      <w:pPr>
        <w:pStyle w:val="Plattetekst"/>
        <w:spacing w:before="1" w:after="1"/>
        <w:ind w:left="0"/>
        <w:rPr>
          <w:b/>
          <w:sz w:val="10"/>
        </w:rPr>
      </w:pPr>
    </w:p>
    <w:tbl>
      <w:tblPr>
        <w:tblStyle w:val="TableNormal"/>
        <w:tblW w:w="0" w:type="auto"/>
        <w:tblInd w:w="4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0"/>
        <w:gridCol w:w="3259"/>
        <w:gridCol w:w="3259"/>
      </w:tblGrid>
      <w:tr w:rsidR="0037296E" w14:paraId="0978DDCD" w14:textId="77777777">
        <w:trPr>
          <w:trHeight w:val="364"/>
        </w:trPr>
        <w:tc>
          <w:tcPr>
            <w:tcW w:w="3260" w:type="dxa"/>
            <w:shd w:val="clear" w:color="auto" w:fill="D9D9D9"/>
          </w:tcPr>
          <w:p w14:paraId="70703618" w14:textId="77777777" w:rsidR="0037296E" w:rsidRDefault="00F82501">
            <w:pPr>
              <w:pStyle w:val="TableParagraph"/>
              <w:ind w:left="107"/>
              <w:rPr>
                <w:b/>
                <w:sz w:val="20"/>
              </w:rPr>
            </w:pPr>
            <w:r>
              <w:rPr>
                <w:b/>
                <w:sz w:val="20"/>
              </w:rPr>
              <w:t>Graad</w:t>
            </w:r>
          </w:p>
        </w:tc>
        <w:tc>
          <w:tcPr>
            <w:tcW w:w="3259" w:type="dxa"/>
            <w:shd w:val="clear" w:color="auto" w:fill="D9D9D9"/>
          </w:tcPr>
          <w:p w14:paraId="1BD81907" w14:textId="77777777" w:rsidR="0037296E" w:rsidRDefault="00F82501">
            <w:pPr>
              <w:pStyle w:val="TableParagraph"/>
              <w:ind w:left="108"/>
              <w:rPr>
                <w:b/>
                <w:sz w:val="20"/>
              </w:rPr>
            </w:pPr>
            <w:r>
              <w:rPr>
                <w:b/>
                <w:sz w:val="20"/>
              </w:rPr>
              <w:t>rang</w:t>
            </w:r>
          </w:p>
        </w:tc>
        <w:tc>
          <w:tcPr>
            <w:tcW w:w="3259" w:type="dxa"/>
            <w:shd w:val="clear" w:color="auto" w:fill="D9D9D9"/>
          </w:tcPr>
          <w:p w14:paraId="4C44E102" w14:textId="77777777" w:rsidR="0037296E" w:rsidRDefault="00F82501">
            <w:pPr>
              <w:pStyle w:val="TableParagraph"/>
              <w:ind w:left="108"/>
              <w:rPr>
                <w:b/>
                <w:sz w:val="20"/>
              </w:rPr>
            </w:pPr>
            <w:r>
              <w:rPr>
                <w:b/>
                <w:sz w:val="20"/>
              </w:rPr>
              <w:t>schalen</w:t>
            </w:r>
          </w:p>
        </w:tc>
      </w:tr>
      <w:tr w:rsidR="0037296E" w14:paraId="53D4A7BD" w14:textId="77777777">
        <w:trPr>
          <w:trHeight w:val="364"/>
        </w:trPr>
        <w:tc>
          <w:tcPr>
            <w:tcW w:w="3260" w:type="dxa"/>
            <w:shd w:val="clear" w:color="auto" w:fill="DFDFDF"/>
          </w:tcPr>
          <w:p w14:paraId="7CE1AD4D" w14:textId="77777777" w:rsidR="0037296E" w:rsidRDefault="00F82501">
            <w:pPr>
              <w:pStyle w:val="TableParagraph"/>
              <w:ind w:left="107"/>
              <w:rPr>
                <w:b/>
                <w:sz w:val="20"/>
              </w:rPr>
            </w:pPr>
            <w:r>
              <w:rPr>
                <w:b/>
                <w:sz w:val="20"/>
              </w:rPr>
              <w:t>1</w:t>
            </w:r>
            <w:r>
              <w:rPr>
                <w:b/>
                <w:spacing w:val="-5"/>
                <w:sz w:val="20"/>
              </w:rPr>
              <w:t xml:space="preserve"> </w:t>
            </w:r>
            <w:r>
              <w:rPr>
                <w:b/>
                <w:sz w:val="20"/>
              </w:rPr>
              <w:t>basisgraad</w:t>
            </w:r>
          </w:p>
        </w:tc>
        <w:tc>
          <w:tcPr>
            <w:tcW w:w="3259" w:type="dxa"/>
          </w:tcPr>
          <w:p w14:paraId="78C26D23" w14:textId="77777777" w:rsidR="0037296E" w:rsidRDefault="00F82501">
            <w:pPr>
              <w:pStyle w:val="TableParagraph"/>
              <w:ind w:left="108"/>
              <w:rPr>
                <w:sz w:val="20"/>
              </w:rPr>
            </w:pPr>
            <w:r>
              <w:rPr>
                <w:sz w:val="20"/>
              </w:rPr>
              <w:t>Cv</w:t>
            </w:r>
          </w:p>
        </w:tc>
        <w:tc>
          <w:tcPr>
            <w:tcW w:w="3259" w:type="dxa"/>
          </w:tcPr>
          <w:p w14:paraId="55E1D5D1" w14:textId="77777777" w:rsidR="0037296E" w:rsidRDefault="00F82501">
            <w:pPr>
              <w:pStyle w:val="TableParagraph"/>
              <w:ind w:left="108"/>
              <w:rPr>
                <w:sz w:val="20"/>
              </w:rPr>
            </w:pPr>
            <w:r>
              <w:rPr>
                <w:sz w:val="20"/>
              </w:rPr>
              <w:t>C1-C2-C3</w:t>
            </w:r>
          </w:p>
        </w:tc>
      </w:tr>
      <w:tr w:rsidR="0037296E" w14:paraId="422CF38E" w14:textId="77777777">
        <w:trPr>
          <w:trHeight w:val="364"/>
        </w:trPr>
        <w:tc>
          <w:tcPr>
            <w:tcW w:w="3260" w:type="dxa"/>
            <w:shd w:val="clear" w:color="auto" w:fill="DFDFDF"/>
          </w:tcPr>
          <w:p w14:paraId="2033DE52" w14:textId="77777777" w:rsidR="0037296E" w:rsidRDefault="00F82501">
            <w:pPr>
              <w:pStyle w:val="TableParagraph"/>
              <w:ind w:left="107"/>
              <w:rPr>
                <w:b/>
                <w:sz w:val="20"/>
              </w:rPr>
            </w:pPr>
            <w:r>
              <w:rPr>
                <w:b/>
                <w:sz w:val="20"/>
              </w:rPr>
              <w:t>1</w:t>
            </w:r>
            <w:r>
              <w:rPr>
                <w:b/>
                <w:spacing w:val="-5"/>
                <w:sz w:val="20"/>
              </w:rPr>
              <w:t xml:space="preserve"> </w:t>
            </w:r>
            <w:r>
              <w:rPr>
                <w:b/>
                <w:sz w:val="20"/>
              </w:rPr>
              <w:t>hogere</w:t>
            </w:r>
            <w:r>
              <w:rPr>
                <w:b/>
                <w:spacing w:val="-4"/>
                <w:sz w:val="20"/>
              </w:rPr>
              <w:t xml:space="preserve"> </w:t>
            </w:r>
            <w:r>
              <w:rPr>
                <w:b/>
                <w:sz w:val="20"/>
              </w:rPr>
              <w:t>graad</w:t>
            </w:r>
          </w:p>
        </w:tc>
        <w:tc>
          <w:tcPr>
            <w:tcW w:w="3259" w:type="dxa"/>
          </w:tcPr>
          <w:p w14:paraId="00E4AF68" w14:textId="77777777" w:rsidR="0037296E" w:rsidRDefault="00F82501">
            <w:pPr>
              <w:pStyle w:val="TableParagraph"/>
              <w:ind w:left="108"/>
              <w:rPr>
                <w:sz w:val="20"/>
              </w:rPr>
            </w:pPr>
            <w:r>
              <w:rPr>
                <w:sz w:val="20"/>
              </w:rPr>
              <w:t>Cx</w:t>
            </w:r>
          </w:p>
        </w:tc>
        <w:tc>
          <w:tcPr>
            <w:tcW w:w="3259" w:type="dxa"/>
          </w:tcPr>
          <w:p w14:paraId="6029E46C" w14:textId="77777777" w:rsidR="0037296E" w:rsidRDefault="00F82501">
            <w:pPr>
              <w:pStyle w:val="TableParagraph"/>
              <w:ind w:left="108"/>
              <w:rPr>
                <w:sz w:val="20"/>
              </w:rPr>
            </w:pPr>
            <w:r>
              <w:rPr>
                <w:sz w:val="20"/>
              </w:rPr>
              <w:t>C4-C5</w:t>
            </w:r>
          </w:p>
        </w:tc>
      </w:tr>
    </w:tbl>
    <w:p w14:paraId="5188583D" w14:textId="77777777" w:rsidR="0037296E" w:rsidRDefault="0037296E">
      <w:pPr>
        <w:rPr>
          <w:sz w:val="20"/>
        </w:rPr>
        <w:sectPr w:rsidR="0037296E">
          <w:headerReference w:type="default" r:id="rId88"/>
          <w:pgSz w:w="11910" w:h="16840"/>
          <w:pgMar w:top="1580" w:right="920" w:bottom="1380" w:left="560" w:header="0" w:footer="1113" w:gutter="0"/>
          <w:cols w:space="708"/>
        </w:sectPr>
      </w:pPr>
    </w:p>
    <w:p w14:paraId="76AE0B33" w14:textId="77777777" w:rsidR="0037296E" w:rsidRDefault="00F82501">
      <w:pPr>
        <w:spacing w:before="72"/>
        <w:ind w:left="572"/>
        <w:rPr>
          <w:b/>
          <w:sz w:val="20"/>
        </w:rPr>
      </w:pPr>
      <w:r>
        <w:rPr>
          <w:b/>
          <w:sz w:val="20"/>
        </w:rPr>
        <w:lastRenderedPageBreak/>
        <w:t>Niveau</w:t>
      </w:r>
      <w:r>
        <w:rPr>
          <w:b/>
          <w:spacing w:val="-6"/>
          <w:sz w:val="20"/>
        </w:rPr>
        <w:t xml:space="preserve"> </w:t>
      </w:r>
      <w:r>
        <w:rPr>
          <w:b/>
          <w:sz w:val="20"/>
        </w:rPr>
        <w:t>B:</w:t>
      </w:r>
    </w:p>
    <w:p w14:paraId="0DF0AB13" w14:textId="77777777" w:rsidR="0037296E" w:rsidRDefault="0037296E">
      <w:pPr>
        <w:pStyle w:val="Plattetekst"/>
        <w:spacing w:before="2"/>
        <w:ind w:left="0"/>
        <w:rPr>
          <w:b/>
          <w:sz w:val="10"/>
        </w:rPr>
      </w:pPr>
    </w:p>
    <w:tbl>
      <w:tblPr>
        <w:tblStyle w:val="TableNormal"/>
        <w:tblW w:w="0" w:type="auto"/>
        <w:tblInd w:w="4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0"/>
        <w:gridCol w:w="3259"/>
        <w:gridCol w:w="3259"/>
      </w:tblGrid>
      <w:tr w:rsidR="0037296E" w14:paraId="3D68F9CE" w14:textId="77777777">
        <w:trPr>
          <w:trHeight w:val="364"/>
        </w:trPr>
        <w:tc>
          <w:tcPr>
            <w:tcW w:w="3260" w:type="dxa"/>
            <w:shd w:val="clear" w:color="auto" w:fill="D9D9D9"/>
          </w:tcPr>
          <w:p w14:paraId="64DFC201" w14:textId="77777777" w:rsidR="0037296E" w:rsidRDefault="00F82501">
            <w:pPr>
              <w:pStyle w:val="TableParagraph"/>
              <w:spacing w:line="240" w:lineRule="auto"/>
              <w:ind w:left="107"/>
              <w:rPr>
                <w:b/>
                <w:sz w:val="20"/>
              </w:rPr>
            </w:pPr>
            <w:r>
              <w:rPr>
                <w:b/>
                <w:sz w:val="20"/>
              </w:rPr>
              <w:t>Graad</w:t>
            </w:r>
          </w:p>
        </w:tc>
        <w:tc>
          <w:tcPr>
            <w:tcW w:w="3259" w:type="dxa"/>
            <w:shd w:val="clear" w:color="auto" w:fill="D9D9D9"/>
          </w:tcPr>
          <w:p w14:paraId="772292DA" w14:textId="77777777" w:rsidR="0037296E" w:rsidRDefault="00F82501">
            <w:pPr>
              <w:pStyle w:val="TableParagraph"/>
              <w:spacing w:line="240" w:lineRule="auto"/>
              <w:ind w:left="108"/>
              <w:rPr>
                <w:b/>
                <w:sz w:val="20"/>
              </w:rPr>
            </w:pPr>
            <w:r>
              <w:rPr>
                <w:b/>
                <w:sz w:val="20"/>
              </w:rPr>
              <w:t>rang</w:t>
            </w:r>
          </w:p>
        </w:tc>
        <w:tc>
          <w:tcPr>
            <w:tcW w:w="3259" w:type="dxa"/>
            <w:shd w:val="clear" w:color="auto" w:fill="D9D9D9"/>
          </w:tcPr>
          <w:p w14:paraId="0468A405" w14:textId="77777777" w:rsidR="0037296E" w:rsidRDefault="00F82501">
            <w:pPr>
              <w:pStyle w:val="TableParagraph"/>
              <w:spacing w:line="240" w:lineRule="auto"/>
              <w:ind w:left="108"/>
              <w:rPr>
                <w:b/>
                <w:sz w:val="20"/>
              </w:rPr>
            </w:pPr>
            <w:r>
              <w:rPr>
                <w:b/>
                <w:sz w:val="20"/>
              </w:rPr>
              <w:t>schalen</w:t>
            </w:r>
          </w:p>
        </w:tc>
      </w:tr>
      <w:tr w:rsidR="0037296E" w14:paraId="72CDE174" w14:textId="77777777">
        <w:trPr>
          <w:trHeight w:val="366"/>
        </w:trPr>
        <w:tc>
          <w:tcPr>
            <w:tcW w:w="3260" w:type="dxa"/>
            <w:shd w:val="clear" w:color="auto" w:fill="DFDFDF"/>
          </w:tcPr>
          <w:p w14:paraId="7F443131" w14:textId="77777777" w:rsidR="0037296E" w:rsidRDefault="00F82501">
            <w:pPr>
              <w:pStyle w:val="TableParagraph"/>
              <w:spacing w:line="240" w:lineRule="auto"/>
              <w:ind w:left="107"/>
              <w:rPr>
                <w:b/>
                <w:sz w:val="20"/>
              </w:rPr>
            </w:pPr>
            <w:r>
              <w:rPr>
                <w:b/>
                <w:sz w:val="20"/>
              </w:rPr>
              <w:t>1</w:t>
            </w:r>
            <w:r>
              <w:rPr>
                <w:b/>
                <w:spacing w:val="-5"/>
                <w:sz w:val="20"/>
              </w:rPr>
              <w:t xml:space="preserve"> </w:t>
            </w:r>
            <w:r>
              <w:rPr>
                <w:b/>
                <w:sz w:val="20"/>
              </w:rPr>
              <w:t>basisgraad</w:t>
            </w:r>
          </w:p>
        </w:tc>
        <w:tc>
          <w:tcPr>
            <w:tcW w:w="3259" w:type="dxa"/>
          </w:tcPr>
          <w:p w14:paraId="76203170" w14:textId="77777777" w:rsidR="0037296E" w:rsidRDefault="00F82501">
            <w:pPr>
              <w:pStyle w:val="TableParagraph"/>
              <w:spacing w:line="240" w:lineRule="auto"/>
              <w:ind w:left="108"/>
              <w:rPr>
                <w:sz w:val="20"/>
              </w:rPr>
            </w:pPr>
            <w:r>
              <w:rPr>
                <w:sz w:val="20"/>
              </w:rPr>
              <w:t>Bv</w:t>
            </w:r>
          </w:p>
        </w:tc>
        <w:tc>
          <w:tcPr>
            <w:tcW w:w="3259" w:type="dxa"/>
          </w:tcPr>
          <w:p w14:paraId="4C1593A4" w14:textId="77777777" w:rsidR="0037296E" w:rsidRDefault="00F82501">
            <w:pPr>
              <w:pStyle w:val="TableParagraph"/>
              <w:spacing w:line="240" w:lineRule="auto"/>
              <w:ind w:left="108"/>
              <w:rPr>
                <w:sz w:val="20"/>
              </w:rPr>
            </w:pPr>
            <w:r>
              <w:rPr>
                <w:sz w:val="20"/>
              </w:rPr>
              <w:t>B1-B3</w:t>
            </w:r>
          </w:p>
        </w:tc>
      </w:tr>
      <w:tr w:rsidR="0037296E" w14:paraId="77082968" w14:textId="77777777">
        <w:trPr>
          <w:trHeight w:val="364"/>
        </w:trPr>
        <w:tc>
          <w:tcPr>
            <w:tcW w:w="3260" w:type="dxa"/>
            <w:shd w:val="clear" w:color="auto" w:fill="DFDFDF"/>
          </w:tcPr>
          <w:p w14:paraId="5F4F080A" w14:textId="77777777" w:rsidR="0037296E" w:rsidRDefault="00F82501">
            <w:pPr>
              <w:pStyle w:val="TableParagraph"/>
              <w:ind w:left="107"/>
              <w:rPr>
                <w:b/>
                <w:sz w:val="20"/>
              </w:rPr>
            </w:pPr>
            <w:r>
              <w:rPr>
                <w:b/>
                <w:sz w:val="20"/>
              </w:rPr>
              <w:t>1</w:t>
            </w:r>
            <w:r>
              <w:rPr>
                <w:b/>
                <w:spacing w:val="-5"/>
                <w:sz w:val="20"/>
              </w:rPr>
              <w:t xml:space="preserve"> </w:t>
            </w:r>
            <w:r>
              <w:rPr>
                <w:b/>
                <w:sz w:val="20"/>
              </w:rPr>
              <w:t>hogere</w:t>
            </w:r>
            <w:r>
              <w:rPr>
                <w:b/>
                <w:spacing w:val="-4"/>
                <w:sz w:val="20"/>
              </w:rPr>
              <w:t xml:space="preserve"> </w:t>
            </w:r>
            <w:r>
              <w:rPr>
                <w:b/>
                <w:sz w:val="20"/>
              </w:rPr>
              <w:t>graad</w:t>
            </w:r>
          </w:p>
        </w:tc>
        <w:tc>
          <w:tcPr>
            <w:tcW w:w="3259" w:type="dxa"/>
          </w:tcPr>
          <w:p w14:paraId="75F44CDC" w14:textId="77777777" w:rsidR="0037296E" w:rsidRDefault="00F82501">
            <w:pPr>
              <w:pStyle w:val="TableParagraph"/>
              <w:ind w:left="108"/>
              <w:rPr>
                <w:sz w:val="20"/>
              </w:rPr>
            </w:pPr>
            <w:proofErr w:type="spellStart"/>
            <w:r>
              <w:rPr>
                <w:sz w:val="20"/>
              </w:rPr>
              <w:t>Bx</w:t>
            </w:r>
            <w:proofErr w:type="spellEnd"/>
          </w:p>
        </w:tc>
        <w:tc>
          <w:tcPr>
            <w:tcW w:w="3259" w:type="dxa"/>
          </w:tcPr>
          <w:p w14:paraId="38357CF9" w14:textId="77777777" w:rsidR="0037296E" w:rsidRDefault="00F82501">
            <w:pPr>
              <w:pStyle w:val="TableParagraph"/>
              <w:ind w:left="108"/>
              <w:rPr>
                <w:sz w:val="20"/>
              </w:rPr>
            </w:pPr>
            <w:r>
              <w:rPr>
                <w:sz w:val="20"/>
              </w:rPr>
              <w:t>B4-B5</w:t>
            </w:r>
          </w:p>
        </w:tc>
      </w:tr>
    </w:tbl>
    <w:p w14:paraId="0F296987" w14:textId="77777777" w:rsidR="0037296E" w:rsidRDefault="0037296E">
      <w:pPr>
        <w:pStyle w:val="Plattetekst"/>
        <w:spacing w:before="12"/>
        <w:ind w:left="0"/>
        <w:rPr>
          <w:b/>
          <w:sz w:val="29"/>
        </w:rPr>
      </w:pPr>
    </w:p>
    <w:p w14:paraId="42C22580" w14:textId="77777777" w:rsidR="0037296E" w:rsidRDefault="00F82501">
      <w:pPr>
        <w:ind w:left="572"/>
        <w:rPr>
          <w:b/>
          <w:sz w:val="20"/>
        </w:rPr>
      </w:pPr>
      <w:r>
        <w:rPr>
          <w:b/>
          <w:sz w:val="20"/>
        </w:rPr>
        <w:t>Niveau</w:t>
      </w:r>
      <w:r>
        <w:rPr>
          <w:b/>
          <w:spacing w:val="-8"/>
          <w:sz w:val="20"/>
        </w:rPr>
        <w:t xml:space="preserve"> </w:t>
      </w:r>
      <w:r>
        <w:rPr>
          <w:b/>
          <w:sz w:val="20"/>
        </w:rPr>
        <w:t>A:</w:t>
      </w:r>
    </w:p>
    <w:p w14:paraId="2D2587F4" w14:textId="77777777" w:rsidR="0037296E" w:rsidRDefault="0037296E">
      <w:pPr>
        <w:pStyle w:val="Plattetekst"/>
        <w:spacing w:before="2"/>
        <w:ind w:left="0"/>
        <w:rPr>
          <w:b/>
          <w:sz w:val="10"/>
        </w:rPr>
      </w:pPr>
    </w:p>
    <w:tbl>
      <w:tblPr>
        <w:tblStyle w:val="TableNormal"/>
        <w:tblW w:w="0" w:type="auto"/>
        <w:tblInd w:w="4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0"/>
        <w:gridCol w:w="3259"/>
        <w:gridCol w:w="3259"/>
      </w:tblGrid>
      <w:tr w:rsidR="0037296E" w14:paraId="1AA26CAF" w14:textId="77777777">
        <w:trPr>
          <w:trHeight w:val="364"/>
        </w:trPr>
        <w:tc>
          <w:tcPr>
            <w:tcW w:w="3260" w:type="dxa"/>
            <w:shd w:val="clear" w:color="auto" w:fill="D9D9D9"/>
          </w:tcPr>
          <w:p w14:paraId="13DD5710" w14:textId="77777777" w:rsidR="0037296E" w:rsidRDefault="00F82501">
            <w:pPr>
              <w:pStyle w:val="TableParagraph"/>
              <w:ind w:left="107"/>
              <w:rPr>
                <w:b/>
                <w:sz w:val="20"/>
              </w:rPr>
            </w:pPr>
            <w:r>
              <w:rPr>
                <w:b/>
                <w:sz w:val="20"/>
              </w:rPr>
              <w:t>Graad</w:t>
            </w:r>
          </w:p>
        </w:tc>
        <w:tc>
          <w:tcPr>
            <w:tcW w:w="3259" w:type="dxa"/>
            <w:shd w:val="clear" w:color="auto" w:fill="D9D9D9"/>
          </w:tcPr>
          <w:p w14:paraId="2D61B5DD" w14:textId="77777777" w:rsidR="0037296E" w:rsidRDefault="00F82501">
            <w:pPr>
              <w:pStyle w:val="TableParagraph"/>
              <w:ind w:left="108"/>
              <w:rPr>
                <w:b/>
                <w:sz w:val="20"/>
              </w:rPr>
            </w:pPr>
            <w:r>
              <w:rPr>
                <w:b/>
                <w:sz w:val="20"/>
              </w:rPr>
              <w:t>rang</w:t>
            </w:r>
          </w:p>
        </w:tc>
        <w:tc>
          <w:tcPr>
            <w:tcW w:w="3259" w:type="dxa"/>
            <w:shd w:val="clear" w:color="auto" w:fill="D9D9D9"/>
          </w:tcPr>
          <w:p w14:paraId="188AA9D7" w14:textId="77777777" w:rsidR="0037296E" w:rsidRDefault="00F82501">
            <w:pPr>
              <w:pStyle w:val="TableParagraph"/>
              <w:ind w:left="108"/>
              <w:rPr>
                <w:b/>
                <w:sz w:val="20"/>
              </w:rPr>
            </w:pPr>
            <w:r>
              <w:rPr>
                <w:b/>
                <w:sz w:val="20"/>
              </w:rPr>
              <w:t>schalen</w:t>
            </w:r>
          </w:p>
        </w:tc>
      </w:tr>
      <w:tr w:rsidR="0037296E" w14:paraId="37FF86B7" w14:textId="77777777">
        <w:trPr>
          <w:trHeight w:val="364"/>
        </w:trPr>
        <w:tc>
          <w:tcPr>
            <w:tcW w:w="3260" w:type="dxa"/>
            <w:shd w:val="clear" w:color="auto" w:fill="D9D9D9"/>
          </w:tcPr>
          <w:p w14:paraId="6430254D" w14:textId="77777777" w:rsidR="0037296E" w:rsidRDefault="00F82501">
            <w:pPr>
              <w:pStyle w:val="TableParagraph"/>
              <w:ind w:left="107"/>
              <w:rPr>
                <w:b/>
                <w:sz w:val="20"/>
              </w:rPr>
            </w:pPr>
            <w:r>
              <w:rPr>
                <w:b/>
                <w:sz w:val="20"/>
              </w:rPr>
              <w:t>1</w:t>
            </w:r>
            <w:r>
              <w:rPr>
                <w:b/>
                <w:spacing w:val="-5"/>
                <w:sz w:val="20"/>
              </w:rPr>
              <w:t xml:space="preserve"> </w:t>
            </w:r>
            <w:r>
              <w:rPr>
                <w:b/>
                <w:sz w:val="20"/>
              </w:rPr>
              <w:t>basisgraad</w:t>
            </w:r>
          </w:p>
        </w:tc>
        <w:tc>
          <w:tcPr>
            <w:tcW w:w="3259" w:type="dxa"/>
          </w:tcPr>
          <w:p w14:paraId="2613EFDD" w14:textId="77777777" w:rsidR="0037296E" w:rsidRDefault="00F82501">
            <w:pPr>
              <w:pStyle w:val="TableParagraph"/>
              <w:ind w:left="108"/>
              <w:rPr>
                <w:sz w:val="20"/>
              </w:rPr>
            </w:pPr>
            <w:r>
              <w:rPr>
                <w:sz w:val="20"/>
              </w:rPr>
              <w:t>Av</w:t>
            </w:r>
          </w:p>
        </w:tc>
        <w:tc>
          <w:tcPr>
            <w:tcW w:w="3259" w:type="dxa"/>
          </w:tcPr>
          <w:p w14:paraId="65E5B28C" w14:textId="77777777" w:rsidR="0037296E" w:rsidRDefault="00F82501">
            <w:pPr>
              <w:pStyle w:val="TableParagraph"/>
              <w:ind w:left="108"/>
              <w:rPr>
                <w:sz w:val="20"/>
              </w:rPr>
            </w:pPr>
            <w:r>
              <w:rPr>
                <w:sz w:val="20"/>
              </w:rPr>
              <w:t>A1a-A2a-A3a</w:t>
            </w:r>
          </w:p>
        </w:tc>
      </w:tr>
      <w:tr w:rsidR="0037296E" w14:paraId="60FEC851" w14:textId="77777777">
        <w:trPr>
          <w:trHeight w:val="364"/>
        </w:trPr>
        <w:tc>
          <w:tcPr>
            <w:tcW w:w="3260" w:type="dxa"/>
            <w:shd w:val="clear" w:color="auto" w:fill="D9D9D9"/>
          </w:tcPr>
          <w:p w14:paraId="60DFFCDC" w14:textId="77777777" w:rsidR="0037296E" w:rsidRDefault="00F82501">
            <w:pPr>
              <w:pStyle w:val="TableParagraph"/>
              <w:ind w:left="107"/>
              <w:rPr>
                <w:b/>
                <w:sz w:val="20"/>
              </w:rPr>
            </w:pPr>
            <w:r>
              <w:rPr>
                <w:b/>
                <w:sz w:val="20"/>
              </w:rPr>
              <w:t>1</w:t>
            </w:r>
            <w:r>
              <w:rPr>
                <w:b/>
                <w:spacing w:val="-5"/>
                <w:sz w:val="20"/>
              </w:rPr>
              <w:t xml:space="preserve"> </w:t>
            </w:r>
            <w:r>
              <w:rPr>
                <w:b/>
                <w:sz w:val="20"/>
              </w:rPr>
              <w:t>hogere</w:t>
            </w:r>
            <w:r>
              <w:rPr>
                <w:b/>
                <w:spacing w:val="-4"/>
                <w:sz w:val="20"/>
              </w:rPr>
              <w:t xml:space="preserve"> </w:t>
            </w:r>
            <w:r>
              <w:rPr>
                <w:b/>
                <w:sz w:val="20"/>
              </w:rPr>
              <w:t>graad</w:t>
            </w:r>
          </w:p>
        </w:tc>
        <w:tc>
          <w:tcPr>
            <w:tcW w:w="3259" w:type="dxa"/>
          </w:tcPr>
          <w:p w14:paraId="0BF470B9" w14:textId="77777777" w:rsidR="0037296E" w:rsidRDefault="00F82501">
            <w:pPr>
              <w:pStyle w:val="TableParagraph"/>
              <w:ind w:left="108"/>
              <w:rPr>
                <w:sz w:val="20"/>
              </w:rPr>
            </w:pPr>
            <w:r>
              <w:rPr>
                <w:sz w:val="20"/>
              </w:rPr>
              <w:t>Ax</w:t>
            </w:r>
          </w:p>
        </w:tc>
        <w:tc>
          <w:tcPr>
            <w:tcW w:w="3259" w:type="dxa"/>
          </w:tcPr>
          <w:p w14:paraId="3B9512CB" w14:textId="77777777" w:rsidR="0037296E" w:rsidRDefault="00F82501">
            <w:pPr>
              <w:pStyle w:val="TableParagraph"/>
              <w:ind w:left="108"/>
              <w:rPr>
                <w:sz w:val="20"/>
              </w:rPr>
            </w:pPr>
            <w:r>
              <w:rPr>
                <w:sz w:val="20"/>
              </w:rPr>
              <w:t>A4a-A4b</w:t>
            </w:r>
          </w:p>
        </w:tc>
      </w:tr>
      <w:tr w:rsidR="0037296E" w14:paraId="20AF875E" w14:textId="77777777">
        <w:trPr>
          <w:trHeight w:val="364"/>
        </w:trPr>
        <w:tc>
          <w:tcPr>
            <w:tcW w:w="3260" w:type="dxa"/>
            <w:shd w:val="clear" w:color="auto" w:fill="D9D9D9"/>
          </w:tcPr>
          <w:p w14:paraId="2957ABB6" w14:textId="77777777" w:rsidR="0037296E" w:rsidRDefault="00F82501">
            <w:pPr>
              <w:pStyle w:val="TableParagraph"/>
              <w:ind w:left="107"/>
              <w:rPr>
                <w:b/>
                <w:sz w:val="20"/>
              </w:rPr>
            </w:pPr>
            <w:r>
              <w:rPr>
                <w:b/>
                <w:sz w:val="20"/>
              </w:rPr>
              <w:t>1</w:t>
            </w:r>
            <w:r>
              <w:rPr>
                <w:b/>
                <w:spacing w:val="-5"/>
                <w:sz w:val="20"/>
              </w:rPr>
              <w:t xml:space="preserve"> </w:t>
            </w:r>
            <w:r>
              <w:rPr>
                <w:b/>
                <w:sz w:val="20"/>
              </w:rPr>
              <w:t>hogere</w:t>
            </w:r>
            <w:r>
              <w:rPr>
                <w:b/>
                <w:spacing w:val="-4"/>
                <w:sz w:val="20"/>
              </w:rPr>
              <w:t xml:space="preserve"> </w:t>
            </w:r>
            <w:r>
              <w:rPr>
                <w:b/>
                <w:sz w:val="20"/>
              </w:rPr>
              <w:t>graad</w:t>
            </w:r>
          </w:p>
        </w:tc>
        <w:tc>
          <w:tcPr>
            <w:tcW w:w="3259" w:type="dxa"/>
          </w:tcPr>
          <w:p w14:paraId="23632841" w14:textId="77777777" w:rsidR="0037296E" w:rsidRDefault="00F82501">
            <w:pPr>
              <w:pStyle w:val="TableParagraph"/>
              <w:ind w:left="108"/>
              <w:rPr>
                <w:sz w:val="20"/>
              </w:rPr>
            </w:pPr>
            <w:proofErr w:type="spellStart"/>
            <w:r>
              <w:rPr>
                <w:sz w:val="20"/>
              </w:rPr>
              <w:t>Ay</w:t>
            </w:r>
            <w:proofErr w:type="spellEnd"/>
          </w:p>
        </w:tc>
        <w:tc>
          <w:tcPr>
            <w:tcW w:w="3259" w:type="dxa"/>
          </w:tcPr>
          <w:p w14:paraId="2E0C15DD" w14:textId="77777777" w:rsidR="0037296E" w:rsidRDefault="00F82501">
            <w:pPr>
              <w:pStyle w:val="TableParagraph"/>
              <w:ind w:left="108"/>
              <w:rPr>
                <w:b/>
                <w:sz w:val="20"/>
              </w:rPr>
            </w:pPr>
            <w:r>
              <w:rPr>
                <w:b/>
                <w:sz w:val="20"/>
              </w:rPr>
              <w:t>A5a-A5b</w:t>
            </w:r>
          </w:p>
        </w:tc>
      </w:tr>
    </w:tbl>
    <w:p w14:paraId="08E8F0F3" w14:textId="77777777" w:rsidR="0037296E" w:rsidRDefault="0037296E">
      <w:pPr>
        <w:pStyle w:val="Plattetekst"/>
        <w:ind w:left="0"/>
        <w:rPr>
          <w:b/>
          <w:sz w:val="24"/>
        </w:rPr>
      </w:pPr>
    </w:p>
    <w:p w14:paraId="6B705EE9" w14:textId="77777777" w:rsidR="0037296E" w:rsidRDefault="0037296E">
      <w:pPr>
        <w:pStyle w:val="Plattetekst"/>
        <w:ind w:left="0"/>
        <w:rPr>
          <w:b/>
          <w:sz w:val="24"/>
        </w:rPr>
      </w:pPr>
    </w:p>
    <w:p w14:paraId="50F5F92B" w14:textId="52507B3B" w:rsidR="0037296E" w:rsidRDefault="00F82501">
      <w:pPr>
        <w:pStyle w:val="Plattetekst"/>
        <w:spacing w:before="158"/>
      </w:pPr>
      <w:r>
        <w:rPr>
          <w:noProof/>
          <w:lang w:eastAsia="nl-BE"/>
        </w:rPr>
        <mc:AlternateContent>
          <mc:Choice Requires="wpg">
            <w:drawing>
              <wp:anchor distT="0" distB="0" distL="114300" distR="114300" simplePos="0" relativeHeight="485525504" behindDoc="1" locked="0" layoutInCell="1" allowOverlap="1" wp14:anchorId="4256B262" wp14:editId="149C7C12">
                <wp:simplePos x="0" y="0"/>
                <wp:positionH relativeFrom="page">
                  <wp:posOffset>3749675</wp:posOffset>
                </wp:positionH>
                <wp:positionV relativeFrom="paragraph">
                  <wp:posOffset>95250</wp:posOffset>
                </wp:positionV>
                <wp:extent cx="608330" cy="165100"/>
                <wp:effectExtent l="0" t="0" r="0" b="0"/>
                <wp:wrapNone/>
                <wp:docPr id="5" name="docshapegroup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8330" cy="165100"/>
                          <a:chOff x="5905" y="150"/>
                          <a:chExt cx="958" cy="260"/>
                        </a:xfrm>
                      </wpg:grpSpPr>
                      <wps:wsp>
                        <wps:cNvPr id="6" name="docshape7"/>
                        <wps:cNvSpPr>
                          <a:spLocks noChangeArrowheads="1"/>
                        </wps:cNvSpPr>
                        <wps:spPr bwMode="auto">
                          <a:xfrm>
                            <a:off x="5914" y="159"/>
                            <a:ext cx="939" cy="240"/>
                          </a:xfrm>
                          <a:prstGeom prst="rect">
                            <a:avLst/>
                          </a:prstGeom>
                          <a:solidFill>
                            <a:srgbClr val="CC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 name="docshape8"/>
                        <wps:cNvSpPr>
                          <a:spLocks/>
                        </wps:cNvSpPr>
                        <wps:spPr bwMode="auto">
                          <a:xfrm>
                            <a:off x="5905" y="150"/>
                            <a:ext cx="958" cy="260"/>
                          </a:xfrm>
                          <a:custGeom>
                            <a:avLst/>
                            <a:gdLst>
                              <a:gd name="T0" fmla="+- 0 5915 5905"/>
                              <a:gd name="T1" fmla="*/ T0 w 958"/>
                              <a:gd name="T2" fmla="+- 0 150 150"/>
                              <a:gd name="T3" fmla="*/ 150 h 260"/>
                              <a:gd name="T4" fmla="+- 0 5905 5905"/>
                              <a:gd name="T5" fmla="*/ T4 w 958"/>
                              <a:gd name="T6" fmla="+- 0 150 150"/>
                              <a:gd name="T7" fmla="*/ 150 h 260"/>
                              <a:gd name="T8" fmla="+- 0 5905 5905"/>
                              <a:gd name="T9" fmla="*/ T8 w 958"/>
                              <a:gd name="T10" fmla="+- 0 160 150"/>
                              <a:gd name="T11" fmla="*/ 160 h 260"/>
                              <a:gd name="T12" fmla="+- 0 5905 5905"/>
                              <a:gd name="T13" fmla="*/ T12 w 958"/>
                              <a:gd name="T14" fmla="+- 0 400 150"/>
                              <a:gd name="T15" fmla="*/ 400 h 260"/>
                              <a:gd name="T16" fmla="+- 0 5905 5905"/>
                              <a:gd name="T17" fmla="*/ T16 w 958"/>
                              <a:gd name="T18" fmla="+- 0 409 150"/>
                              <a:gd name="T19" fmla="*/ 409 h 260"/>
                              <a:gd name="T20" fmla="+- 0 5915 5905"/>
                              <a:gd name="T21" fmla="*/ T20 w 958"/>
                              <a:gd name="T22" fmla="+- 0 409 150"/>
                              <a:gd name="T23" fmla="*/ 409 h 260"/>
                              <a:gd name="T24" fmla="+- 0 5915 5905"/>
                              <a:gd name="T25" fmla="*/ T24 w 958"/>
                              <a:gd name="T26" fmla="+- 0 400 150"/>
                              <a:gd name="T27" fmla="*/ 400 h 260"/>
                              <a:gd name="T28" fmla="+- 0 5915 5905"/>
                              <a:gd name="T29" fmla="*/ T28 w 958"/>
                              <a:gd name="T30" fmla="+- 0 160 150"/>
                              <a:gd name="T31" fmla="*/ 160 h 260"/>
                              <a:gd name="T32" fmla="+- 0 5915 5905"/>
                              <a:gd name="T33" fmla="*/ T32 w 958"/>
                              <a:gd name="T34" fmla="+- 0 150 150"/>
                              <a:gd name="T35" fmla="*/ 150 h 260"/>
                              <a:gd name="T36" fmla="+- 0 6863 5905"/>
                              <a:gd name="T37" fmla="*/ T36 w 958"/>
                              <a:gd name="T38" fmla="+- 0 150 150"/>
                              <a:gd name="T39" fmla="*/ 150 h 260"/>
                              <a:gd name="T40" fmla="+- 0 6853 5905"/>
                              <a:gd name="T41" fmla="*/ T40 w 958"/>
                              <a:gd name="T42" fmla="+- 0 150 150"/>
                              <a:gd name="T43" fmla="*/ 150 h 260"/>
                              <a:gd name="T44" fmla="+- 0 6853 5905"/>
                              <a:gd name="T45" fmla="*/ T44 w 958"/>
                              <a:gd name="T46" fmla="+- 0 150 150"/>
                              <a:gd name="T47" fmla="*/ 150 h 260"/>
                              <a:gd name="T48" fmla="+- 0 5915 5905"/>
                              <a:gd name="T49" fmla="*/ T48 w 958"/>
                              <a:gd name="T50" fmla="+- 0 150 150"/>
                              <a:gd name="T51" fmla="*/ 150 h 260"/>
                              <a:gd name="T52" fmla="+- 0 5915 5905"/>
                              <a:gd name="T53" fmla="*/ T52 w 958"/>
                              <a:gd name="T54" fmla="+- 0 160 150"/>
                              <a:gd name="T55" fmla="*/ 160 h 260"/>
                              <a:gd name="T56" fmla="+- 0 6853 5905"/>
                              <a:gd name="T57" fmla="*/ T56 w 958"/>
                              <a:gd name="T58" fmla="+- 0 160 150"/>
                              <a:gd name="T59" fmla="*/ 160 h 260"/>
                              <a:gd name="T60" fmla="+- 0 6853 5905"/>
                              <a:gd name="T61" fmla="*/ T60 w 958"/>
                              <a:gd name="T62" fmla="+- 0 400 150"/>
                              <a:gd name="T63" fmla="*/ 400 h 260"/>
                              <a:gd name="T64" fmla="+- 0 5915 5905"/>
                              <a:gd name="T65" fmla="*/ T64 w 958"/>
                              <a:gd name="T66" fmla="+- 0 400 150"/>
                              <a:gd name="T67" fmla="*/ 400 h 260"/>
                              <a:gd name="T68" fmla="+- 0 5915 5905"/>
                              <a:gd name="T69" fmla="*/ T68 w 958"/>
                              <a:gd name="T70" fmla="+- 0 409 150"/>
                              <a:gd name="T71" fmla="*/ 409 h 260"/>
                              <a:gd name="T72" fmla="+- 0 6853 5905"/>
                              <a:gd name="T73" fmla="*/ T72 w 958"/>
                              <a:gd name="T74" fmla="+- 0 409 150"/>
                              <a:gd name="T75" fmla="*/ 409 h 260"/>
                              <a:gd name="T76" fmla="+- 0 6853 5905"/>
                              <a:gd name="T77" fmla="*/ T76 w 958"/>
                              <a:gd name="T78" fmla="+- 0 409 150"/>
                              <a:gd name="T79" fmla="*/ 409 h 260"/>
                              <a:gd name="T80" fmla="+- 0 6863 5905"/>
                              <a:gd name="T81" fmla="*/ T80 w 958"/>
                              <a:gd name="T82" fmla="+- 0 409 150"/>
                              <a:gd name="T83" fmla="*/ 409 h 260"/>
                              <a:gd name="T84" fmla="+- 0 6863 5905"/>
                              <a:gd name="T85" fmla="*/ T84 w 958"/>
                              <a:gd name="T86" fmla="+- 0 400 150"/>
                              <a:gd name="T87" fmla="*/ 400 h 260"/>
                              <a:gd name="T88" fmla="+- 0 6863 5905"/>
                              <a:gd name="T89" fmla="*/ T88 w 958"/>
                              <a:gd name="T90" fmla="+- 0 160 150"/>
                              <a:gd name="T91" fmla="*/ 160 h 260"/>
                              <a:gd name="T92" fmla="+- 0 6863 5905"/>
                              <a:gd name="T93" fmla="*/ T92 w 958"/>
                              <a:gd name="T94" fmla="+- 0 150 150"/>
                              <a:gd name="T95" fmla="*/ 150 h 2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958" h="260">
                                <a:moveTo>
                                  <a:pt x="10" y="0"/>
                                </a:moveTo>
                                <a:lnTo>
                                  <a:pt x="0" y="0"/>
                                </a:lnTo>
                                <a:lnTo>
                                  <a:pt x="0" y="10"/>
                                </a:lnTo>
                                <a:lnTo>
                                  <a:pt x="0" y="250"/>
                                </a:lnTo>
                                <a:lnTo>
                                  <a:pt x="0" y="259"/>
                                </a:lnTo>
                                <a:lnTo>
                                  <a:pt x="10" y="259"/>
                                </a:lnTo>
                                <a:lnTo>
                                  <a:pt x="10" y="250"/>
                                </a:lnTo>
                                <a:lnTo>
                                  <a:pt x="10" y="10"/>
                                </a:lnTo>
                                <a:lnTo>
                                  <a:pt x="10" y="0"/>
                                </a:lnTo>
                                <a:close/>
                                <a:moveTo>
                                  <a:pt x="958" y="0"/>
                                </a:moveTo>
                                <a:lnTo>
                                  <a:pt x="948" y="0"/>
                                </a:lnTo>
                                <a:lnTo>
                                  <a:pt x="10" y="0"/>
                                </a:lnTo>
                                <a:lnTo>
                                  <a:pt x="10" y="10"/>
                                </a:lnTo>
                                <a:lnTo>
                                  <a:pt x="948" y="10"/>
                                </a:lnTo>
                                <a:lnTo>
                                  <a:pt x="948" y="250"/>
                                </a:lnTo>
                                <a:lnTo>
                                  <a:pt x="10" y="250"/>
                                </a:lnTo>
                                <a:lnTo>
                                  <a:pt x="10" y="259"/>
                                </a:lnTo>
                                <a:lnTo>
                                  <a:pt x="948" y="259"/>
                                </a:lnTo>
                                <a:lnTo>
                                  <a:pt x="958" y="259"/>
                                </a:lnTo>
                                <a:lnTo>
                                  <a:pt x="958" y="250"/>
                                </a:lnTo>
                                <a:lnTo>
                                  <a:pt x="958" y="10"/>
                                </a:lnTo>
                                <a:lnTo>
                                  <a:pt x="95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w14:anchorId="75B0F96B">
              <v:group id="docshapegroup6" style="position:absolute;margin-left:295.25pt;margin-top:7.5pt;width:47.9pt;height:13pt;z-index:-17790976;mso-position-horizontal-relative:page" coordsize="958,260" coordorigin="5905,150" o:spid="_x0000_s1026" w14:anchorId="133C56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">
                <v:rect id="docshape7" style="position:absolute;left:5914;top:159;width:939;height:240;visibility:visible;mso-wrap-style:square;v-text-anchor:top" o:spid="_x0000_s1027" fillcolor="#cf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"/>
                <v:shape id="docshape8" style="position:absolute;left:5905;top:150;width:958;height:260;visibility:visible;mso-wrap-style:square;v-text-anchor:top" coordsize="958,260" o:spid="_x0000_s1028" fillcolor="black" stroked="f" path="m10,l,,,10,,250r,9l10,259r,-9l10,10,10,xm958,l948,,10,r,10l948,10r,240l10,250r,9l948,259r10,l958,250r,-240l95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">
                  <v:path arrowok="t" o:connecttype="custom" o:connectlocs="10,150;0,150;0,160;0,400;0,409;10,409;10,400;10,160;10,150;958,150;948,150;948,150;10,150;10,160;948,160;948,400;10,400;10,409;948,409;948,409;958,409;958,400;958,160;958,150" o:connectangles="0,0,0,0,0,0,0,0,0,0,0,0,0,0,0,0,0,0,0,0,0,0,0,0"/>
                </v:shape>
                <w10:wrap anchorx="page"/>
              </v:group>
            </w:pict>
          </mc:Fallback>
        </mc:AlternateContent>
      </w:r>
      <w:r>
        <w:t>De</w:t>
      </w:r>
      <w:r>
        <w:rPr>
          <w:spacing w:val="-4"/>
        </w:rPr>
        <w:t xml:space="preserve"> </w:t>
      </w:r>
      <w:r>
        <w:t>uitgewerkte salarisschalen</w:t>
      </w:r>
      <w:r>
        <w:rPr>
          <w:spacing w:val="-1"/>
        </w:rPr>
        <w:t xml:space="preserve"> </w:t>
      </w:r>
      <w:r>
        <w:t>bevinden</w:t>
      </w:r>
      <w:r>
        <w:rPr>
          <w:spacing w:val="-2"/>
        </w:rPr>
        <w:t xml:space="preserve"> </w:t>
      </w:r>
      <w:r>
        <w:t>zich</w:t>
      </w:r>
      <w:r>
        <w:rPr>
          <w:spacing w:val="-4"/>
        </w:rPr>
        <w:t xml:space="preserve"> </w:t>
      </w:r>
      <w:r>
        <w:t>in</w:t>
      </w:r>
      <w:r>
        <w:rPr>
          <w:spacing w:val="11"/>
        </w:rPr>
        <w:t xml:space="preserve"> </w:t>
      </w:r>
      <w:r>
        <w:rPr>
          <w:b/>
        </w:rPr>
        <w:t>bijlage I</w:t>
      </w:r>
      <w:r>
        <w:t>.</w:t>
      </w:r>
    </w:p>
    <w:p w14:paraId="0764CF73" w14:textId="77777777" w:rsidR="0037296E" w:rsidRDefault="0037296E">
      <w:pPr>
        <w:pStyle w:val="Plattetekst"/>
        <w:ind w:left="0"/>
      </w:pPr>
    </w:p>
    <w:p w14:paraId="417726AD" w14:textId="77777777" w:rsidR="0037296E" w:rsidRDefault="0037296E">
      <w:pPr>
        <w:pStyle w:val="Plattetekst"/>
        <w:spacing w:before="5"/>
        <w:ind w:left="0"/>
        <w:rPr>
          <w:sz w:val="21"/>
        </w:rPr>
      </w:pPr>
    </w:p>
    <w:p w14:paraId="131381A8" w14:textId="77777777" w:rsidR="0037296E" w:rsidRDefault="00F82501">
      <w:pPr>
        <w:pStyle w:val="Plattetekst"/>
      </w:pPr>
      <w:r>
        <w:t>De</w:t>
      </w:r>
      <w:r>
        <w:rPr>
          <w:spacing w:val="-2"/>
        </w:rPr>
        <w:t xml:space="preserve"> </w:t>
      </w:r>
      <w:r>
        <w:t>salarisschaal van</w:t>
      </w:r>
      <w:r>
        <w:rPr>
          <w:spacing w:val="-1"/>
        </w:rPr>
        <w:t xml:space="preserve"> </w:t>
      </w:r>
      <w:r>
        <w:t>de</w:t>
      </w:r>
      <w:r>
        <w:rPr>
          <w:spacing w:val="-1"/>
        </w:rPr>
        <w:t xml:space="preserve"> </w:t>
      </w:r>
      <w:r>
        <w:t>algemeen</w:t>
      </w:r>
      <w:r>
        <w:rPr>
          <w:spacing w:val="-1"/>
        </w:rPr>
        <w:t xml:space="preserve"> </w:t>
      </w:r>
      <w:r>
        <w:t>directeur</w:t>
      </w:r>
      <w:r>
        <w:rPr>
          <w:spacing w:val="-4"/>
        </w:rPr>
        <w:t xml:space="preserve"> </w:t>
      </w:r>
      <w:r>
        <w:t>is</w:t>
      </w:r>
      <w:r>
        <w:rPr>
          <w:spacing w:val="-4"/>
        </w:rPr>
        <w:t xml:space="preserve"> </w:t>
      </w:r>
      <w:r>
        <w:t>de</w:t>
      </w:r>
      <w:r>
        <w:rPr>
          <w:spacing w:val="-4"/>
        </w:rPr>
        <w:t xml:space="preserve"> </w:t>
      </w:r>
      <w:r>
        <w:t>hoogste</w:t>
      </w:r>
      <w:r>
        <w:rPr>
          <w:spacing w:val="-4"/>
        </w:rPr>
        <w:t xml:space="preserve"> </w:t>
      </w:r>
      <w:r>
        <w:t>salarisschaal</w:t>
      </w:r>
      <w:r>
        <w:rPr>
          <w:spacing w:val="1"/>
        </w:rPr>
        <w:t xml:space="preserve"> </w:t>
      </w:r>
      <w:r>
        <w:t>binnen</w:t>
      </w:r>
      <w:r>
        <w:rPr>
          <w:spacing w:val="-2"/>
        </w:rPr>
        <w:t xml:space="preserve"> </w:t>
      </w:r>
      <w:r>
        <w:t>de</w:t>
      </w:r>
      <w:r>
        <w:rPr>
          <w:spacing w:val="-4"/>
        </w:rPr>
        <w:t xml:space="preserve"> </w:t>
      </w:r>
      <w:r>
        <w:t>organisatie.</w:t>
      </w:r>
    </w:p>
    <w:p w14:paraId="6E61D675" w14:textId="77777777" w:rsidR="0037296E" w:rsidRDefault="0037296E">
      <w:pPr>
        <w:pStyle w:val="Plattetekst"/>
        <w:ind w:left="0"/>
        <w:rPr>
          <w:sz w:val="24"/>
        </w:rPr>
      </w:pPr>
    </w:p>
    <w:p w14:paraId="3A6D2AD5" w14:textId="77777777" w:rsidR="0037296E" w:rsidRDefault="00F82501">
      <w:pPr>
        <w:pStyle w:val="Kop5"/>
        <w:spacing w:before="195"/>
      </w:pPr>
      <w:r>
        <w:t>Artikel</w:t>
      </w:r>
      <w:r>
        <w:rPr>
          <w:spacing w:val="-5"/>
        </w:rPr>
        <w:t xml:space="preserve"> </w:t>
      </w:r>
      <w:r>
        <w:t>177.</w:t>
      </w:r>
    </w:p>
    <w:p w14:paraId="09110F9D" w14:textId="77777777" w:rsidR="0037296E" w:rsidRDefault="00F82501">
      <w:pPr>
        <w:pStyle w:val="Plattetekst"/>
        <w:spacing w:before="122" w:line="360" w:lineRule="auto"/>
        <w:ind w:right="647"/>
        <w:jc w:val="both"/>
      </w:pPr>
      <w:r>
        <w:t>Het personeelslid wordt bezoldigd in de salarisschaal die verbonden is aan zijn graad, zoals</w:t>
      </w:r>
      <w:r>
        <w:rPr>
          <w:spacing w:val="-68"/>
        </w:rPr>
        <w:t xml:space="preserve"> </w:t>
      </w:r>
      <w:r>
        <w:t>bepaald</w:t>
      </w:r>
      <w:r>
        <w:rPr>
          <w:spacing w:val="-1"/>
        </w:rPr>
        <w:t xml:space="preserve"> </w:t>
      </w:r>
      <w:r>
        <w:t>in</w:t>
      </w:r>
      <w:r>
        <w:rPr>
          <w:spacing w:val="-2"/>
        </w:rPr>
        <w:t xml:space="preserve"> </w:t>
      </w:r>
      <w:r>
        <w:t>artikel</w:t>
      </w:r>
      <w:r>
        <w:rPr>
          <w:spacing w:val="2"/>
        </w:rPr>
        <w:t xml:space="preserve"> </w:t>
      </w:r>
      <w:r>
        <w:t>176.</w:t>
      </w:r>
    </w:p>
    <w:p w14:paraId="6E90B287" w14:textId="77777777" w:rsidR="0037296E" w:rsidRDefault="0037296E">
      <w:pPr>
        <w:pStyle w:val="Plattetekst"/>
        <w:ind w:left="0"/>
        <w:rPr>
          <w:sz w:val="30"/>
        </w:rPr>
      </w:pPr>
    </w:p>
    <w:p w14:paraId="401DE399" w14:textId="77777777" w:rsidR="0037296E" w:rsidRDefault="00F82501">
      <w:pPr>
        <w:pStyle w:val="Plattetekst"/>
        <w:spacing w:line="360" w:lineRule="auto"/>
        <w:ind w:right="627"/>
        <w:jc w:val="both"/>
      </w:pPr>
      <w:r>
        <w:t>Het personeelslid ontvangt het salaris dat overeenstemt met zijn geldelijke anciënniteit. De</w:t>
      </w:r>
      <w:r>
        <w:rPr>
          <w:spacing w:val="-68"/>
        </w:rPr>
        <w:t xml:space="preserve"> </w:t>
      </w:r>
      <w:r>
        <w:t>geldelijke anciënniteit bestaat uit het aantal dienstjaren dat in aanmerking wordt genomen</w:t>
      </w:r>
      <w:r>
        <w:rPr>
          <w:spacing w:val="-68"/>
        </w:rPr>
        <w:t xml:space="preserve"> </w:t>
      </w:r>
      <w:r>
        <w:t>voor</w:t>
      </w:r>
      <w:r>
        <w:rPr>
          <w:spacing w:val="-3"/>
        </w:rPr>
        <w:t xml:space="preserve"> </w:t>
      </w:r>
      <w:r>
        <w:t>de</w:t>
      </w:r>
      <w:r>
        <w:rPr>
          <w:spacing w:val="-2"/>
        </w:rPr>
        <w:t xml:space="preserve"> </w:t>
      </w:r>
      <w:r>
        <w:t>berekening van</w:t>
      </w:r>
      <w:r>
        <w:rPr>
          <w:spacing w:val="1"/>
        </w:rPr>
        <w:t xml:space="preserve"> </w:t>
      </w:r>
      <w:r>
        <w:t>het</w:t>
      </w:r>
      <w:r>
        <w:rPr>
          <w:spacing w:val="-1"/>
        </w:rPr>
        <w:t xml:space="preserve"> </w:t>
      </w:r>
      <w:r>
        <w:t>salaris.</w:t>
      </w:r>
    </w:p>
    <w:p w14:paraId="55B1367A" w14:textId="77777777" w:rsidR="0037296E" w:rsidRDefault="0037296E">
      <w:pPr>
        <w:pStyle w:val="Plattetekst"/>
        <w:spacing w:before="11"/>
        <w:ind w:left="0"/>
        <w:rPr>
          <w:sz w:val="29"/>
        </w:rPr>
      </w:pPr>
    </w:p>
    <w:p w14:paraId="0A83D49E" w14:textId="77777777" w:rsidR="0037296E" w:rsidRDefault="00F82501">
      <w:pPr>
        <w:pStyle w:val="Plattetekst"/>
        <w:spacing w:line="360" w:lineRule="auto"/>
      </w:pPr>
      <w:r>
        <w:t>Het</w:t>
      </w:r>
      <w:r>
        <w:rPr>
          <w:spacing w:val="-3"/>
        </w:rPr>
        <w:t xml:space="preserve"> </w:t>
      </w:r>
      <w:r>
        <w:t>personeelslid</w:t>
      </w:r>
      <w:r>
        <w:rPr>
          <w:spacing w:val="-3"/>
        </w:rPr>
        <w:t xml:space="preserve"> </w:t>
      </w:r>
      <w:r>
        <w:t>dat</w:t>
      </w:r>
      <w:r>
        <w:rPr>
          <w:spacing w:val="-3"/>
        </w:rPr>
        <w:t xml:space="preserve"> </w:t>
      </w:r>
      <w:r>
        <w:t>geen</w:t>
      </w:r>
      <w:r>
        <w:rPr>
          <w:spacing w:val="-3"/>
        </w:rPr>
        <w:t xml:space="preserve"> </w:t>
      </w:r>
      <w:r>
        <w:t>recht</w:t>
      </w:r>
      <w:r>
        <w:rPr>
          <w:spacing w:val="-2"/>
        </w:rPr>
        <w:t xml:space="preserve"> </w:t>
      </w:r>
      <w:r>
        <w:t>heeft</w:t>
      </w:r>
      <w:r>
        <w:rPr>
          <w:spacing w:val="-4"/>
        </w:rPr>
        <w:t xml:space="preserve"> </w:t>
      </w:r>
      <w:r>
        <w:t>op</w:t>
      </w:r>
      <w:r>
        <w:rPr>
          <w:spacing w:val="-3"/>
        </w:rPr>
        <w:t xml:space="preserve"> </w:t>
      </w:r>
      <w:r>
        <w:t>het</w:t>
      </w:r>
      <w:r>
        <w:rPr>
          <w:spacing w:val="-3"/>
        </w:rPr>
        <w:t xml:space="preserve"> </w:t>
      </w:r>
      <w:r>
        <w:t>meerekenen</w:t>
      </w:r>
      <w:r>
        <w:rPr>
          <w:spacing w:val="-3"/>
        </w:rPr>
        <w:t xml:space="preserve"> </w:t>
      </w:r>
      <w:r>
        <w:t>van</w:t>
      </w:r>
      <w:r>
        <w:rPr>
          <w:spacing w:val="-1"/>
        </w:rPr>
        <w:t xml:space="preserve"> </w:t>
      </w:r>
      <w:r>
        <w:t>vroegere</w:t>
      </w:r>
      <w:r>
        <w:rPr>
          <w:spacing w:val="-2"/>
        </w:rPr>
        <w:t xml:space="preserve"> </w:t>
      </w:r>
      <w:r>
        <w:t>diensten,</w:t>
      </w:r>
      <w:r>
        <w:rPr>
          <w:spacing w:val="-5"/>
        </w:rPr>
        <w:t xml:space="preserve"> </w:t>
      </w:r>
      <w:r>
        <w:t>ontvangt</w:t>
      </w:r>
      <w:r>
        <w:rPr>
          <w:spacing w:val="-3"/>
        </w:rPr>
        <w:t xml:space="preserve"> </w:t>
      </w:r>
      <w:r>
        <w:t>het</w:t>
      </w:r>
      <w:r>
        <w:rPr>
          <w:spacing w:val="-67"/>
        </w:rPr>
        <w:t xml:space="preserve"> </w:t>
      </w:r>
      <w:r>
        <w:t>beginsalaris van de eerste salarisschaal van de functionele loopbaan die verbonden is aan zijn</w:t>
      </w:r>
      <w:r>
        <w:rPr>
          <w:spacing w:val="1"/>
        </w:rPr>
        <w:t xml:space="preserve"> </w:t>
      </w:r>
      <w:r>
        <w:t>graad.</w:t>
      </w:r>
    </w:p>
    <w:p w14:paraId="7E807342" w14:textId="77777777" w:rsidR="0037296E" w:rsidRDefault="0037296E">
      <w:pPr>
        <w:pStyle w:val="Plattetekst"/>
        <w:spacing w:before="1"/>
        <w:ind w:left="0"/>
        <w:rPr>
          <w:sz w:val="30"/>
        </w:rPr>
      </w:pPr>
    </w:p>
    <w:p w14:paraId="20D29E38" w14:textId="77777777" w:rsidR="0037296E" w:rsidRDefault="00F82501">
      <w:pPr>
        <w:pStyle w:val="Plattetekst"/>
        <w:spacing w:line="720" w:lineRule="auto"/>
        <w:ind w:right="383"/>
      </w:pPr>
      <w:r>
        <w:t>Het salaris van een deeltijds personeelslid wordt vastgesteld in verhouding tot zijn prestaties.</w:t>
      </w:r>
      <w:r>
        <w:rPr>
          <w:spacing w:val="-68"/>
        </w:rPr>
        <w:t xml:space="preserve"> </w:t>
      </w:r>
      <w:r>
        <w:t>De</w:t>
      </w:r>
      <w:r>
        <w:rPr>
          <w:spacing w:val="-3"/>
        </w:rPr>
        <w:t xml:space="preserve"> </w:t>
      </w:r>
      <w:r>
        <w:t>algemeen</w:t>
      </w:r>
      <w:r>
        <w:rPr>
          <w:spacing w:val="-1"/>
        </w:rPr>
        <w:t xml:space="preserve"> </w:t>
      </w:r>
      <w:r>
        <w:t>directeur</w:t>
      </w:r>
      <w:r>
        <w:rPr>
          <w:spacing w:val="2"/>
        </w:rPr>
        <w:t xml:space="preserve"> </w:t>
      </w:r>
      <w:r>
        <w:t>stelt</w:t>
      </w:r>
      <w:r>
        <w:rPr>
          <w:spacing w:val="-1"/>
        </w:rPr>
        <w:t xml:space="preserve"> </w:t>
      </w:r>
      <w:r>
        <w:t>het</w:t>
      </w:r>
      <w:r>
        <w:rPr>
          <w:spacing w:val="-2"/>
        </w:rPr>
        <w:t xml:space="preserve"> </w:t>
      </w:r>
      <w:r>
        <w:t>individuele</w:t>
      </w:r>
      <w:r>
        <w:rPr>
          <w:spacing w:val="-2"/>
        </w:rPr>
        <w:t xml:space="preserve"> </w:t>
      </w:r>
      <w:r>
        <w:t>jaarsalaris</w:t>
      </w:r>
      <w:r>
        <w:rPr>
          <w:spacing w:val="-3"/>
        </w:rPr>
        <w:t xml:space="preserve"> </w:t>
      </w:r>
      <w:r>
        <w:t>van</w:t>
      </w:r>
      <w:r>
        <w:rPr>
          <w:spacing w:val="-1"/>
        </w:rPr>
        <w:t xml:space="preserve"> </w:t>
      </w:r>
      <w:r>
        <w:t>de</w:t>
      </w:r>
      <w:r>
        <w:rPr>
          <w:spacing w:val="-3"/>
        </w:rPr>
        <w:t xml:space="preserve"> </w:t>
      </w:r>
      <w:r>
        <w:t>personeelsleden</w:t>
      </w:r>
      <w:r>
        <w:rPr>
          <w:spacing w:val="-1"/>
        </w:rPr>
        <w:t xml:space="preserve"> </w:t>
      </w:r>
      <w:r>
        <w:t>vast.</w:t>
      </w:r>
    </w:p>
    <w:p w14:paraId="4B0C8BE8" w14:textId="77777777" w:rsidR="0037296E" w:rsidRDefault="0037296E">
      <w:pPr>
        <w:spacing w:line="720" w:lineRule="auto"/>
        <w:sectPr w:rsidR="0037296E">
          <w:headerReference w:type="default" r:id="rId89"/>
          <w:pgSz w:w="11910" w:h="16840"/>
          <w:pgMar w:top="1040" w:right="920" w:bottom="1380" w:left="560" w:header="0" w:footer="1113" w:gutter="0"/>
          <w:cols w:space="708"/>
        </w:sectPr>
      </w:pPr>
    </w:p>
    <w:p w14:paraId="3B601AA6" w14:textId="77777777" w:rsidR="0037296E" w:rsidRDefault="00F82501">
      <w:pPr>
        <w:pStyle w:val="Kop4"/>
        <w:tabs>
          <w:tab w:val="left" w:pos="2697"/>
        </w:tabs>
        <w:spacing w:before="73" w:line="362" w:lineRule="auto"/>
        <w:ind w:right="764"/>
      </w:pPr>
      <w:bookmarkStart w:id="69" w:name="_bookmark69"/>
      <w:bookmarkEnd w:id="69"/>
      <w:r>
        <w:lastRenderedPageBreak/>
        <w:t>Hoofdstuk</w:t>
      </w:r>
      <w:r>
        <w:rPr>
          <w:spacing w:val="-4"/>
        </w:rPr>
        <w:t xml:space="preserve"> </w:t>
      </w:r>
      <w:r>
        <w:t>II</w:t>
      </w:r>
      <w:r>
        <w:tab/>
        <w:t>De toekenning van periodieke salarisverhogingen door de</w:t>
      </w:r>
      <w:r>
        <w:rPr>
          <w:spacing w:val="-82"/>
        </w:rPr>
        <w:t xml:space="preserve"> </w:t>
      </w:r>
      <w:r>
        <w:t>opbouw</w:t>
      </w:r>
      <w:r>
        <w:rPr>
          <w:spacing w:val="-2"/>
        </w:rPr>
        <w:t xml:space="preserve"> </w:t>
      </w:r>
      <w:r>
        <w:t>van</w:t>
      </w:r>
      <w:r>
        <w:rPr>
          <w:spacing w:val="-1"/>
        </w:rPr>
        <w:t xml:space="preserve"> </w:t>
      </w:r>
      <w:r>
        <w:t>geldelijke anciënniteit</w:t>
      </w:r>
    </w:p>
    <w:p w14:paraId="70EB2433" w14:textId="77777777" w:rsidR="0037296E" w:rsidRDefault="00F82501">
      <w:pPr>
        <w:pStyle w:val="Kop5"/>
        <w:tabs>
          <w:tab w:val="left" w:pos="2697"/>
        </w:tabs>
        <w:spacing w:before="235"/>
      </w:pPr>
      <w:bookmarkStart w:id="70" w:name="_bookmark70"/>
      <w:bookmarkEnd w:id="70"/>
      <w:r>
        <w:t>Afdeling</w:t>
      </w:r>
      <w:r>
        <w:rPr>
          <w:spacing w:val="-3"/>
        </w:rPr>
        <w:t xml:space="preserve"> </w:t>
      </w:r>
      <w:r>
        <w:t>I</w:t>
      </w:r>
      <w:r>
        <w:tab/>
        <w:t>Diensten</w:t>
      </w:r>
      <w:r>
        <w:rPr>
          <w:spacing w:val="-8"/>
        </w:rPr>
        <w:t xml:space="preserve"> </w:t>
      </w:r>
      <w:r>
        <w:t>bij</w:t>
      </w:r>
      <w:r>
        <w:rPr>
          <w:spacing w:val="-5"/>
        </w:rPr>
        <w:t xml:space="preserve"> </w:t>
      </w:r>
      <w:r>
        <w:t>een</w:t>
      </w:r>
      <w:r>
        <w:rPr>
          <w:spacing w:val="-5"/>
        </w:rPr>
        <w:t xml:space="preserve"> </w:t>
      </w:r>
      <w:r>
        <w:t>overheid</w:t>
      </w:r>
    </w:p>
    <w:p w14:paraId="07D8A6D3" w14:textId="77777777" w:rsidR="0037296E" w:rsidRDefault="0037296E">
      <w:pPr>
        <w:pStyle w:val="Plattetekst"/>
        <w:ind w:left="0"/>
        <w:rPr>
          <w:b/>
          <w:sz w:val="24"/>
        </w:rPr>
      </w:pPr>
    </w:p>
    <w:p w14:paraId="1D84AE84" w14:textId="77777777" w:rsidR="0037296E" w:rsidRDefault="0037296E">
      <w:pPr>
        <w:pStyle w:val="Plattetekst"/>
        <w:spacing w:before="11"/>
        <w:ind w:left="0"/>
        <w:rPr>
          <w:b/>
        </w:rPr>
      </w:pPr>
    </w:p>
    <w:p w14:paraId="0627CAD5" w14:textId="77777777" w:rsidR="0037296E" w:rsidRDefault="00F82501">
      <w:pPr>
        <w:spacing w:before="1"/>
        <w:ind w:left="572"/>
        <w:rPr>
          <w:b/>
          <w:sz w:val="20"/>
        </w:rPr>
      </w:pPr>
      <w:r>
        <w:rPr>
          <w:b/>
          <w:sz w:val="20"/>
        </w:rPr>
        <w:t>Artikel</w:t>
      </w:r>
      <w:r>
        <w:rPr>
          <w:b/>
          <w:spacing w:val="-5"/>
          <w:sz w:val="20"/>
        </w:rPr>
        <w:t xml:space="preserve"> </w:t>
      </w:r>
      <w:r>
        <w:rPr>
          <w:b/>
          <w:sz w:val="20"/>
        </w:rPr>
        <w:t>178.</w:t>
      </w:r>
    </w:p>
    <w:p w14:paraId="3F9D0ECB" w14:textId="77777777" w:rsidR="0037296E" w:rsidRDefault="00F82501">
      <w:pPr>
        <w:pStyle w:val="Plattetekst"/>
        <w:spacing w:before="121" w:line="360" w:lineRule="auto"/>
        <w:ind w:right="348"/>
      </w:pPr>
      <w:r>
        <w:t xml:space="preserve">Voor de toekenning van periodieke salarisverhogingen komen alleen de </w:t>
      </w:r>
      <w:r>
        <w:rPr>
          <w:b/>
        </w:rPr>
        <w:t>werkelijke diensten</w:t>
      </w:r>
      <w:r>
        <w:rPr>
          <w:b/>
          <w:spacing w:val="-66"/>
        </w:rPr>
        <w:t xml:space="preserve"> </w:t>
      </w:r>
      <w:r>
        <w:t>in statutair of contractueel verband in aanmerking die het personeelslid levert of heeft</w:t>
      </w:r>
      <w:r>
        <w:rPr>
          <w:spacing w:val="1"/>
        </w:rPr>
        <w:t xml:space="preserve"> </w:t>
      </w:r>
      <w:r>
        <w:t>geleverd</w:t>
      </w:r>
      <w:r>
        <w:rPr>
          <w:spacing w:val="-1"/>
        </w:rPr>
        <w:t xml:space="preserve"> </w:t>
      </w:r>
      <w:r>
        <w:rPr>
          <w:b/>
        </w:rPr>
        <w:t>in</w:t>
      </w:r>
      <w:r>
        <w:rPr>
          <w:b/>
          <w:spacing w:val="-2"/>
        </w:rPr>
        <w:t xml:space="preserve"> </w:t>
      </w:r>
      <w:r>
        <w:rPr>
          <w:b/>
        </w:rPr>
        <w:t>dienst</w:t>
      </w:r>
      <w:r>
        <w:rPr>
          <w:b/>
          <w:spacing w:val="1"/>
        </w:rPr>
        <w:t xml:space="preserve"> </w:t>
      </w:r>
      <w:r>
        <w:rPr>
          <w:b/>
        </w:rPr>
        <w:t>van</w:t>
      </w:r>
      <w:r>
        <w:t>:</w:t>
      </w:r>
    </w:p>
    <w:p w14:paraId="074D4B2E" w14:textId="77777777" w:rsidR="0037296E" w:rsidRDefault="00F82501">
      <w:pPr>
        <w:pStyle w:val="Plattetekst"/>
        <w:spacing w:before="1" w:line="360" w:lineRule="auto"/>
      </w:pPr>
      <w:r>
        <w:t>1°</w:t>
      </w:r>
      <w:r>
        <w:rPr>
          <w:spacing w:val="-4"/>
        </w:rPr>
        <w:t xml:space="preserve"> </w:t>
      </w:r>
      <w:r>
        <w:t>de</w:t>
      </w:r>
      <w:r>
        <w:rPr>
          <w:spacing w:val="-4"/>
        </w:rPr>
        <w:t xml:space="preserve"> </w:t>
      </w:r>
      <w:r>
        <w:t>provincies,</w:t>
      </w:r>
      <w:r>
        <w:rPr>
          <w:spacing w:val="-4"/>
        </w:rPr>
        <w:t xml:space="preserve"> </w:t>
      </w:r>
      <w:r>
        <w:t>de</w:t>
      </w:r>
      <w:r>
        <w:rPr>
          <w:spacing w:val="-4"/>
        </w:rPr>
        <w:t xml:space="preserve"> </w:t>
      </w:r>
      <w:r>
        <w:t>gemeenten</w:t>
      </w:r>
      <w:r>
        <w:rPr>
          <w:spacing w:val="-3"/>
        </w:rPr>
        <w:t xml:space="preserve"> </w:t>
      </w:r>
      <w:r>
        <w:t>en</w:t>
      </w:r>
      <w:r>
        <w:rPr>
          <w:spacing w:val="-2"/>
        </w:rPr>
        <w:t xml:space="preserve"> </w:t>
      </w:r>
      <w:r>
        <w:t>de</w:t>
      </w:r>
      <w:r>
        <w:rPr>
          <w:spacing w:val="-2"/>
        </w:rPr>
        <w:t xml:space="preserve"> </w:t>
      </w:r>
      <w:proofErr w:type="spellStart"/>
      <w:r>
        <w:t>OCMW's</w:t>
      </w:r>
      <w:proofErr w:type="spellEnd"/>
      <w:r>
        <w:rPr>
          <w:spacing w:val="-2"/>
        </w:rPr>
        <w:t xml:space="preserve"> </w:t>
      </w:r>
      <w:r>
        <w:t>van</w:t>
      </w:r>
      <w:r>
        <w:rPr>
          <w:spacing w:val="-1"/>
        </w:rPr>
        <w:t xml:space="preserve"> </w:t>
      </w:r>
      <w:r>
        <w:t>België,</w:t>
      </w:r>
      <w:r>
        <w:rPr>
          <w:spacing w:val="-4"/>
        </w:rPr>
        <w:t xml:space="preserve"> </w:t>
      </w:r>
      <w:r>
        <w:t>de</w:t>
      </w:r>
      <w:r>
        <w:rPr>
          <w:spacing w:val="-4"/>
        </w:rPr>
        <w:t xml:space="preserve"> </w:t>
      </w:r>
      <w:r>
        <w:t>publiekrechtelijke</w:t>
      </w:r>
      <w:r>
        <w:rPr>
          <w:spacing w:val="-5"/>
        </w:rPr>
        <w:t xml:space="preserve"> </w:t>
      </w:r>
      <w:r>
        <w:t>verenigingen</w:t>
      </w:r>
      <w:r>
        <w:rPr>
          <w:spacing w:val="-67"/>
        </w:rPr>
        <w:t xml:space="preserve"> </w:t>
      </w:r>
      <w:r>
        <w:t>waarvan</w:t>
      </w:r>
      <w:r>
        <w:rPr>
          <w:spacing w:val="-1"/>
        </w:rPr>
        <w:t xml:space="preserve"> </w:t>
      </w:r>
      <w:r>
        <w:t>ze</w:t>
      </w:r>
      <w:r>
        <w:rPr>
          <w:spacing w:val="-3"/>
        </w:rPr>
        <w:t xml:space="preserve"> </w:t>
      </w:r>
      <w:r>
        <w:t>deel</w:t>
      </w:r>
      <w:r>
        <w:rPr>
          <w:spacing w:val="2"/>
        </w:rPr>
        <w:t xml:space="preserve"> </w:t>
      </w:r>
      <w:r>
        <w:t>uitmaken</w:t>
      </w:r>
      <w:r>
        <w:rPr>
          <w:spacing w:val="-1"/>
        </w:rPr>
        <w:t xml:space="preserve"> </w:t>
      </w:r>
      <w:r>
        <w:t>en de</w:t>
      </w:r>
      <w:r>
        <w:rPr>
          <w:spacing w:val="-3"/>
        </w:rPr>
        <w:t xml:space="preserve"> </w:t>
      </w:r>
      <w:r>
        <w:t>instellingen</w:t>
      </w:r>
      <w:r>
        <w:rPr>
          <w:spacing w:val="-1"/>
        </w:rPr>
        <w:t xml:space="preserve"> </w:t>
      </w:r>
      <w:r>
        <w:t>die eronder</w:t>
      </w:r>
      <w:r>
        <w:rPr>
          <w:spacing w:val="-3"/>
        </w:rPr>
        <w:t xml:space="preserve"> </w:t>
      </w:r>
      <w:r>
        <w:t>ressorteren;</w:t>
      </w:r>
    </w:p>
    <w:p w14:paraId="3B49D77D" w14:textId="77777777" w:rsidR="0037296E" w:rsidRDefault="00F82501">
      <w:pPr>
        <w:pStyle w:val="Plattetekst"/>
        <w:spacing w:line="360" w:lineRule="auto"/>
        <w:ind w:right="218"/>
      </w:pPr>
      <w:r>
        <w:t>2°</w:t>
      </w:r>
      <w:r>
        <w:rPr>
          <w:spacing w:val="-4"/>
        </w:rPr>
        <w:t xml:space="preserve"> </w:t>
      </w:r>
      <w:r>
        <w:t>de</w:t>
      </w:r>
      <w:r>
        <w:rPr>
          <w:spacing w:val="-5"/>
        </w:rPr>
        <w:t xml:space="preserve"> </w:t>
      </w:r>
      <w:r>
        <w:t>diensten en</w:t>
      </w:r>
      <w:r>
        <w:rPr>
          <w:spacing w:val="-3"/>
        </w:rPr>
        <w:t xml:space="preserve"> </w:t>
      </w:r>
      <w:r>
        <w:t>instellingen</w:t>
      </w:r>
      <w:r>
        <w:rPr>
          <w:spacing w:val="-3"/>
        </w:rPr>
        <w:t xml:space="preserve"> </w:t>
      </w:r>
      <w:r>
        <w:t>van</w:t>
      </w:r>
      <w:r>
        <w:rPr>
          <w:spacing w:val="-1"/>
        </w:rPr>
        <w:t xml:space="preserve"> </w:t>
      </w:r>
      <w:r>
        <w:t>de</w:t>
      </w:r>
      <w:r>
        <w:rPr>
          <w:spacing w:val="-5"/>
        </w:rPr>
        <w:t xml:space="preserve"> </w:t>
      </w:r>
      <w:r>
        <w:t>federale</w:t>
      </w:r>
      <w:r>
        <w:rPr>
          <w:spacing w:val="-5"/>
        </w:rPr>
        <w:t xml:space="preserve"> </w:t>
      </w:r>
      <w:r>
        <w:t>overheid,</w:t>
      </w:r>
      <w:r>
        <w:rPr>
          <w:spacing w:val="-4"/>
        </w:rPr>
        <w:t xml:space="preserve"> </w:t>
      </w:r>
      <w:r>
        <w:t>van</w:t>
      </w:r>
      <w:r>
        <w:rPr>
          <w:spacing w:val="-3"/>
        </w:rPr>
        <w:t xml:space="preserve"> </w:t>
      </w:r>
      <w:r>
        <w:t>de</w:t>
      </w:r>
      <w:r>
        <w:rPr>
          <w:spacing w:val="-1"/>
        </w:rPr>
        <w:t xml:space="preserve"> </w:t>
      </w:r>
      <w:r>
        <w:t>gemeenschappen</w:t>
      </w:r>
      <w:r>
        <w:rPr>
          <w:spacing w:val="-1"/>
        </w:rPr>
        <w:t xml:space="preserve"> </w:t>
      </w:r>
      <w:r>
        <w:t>en</w:t>
      </w:r>
      <w:r>
        <w:rPr>
          <w:spacing w:val="-3"/>
        </w:rPr>
        <w:t xml:space="preserve"> </w:t>
      </w:r>
      <w:r>
        <w:t>gewesten</w:t>
      </w:r>
      <w:r>
        <w:rPr>
          <w:spacing w:val="-67"/>
        </w:rPr>
        <w:t xml:space="preserve"> </w:t>
      </w:r>
      <w:r>
        <w:t>en</w:t>
      </w:r>
      <w:r>
        <w:rPr>
          <w:spacing w:val="-1"/>
        </w:rPr>
        <w:t xml:space="preserve"> </w:t>
      </w:r>
      <w:r>
        <w:t>de</w:t>
      </w:r>
      <w:r>
        <w:rPr>
          <w:spacing w:val="1"/>
        </w:rPr>
        <w:t xml:space="preserve"> </w:t>
      </w:r>
      <w:r>
        <w:t>internationale</w:t>
      </w:r>
      <w:r>
        <w:rPr>
          <w:spacing w:val="-2"/>
        </w:rPr>
        <w:t xml:space="preserve"> </w:t>
      </w:r>
      <w:r>
        <w:t>instellingen</w:t>
      </w:r>
      <w:r>
        <w:rPr>
          <w:spacing w:val="-1"/>
        </w:rPr>
        <w:t xml:space="preserve"> </w:t>
      </w:r>
      <w:r>
        <w:t>waarvan ze</w:t>
      </w:r>
      <w:r>
        <w:rPr>
          <w:spacing w:val="1"/>
        </w:rPr>
        <w:t xml:space="preserve"> </w:t>
      </w:r>
      <w:r>
        <w:t>lid</w:t>
      </w:r>
      <w:r>
        <w:rPr>
          <w:spacing w:val="-1"/>
        </w:rPr>
        <w:t xml:space="preserve"> </w:t>
      </w:r>
      <w:r>
        <w:t>zijn;</w:t>
      </w:r>
    </w:p>
    <w:p w14:paraId="1ADC9D98" w14:textId="77777777" w:rsidR="0037296E" w:rsidRDefault="00F82501">
      <w:pPr>
        <w:pStyle w:val="Plattetekst"/>
        <w:spacing w:line="360" w:lineRule="auto"/>
        <w:ind w:right="209"/>
      </w:pPr>
      <w:r>
        <w:t>3° de diensten en instellingen en de lokale overheden van een lidstaat van de Europese Unie of</w:t>
      </w:r>
      <w:r>
        <w:rPr>
          <w:spacing w:val="-68"/>
        </w:rPr>
        <w:t xml:space="preserve"> </w:t>
      </w:r>
      <w:r>
        <w:t>van</w:t>
      </w:r>
      <w:r>
        <w:rPr>
          <w:spacing w:val="-1"/>
        </w:rPr>
        <w:t xml:space="preserve"> </w:t>
      </w:r>
      <w:r>
        <w:t>de Europese</w:t>
      </w:r>
      <w:r>
        <w:rPr>
          <w:spacing w:val="-2"/>
        </w:rPr>
        <w:t xml:space="preserve"> </w:t>
      </w:r>
      <w:r>
        <w:t>Economische</w:t>
      </w:r>
      <w:r>
        <w:rPr>
          <w:spacing w:val="-2"/>
        </w:rPr>
        <w:t xml:space="preserve"> </w:t>
      </w:r>
      <w:r>
        <w:t>Ruimte;</w:t>
      </w:r>
    </w:p>
    <w:p w14:paraId="1C969920" w14:textId="77777777" w:rsidR="0037296E" w:rsidRDefault="00F82501">
      <w:pPr>
        <w:pStyle w:val="Plattetekst"/>
        <w:spacing w:line="360" w:lineRule="auto"/>
      </w:pPr>
      <w:r>
        <w:t>4°</w:t>
      </w:r>
      <w:r>
        <w:rPr>
          <w:spacing w:val="-4"/>
        </w:rPr>
        <w:t xml:space="preserve"> </w:t>
      </w:r>
      <w:r>
        <w:t>de</w:t>
      </w:r>
      <w:r>
        <w:rPr>
          <w:spacing w:val="-5"/>
        </w:rPr>
        <w:t xml:space="preserve"> </w:t>
      </w:r>
      <w:r>
        <w:t>gesubsidieerde</w:t>
      </w:r>
      <w:r>
        <w:rPr>
          <w:spacing w:val="-3"/>
        </w:rPr>
        <w:t xml:space="preserve"> </w:t>
      </w:r>
      <w:r>
        <w:t>vrije</w:t>
      </w:r>
      <w:r>
        <w:rPr>
          <w:spacing w:val="-5"/>
        </w:rPr>
        <w:t xml:space="preserve"> </w:t>
      </w:r>
      <w:r>
        <w:t>onderwijsinstellingen</w:t>
      </w:r>
      <w:r>
        <w:rPr>
          <w:spacing w:val="-3"/>
        </w:rPr>
        <w:t xml:space="preserve"> </w:t>
      </w:r>
      <w:r>
        <w:t>of</w:t>
      </w:r>
      <w:r>
        <w:rPr>
          <w:spacing w:val="-4"/>
        </w:rPr>
        <w:t xml:space="preserve"> </w:t>
      </w:r>
      <w:r>
        <w:t>de</w:t>
      </w:r>
      <w:r>
        <w:rPr>
          <w:spacing w:val="-5"/>
        </w:rPr>
        <w:t xml:space="preserve"> </w:t>
      </w:r>
      <w:r>
        <w:t>gesubsidieerde</w:t>
      </w:r>
      <w:r>
        <w:rPr>
          <w:spacing w:val="-3"/>
        </w:rPr>
        <w:t xml:space="preserve"> </w:t>
      </w:r>
      <w:r>
        <w:t>vrije</w:t>
      </w:r>
      <w:r>
        <w:rPr>
          <w:spacing w:val="-5"/>
        </w:rPr>
        <w:t xml:space="preserve"> </w:t>
      </w:r>
      <w:r>
        <w:t>centra</w:t>
      </w:r>
      <w:r>
        <w:rPr>
          <w:spacing w:val="-2"/>
        </w:rPr>
        <w:t xml:space="preserve"> </w:t>
      </w:r>
      <w:r>
        <w:t>voor</w:t>
      </w:r>
      <w:r>
        <w:rPr>
          <w:spacing w:val="-67"/>
        </w:rPr>
        <w:t xml:space="preserve"> </w:t>
      </w:r>
      <w:r>
        <w:t>leerlingenbegeleiding;</w:t>
      </w:r>
    </w:p>
    <w:p w14:paraId="587D3059" w14:textId="77777777" w:rsidR="0037296E" w:rsidRDefault="00F82501">
      <w:pPr>
        <w:pStyle w:val="Plattetekst"/>
      </w:pPr>
      <w:r>
        <w:t>5°</w:t>
      </w:r>
      <w:r>
        <w:rPr>
          <w:spacing w:val="-4"/>
        </w:rPr>
        <w:t xml:space="preserve"> </w:t>
      </w:r>
      <w:r>
        <w:t>de</w:t>
      </w:r>
      <w:r>
        <w:rPr>
          <w:spacing w:val="-5"/>
        </w:rPr>
        <w:t xml:space="preserve"> </w:t>
      </w:r>
      <w:r>
        <w:t>publiekrechtelijke</w:t>
      </w:r>
      <w:r>
        <w:rPr>
          <w:spacing w:val="-4"/>
        </w:rPr>
        <w:t xml:space="preserve"> </w:t>
      </w:r>
      <w:r>
        <w:t>en</w:t>
      </w:r>
      <w:r>
        <w:rPr>
          <w:spacing w:val="-3"/>
        </w:rPr>
        <w:t xml:space="preserve"> </w:t>
      </w:r>
      <w:r>
        <w:t>vrije</w:t>
      </w:r>
      <w:r>
        <w:rPr>
          <w:spacing w:val="-5"/>
        </w:rPr>
        <w:t xml:space="preserve"> </w:t>
      </w:r>
      <w:r>
        <w:t>universiteiten;</w:t>
      </w:r>
    </w:p>
    <w:p w14:paraId="55B4AA5C" w14:textId="77777777" w:rsidR="0037296E" w:rsidRDefault="00F82501">
      <w:pPr>
        <w:pStyle w:val="Plattetekst"/>
        <w:spacing w:before="121" w:line="360" w:lineRule="auto"/>
        <w:ind w:right="672"/>
      </w:pPr>
      <w:r>
        <w:t>6° elke andere instelling naar Belgisch recht of naar het recht van een lidstaat van de</w:t>
      </w:r>
      <w:r>
        <w:rPr>
          <w:spacing w:val="1"/>
        </w:rPr>
        <w:t xml:space="preserve"> </w:t>
      </w:r>
      <w:r>
        <w:t>Europese Economische Ruimte die beantwoordt aan collectieve behoeften van algemeen of</w:t>
      </w:r>
      <w:r>
        <w:rPr>
          <w:spacing w:val="-69"/>
        </w:rPr>
        <w:t xml:space="preserve"> </w:t>
      </w:r>
      <w:r>
        <w:t>lokaal belang, en waarbij in de oprichting of bijzondere leiding ervan het overwicht van de</w:t>
      </w:r>
      <w:r>
        <w:rPr>
          <w:spacing w:val="-68"/>
        </w:rPr>
        <w:t xml:space="preserve"> </w:t>
      </w:r>
      <w:r>
        <w:t>overheid</w:t>
      </w:r>
      <w:r>
        <w:rPr>
          <w:spacing w:val="-1"/>
        </w:rPr>
        <w:t xml:space="preserve"> </w:t>
      </w:r>
      <w:r>
        <w:t>tot uiting komt.</w:t>
      </w:r>
    </w:p>
    <w:p w14:paraId="0EF87812" w14:textId="77777777" w:rsidR="0037296E" w:rsidRDefault="0037296E">
      <w:pPr>
        <w:pStyle w:val="Plattetekst"/>
        <w:spacing w:before="11"/>
        <w:ind w:left="0"/>
        <w:rPr>
          <w:sz w:val="29"/>
        </w:rPr>
      </w:pPr>
    </w:p>
    <w:p w14:paraId="6D230C8C" w14:textId="77777777" w:rsidR="0037296E" w:rsidRDefault="00F82501">
      <w:pPr>
        <w:pStyle w:val="Kop5"/>
        <w:spacing w:before="1"/>
      </w:pPr>
      <w:r>
        <w:t>Artikel</w:t>
      </w:r>
      <w:r>
        <w:rPr>
          <w:spacing w:val="-5"/>
        </w:rPr>
        <w:t xml:space="preserve"> </w:t>
      </w:r>
      <w:r>
        <w:t>179.</w:t>
      </w:r>
    </w:p>
    <w:p w14:paraId="74A55808" w14:textId="77777777" w:rsidR="0037296E" w:rsidRDefault="00F82501">
      <w:pPr>
        <w:pStyle w:val="Plattetekst"/>
        <w:spacing w:before="121"/>
      </w:pPr>
      <w:r>
        <w:t>Voor</w:t>
      </w:r>
      <w:r>
        <w:rPr>
          <w:spacing w:val="-5"/>
        </w:rPr>
        <w:t xml:space="preserve"> </w:t>
      </w:r>
      <w:r>
        <w:t>de</w:t>
      </w:r>
      <w:r>
        <w:rPr>
          <w:spacing w:val="-4"/>
        </w:rPr>
        <w:t xml:space="preserve"> </w:t>
      </w:r>
      <w:r>
        <w:t>toepassing</w:t>
      </w:r>
      <w:r>
        <w:rPr>
          <w:spacing w:val="-2"/>
        </w:rPr>
        <w:t xml:space="preserve"> </w:t>
      </w:r>
      <w:r>
        <w:t>van</w:t>
      </w:r>
      <w:r>
        <w:rPr>
          <w:spacing w:val="-1"/>
        </w:rPr>
        <w:t xml:space="preserve"> </w:t>
      </w:r>
      <w:r>
        <w:t>artikel</w:t>
      </w:r>
      <w:r>
        <w:rPr>
          <w:spacing w:val="1"/>
        </w:rPr>
        <w:t xml:space="preserve"> </w:t>
      </w:r>
      <w:r>
        <w:t>179</w:t>
      </w:r>
      <w:r>
        <w:rPr>
          <w:spacing w:val="-5"/>
        </w:rPr>
        <w:t xml:space="preserve"> </w:t>
      </w:r>
      <w:r>
        <w:t>moet</w:t>
      </w:r>
      <w:r>
        <w:rPr>
          <w:spacing w:val="-1"/>
        </w:rPr>
        <w:t xml:space="preserve"> </w:t>
      </w:r>
      <w:r>
        <w:t>worden</w:t>
      </w:r>
      <w:r>
        <w:rPr>
          <w:spacing w:val="-2"/>
        </w:rPr>
        <w:t xml:space="preserve"> </w:t>
      </w:r>
      <w:r>
        <w:t>verstaan onder</w:t>
      </w:r>
      <w:r>
        <w:rPr>
          <w:spacing w:val="1"/>
        </w:rPr>
        <w:t xml:space="preserve"> </w:t>
      </w:r>
      <w:r>
        <w:t>:</w:t>
      </w:r>
    </w:p>
    <w:p w14:paraId="062F30CF" w14:textId="77777777" w:rsidR="0037296E" w:rsidRDefault="00F82501">
      <w:pPr>
        <w:pStyle w:val="Plattetekst"/>
        <w:tabs>
          <w:tab w:val="left" w:pos="1281"/>
        </w:tabs>
        <w:spacing w:before="122" w:line="360" w:lineRule="auto"/>
        <w:ind w:right="251"/>
      </w:pPr>
      <w:r>
        <w:t>1°</w:t>
      </w:r>
      <w:r>
        <w:tab/>
        <w:t>werkelijke diensten: alle diensten die recht geven op een salaris of die bij ontstentenis</w:t>
      </w:r>
      <w:r>
        <w:rPr>
          <w:spacing w:val="1"/>
        </w:rPr>
        <w:t xml:space="preserve"> </w:t>
      </w:r>
      <w:r>
        <w:t>van</w:t>
      </w:r>
      <w:r>
        <w:rPr>
          <w:spacing w:val="-3"/>
        </w:rPr>
        <w:t xml:space="preserve"> </w:t>
      </w:r>
      <w:r>
        <w:t>een</w:t>
      </w:r>
      <w:r>
        <w:rPr>
          <w:spacing w:val="-3"/>
        </w:rPr>
        <w:t xml:space="preserve"> </w:t>
      </w:r>
      <w:r>
        <w:t>salaris</w:t>
      </w:r>
      <w:r>
        <w:rPr>
          <w:spacing w:val="-5"/>
        </w:rPr>
        <w:t xml:space="preserve"> </w:t>
      </w:r>
      <w:r>
        <w:t>krachtens</w:t>
      </w:r>
      <w:r>
        <w:rPr>
          <w:spacing w:val="-5"/>
        </w:rPr>
        <w:t xml:space="preserve"> </w:t>
      </w:r>
      <w:r>
        <w:t>deze</w:t>
      </w:r>
      <w:r>
        <w:rPr>
          <w:spacing w:val="-3"/>
        </w:rPr>
        <w:t xml:space="preserve"> </w:t>
      </w:r>
      <w:r>
        <w:t>rechtspositieregeling</w:t>
      </w:r>
      <w:r>
        <w:rPr>
          <w:spacing w:val="-3"/>
        </w:rPr>
        <w:t xml:space="preserve"> </w:t>
      </w:r>
      <w:r>
        <w:t>toch</w:t>
      </w:r>
      <w:r>
        <w:rPr>
          <w:spacing w:val="-4"/>
        </w:rPr>
        <w:t xml:space="preserve"> </w:t>
      </w:r>
      <w:r>
        <w:t>in</w:t>
      </w:r>
      <w:r>
        <w:rPr>
          <w:spacing w:val="-3"/>
        </w:rPr>
        <w:t xml:space="preserve"> </w:t>
      </w:r>
      <w:r>
        <w:t>aanmerking</w:t>
      </w:r>
      <w:r>
        <w:rPr>
          <w:spacing w:val="-3"/>
        </w:rPr>
        <w:t xml:space="preserve"> </w:t>
      </w:r>
      <w:r>
        <w:t>worden</w:t>
      </w:r>
      <w:r>
        <w:rPr>
          <w:spacing w:val="-3"/>
        </w:rPr>
        <w:t xml:space="preserve"> </w:t>
      </w:r>
      <w:r>
        <w:t>genomen</w:t>
      </w:r>
      <w:r>
        <w:rPr>
          <w:spacing w:val="-3"/>
        </w:rPr>
        <w:t xml:space="preserve"> </w:t>
      </w:r>
      <w:r>
        <w:t>voor</w:t>
      </w:r>
      <w:r>
        <w:rPr>
          <w:spacing w:val="-67"/>
        </w:rPr>
        <w:t xml:space="preserve"> </w:t>
      </w:r>
      <w:r>
        <w:t>de</w:t>
      </w:r>
      <w:r>
        <w:rPr>
          <w:spacing w:val="-3"/>
        </w:rPr>
        <w:t xml:space="preserve"> </w:t>
      </w:r>
      <w:r>
        <w:t>vaststelling van</w:t>
      </w:r>
      <w:r>
        <w:rPr>
          <w:spacing w:val="1"/>
        </w:rPr>
        <w:t xml:space="preserve"> </w:t>
      </w:r>
      <w:r>
        <w:t>het</w:t>
      </w:r>
      <w:r>
        <w:rPr>
          <w:spacing w:val="-1"/>
        </w:rPr>
        <w:t xml:space="preserve"> </w:t>
      </w:r>
      <w:r>
        <w:t>salaris.;</w:t>
      </w:r>
    </w:p>
    <w:p w14:paraId="5B701917" w14:textId="77777777" w:rsidR="0037296E" w:rsidRDefault="00F82501">
      <w:pPr>
        <w:pStyle w:val="Plattetekst"/>
        <w:spacing w:before="1" w:line="360" w:lineRule="auto"/>
        <w:ind w:left="1000" w:hanging="428"/>
      </w:pPr>
      <w:r>
        <w:t>2°</w:t>
      </w:r>
      <w:r>
        <w:rPr>
          <w:spacing w:val="47"/>
        </w:rPr>
        <w:t xml:space="preserve"> </w:t>
      </w:r>
      <w:r>
        <w:t>dienst</w:t>
      </w:r>
      <w:r>
        <w:rPr>
          <w:spacing w:val="-3"/>
        </w:rPr>
        <w:t xml:space="preserve"> </w:t>
      </w:r>
      <w:r>
        <w:t>van</w:t>
      </w:r>
      <w:r>
        <w:rPr>
          <w:spacing w:val="-1"/>
        </w:rPr>
        <w:t xml:space="preserve"> </w:t>
      </w:r>
      <w:r>
        <w:t>de</w:t>
      </w:r>
      <w:r>
        <w:rPr>
          <w:spacing w:val="-4"/>
        </w:rPr>
        <w:t xml:space="preserve"> </w:t>
      </w:r>
      <w:r>
        <w:t>staat:</w:t>
      </w:r>
      <w:r>
        <w:rPr>
          <w:spacing w:val="-1"/>
        </w:rPr>
        <w:t xml:space="preserve"> </w:t>
      </w:r>
      <w:r>
        <w:t>elke</w:t>
      </w:r>
      <w:r>
        <w:rPr>
          <w:spacing w:val="-4"/>
        </w:rPr>
        <w:t xml:space="preserve"> </w:t>
      </w:r>
      <w:r>
        <w:t>dienst</w:t>
      </w:r>
      <w:r>
        <w:rPr>
          <w:spacing w:val="-3"/>
        </w:rPr>
        <w:t xml:space="preserve"> </w:t>
      </w:r>
      <w:r>
        <w:t>zonder</w:t>
      </w:r>
      <w:r>
        <w:rPr>
          <w:spacing w:val="-2"/>
        </w:rPr>
        <w:t xml:space="preserve"> </w:t>
      </w:r>
      <w:r>
        <w:t>rechtspersoonlijkheid</w:t>
      </w:r>
      <w:r>
        <w:rPr>
          <w:spacing w:val="-2"/>
        </w:rPr>
        <w:t xml:space="preserve"> </w:t>
      </w:r>
      <w:r>
        <w:t>die</w:t>
      </w:r>
      <w:r>
        <w:rPr>
          <w:spacing w:val="-4"/>
        </w:rPr>
        <w:t xml:space="preserve"> </w:t>
      </w:r>
      <w:r>
        <w:t>ressorteert</w:t>
      </w:r>
      <w:r>
        <w:rPr>
          <w:spacing w:val="-1"/>
        </w:rPr>
        <w:t xml:space="preserve"> </w:t>
      </w:r>
      <w:r>
        <w:t>onder</w:t>
      </w:r>
      <w:r>
        <w:rPr>
          <w:spacing w:val="-4"/>
        </w:rPr>
        <w:t xml:space="preserve"> </w:t>
      </w:r>
      <w:r>
        <w:t>de</w:t>
      </w:r>
      <w:r>
        <w:rPr>
          <w:spacing w:val="-68"/>
        </w:rPr>
        <w:t xml:space="preserve"> </w:t>
      </w:r>
      <w:r>
        <w:t>wetgevende,</w:t>
      </w:r>
      <w:r>
        <w:rPr>
          <w:spacing w:val="-3"/>
        </w:rPr>
        <w:t xml:space="preserve"> </w:t>
      </w:r>
      <w:r>
        <w:t>de</w:t>
      </w:r>
      <w:r>
        <w:rPr>
          <w:spacing w:val="-2"/>
        </w:rPr>
        <w:t xml:space="preserve"> </w:t>
      </w:r>
      <w:r>
        <w:t>uitvoerende of</w:t>
      </w:r>
      <w:r>
        <w:rPr>
          <w:spacing w:val="-3"/>
        </w:rPr>
        <w:t xml:space="preserve"> </w:t>
      </w:r>
      <w:r>
        <w:t>de rechterlijke</w:t>
      </w:r>
      <w:r>
        <w:rPr>
          <w:spacing w:val="-2"/>
        </w:rPr>
        <w:t xml:space="preserve"> </w:t>
      </w:r>
      <w:r>
        <w:t>macht;</w:t>
      </w:r>
    </w:p>
    <w:p w14:paraId="767F616B" w14:textId="77777777" w:rsidR="0037296E" w:rsidRDefault="00F82501">
      <w:pPr>
        <w:pStyle w:val="Plattetekst"/>
      </w:pPr>
      <w:r>
        <w:t>3°</w:t>
      </w:r>
      <w:r>
        <w:rPr>
          <w:spacing w:val="117"/>
        </w:rPr>
        <w:t xml:space="preserve"> </w:t>
      </w:r>
      <w:r>
        <w:t>andere</w:t>
      </w:r>
      <w:r>
        <w:rPr>
          <w:spacing w:val="-4"/>
        </w:rPr>
        <w:t xml:space="preserve"> </w:t>
      </w:r>
      <w:r>
        <w:t>overheid:</w:t>
      </w:r>
    </w:p>
    <w:p w14:paraId="0FC92C74" w14:textId="77777777" w:rsidR="0037296E" w:rsidRDefault="00F82501">
      <w:pPr>
        <w:pStyle w:val="Lijstalinea"/>
        <w:numPr>
          <w:ilvl w:val="0"/>
          <w:numId w:val="15"/>
        </w:numPr>
        <w:tabs>
          <w:tab w:val="left" w:pos="1000"/>
          <w:tab w:val="left" w:pos="1001"/>
        </w:tabs>
        <w:ind w:hanging="429"/>
        <w:rPr>
          <w:sz w:val="20"/>
        </w:rPr>
      </w:pPr>
      <w:r>
        <w:rPr>
          <w:sz w:val="20"/>
        </w:rPr>
        <w:t>elke</w:t>
      </w:r>
      <w:r>
        <w:rPr>
          <w:spacing w:val="-5"/>
          <w:sz w:val="20"/>
        </w:rPr>
        <w:t xml:space="preserve"> </w:t>
      </w:r>
      <w:r>
        <w:rPr>
          <w:sz w:val="20"/>
        </w:rPr>
        <w:t>dienst</w:t>
      </w:r>
      <w:r>
        <w:rPr>
          <w:spacing w:val="-3"/>
          <w:sz w:val="20"/>
        </w:rPr>
        <w:t xml:space="preserve"> </w:t>
      </w:r>
      <w:r>
        <w:rPr>
          <w:sz w:val="20"/>
        </w:rPr>
        <w:t>met</w:t>
      </w:r>
      <w:r>
        <w:rPr>
          <w:spacing w:val="-2"/>
          <w:sz w:val="20"/>
        </w:rPr>
        <w:t xml:space="preserve"> </w:t>
      </w:r>
      <w:r>
        <w:rPr>
          <w:sz w:val="20"/>
        </w:rPr>
        <w:t>rechtspersoonlijkheid</w:t>
      </w:r>
      <w:r>
        <w:rPr>
          <w:spacing w:val="-2"/>
          <w:sz w:val="20"/>
        </w:rPr>
        <w:t xml:space="preserve"> </w:t>
      </w:r>
      <w:r>
        <w:rPr>
          <w:sz w:val="20"/>
        </w:rPr>
        <w:t>die</w:t>
      </w:r>
      <w:r>
        <w:rPr>
          <w:spacing w:val="-4"/>
          <w:sz w:val="20"/>
        </w:rPr>
        <w:t xml:space="preserve"> </w:t>
      </w:r>
      <w:r>
        <w:rPr>
          <w:sz w:val="20"/>
        </w:rPr>
        <w:t>onder</w:t>
      </w:r>
      <w:r>
        <w:rPr>
          <w:spacing w:val="-2"/>
          <w:sz w:val="20"/>
        </w:rPr>
        <w:t xml:space="preserve"> </w:t>
      </w:r>
      <w:r>
        <w:rPr>
          <w:sz w:val="20"/>
        </w:rPr>
        <w:t>de</w:t>
      </w:r>
      <w:r>
        <w:rPr>
          <w:spacing w:val="-4"/>
          <w:sz w:val="20"/>
        </w:rPr>
        <w:t xml:space="preserve"> </w:t>
      </w:r>
      <w:r>
        <w:rPr>
          <w:sz w:val="20"/>
        </w:rPr>
        <w:t>uitvoerende</w:t>
      </w:r>
      <w:r>
        <w:rPr>
          <w:spacing w:val="-5"/>
          <w:sz w:val="20"/>
        </w:rPr>
        <w:t xml:space="preserve"> </w:t>
      </w:r>
      <w:r>
        <w:rPr>
          <w:sz w:val="20"/>
        </w:rPr>
        <w:t>macht</w:t>
      </w:r>
      <w:r>
        <w:rPr>
          <w:spacing w:val="-2"/>
          <w:sz w:val="20"/>
        </w:rPr>
        <w:t xml:space="preserve"> </w:t>
      </w:r>
      <w:r>
        <w:rPr>
          <w:sz w:val="20"/>
        </w:rPr>
        <w:t>ressorteert;</w:t>
      </w:r>
    </w:p>
    <w:p w14:paraId="33BB04E1" w14:textId="77777777" w:rsidR="0037296E" w:rsidRDefault="00F82501">
      <w:pPr>
        <w:pStyle w:val="Lijstalinea"/>
        <w:numPr>
          <w:ilvl w:val="0"/>
          <w:numId w:val="15"/>
        </w:numPr>
        <w:tabs>
          <w:tab w:val="left" w:pos="1000"/>
          <w:tab w:val="left" w:pos="1001"/>
        </w:tabs>
        <w:spacing w:line="360" w:lineRule="auto"/>
        <w:ind w:right="262"/>
        <w:rPr>
          <w:sz w:val="20"/>
        </w:rPr>
      </w:pPr>
      <w:r>
        <w:rPr>
          <w:sz w:val="20"/>
        </w:rPr>
        <w:t>elke andere instelling naar Belgisch recht of naar het recht van een lidstaat van de</w:t>
      </w:r>
      <w:r>
        <w:rPr>
          <w:spacing w:val="1"/>
          <w:sz w:val="20"/>
        </w:rPr>
        <w:t xml:space="preserve"> </w:t>
      </w:r>
      <w:r>
        <w:rPr>
          <w:sz w:val="20"/>
        </w:rPr>
        <w:t>Europese Economische Ruimte die beantwoordt aan collectieve behoeften van algemeen of</w:t>
      </w:r>
      <w:r>
        <w:rPr>
          <w:spacing w:val="-69"/>
          <w:sz w:val="20"/>
        </w:rPr>
        <w:t xml:space="preserve"> </w:t>
      </w:r>
      <w:r>
        <w:rPr>
          <w:sz w:val="20"/>
        </w:rPr>
        <w:t>lokaal belang en waarbij in de oprichting of bijzondere leiding ervan het overwicht van de</w:t>
      </w:r>
      <w:r>
        <w:rPr>
          <w:spacing w:val="1"/>
          <w:sz w:val="20"/>
        </w:rPr>
        <w:t xml:space="preserve"> </w:t>
      </w:r>
      <w:r>
        <w:rPr>
          <w:sz w:val="20"/>
        </w:rPr>
        <w:t>overheid</w:t>
      </w:r>
      <w:r>
        <w:rPr>
          <w:spacing w:val="-1"/>
          <w:sz w:val="20"/>
        </w:rPr>
        <w:t xml:space="preserve"> </w:t>
      </w:r>
      <w:r>
        <w:rPr>
          <w:sz w:val="20"/>
        </w:rPr>
        <w:t>tot uiting komt.</w:t>
      </w:r>
    </w:p>
    <w:p w14:paraId="28B7020F" w14:textId="77777777" w:rsidR="0037296E" w:rsidRDefault="0037296E">
      <w:pPr>
        <w:spacing w:line="360" w:lineRule="auto"/>
        <w:rPr>
          <w:sz w:val="20"/>
        </w:rPr>
        <w:sectPr w:rsidR="0037296E">
          <w:headerReference w:type="default" r:id="rId90"/>
          <w:pgSz w:w="11910" w:h="16840"/>
          <w:pgMar w:top="1040" w:right="920" w:bottom="1380" w:left="560" w:header="0" w:footer="1113" w:gutter="0"/>
          <w:cols w:space="708"/>
        </w:sectPr>
      </w:pPr>
    </w:p>
    <w:p w14:paraId="0FD6B685" w14:textId="77777777" w:rsidR="0037296E" w:rsidRDefault="00F82501">
      <w:pPr>
        <w:pStyle w:val="Kop5"/>
        <w:tabs>
          <w:tab w:val="left" w:pos="2697"/>
        </w:tabs>
        <w:spacing w:before="72"/>
      </w:pPr>
      <w:bookmarkStart w:id="71" w:name="_bookmark71"/>
      <w:bookmarkEnd w:id="71"/>
      <w:r>
        <w:lastRenderedPageBreak/>
        <w:t>Afdeling</w:t>
      </w:r>
      <w:r>
        <w:rPr>
          <w:spacing w:val="-3"/>
        </w:rPr>
        <w:t xml:space="preserve"> </w:t>
      </w:r>
      <w:r>
        <w:t>II</w:t>
      </w:r>
      <w:r>
        <w:tab/>
        <w:t>Diensten</w:t>
      </w:r>
      <w:r>
        <w:rPr>
          <w:spacing w:val="-7"/>
        </w:rPr>
        <w:t xml:space="preserve"> </w:t>
      </w:r>
      <w:r>
        <w:t>in</w:t>
      </w:r>
      <w:r>
        <w:rPr>
          <w:spacing w:val="-4"/>
        </w:rPr>
        <w:t xml:space="preserve"> </w:t>
      </w:r>
      <w:r>
        <w:t>de</w:t>
      </w:r>
      <w:r>
        <w:rPr>
          <w:spacing w:val="-5"/>
        </w:rPr>
        <w:t xml:space="preserve"> </w:t>
      </w:r>
      <w:r>
        <w:t>privésector</w:t>
      </w:r>
      <w:r>
        <w:rPr>
          <w:spacing w:val="-5"/>
        </w:rPr>
        <w:t xml:space="preserve"> </w:t>
      </w:r>
      <w:r>
        <w:t>of</w:t>
      </w:r>
      <w:r>
        <w:rPr>
          <w:spacing w:val="-3"/>
        </w:rPr>
        <w:t xml:space="preserve"> </w:t>
      </w:r>
      <w:r>
        <w:t>als</w:t>
      </w:r>
      <w:r>
        <w:rPr>
          <w:spacing w:val="-7"/>
        </w:rPr>
        <w:t xml:space="preserve"> </w:t>
      </w:r>
      <w:r>
        <w:t>zelfstandige</w:t>
      </w:r>
    </w:p>
    <w:p w14:paraId="3B24C137" w14:textId="77777777" w:rsidR="0037296E" w:rsidRDefault="0037296E">
      <w:pPr>
        <w:pStyle w:val="Plattetekst"/>
        <w:ind w:left="0"/>
        <w:rPr>
          <w:b/>
          <w:sz w:val="24"/>
        </w:rPr>
      </w:pPr>
    </w:p>
    <w:p w14:paraId="0C153DF7" w14:textId="77777777" w:rsidR="0037296E" w:rsidRDefault="0037296E">
      <w:pPr>
        <w:pStyle w:val="Plattetekst"/>
        <w:ind w:left="0"/>
        <w:rPr>
          <w:b/>
          <w:sz w:val="21"/>
        </w:rPr>
      </w:pPr>
    </w:p>
    <w:p w14:paraId="25F6DE2F" w14:textId="77777777" w:rsidR="0037296E" w:rsidRDefault="00F82501">
      <w:pPr>
        <w:ind w:left="572"/>
        <w:rPr>
          <w:b/>
          <w:sz w:val="20"/>
        </w:rPr>
      </w:pPr>
      <w:r>
        <w:rPr>
          <w:b/>
          <w:sz w:val="20"/>
        </w:rPr>
        <w:t>Artikel</w:t>
      </w:r>
      <w:r>
        <w:rPr>
          <w:b/>
          <w:spacing w:val="-4"/>
          <w:sz w:val="20"/>
        </w:rPr>
        <w:t xml:space="preserve"> </w:t>
      </w:r>
      <w:r>
        <w:rPr>
          <w:b/>
          <w:sz w:val="20"/>
        </w:rPr>
        <w:t>180.</w:t>
      </w:r>
    </w:p>
    <w:p w14:paraId="0AB6866C" w14:textId="77777777" w:rsidR="0037296E" w:rsidRDefault="00F82501">
      <w:pPr>
        <w:spacing w:before="122" w:line="360" w:lineRule="auto"/>
        <w:ind w:left="572" w:right="742"/>
        <w:rPr>
          <w:sz w:val="20"/>
        </w:rPr>
      </w:pPr>
      <w:r>
        <w:rPr>
          <w:sz w:val="20"/>
        </w:rPr>
        <w:t xml:space="preserve">Beroepservaring </w:t>
      </w:r>
      <w:r>
        <w:rPr>
          <w:b/>
          <w:sz w:val="20"/>
        </w:rPr>
        <w:t xml:space="preserve">in de privésector of als zelfstandige </w:t>
      </w:r>
      <w:r>
        <w:rPr>
          <w:sz w:val="20"/>
        </w:rPr>
        <w:t xml:space="preserve">wordt </w:t>
      </w:r>
      <w:r>
        <w:rPr>
          <w:b/>
          <w:sz w:val="20"/>
        </w:rPr>
        <w:t xml:space="preserve">onbeperkt </w:t>
      </w:r>
      <w:r>
        <w:rPr>
          <w:sz w:val="20"/>
        </w:rPr>
        <w:t>in aanmerking</w:t>
      </w:r>
      <w:r>
        <w:rPr>
          <w:spacing w:val="-68"/>
          <w:sz w:val="20"/>
        </w:rPr>
        <w:t xml:space="preserve"> </w:t>
      </w:r>
      <w:r>
        <w:rPr>
          <w:sz w:val="20"/>
        </w:rPr>
        <w:t>genomen voor de toekenning van periodieke salarisverhogingen op voorwaarde dat ze</w:t>
      </w:r>
      <w:r>
        <w:rPr>
          <w:spacing w:val="1"/>
          <w:sz w:val="20"/>
        </w:rPr>
        <w:t xml:space="preserve"> </w:t>
      </w:r>
      <w:r>
        <w:rPr>
          <w:b/>
          <w:sz w:val="20"/>
        </w:rPr>
        <w:t>relevant</w:t>
      </w:r>
      <w:r>
        <w:rPr>
          <w:b/>
          <w:spacing w:val="1"/>
          <w:sz w:val="20"/>
        </w:rPr>
        <w:t xml:space="preserve"> </w:t>
      </w:r>
      <w:r>
        <w:rPr>
          <w:sz w:val="20"/>
        </w:rPr>
        <w:t>is</w:t>
      </w:r>
      <w:r>
        <w:rPr>
          <w:spacing w:val="-2"/>
          <w:sz w:val="20"/>
        </w:rPr>
        <w:t xml:space="preserve"> </w:t>
      </w:r>
      <w:r>
        <w:rPr>
          <w:sz w:val="20"/>
        </w:rPr>
        <w:t>voor</w:t>
      </w:r>
      <w:r>
        <w:rPr>
          <w:spacing w:val="-2"/>
          <w:sz w:val="20"/>
        </w:rPr>
        <w:t xml:space="preserve"> </w:t>
      </w:r>
      <w:r>
        <w:rPr>
          <w:sz w:val="20"/>
        </w:rPr>
        <w:t>de</w:t>
      </w:r>
      <w:r>
        <w:rPr>
          <w:spacing w:val="-2"/>
          <w:sz w:val="20"/>
        </w:rPr>
        <w:t xml:space="preserve"> </w:t>
      </w:r>
      <w:r>
        <w:rPr>
          <w:sz w:val="20"/>
        </w:rPr>
        <w:t>uitoefening van</w:t>
      </w:r>
      <w:r>
        <w:rPr>
          <w:spacing w:val="1"/>
          <w:sz w:val="20"/>
        </w:rPr>
        <w:t xml:space="preserve"> </w:t>
      </w:r>
      <w:r>
        <w:rPr>
          <w:sz w:val="20"/>
        </w:rPr>
        <w:t>de</w:t>
      </w:r>
      <w:r>
        <w:rPr>
          <w:spacing w:val="-2"/>
          <w:sz w:val="20"/>
        </w:rPr>
        <w:t xml:space="preserve"> </w:t>
      </w:r>
      <w:r>
        <w:rPr>
          <w:sz w:val="20"/>
        </w:rPr>
        <w:t>functie.</w:t>
      </w:r>
    </w:p>
    <w:p w14:paraId="174F8C71" w14:textId="77777777" w:rsidR="0037296E" w:rsidRDefault="0037296E">
      <w:pPr>
        <w:pStyle w:val="Plattetekst"/>
        <w:spacing w:before="1"/>
        <w:ind w:left="0"/>
        <w:rPr>
          <w:sz w:val="30"/>
        </w:rPr>
      </w:pPr>
    </w:p>
    <w:p w14:paraId="61CB8F29" w14:textId="77777777" w:rsidR="0037296E" w:rsidRDefault="00F82501">
      <w:pPr>
        <w:pStyle w:val="Plattetekst"/>
        <w:spacing w:line="360" w:lineRule="auto"/>
        <w:ind w:right="407"/>
      </w:pPr>
      <w:r>
        <w:t>De relevantie van de beroepservaring wordt beoordeeld op basis van een vergelijking van die</w:t>
      </w:r>
      <w:r>
        <w:rPr>
          <w:spacing w:val="-68"/>
        </w:rPr>
        <w:t xml:space="preserve"> </w:t>
      </w:r>
      <w:r>
        <w:t>ervaring met de voorwaarden en met het functieprofiel voor de functie waarin het</w:t>
      </w:r>
      <w:r>
        <w:rPr>
          <w:spacing w:val="1"/>
        </w:rPr>
        <w:t xml:space="preserve"> </w:t>
      </w:r>
      <w:r>
        <w:t>personeelslid</w:t>
      </w:r>
      <w:r>
        <w:rPr>
          <w:spacing w:val="-1"/>
        </w:rPr>
        <w:t xml:space="preserve"> </w:t>
      </w:r>
      <w:r>
        <w:t>aangesteld wordt.</w:t>
      </w:r>
    </w:p>
    <w:p w14:paraId="593FF601" w14:textId="77777777" w:rsidR="0037296E" w:rsidRDefault="0037296E">
      <w:pPr>
        <w:pStyle w:val="Plattetekst"/>
        <w:spacing w:before="7"/>
        <w:ind w:left="0"/>
        <w:rPr>
          <w:sz w:val="32"/>
        </w:rPr>
      </w:pPr>
    </w:p>
    <w:p w14:paraId="05CD639A" w14:textId="77777777" w:rsidR="0037296E" w:rsidRDefault="00F82501">
      <w:pPr>
        <w:pStyle w:val="Plattetekst"/>
        <w:spacing w:line="360" w:lineRule="auto"/>
      </w:pPr>
      <w:r>
        <w:t>De</w:t>
      </w:r>
      <w:r>
        <w:rPr>
          <w:spacing w:val="-3"/>
        </w:rPr>
        <w:t xml:space="preserve"> </w:t>
      </w:r>
      <w:r>
        <w:t>relevantie</w:t>
      </w:r>
      <w:r>
        <w:rPr>
          <w:spacing w:val="-5"/>
        </w:rPr>
        <w:t xml:space="preserve"> </w:t>
      </w:r>
      <w:r>
        <w:t>kan</w:t>
      </w:r>
      <w:r>
        <w:rPr>
          <w:spacing w:val="-2"/>
        </w:rPr>
        <w:t xml:space="preserve"> </w:t>
      </w:r>
      <w:r>
        <w:t>geheel of</w:t>
      </w:r>
      <w:r>
        <w:rPr>
          <w:spacing w:val="-5"/>
        </w:rPr>
        <w:t xml:space="preserve"> </w:t>
      </w:r>
      <w:r>
        <w:t>gedeeltelijk</w:t>
      </w:r>
      <w:r>
        <w:rPr>
          <w:spacing w:val="-4"/>
        </w:rPr>
        <w:t xml:space="preserve"> </w:t>
      </w:r>
      <w:r>
        <w:t>zijn</w:t>
      </w:r>
      <w:r>
        <w:rPr>
          <w:spacing w:val="-2"/>
        </w:rPr>
        <w:t xml:space="preserve"> </w:t>
      </w:r>
      <w:r>
        <w:t>en</w:t>
      </w:r>
      <w:r>
        <w:rPr>
          <w:spacing w:val="-3"/>
        </w:rPr>
        <w:t xml:space="preserve"> </w:t>
      </w:r>
      <w:r>
        <w:t>verhoudingsgewijs</w:t>
      </w:r>
      <w:r>
        <w:rPr>
          <w:spacing w:val="-5"/>
        </w:rPr>
        <w:t xml:space="preserve"> </w:t>
      </w:r>
      <w:r>
        <w:t>met</w:t>
      </w:r>
      <w:r>
        <w:rPr>
          <w:spacing w:val="-3"/>
        </w:rPr>
        <w:t xml:space="preserve"> </w:t>
      </w:r>
      <w:r>
        <w:t>betrekking</w:t>
      </w:r>
      <w:r>
        <w:rPr>
          <w:spacing w:val="-3"/>
        </w:rPr>
        <w:t xml:space="preserve"> </w:t>
      </w:r>
      <w:r>
        <w:t>tot</w:t>
      </w:r>
      <w:r>
        <w:rPr>
          <w:spacing w:val="-3"/>
        </w:rPr>
        <w:t xml:space="preserve"> </w:t>
      </w:r>
      <w:r>
        <w:t>het</w:t>
      </w:r>
      <w:r>
        <w:rPr>
          <w:spacing w:val="-67"/>
        </w:rPr>
        <w:t xml:space="preserve"> </w:t>
      </w:r>
      <w:r>
        <w:t>maximum</w:t>
      </w:r>
      <w:r>
        <w:rPr>
          <w:spacing w:val="-4"/>
        </w:rPr>
        <w:t xml:space="preserve"> </w:t>
      </w:r>
      <w:r>
        <w:t>in aanmerking</w:t>
      </w:r>
      <w:r>
        <w:rPr>
          <w:spacing w:val="-1"/>
        </w:rPr>
        <w:t xml:space="preserve"> </w:t>
      </w:r>
      <w:r>
        <w:t>te</w:t>
      </w:r>
      <w:r>
        <w:rPr>
          <w:spacing w:val="-2"/>
        </w:rPr>
        <w:t xml:space="preserve"> </w:t>
      </w:r>
      <w:r>
        <w:t>nemen jaren</w:t>
      </w:r>
      <w:r>
        <w:rPr>
          <w:spacing w:val="-1"/>
        </w:rPr>
        <w:t xml:space="preserve"> </w:t>
      </w:r>
      <w:r>
        <w:t>toegekend worden.</w:t>
      </w:r>
    </w:p>
    <w:p w14:paraId="3372B941" w14:textId="77777777" w:rsidR="0037296E" w:rsidRDefault="0037296E">
      <w:pPr>
        <w:pStyle w:val="Plattetekst"/>
        <w:spacing w:before="2"/>
        <w:ind w:left="0"/>
        <w:rPr>
          <w:sz w:val="30"/>
        </w:rPr>
      </w:pPr>
    </w:p>
    <w:p w14:paraId="5339AFD4" w14:textId="77777777" w:rsidR="0037296E" w:rsidRDefault="00F82501">
      <w:pPr>
        <w:pStyle w:val="Plattetekst"/>
        <w:spacing w:line="360" w:lineRule="auto"/>
        <w:ind w:right="754"/>
        <w:jc w:val="both"/>
      </w:pPr>
      <w:r>
        <w:t>Het personeelslid levert zelf de bewijsstukken voor de diensten die in de privésector of als</w:t>
      </w:r>
      <w:r>
        <w:rPr>
          <w:spacing w:val="-68"/>
        </w:rPr>
        <w:t xml:space="preserve"> </w:t>
      </w:r>
      <w:r>
        <w:t>zelfstandige</w:t>
      </w:r>
      <w:r>
        <w:rPr>
          <w:spacing w:val="-4"/>
        </w:rPr>
        <w:t xml:space="preserve"> </w:t>
      </w:r>
      <w:r>
        <w:t>gepresteerd</w:t>
      </w:r>
      <w:r>
        <w:rPr>
          <w:spacing w:val="-1"/>
        </w:rPr>
        <w:t xml:space="preserve"> </w:t>
      </w:r>
      <w:r>
        <w:t>werden. Als</w:t>
      </w:r>
      <w:r>
        <w:rPr>
          <w:spacing w:val="-3"/>
        </w:rPr>
        <w:t xml:space="preserve"> </w:t>
      </w:r>
      <w:r>
        <w:t>bewijsstukken</w:t>
      </w:r>
      <w:r>
        <w:rPr>
          <w:spacing w:val="1"/>
        </w:rPr>
        <w:t xml:space="preserve"> </w:t>
      </w:r>
      <w:r>
        <w:t>worden</w:t>
      </w:r>
      <w:r>
        <w:rPr>
          <w:spacing w:val="1"/>
        </w:rPr>
        <w:t xml:space="preserve"> </w:t>
      </w:r>
      <w:r>
        <w:t>o.m.</w:t>
      </w:r>
      <w:r>
        <w:rPr>
          <w:spacing w:val="-3"/>
        </w:rPr>
        <w:t xml:space="preserve"> </w:t>
      </w:r>
      <w:r>
        <w:t>aanvaard:</w:t>
      </w:r>
    </w:p>
    <w:p w14:paraId="671B4136" w14:textId="77777777" w:rsidR="0037296E" w:rsidRDefault="00F82501">
      <w:pPr>
        <w:pStyle w:val="Plattetekst"/>
        <w:spacing w:line="360" w:lineRule="auto"/>
        <w:ind w:right="915"/>
        <w:jc w:val="both"/>
      </w:pPr>
      <w:r>
        <w:t>1° attesten van de vroegere werkgever die bevestigen dat een werknemer een bepaalde</w:t>
      </w:r>
      <w:r>
        <w:rPr>
          <w:spacing w:val="-68"/>
        </w:rPr>
        <w:t xml:space="preserve"> </w:t>
      </w:r>
      <w:r>
        <w:t>functie heeft uitgeoefend en hoelang, en die weergeven wat die functie concreet inhield;</w:t>
      </w:r>
      <w:r>
        <w:rPr>
          <w:spacing w:val="-68"/>
        </w:rPr>
        <w:t xml:space="preserve"> </w:t>
      </w:r>
      <w:r>
        <w:t>2°</w:t>
      </w:r>
      <w:r>
        <w:rPr>
          <w:spacing w:val="-2"/>
        </w:rPr>
        <w:t xml:space="preserve"> </w:t>
      </w:r>
      <w:r>
        <w:t>de</w:t>
      </w:r>
      <w:r>
        <w:rPr>
          <w:spacing w:val="-1"/>
        </w:rPr>
        <w:t xml:space="preserve"> </w:t>
      </w:r>
      <w:r>
        <w:t>functiebeschrijving van de</w:t>
      </w:r>
      <w:r>
        <w:rPr>
          <w:spacing w:val="1"/>
        </w:rPr>
        <w:t xml:space="preserve"> </w:t>
      </w:r>
      <w:r>
        <w:t>vroeger</w:t>
      </w:r>
      <w:r>
        <w:rPr>
          <w:spacing w:val="-3"/>
        </w:rPr>
        <w:t xml:space="preserve"> </w:t>
      </w:r>
      <w:r>
        <w:t>uitgeoefende</w:t>
      </w:r>
      <w:r>
        <w:rPr>
          <w:spacing w:val="-2"/>
        </w:rPr>
        <w:t xml:space="preserve"> </w:t>
      </w:r>
      <w:r>
        <w:t>functie;</w:t>
      </w:r>
    </w:p>
    <w:p w14:paraId="1BA1B5B9" w14:textId="77777777" w:rsidR="0037296E" w:rsidRDefault="00F82501">
      <w:pPr>
        <w:pStyle w:val="Plattetekst"/>
        <w:spacing w:line="241" w:lineRule="exact"/>
        <w:jc w:val="both"/>
      </w:pPr>
      <w:r>
        <w:t>3°</w:t>
      </w:r>
      <w:r>
        <w:rPr>
          <w:spacing w:val="-3"/>
        </w:rPr>
        <w:t xml:space="preserve"> </w:t>
      </w:r>
      <w:r>
        <w:t>evaluaties</w:t>
      </w:r>
      <w:r>
        <w:rPr>
          <w:spacing w:val="-4"/>
        </w:rPr>
        <w:t xml:space="preserve"> </w:t>
      </w:r>
      <w:r>
        <w:t>over</w:t>
      </w:r>
      <w:r>
        <w:rPr>
          <w:spacing w:val="-1"/>
        </w:rPr>
        <w:t xml:space="preserve"> </w:t>
      </w:r>
      <w:r>
        <w:t>de</w:t>
      </w:r>
      <w:r>
        <w:rPr>
          <w:spacing w:val="-4"/>
        </w:rPr>
        <w:t xml:space="preserve"> </w:t>
      </w:r>
      <w:r>
        <w:t>uitoefening</w:t>
      </w:r>
      <w:r>
        <w:rPr>
          <w:spacing w:val="-2"/>
        </w:rPr>
        <w:t xml:space="preserve"> </w:t>
      </w:r>
      <w:r>
        <w:t>van de</w:t>
      </w:r>
      <w:r>
        <w:rPr>
          <w:spacing w:val="-4"/>
        </w:rPr>
        <w:t xml:space="preserve"> </w:t>
      </w:r>
      <w:r>
        <w:t>vroegere</w:t>
      </w:r>
      <w:r>
        <w:rPr>
          <w:spacing w:val="-2"/>
        </w:rPr>
        <w:t xml:space="preserve"> </w:t>
      </w:r>
      <w:r>
        <w:t>functie;</w:t>
      </w:r>
    </w:p>
    <w:p w14:paraId="25C52C69" w14:textId="77777777" w:rsidR="0037296E" w:rsidRDefault="00F82501">
      <w:pPr>
        <w:pStyle w:val="Plattetekst"/>
        <w:spacing w:before="122" w:line="360" w:lineRule="auto"/>
        <w:ind w:right="1611"/>
        <w:jc w:val="both"/>
      </w:pPr>
      <w:r>
        <w:t>4° zo nodig, attesten of getuigschriften van aanvullende vorming voor de functie;</w:t>
      </w:r>
      <w:r>
        <w:rPr>
          <w:spacing w:val="-68"/>
        </w:rPr>
        <w:t xml:space="preserve"> </w:t>
      </w:r>
      <w:r>
        <w:t>5°</w:t>
      </w:r>
      <w:r>
        <w:rPr>
          <w:spacing w:val="-2"/>
        </w:rPr>
        <w:t xml:space="preserve"> </w:t>
      </w:r>
      <w:r>
        <w:t>een</w:t>
      </w:r>
      <w:r>
        <w:rPr>
          <w:spacing w:val="-1"/>
        </w:rPr>
        <w:t xml:space="preserve"> </w:t>
      </w:r>
      <w:r>
        <w:t>verklaring</w:t>
      </w:r>
      <w:r>
        <w:rPr>
          <w:spacing w:val="-1"/>
        </w:rPr>
        <w:t xml:space="preserve"> </w:t>
      </w:r>
      <w:r>
        <w:t>van het</w:t>
      </w:r>
      <w:r>
        <w:rPr>
          <w:spacing w:val="-1"/>
        </w:rPr>
        <w:t xml:space="preserve"> </w:t>
      </w:r>
      <w:r>
        <w:t>sociaalverzekeringsfonds</w:t>
      </w:r>
      <w:r>
        <w:rPr>
          <w:spacing w:val="-3"/>
        </w:rPr>
        <w:t xml:space="preserve"> </w:t>
      </w:r>
      <w:r>
        <w:t>voor zelfstandigen;</w:t>
      </w:r>
    </w:p>
    <w:p w14:paraId="18458673" w14:textId="77777777" w:rsidR="0037296E" w:rsidRDefault="00F82501">
      <w:pPr>
        <w:pStyle w:val="Plattetekst"/>
        <w:spacing w:before="1"/>
        <w:jc w:val="both"/>
      </w:pPr>
      <w:r>
        <w:t>6°</w:t>
      </w:r>
      <w:r>
        <w:rPr>
          <w:spacing w:val="-3"/>
        </w:rPr>
        <w:t xml:space="preserve"> </w:t>
      </w:r>
      <w:r>
        <w:t>de</w:t>
      </w:r>
      <w:r>
        <w:rPr>
          <w:spacing w:val="-2"/>
        </w:rPr>
        <w:t xml:space="preserve"> </w:t>
      </w:r>
      <w:r>
        <w:t>schriftelijke</w:t>
      </w:r>
      <w:r>
        <w:rPr>
          <w:spacing w:val="-4"/>
        </w:rPr>
        <w:t xml:space="preserve"> </w:t>
      </w:r>
      <w:r>
        <w:t>bevestiging</w:t>
      </w:r>
      <w:r>
        <w:rPr>
          <w:spacing w:val="-2"/>
        </w:rPr>
        <w:t xml:space="preserve"> </w:t>
      </w:r>
      <w:r>
        <w:t>van de</w:t>
      </w:r>
      <w:r>
        <w:rPr>
          <w:spacing w:val="-4"/>
        </w:rPr>
        <w:t xml:space="preserve"> </w:t>
      </w:r>
      <w:r>
        <w:t>toekenning</w:t>
      </w:r>
      <w:r>
        <w:rPr>
          <w:spacing w:val="-2"/>
        </w:rPr>
        <w:t xml:space="preserve"> </w:t>
      </w:r>
      <w:r>
        <w:t>van</w:t>
      </w:r>
      <w:r>
        <w:rPr>
          <w:spacing w:val="-1"/>
        </w:rPr>
        <w:t xml:space="preserve"> </w:t>
      </w:r>
      <w:r>
        <w:t>een</w:t>
      </w:r>
      <w:r>
        <w:rPr>
          <w:spacing w:val="-2"/>
        </w:rPr>
        <w:t xml:space="preserve"> </w:t>
      </w:r>
      <w:r>
        <w:t>KBO-nummer.</w:t>
      </w:r>
    </w:p>
    <w:p w14:paraId="3E439623" w14:textId="77777777" w:rsidR="0037296E" w:rsidRDefault="0037296E">
      <w:pPr>
        <w:pStyle w:val="Plattetekst"/>
        <w:ind w:left="0"/>
        <w:rPr>
          <w:sz w:val="24"/>
        </w:rPr>
      </w:pPr>
    </w:p>
    <w:p w14:paraId="41E38492" w14:textId="77777777" w:rsidR="0037296E" w:rsidRDefault="00F82501">
      <w:pPr>
        <w:pStyle w:val="Plattetekst"/>
        <w:spacing w:before="194" w:line="360" w:lineRule="auto"/>
      </w:pPr>
      <w:r>
        <w:t>De</w:t>
      </w:r>
      <w:r>
        <w:rPr>
          <w:spacing w:val="-5"/>
        </w:rPr>
        <w:t xml:space="preserve"> </w:t>
      </w:r>
      <w:r>
        <w:t>geldelijke</w:t>
      </w:r>
      <w:r>
        <w:rPr>
          <w:spacing w:val="-4"/>
        </w:rPr>
        <w:t xml:space="preserve"> </w:t>
      </w:r>
      <w:r>
        <w:t>anciënniteit</w:t>
      </w:r>
      <w:r>
        <w:rPr>
          <w:spacing w:val="-3"/>
        </w:rPr>
        <w:t xml:space="preserve"> </w:t>
      </w:r>
      <w:r>
        <w:t>die</w:t>
      </w:r>
      <w:r>
        <w:rPr>
          <w:spacing w:val="-4"/>
        </w:rPr>
        <w:t xml:space="preserve"> </w:t>
      </w:r>
      <w:r>
        <w:t>op</w:t>
      </w:r>
      <w:r>
        <w:rPr>
          <w:spacing w:val="-3"/>
        </w:rPr>
        <w:t xml:space="preserve"> </w:t>
      </w:r>
      <w:r>
        <w:t>die</w:t>
      </w:r>
      <w:r>
        <w:rPr>
          <w:spacing w:val="-5"/>
        </w:rPr>
        <w:t xml:space="preserve"> </w:t>
      </w:r>
      <w:r>
        <w:t>manier</w:t>
      </w:r>
      <w:r>
        <w:rPr>
          <w:spacing w:val="-4"/>
        </w:rPr>
        <w:t xml:space="preserve"> </w:t>
      </w:r>
      <w:r>
        <w:t>verkregen</w:t>
      </w:r>
      <w:r>
        <w:rPr>
          <w:spacing w:val="-3"/>
        </w:rPr>
        <w:t xml:space="preserve"> </w:t>
      </w:r>
      <w:r>
        <w:t>wordt,</w:t>
      </w:r>
      <w:r>
        <w:rPr>
          <w:spacing w:val="-4"/>
        </w:rPr>
        <w:t xml:space="preserve"> </w:t>
      </w:r>
      <w:r>
        <w:t>blijft</w:t>
      </w:r>
      <w:r>
        <w:rPr>
          <w:spacing w:val="-4"/>
        </w:rPr>
        <w:t xml:space="preserve"> </w:t>
      </w:r>
      <w:r>
        <w:t>behouden</w:t>
      </w:r>
      <w:r>
        <w:rPr>
          <w:spacing w:val="-2"/>
        </w:rPr>
        <w:t xml:space="preserve"> </w:t>
      </w:r>
      <w:r>
        <w:t>voor</w:t>
      </w:r>
      <w:r>
        <w:rPr>
          <w:spacing w:val="-5"/>
        </w:rPr>
        <w:t xml:space="preserve"> </w:t>
      </w:r>
      <w:r>
        <w:t>het</w:t>
      </w:r>
      <w:r>
        <w:rPr>
          <w:spacing w:val="-2"/>
        </w:rPr>
        <w:t xml:space="preserve"> </w:t>
      </w:r>
      <w:r>
        <w:t>verdere</w:t>
      </w:r>
      <w:r>
        <w:rPr>
          <w:spacing w:val="-67"/>
        </w:rPr>
        <w:t xml:space="preserve"> </w:t>
      </w:r>
      <w:r>
        <w:t>verloop</w:t>
      </w:r>
      <w:r>
        <w:rPr>
          <w:spacing w:val="-1"/>
        </w:rPr>
        <w:t xml:space="preserve"> </w:t>
      </w:r>
      <w:r>
        <w:t>van</w:t>
      </w:r>
      <w:r>
        <w:rPr>
          <w:spacing w:val="1"/>
        </w:rPr>
        <w:t xml:space="preserve"> </w:t>
      </w:r>
      <w:r>
        <w:t>de</w:t>
      </w:r>
      <w:r>
        <w:rPr>
          <w:spacing w:val="-2"/>
        </w:rPr>
        <w:t xml:space="preserve"> </w:t>
      </w:r>
      <w:r>
        <w:t>loopbaan.</w:t>
      </w:r>
    </w:p>
    <w:p w14:paraId="5061B64C" w14:textId="77777777" w:rsidR="0037296E" w:rsidRDefault="0037296E">
      <w:pPr>
        <w:pStyle w:val="Plattetekst"/>
        <w:ind w:left="0"/>
        <w:rPr>
          <w:sz w:val="24"/>
        </w:rPr>
      </w:pPr>
    </w:p>
    <w:p w14:paraId="4F9B529B" w14:textId="77777777" w:rsidR="0037296E" w:rsidRDefault="0037296E">
      <w:pPr>
        <w:pStyle w:val="Plattetekst"/>
        <w:spacing w:before="10"/>
        <w:ind w:left="0"/>
        <w:rPr>
          <w:sz w:val="25"/>
        </w:rPr>
      </w:pPr>
    </w:p>
    <w:p w14:paraId="14BCEBB6" w14:textId="77777777" w:rsidR="0037296E" w:rsidRDefault="00F82501">
      <w:pPr>
        <w:pStyle w:val="Kop5"/>
        <w:tabs>
          <w:tab w:val="left" w:pos="2697"/>
        </w:tabs>
        <w:jc w:val="both"/>
      </w:pPr>
      <w:bookmarkStart w:id="72" w:name="_bookmark72"/>
      <w:bookmarkEnd w:id="72"/>
      <w:r>
        <w:t>Afdeling</w:t>
      </w:r>
      <w:r>
        <w:rPr>
          <w:spacing w:val="-4"/>
        </w:rPr>
        <w:t xml:space="preserve"> </w:t>
      </w:r>
      <w:r>
        <w:t>III</w:t>
      </w:r>
      <w:r>
        <w:tab/>
        <w:t>De</w:t>
      </w:r>
      <w:r>
        <w:rPr>
          <w:spacing w:val="-5"/>
        </w:rPr>
        <w:t xml:space="preserve"> </w:t>
      </w:r>
      <w:r>
        <w:t>valorisatie</w:t>
      </w:r>
      <w:r>
        <w:rPr>
          <w:spacing w:val="-4"/>
        </w:rPr>
        <w:t xml:space="preserve"> </w:t>
      </w:r>
      <w:r>
        <w:t>van</w:t>
      </w:r>
      <w:r>
        <w:rPr>
          <w:spacing w:val="-4"/>
        </w:rPr>
        <w:t xml:space="preserve"> </w:t>
      </w:r>
      <w:r>
        <w:t>de</w:t>
      </w:r>
      <w:r>
        <w:rPr>
          <w:spacing w:val="-1"/>
        </w:rPr>
        <w:t xml:space="preserve"> </w:t>
      </w:r>
      <w:r>
        <w:t>diensten</w:t>
      </w:r>
    </w:p>
    <w:p w14:paraId="2EAB7212" w14:textId="77777777" w:rsidR="0037296E" w:rsidRDefault="0037296E">
      <w:pPr>
        <w:pStyle w:val="Plattetekst"/>
        <w:ind w:left="0"/>
        <w:rPr>
          <w:b/>
          <w:sz w:val="24"/>
        </w:rPr>
      </w:pPr>
    </w:p>
    <w:p w14:paraId="0243E4ED" w14:textId="77777777" w:rsidR="0037296E" w:rsidRDefault="0037296E">
      <w:pPr>
        <w:pStyle w:val="Plattetekst"/>
        <w:spacing w:before="9"/>
        <w:ind w:left="0"/>
        <w:rPr>
          <w:b/>
        </w:rPr>
      </w:pPr>
    </w:p>
    <w:p w14:paraId="01B1F70C" w14:textId="77777777" w:rsidR="0037296E" w:rsidRDefault="00F82501">
      <w:pPr>
        <w:spacing w:before="1"/>
        <w:ind w:left="572"/>
        <w:rPr>
          <w:b/>
          <w:sz w:val="20"/>
        </w:rPr>
      </w:pPr>
      <w:r>
        <w:rPr>
          <w:b/>
          <w:sz w:val="20"/>
        </w:rPr>
        <w:t>Artikel</w:t>
      </w:r>
      <w:r>
        <w:rPr>
          <w:b/>
          <w:spacing w:val="-4"/>
          <w:sz w:val="20"/>
        </w:rPr>
        <w:t xml:space="preserve"> </w:t>
      </w:r>
      <w:r>
        <w:rPr>
          <w:b/>
          <w:sz w:val="20"/>
        </w:rPr>
        <w:t>181.</w:t>
      </w:r>
    </w:p>
    <w:p w14:paraId="235F3B84" w14:textId="77777777" w:rsidR="0037296E" w:rsidRDefault="00F82501">
      <w:pPr>
        <w:spacing w:before="121" w:line="360" w:lineRule="auto"/>
        <w:ind w:left="572" w:right="715"/>
        <w:rPr>
          <w:sz w:val="20"/>
        </w:rPr>
      </w:pPr>
      <w:r>
        <w:rPr>
          <w:sz w:val="20"/>
        </w:rPr>
        <w:t>§1. De diensten die in overeenstemming met de artikelen 178 tot en met 180 gepresteerd</w:t>
      </w:r>
      <w:r>
        <w:rPr>
          <w:spacing w:val="-68"/>
          <w:sz w:val="20"/>
        </w:rPr>
        <w:t xml:space="preserve"> </w:t>
      </w:r>
      <w:r>
        <w:rPr>
          <w:sz w:val="20"/>
        </w:rPr>
        <w:t>werden, worden vanaf 1 januari 2002 voor de vaststelling van de geldelijke anciënniteit</w:t>
      </w:r>
      <w:r>
        <w:rPr>
          <w:spacing w:val="1"/>
          <w:sz w:val="20"/>
        </w:rPr>
        <w:t xml:space="preserve"> </w:t>
      </w:r>
      <w:r>
        <w:rPr>
          <w:b/>
          <w:sz w:val="20"/>
        </w:rPr>
        <w:t xml:space="preserve">meegerekend voor honderd procent, ongeacht of </w:t>
      </w:r>
      <w:r>
        <w:rPr>
          <w:sz w:val="20"/>
        </w:rPr>
        <w:t xml:space="preserve">ze </w:t>
      </w:r>
      <w:r>
        <w:rPr>
          <w:b/>
          <w:sz w:val="20"/>
        </w:rPr>
        <w:t>voltijds dan wel deeltijds</w:t>
      </w:r>
      <w:r>
        <w:rPr>
          <w:b/>
          <w:spacing w:val="1"/>
          <w:sz w:val="20"/>
        </w:rPr>
        <w:t xml:space="preserve"> </w:t>
      </w:r>
      <w:r>
        <w:rPr>
          <w:b/>
          <w:sz w:val="20"/>
        </w:rPr>
        <w:t>gepresteerd</w:t>
      </w:r>
      <w:r>
        <w:rPr>
          <w:sz w:val="20"/>
        </w:rPr>
        <w:t>.</w:t>
      </w:r>
    </w:p>
    <w:p w14:paraId="177AEB40" w14:textId="77777777" w:rsidR="0037296E" w:rsidRDefault="0037296E">
      <w:pPr>
        <w:pStyle w:val="Plattetekst"/>
        <w:spacing w:before="2"/>
        <w:ind w:left="0"/>
        <w:rPr>
          <w:sz w:val="30"/>
        </w:rPr>
      </w:pPr>
    </w:p>
    <w:p w14:paraId="619FC034" w14:textId="77777777" w:rsidR="0037296E" w:rsidRDefault="00F82501">
      <w:pPr>
        <w:pStyle w:val="Plattetekst"/>
        <w:spacing w:line="360" w:lineRule="auto"/>
        <w:ind w:right="930"/>
        <w:jc w:val="both"/>
      </w:pPr>
      <w:r>
        <w:t>Voor diensten gepresteerd vóór 1 januari 2002 geldt de regeling die op dat ogenblik van</w:t>
      </w:r>
      <w:r>
        <w:rPr>
          <w:spacing w:val="-68"/>
        </w:rPr>
        <w:t xml:space="preserve"> </w:t>
      </w:r>
      <w:r>
        <w:t>toepassing</w:t>
      </w:r>
      <w:r>
        <w:rPr>
          <w:spacing w:val="-1"/>
        </w:rPr>
        <w:t xml:space="preserve"> </w:t>
      </w:r>
      <w:r>
        <w:t>was</w:t>
      </w:r>
      <w:r>
        <w:rPr>
          <w:spacing w:val="-2"/>
        </w:rPr>
        <w:t xml:space="preserve"> </w:t>
      </w:r>
      <w:r>
        <w:t>in de</w:t>
      </w:r>
      <w:r>
        <w:rPr>
          <w:spacing w:val="-2"/>
        </w:rPr>
        <w:t xml:space="preserve"> </w:t>
      </w:r>
      <w:r>
        <w:t>rechtspositieregeling.</w:t>
      </w:r>
    </w:p>
    <w:p w14:paraId="489D6F72" w14:textId="77777777" w:rsidR="0037296E" w:rsidRDefault="0037296E">
      <w:pPr>
        <w:spacing w:line="360" w:lineRule="auto"/>
        <w:jc w:val="both"/>
        <w:sectPr w:rsidR="0037296E">
          <w:headerReference w:type="default" r:id="rId91"/>
          <w:pgSz w:w="11910" w:h="16840"/>
          <w:pgMar w:top="1040" w:right="920" w:bottom="1380" w:left="560" w:header="0" w:footer="1113" w:gutter="0"/>
          <w:cols w:space="708"/>
        </w:sectPr>
      </w:pPr>
    </w:p>
    <w:p w14:paraId="5AC9391C" w14:textId="77777777" w:rsidR="0037296E" w:rsidRDefault="00F82501">
      <w:pPr>
        <w:pStyle w:val="Plattetekst"/>
        <w:spacing w:before="72" w:line="360" w:lineRule="auto"/>
        <w:ind w:right="630"/>
      </w:pPr>
      <w:r>
        <w:lastRenderedPageBreak/>
        <w:t>§2. De geldelijke anciënniteit, verworven in twee of meer gelijktijdig uitgeoefende functies,</w:t>
      </w:r>
      <w:r>
        <w:rPr>
          <w:spacing w:val="-68"/>
        </w:rPr>
        <w:t xml:space="preserve"> </w:t>
      </w:r>
      <w:r>
        <w:t>wordt</w:t>
      </w:r>
      <w:r>
        <w:rPr>
          <w:spacing w:val="-1"/>
        </w:rPr>
        <w:t xml:space="preserve"> </w:t>
      </w:r>
      <w:r>
        <w:t>voor dezelfde</w:t>
      </w:r>
      <w:r>
        <w:rPr>
          <w:spacing w:val="-3"/>
        </w:rPr>
        <w:t xml:space="preserve"> </w:t>
      </w:r>
      <w:r>
        <w:t>periode</w:t>
      </w:r>
      <w:r>
        <w:rPr>
          <w:spacing w:val="-1"/>
        </w:rPr>
        <w:t xml:space="preserve"> </w:t>
      </w:r>
      <w:r>
        <w:t>maximaal</w:t>
      </w:r>
      <w:r>
        <w:rPr>
          <w:spacing w:val="2"/>
        </w:rPr>
        <w:t xml:space="preserve"> </w:t>
      </w:r>
      <w:r>
        <w:t>voor</w:t>
      </w:r>
      <w:r>
        <w:rPr>
          <w:spacing w:val="-2"/>
        </w:rPr>
        <w:t xml:space="preserve"> </w:t>
      </w:r>
      <w:r>
        <w:t>een</w:t>
      </w:r>
      <w:r>
        <w:rPr>
          <w:spacing w:val="1"/>
        </w:rPr>
        <w:t xml:space="preserve"> </w:t>
      </w:r>
      <w:r>
        <w:t>volledige</w:t>
      </w:r>
      <w:r>
        <w:rPr>
          <w:spacing w:val="-3"/>
        </w:rPr>
        <w:t xml:space="preserve"> </w:t>
      </w:r>
      <w:r>
        <w:t>prestatie</w:t>
      </w:r>
      <w:r>
        <w:rPr>
          <w:spacing w:val="-3"/>
        </w:rPr>
        <w:t xml:space="preserve"> </w:t>
      </w:r>
      <w:r>
        <w:t>gevaloriseerd.</w:t>
      </w:r>
    </w:p>
    <w:p w14:paraId="74A0D90F" w14:textId="77777777" w:rsidR="0037296E" w:rsidRDefault="00F82501">
      <w:pPr>
        <w:pStyle w:val="Plattetekst"/>
        <w:spacing w:before="1" w:line="360" w:lineRule="auto"/>
        <w:ind w:right="390"/>
      </w:pPr>
      <w:r>
        <w:t xml:space="preserve">Ze is bovendien in actieve deeltijdse functies niet onderling </w:t>
      </w:r>
      <w:proofErr w:type="spellStart"/>
      <w:r>
        <w:t>cumuleerbaar</w:t>
      </w:r>
      <w:proofErr w:type="spellEnd"/>
      <w:r>
        <w:t xml:space="preserve"> voor de toekenning</w:t>
      </w:r>
      <w:r>
        <w:rPr>
          <w:spacing w:val="-69"/>
        </w:rPr>
        <w:t xml:space="preserve"> </w:t>
      </w:r>
      <w:r>
        <w:t>van</w:t>
      </w:r>
      <w:r>
        <w:rPr>
          <w:spacing w:val="-1"/>
        </w:rPr>
        <w:t xml:space="preserve"> </w:t>
      </w:r>
      <w:r>
        <w:t>de</w:t>
      </w:r>
      <w:r>
        <w:rPr>
          <w:spacing w:val="-2"/>
        </w:rPr>
        <w:t xml:space="preserve"> </w:t>
      </w:r>
      <w:r>
        <w:t>periodieke verhogingen.</w:t>
      </w:r>
    </w:p>
    <w:p w14:paraId="59B4183F" w14:textId="77777777" w:rsidR="0037296E" w:rsidRDefault="0037296E">
      <w:pPr>
        <w:pStyle w:val="Plattetekst"/>
        <w:ind w:left="0"/>
        <w:rPr>
          <w:sz w:val="30"/>
        </w:rPr>
      </w:pPr>
    </w:p>
    <w:p w14:paraId="6D131634" w14:textId="77777777" w:rsidR="0037296E" w:rsidRDefault="00F82501">
      <w:pPr>
        <w:pStyle w:val="Kop5"/>
        <w:spacing w:before="1"/>
      </w:pPr>
      <w:r>
        <w:t>Artikel</w:t>
      </w:r>
      <w:r>
        <w:rPr>
          <w:spacing w:val="-4"/>
        </w:rPr>
        <w:t xml:space="preserve"> </w:t>
      </w:r>
      <w:r>
        <w:t>182.</w:t>
      </w:r>
    </w:p>
    <w:p w14:paraId="1047C99F" w14:textId="77777777" w:rsidR="0037296E" w:rsidRDefault="00F82501">
      <w:pPr>
        <w:pStyle w:val="Plattetekst"/>
        <w:spacing w:before="121" w:line="360" w:lineRule="auto"/>
        <w:ind w:right="287"/>
      </w:pPr>
      <w:r>
        <w:t>De algemeen directeur stelt de duur vast van de in aanmerking komende diensten die het</w:t>
      </w:r>
      <w:r>
        <w:rPr>
          <w:spacing w:val="1"/>
        </w:rPr>
        <w:t xml:space="preserve"> </w:t>
      </w:r>
      <w:r>
        <w:t>personeelslid in het onderwijs als interim of als tijdelijk personeelslid heeft gepresteerd aan de</w:t>
      </w:r>
      <w:r>
        <w:rPr>
          <w:spacing w:val="-68"/>
        </w:rPr>
        <w:t xml:space="preserve"> </w:t>
      </w:r>
      <w:r>
        <w:t>hand</w:t>
      </w:r>
      <w:r>
        <w:rPr>
          <w:spacing w:val="-1"/>
        </w:rPr>
        <w:t xml:space="preserve"> </w:t>
      </w:r>
      <w:r>
        <w:t>van</w:t>
      </w:r>
      <w:r>
        <w:rPr>
          <w:spacing w:val="1"/>
        </w:rPr>
        <w:t xml:space="preserve"> </w:t>
      </w:r>
      <w:r>
        <w:t>het</w:t>
      </w:r>
      <w:r>
        <w:rPr>
          <w:spacing w:val="-1"/>
        </w:rPr>
        <w:t xml:space="preserve"> </w:t>
      </w:r>
      <w:r>
        <w:t>attest,</w:t>
      </w:r>
      <w:r>
        <w:rPr>
          <w:spacing w:val="-2"/>
        </w:rPr>
        <w:t xml:space="preserve"> </w:t>
      </w:r>
      <w:r>
        <w:t>verstrekt</w:t>
      </w:r>
      <w:r>
        <w:rPr>
          <w:spacing w:val="-2"/>
        </w:rPr>
        <w:t xml:space="preserve"> </w:t>
      </w:r>
      <w:r>
        <w:t>door</w:t>
      </w:r>
      <w:r>
        <w:rPr>
          <w:spacing w:val="-2"/>
        </w:rPr>
        <w:t xml:space="preserve"> </w:t>
      </w:r>
      <w:r>
        <w:t>de</w:t>
      </w:r>
      <w:r>
        <w:rPr>
          <w:spacing w:val="1"/>
        </w:rPr>
        <w:t xml:space="preserve"> </w:t>
      </w:r>
      <w:r>
        <w:t>bevoegde</w:t>
      </w:r>
      <w:r>
        <w:rPr>
          <w:spacing w:val="-2"/>
        </w:rPr>
        <w:t xml:space="preserve"> </w:t>
      </w:r>
      <w:r>
        <w:t>autoriteiten.</w:t>
      </w:r>
    </w:p>
    <w:p w14:paraId="2D0E8EA3" w14:textId="77777777" w:rsidR="0037296E" w:rsidRDefault="0037296E">
      <w:pPr>
        <w:pStyle w:val="Plattetekst"/>
        <w:spacing w:before="1"/>
        <w:ind w:left="0"/>
        <w:rPr>
          <w:sz w:val="30"/>
        </w:rPr>
      </w:pPr>
    </w:p>
    <w:p w14:paraId="2282CDB2" w14:textId="77777777" w:rsidR="0037296E" w:rsidRDefault="00F82501">
      <w:pPr>
        <w:pStyle w:val="Plattetekst"/>
        <w:spacing w:line="360" w:lineRule="auto"/>
        <w:ind w:right="545"/>
      </w:pPr>
      <w:r>
        <w:t>De diensten, vermeld op het attest, die in tienden zijn betaald, en die per schooljaar geen</w:t>
      </w:r>
      <w:r>
        <w:rPr>
          <w:spacing w:val="1"/>
        </w:rPr>
        <w:t xml:space="preserve"> </w:t>
      </w:r>
      <w:r>
        <w:t>volledig jaar werkelijke diensten vertegenwoordigen, worden dag per dag samengeteld. Het</w:t>
      </w:r>
      <w:r>
        <w:rPr>
          <w:spacing w:val="-68"/>
        </w:rPr>
        <w:t xml:space="preserve"> </w:t>
      </w:r>
      <w:r>
        <w:t>totale aantal zo gewerkte dagen wordt vermenigvuldigd met 1,2. Het totaal van de</w:t>
      </w:r>
      <w:r>
        <w:rPr>
          <w:spacing w:val="1"/>
        </w:rPr>
        <w:t xml:space="preserve"> </w:t>
      </w:r>
      <w:r>
        <w:t>rekenkundige bewerking wordt vervolgens gedeeld door 30. Het quotiënt geeft het aantal in</w:t>
      </w:r>
      <w:r>
        <w:rPr>
          <w:spacing w:val="-68"/>
        </w:rPr>
        <w:t xml:space="preserve"> </w:t>
      </w:r>
      <w:r>
        <w:t>aanmerking</w:t>
      </w:r>
      <w:r>
        <w:rPr>
          <w:spacing w:val="-1"/>
        </w:rPr>
        <w:t xml:space="preserve"> </w:t>
      </w:r>
      <w:r>
        <w:t>te</w:t>
      </w:r>
      <w:r>
        <w:rPr>
          <w:spacing w:val="-3"/>
        </w:rPr>
        <w:t xml:space="preserve"> </w:t>
      </w:r>
      <w:r>
        <w:t>nemen</w:t>
      </w:r>
      <w:r>
        <w:rPr>
          <w:spacing w:val="1"/>
        </w:rPr>
        <w:t xml:space="preserve"> </w:t>
      </w:r>
      <w:r>
        <w:t>maanden.</w:t>
      </w:r>
      <w:r>
        <w:rPr>
          <w:spacing w:val="-3"/>
        </w:rPr>
        <w:t xml:space="preserve"> </w:t>
      </w:r>
      <w:r>
        <w:t>Met</w:t>
      </w:r>
      <w:r>
        <w:rPr>
          <w:spacing w:val="-1"/>
        </w:rPr>
        <w:t xml:space="preserve"> </w:t>
      </w:r>
      <w:r>
        <w:t>de rest wordt</w:t>
      </w:r>
      <w:r>
        <w:rPr>
          <w:spacing w:val="-1"/>
        </w:rPr>
        <w:t xml:space="preserve"> </w:t>
      </w:r>
      <w:r>
        <w:t>geen</w:t>
      </w:r>
      <w:r>
        <w:rPr>
          <w:spacing w:val="2"/>
        </w:rPr>
        <w:t xml:space="preserve"> </w:t>
      </w:r>
      <w:r>
        <w:t>rekening</w:t>
      </w:r>
      <w:r>
        <w:rPr>
          <w:spacing w:val="-1"/>
        </w:rPr>
        <w:t xml:space="preserve"> </w:t>
      </w:r>
      <w:r>
        <w:t>gehouden.</w:t>
      </w:r>
    </w:p>
    <w:p w14:paraId="0F19EE46" w14:textId="77777777" w:rsidR="0037296E" w:rsidRDefault="0037296E">
      <w:pPr>
        <w:pStyle w:val="Plattetekst"/>
        <w:spacing w:before="12"/>
        <w:ind w:left="0"/>
        <w:rPr>
          <w:sz w:val="29"/>
        </w:rPr>
      </w:pPr>
    </w:p>
    <w:p w14:paraId="70D6A747" w14:textId="77777777" w:rsidR="0037296E" w:rsidRDefault="00F82501">
      <w:pPr>
        <w:pStyle w:val="Plattetekst"/>
        <w:spacing w:line="360" w:lineRule="auto"/>
        <w:ind w:right="255"/>
      </w:pPr>
      <w:r>
        <w:t>De diensten, vermeld op hetzelfde attest, die bewijzen dat het personeelslid een volledig</w:t>
      </w:r>
      <w:r>
        <w:rPr>
          <w:spacing w:val="1"/>
        </w:rPr>
        <w:t xml:space="preserve"> </w:t>
      </w:r>
      <w:r>
        <w:t>schooljaar heeft gewerkt, gelden voor een totaal van driehonderd dagen en leveren één jaar in</w:t>
      </w:r>
      <w:r>
        <w:rPr>
          <w:spacing w:val="-68"/>
        </w:rPr>
        <w:t xml:space="preserve"> </w:t>
      </w:r>
      <w:r>
        <w:t>aanmerking</w:t>
      </w:r>
      <w:r>
        <w:rPr>
          <w:spacing w:val="-1"/>
        </w:rPr>
        <w:t xml:space="preserve"> </w:t>
      </w:r>
      <w:r>
        <w:t>te</w:t>
      </w:r>
      <w:r>
        <w:rPr>
          <w:spacing w:val="-2"/>
        </w:rPr>
        <w:t xml:space="preserve"> </w:t>
      </w:r>
      <w:r>
        <w:t>nemen diensten op.</w:t>
      </w:r>
    </w:p>
    <w:p w14:paraId="75DC434E" w14:textId="77777777" w:rsidR="0037296E" w:rsidRDefault="0037296E">
      <w:pPr>
        <w:pStyle w:val="Plattetekst"/>
        <w:ind w:left="0"/>
        <w:rPr>
          <w:sz w:val="30"/>
        </w:rPr>
      </w:pPr>
    </w:p>
    <w:p w14:paraId="1E0EF290" w14:textId="77777777" w:rsidR="0037296E" w:rsidRDefault="00F82501">
      <w:pPr>
        <w:pStyle w:val="Kop5"/>
        <w:spacing w:before="1"/>
      </w:pPr>
      <w:r>
        <w:t>Artikel</w:t>
      </w:r>
      <w:r>
        <w:rPr>
          <w:spacing w:val="-4"/>
        </w:rPr>
        <w:t xml:space="preserve"> </w:t>
      </w:r>
      <w:r>
        <w:t>183.</w:t>
      </w:r>
    </w:p>
    <w:p w14:paraId="3E7C2F17" w14:textId="77777777" w:rsidR="0037296E" w:rsidRDefault="00F82501">
      <w:pPr>
        <w:pStyle w:val="Plattetekst"/>
        <w:spacing w:before="121" w:line="360" w:lineRule="auto"/>
        <w:ind w:right="384"/>
      </w:pPr>
      <w:r>
        <w:t>De diensten die in aanmerking komen, worden berekend per kalendermaand. De diensten die</w:t>
      </w:r>
      <w:r>
        <w:rPr>
          <w:spacing w:val="-68"/>
        </w:rPr>
        <w:t xml:space="preserve"> </w:t>
      </w:r>
      <w:r>
        <w:t>niet zijn begonnen op de eerste dag van een maand of geëindigd op de laatste dag van een</w:t>
      </w:r>
      <w:r>
        <w:rPr>
          <w:spacing w:val="1"/>
        </w:rPr>
        <w:t xml:space="preserve"> </w:t>
      </w:r>
      <w:r>
        <w:t>maand,</w:t>
      </w:r>
      <w:r>
        <w:rPr>
          <w:spacing w:val="-3"/>
        </w:rPr>
        <w:t xml:space="preserve"> </w:t>
      </w:r>
      <w:r>
        <w:t>worden niet meegerekend.</w:t>
      </w:r>
    </w:p>
    <w:p w14:paraId="3D2768B6" w14:textId="77777777" w:rsidR="0037296E" w:rsidRDefault="0037296E">
      <w:pPr>
        <w:pStyle w:val="Plattetekst"/>
        <w:ind w:left="0"/>
        <w:rPr>
          <w:sz w:val="24"/>
        </w:rPr>
      </w:pPr>
    </w:p>
    <w:p w14:paraId="2BE8E26A" w14:textId="77777777" w:rsidR="0037296E" w:rsidRDefault="0037296E">
      <w:pPr>
        <w:pStyle w:val="Plattetekst"/>
        <w:ind w:left="0"/>
        <w:rPr>
          <w:sz w:val="24"/>
        </w:rPr>
      </w:pPr>
    </w:p>
    <w:p w14:paraId="2042BD40" w14:textId="77777777" w:rsidR="0037296E" w:rsidRDefault="0037296E">
      <w:pPr>
        <w:pStyle w:val="Plattetekst"/>
        <w:spacing w:before="1"/>
        <w:ind w:left="0"/>
        <w:rPr>
          <w:sz w:val="18"/>
        </w:rPr>
      </w:pPr>
    </w:p>
    <w:p w14:paraId="3B62F154" w14:textId="77777777" w:rsidR="0037296E" w:rsidRDefault="00F82501">
      <w:pPr>
        <w:pStyle w:val="Kop4"/>
        <w:tabs>
          <w:tab w:val="left" w:pos="2697"/>
        </w:tabs>
      </w:pPr>
      <w:bookmarkStart w:id="73" w:name="_bookmark73"/>
      <w:bookmarkEnd w:id="73"/>
      <w:r>
        <w:t>Hoofdstuk</w:t>
      </w:r>
      <w:r>
        <w:rPr>
          <w:spacing w:val="-4"/>
        </w:rPr>
        <w:t xml:space="preserve"> </w:t>
      </w:r>
      <w:r>
        <w:t>III</w:t>
      </w:r>
      <w:r>
        <w:tab/>
        <w:t>Bijzondere</w:t>
      </w:r>
      <w:r>
        <w:rPr>
          <w:spacing w:val="-11"/>
        </w:rPr>
        <w:t xml:space="preserve"> </w:t>
      </w:r>
      <w:r>
        <w:t>bepalingen</w:t>
      </w:r>
    </w:p>
    <w:p w14:paraId="5DD0FC61" w14:textId="77777777" w:rsidR="0037296E" w:rsidRDefault="0037296E">
      <w:pPr>
        <w:pStyle w:val="Plattetekst"/>
        <w:ind w:left="0"/>
        <w:rPr>
          <w:sz w:val="28"/>
        </w:rPr>
      </w:pPr>
    </w:p>
    <w:p w14:paraId="356EFF6A" w14:textId="77777777" w:rsidR="0037296E" w:rsidRDefault="00F82501">
      <w:pPr>
        <w:pStyle w:val="Kop5"/>
        <w:spacing w:before="241"/>
      </w:pPr>
      <w:r>
        <w:t>Artikel</w:t>
      </w:r>
      <w:r>
        <w:rPr>
          <w:spacing w:val="-4"/>
        </w:rPr>
        <w:t xml:space="preserve"> </w:t>
      </w:r>
      <w:r>
        <w:t>184.</w:t>
      </w:r>
    </w:p>
    <w:p w14:paraId="7E4947BE" w14:textId="77777777" w:rsidR="0037296E" w:rsidRDefault="00F82501">
      <w:pPr>
        <w:pStyle w:val="Plattetekst"/>
        <w:spacing w:before="122" w:line="360" w:lineRule="auto"/>
        <w:ind w:right="635"/>
      </w:pPr>
      <w:r>
        <w:t>Personeelsleden die na een onderbreking terug in dienst komen, behouden hun destijds</w:t>
      </w:r>
      <w:r>
        <w:rPr>
          <w:spacing w:val="1"/>
        </w:rPr>
        <w:t xml:space="preserve"> </w:t>
      </w:r>
      <w:r>
        <w:t>verworven geldelijke anciënniteit. Indien zij terug in dienst komen in dezelfde graad bij het</w:t>
      </w:r>
      <w:r>
        <w:rPr>
          <w:spacing w:val="-68"/>
        </w:rPr>
        <w:t xml:space="preserve"> </w:t>
      </w:r>
      <w:r>
        <w:t>bestuur,</w:t>
      </w:r>
      <w:r>
        <w:rPr>
          <w:spacing w:val="-3"/>
        </w:rPr>
        <w:t xml:space="preserve"> </w:t>
      </w:r>
      <w:r>
        <w:t>behouden</w:t>
      </w:r>
      <w:r>
        <w:rPr>
          <w:spacing w:val="-1"/>
        </w:rPr>
        <w:t xml:space="preserve"> </w:t>
      </w:r>
      <w:r>
        <w:t>zij hun</w:t>
      </w:r>
      <w:r>
        <w:rPr>
          <w:spacing w:val="-1"/>
        </w:rPr>
        <w:t xml:space="preserve"> </w:t>
      </w:r>
      <w:r>
        <w:t>totale</w:t>
      </w:r>
      <w:r>
        <w:rPr>
          <w:spacing w:val="-2"/>
        </w:rPr>
        <w:t xml:space="preserve"> </w:t>
      </w:r>
      <w:r>
        <w:t>geldelijke</w:t>
      </w:r>
      <w:r>
        <w:rPr>
          <w:spacing w:val="-3"/>
        </w:rPr>
        <w:t xml:space="preserve"> </w:t>
      </w:r>
      <w:r>
        <w:t>en</w:t>
      </w:r>
      <w:r>
        <w:rPr>
          <w:spacing w:val="2"/>
        </w:rPr>
        <w:t xml:space="preserve"> </w:t>
      </w:r>
      <w:r>
        <w:t>schaalanciënniteit.</w:t>
      </w:r>
    </w:p>
    <w:p w14:paraId="5C5233BD" w14:textId="77777777" w:rsidR="0037296E" w:rsidRDefault="0037296E">
      <w:pPr>
        <w:pStyle w:val="Plattetekst"/>
        <w:spacing w:before="1"/>
        <w:ind w:left="0"/>
        <w:rPr>
          <w:sz w:val="30"/>
        </w:rPr>
      </w:pPr>
    </w:p>
    <w:p w14:paraId="5897D345" w14:textId="77777777" w:rsidR="0037296E" w:rsidRDefault="00F82501">
      <w:pPr>
        <w:pStyle w:val="Plattetekst"/>
        <w:spacing w:line="360" w:lineRule="auto"/>
        <w:ind w:right="242"/>
      </w:pPr>
      <w:r>
        <w:t>Het personeelslid dat met toepassing van artikel 113 schaalanciënniteit verwerft voor ervaring,</w:t>
      </w:r>
      <w:r>
        <w:rPr>
          <w:spacing w:val="-68"/>
        </w:rPr>
        <w:t xml:space="preserve"> </w:t>
      </w:r>
      <w:r>
        <w:t>opgedaan bij een andere overheid of in de privésector of als zelfstandige, wordt met de</w:t>
      </w:r>
      <w:r>
        <w:rPr>
          <w:spacing w:val="1"/>
        </w:rPr>
        <w:t xml:space="preserve"> </w:t>
      </w:r>
      <w:r>
        <w:t>toegekende schaalanciënniteit ingeschaald in de salarisschaal van de functionele loopbaan die</w:t>
      </w:r>
      <w:r>
        <w:rPr>
          <w:spacing w:val="1"/>
        </w:rPr>
        <w:t xml:space="preserve"> </w:t>
      </w:r>
      <w:r>
        <w:t>overeenstemt met de</w:t>
      </w:r>
      <w:r>
        <w:rPr>
          <w:spacing w:val="-2"/>
        </w:rPr>
        <w:t xml:space="preserve"> </w:t>
      </w:r>
      <w:r>
        <w:t>toegekende</w:t>
      </w:r>
      <w:r>
        <w:rPr>
          <w:spacing w:val="-1"/>
        </w:rPr>
        <w:t xml:space="preserve"> </w:t>
      </w:r>
      <w:r>
        <w:t>schaalanciënniteit.</w:t>
      </w:r>
    </w:p>
    <w:p w14:paraId="5390D056" w14:textId="77777777" w:rsidR="0037296E" w:rsidRDefault="0037296E">
      <w:pPr>
        <w:spacing w:line="360" w:lineRule="auto"/>
        <w:sectPr w:rsidR="0037296E">
          <w:headerReference w:type="default" r:id="rId92"/>
          <w:pgSz w:w="11910" w:h="16840"/>
          <w:pgMar w:top="1040" w:right="920" w:bottom="1380" w:left="560" w:header="0" w:footer="1113" w:gutter="0"/>
          <w:cols w:space="708"/>
        </w:sectPr>
      </w:pPr>
    </w:p>
    <w:p w14:paraId="75955E03" w14:textId="77777777" w:rsidR="0037296E" w:rsidRDefault="00F82501">
      <w:pPr>
        <w:pStyle w:val="Kop5"/>
        <w:spacing w:before="77"/>
      </w:pPr>
      <w:r>
        <w:lastRenderedPageBreak/>
        <w:t>Artikel</w:t>
      </w:r>
      <w:r>
        <w:rPr>
          <w:spacing w:val="-5"/>
        </w:rPr>
        <w:t xml:space="preserve"> </w:t>
      </w:r>
      <w:r>
        <w:t>185.</w:t>
      </w:r>
    </w:p>
    <w:p w14:paraId="7E449312" w14:textId="77777777" w:rsidR="0037296E" w:rsidRDefault="00F82501">
      <w:pPr>
        <w:spacing w:before="122" w:line="360" w:lineRule="auto"/>
        <w:ind w:left="572" w:right="706"/>
        <w:rPr>
          <w:sz w:val="20"/>
        </w:rPr>
      </w:pPr>
      <w:r>
        <w:rPr>
          <w:sz w:val="20"/>
        </w:rPr>
        <w:t xml:space="preserve">Het personeelslid dat </w:t>
      </w:r>
      <w:r>
        <w:rPr>
          <w:b/>
          <w:sz w:val="20"/>
        </w:rPr>
        <w:t xml:space="preserve">bevorderd </w:t>
      </w:r>
      <w:r>
        <w:rPr>
          <w:sz w:val="20"/>
        </w:rPr>
        <w:t xml:space="preserve">wordt, krijgt in zijn nieuwe graad </w:t>
      </w:r>
      <w:r>
        <w:rPr>
          <w:b/>
          <w:sz w:val="20"/>
        </w:rPr>
        <w:t>nooit een salaris dat</w:t>
      </w:r>
      <w:r>
        <w:rPr>
          <w:b/>
          <w:spacing w:val="-66"/>
          <w:sz w:val="20"/>
        </w:rPr>
        <w:t xml:space="preserve"> </w:t>
      </w:r>
      <w:r>
        <w:rPr>
          <w:b/>
          <w:sz w:val="20"/>
        </w:rPr>
        <w:t>lager is</w:t>
      </w:r>
      <w:r>
        <w:rPr>
          <w:b/>
          <w:spacing w:val="-1"/>
          <w:sz w:val="20"/>
        </w:rPr>
        <w:t xml:space="preserve"> </w:t>
      </w:r>
      <w:r>
        <w:rPr>
          <w:sz w:val="20"/>
        </w:rPr>
        <w:t>dan</w:t>
      </w:r>
      <w:r>
        <w:rPr>
          <w:spacing w:val="1"/>
          <w:sz w:val="20"/>
        </w:rPr>
        <w:t xml:space="preserve"> </w:t>
      </w:r>
      <w:r>
        <w:rPr>
          <w:sz w:val="20"/>
        </w:rPr>
        <w:t>het salaris</w:t>
      </w:r>
      <w:r>
        <w:rPr>
          <w:spacing w:val="-3"/>
          <w:sz w:val="20"/>
        </w:rPr>
        <w:t xml:space="preserve"> </w:t>
      </w:r>
      <w:r>
        <w:rPr>
          <w:sz w:val="20"/>
        </w:rPr>
        <w:t>dat het</w:t>
      </w:r>
      <w:r>
        <w:rPr>
          <w:spacing w:val="-2"/>
          <w:sz w:val="20"/>
        </w:rPr>
        <w:t xml:space="preserve"> </w:t>
      </w:r>
      <w:r>
        <w:rPr>
          <w:sz w:val="20"/>
        </w:rPr>
        <w:t>in</w:t>
      </w:r>
      <w:r>
        <w:rPr>
          <w:spacing w:val="-1"/>
          <w:sz w:val="20"/>
        </w:rPr>
        <w:t xml:space="preserve"> </w:t>
      </w:r>
      <w:r>
        <w:rPr>
          <w:sz w:val="20"/>
        </w:rPr>
        <w:t>zijn vorige</w:t>
      </w:r>
      <w:r>
        <w:rPr>
          <w:spacing w:val="-3"/>
          <w:sz w:val="20"/>
        </w:rPr>
        <w:t xml:space="preserve"> </w:t>
      </w:r>
      <w:r>
        <w:rPr>
          <w:sz w:val="20"/>
        </w:rPr>
        <w:t>graad zou</w:t>
      </w:r>
      <w:r>
        <w:rPr>
          <w:spacing w:val="-1"/>
          <w:sz w:val="20"/>
        </w:rPr>
        <w:t xml:space="preserve"> </w:t>
      </w:r>
      <w:r>
        <w:rPr>
          <w:sz w:val="20"/>
        </w:rPr>
        <w:t>hebben</w:t>
      </w:r>
      <w:r>
        <w:rPr>
          <w:spacing w:val="-1"/>
          <w:sz w:val="20"/>
        </w:rPr>
        <w:t xml:space="preserve"> </w:t>
      </w:r>
      <w:r>
        <w:rPr>
          <w:sz w:val="20"/>
        </w:rPr>
        <w:t>gekregen.</w:t>
      </w:r>
    </w:p>
    <w:p w14:paraId="27CB0EA7" w14:textId="77777777" w:rsidR="0037296E" w:rsidRDefault="0037296E">
      <w:pPr>
        <w:pStyle w:val="Plattetekst"/>
        <w:spacing w:before="1"/>
        <w:ind w:left="0"/>
        <w:rPr>
          <w:sz w:val="30"/>
        </w:rPr>
      </w:pPr>
    </w:p>
    <w:p w14:paraId="33FDF2E9" w14:textId="77777777" w:rsidR="0037296E" w:rsidRDefault="00F82501">
      <w:pPr>
        <w:pStyle w:val="Kop5"/>
      </w:pPr>
      <w:r>
        <w:t>Artikel</w:t>
      </w:r>
      <w:r>
        <w:rPr>
          <w:spacing w:val="-5"/>
        </w:rPr>
        <w:t xml:space="preserve"> </w:t>
      </w:r>
      <w:r>
        <w:t>186.</w:t>
      </w:r>
    </w:p>
    <w:p w14:paraId="305CB11B" w14:textId="77777777" w:rsidR="0037296E" w:rsidRDefault="00F82501">
      <w:pPr>
        <w:pStyle w:val="Plattetekst"/>
        <w:spacing w:before="121" w:line="360" w:lineRule="auto"/>
        <w:ind w:right="253"/>
      </w:pPr>
      <w:r>
        <w:t>Vanaf de datum van de inwerkingtreding van deze rechtspositieregeling heeft het personeelslid</w:t>
      </w:r>
      <w:r>
        <w:rPr>
          <w:spacing w:val="-69"/>
        </w:rPr>
        <w:t xml:space="preserve"> </w:t>
      </w:r>
      <w:r>
        <w:t>dat overgaat naar een graad van een hoger niveau na een aanwervings- of een bevorderings-</w:t>
      </w:r>
      <w:r>
        <w:rPr>
          <w:spacing w:val="1"/>
        </w:rPr>
        <w:t xml:space="preserve"> </w:t>
      </w:r>
      <w:r>
        <w:t xml:space="preserve">procedure </w:t>
      </w:r>
      <w:r>
        <w:rPr>
          <w:b/>
        </w:rPr>
        <w:t>ten</w:t>
      </w:r>
      <w:r>
        <w:rPr>
          <w:b/>
          <w:spacing w:val="2"/>
        </w:rPr>
        <w:t xml:space="preserve"> </w:t>
      </w:r>
      <w:r>
        <w:rPr>
          <w:b/>
        </w:rPr>
        <w:t>minste</w:t>
      </w:r>
      <w:r>
        <w:rPr>
          <w:b/>
          <w:spacing w:val="2"/>
        </w:rPr>
        <w:t xml:space="preserve"> </w:t>
      </w:r>
      <w:r>
        <w:rPr>
          <w:b/>
        </w:rPr>
        <w:t>recht</w:t>
      </w:r>
      <w:r>
        <w:rPr>
          <w:b/>
          <w:spacing w:val="1"/>
        </w:rPr>
        <w:t xml:space="preserve"> </w:t>
      </w:r>
      <w:r>
        <w:rPr>
          <w:b/>
        </w:rPr>
        <w:t>op de</w:t>
      </w:r>
      <w:r>
        <w:rPr>
          <w:b/>
          <w:spacing w:val="-1"/>
        </w:rPr>
        <w:t xml:space="preserve"> </w:t>
      </w:r>
      <w:r>
        <w:rPr>
          <w:b/>
        </w:rPr>
        <w:t>volgende</w:t>
      </w:r>
      <w:r>
        <w:rPr>
          <w:b/>
          <w:spacing w:val="2"/>
        </w:rPr>
        <w:t xml:space="preserve"> </w:t>
      </w:r>
      <w:r>
        <w:rPr>
          <w:b/>
        </w:rPr>
        <w:t>verhoging</w:t>
      </w:r>
      <w:r>
        <w:rPr>
          <w:b/>
          <w:spacing w:val="7"/>
        </w:rPr>
        <w:t xml:space="preserve"> </w:t>
      </w:r>
      <w:r>
        <w:t>van</w:t>
      </w:r>
      <w:r>
        <w:rPr>
          <w:spacing w:val="2"/>
        </w:rPr>
        <w:t xml:space="preserve"> </w:t>
      </w:r>
      <w:r>
        <w:t>zijn</w:t>
      </w:r>
      <w:r>
        <w:rPr>
          <w:spacing w:val="2"/>
        </w:rPr>
        <w:t xml:space="preserve"> </w:t>
      </w:r>
      <w:r>
        <w:t>jaarsalaris</w:t>
      </w:r>
      <w:r>
        <w:rPr>
          <w:spacing w:val="-1"/>
        </w:rPr>
        <w:t xml:space="preserve"> </w:t>
      </w:r>
      <w:r>
        <w:t>tegen</w:t>
      </w:r>
      <w:r>
        <w:rPr>
          <w:spacing w:val="2"/>
        </w:rPr>
        <w:t xml:space="preserve"> </w:t>
      </w:r>
      <w:r>
        <w:t>100</w:t>
      </w:r>
      <w:r>
        <w:rPr>
          <w:spacing w:val="5"/>
        </w:rPr>
        <w:t xml:space="preserve"> </w:t>
      </w:r>
      <w:r>
        <w:t>%:</w:t>
      </w:r>
      <w:r>
        <w:rPr>
          <w:spacing w:val="1"/>
        </w:rPr>
        <w:t xml:space="preserve"> </w:t>
      </w:r>
      <w:r>
        <w:t>1°</w:t>
      </w:r>
      <w:r>
        <w:rPr>
          <w:spacing w:val="13"/>
        </w:rPr>
        <w:t xml:space="preserve"> </w:t>
      </w:r>
      <w:r>
        <w:t>620</w:t>
      </w:r>
      <w:r>
        <w:rPr>
          <w:spacing w:val="-1"/>
        </w:rPr>
        <w:t xml:space="preserve"> </w:t>
      </w:r>
      <w:r>
        <w:t>euro</w:t>
      </w:r>
      <w:r>
        <w:rPr>
          <w:spacing w:val="-2"/>
        </w:rPr>
        <w:t xml:space="preserve"> </w:t>
      </w:r>
      <w:r>
        <w:t>bij bevordering naar</w:t>
      </w:r>
      <w:r>
        <w:rPr>
          <w:spacing w:val="-1"/>
        </w:rPr>
        <w:t xml:space="preserve"> </w:t>
      </w:r>
      <w:r>
        <w:t>niveau</w:t>
      </w:r>
      <w:r>
        <w:rPr>
          <w:spacing w:val="1"/>
        </w:rPr>
        <w:t xml:space="preserve"> </w:t>
      </w:r>
      <w:r>
        <w:t>D;</w:t>
      </w:r>
    </w:p>
    <w:p w14:paraId="6F033831" w14:textId="77777777" w:rsidR="0037296E" w:rsidRDefault="00F82501">
      <w:pPr>
        <w:pStyle w:val="Plattetekst"/>
        <w:spacing w:before="1" w:line="360" w:lineRule="auto"/>
        <w:ind w:right="5298"/>
      </w:pPr>
      <w:r>
        <w:t>2°</w:t>
      </w:r>
      <w:r>
        <w:rPr>
          <w:spacing w:val="12"/>
        </w:rPr>
        <w:t xml:space="preserve"> </w:t>
      </w:r>
      <w:r>
        <w:t>745</w:t>
      </w:r>
      <w:r>
        <w:rPr>
          <w:spacing w:val="-2"/>
        </w:rPr>
        <w:t xml:space="preserve"> </w:t>
      </w:r>
      <w:r>
        <w:t>euro</w:t>
      </w:r>
      <w:r>
        <w:rPr>
          <w:spacing w:val="-3"/>
        </w:rPr>
        <w:t xml:space="preserve"> </w:t>
      </w:r>
      <w:r>
        <w:t>bij</w:t>
      </w:r>
      <w:r>
        <w:rPr>
          <w:spacing w:val="-1"/>
        </w:rPr>
        <w:t xml:space="preserve"> </w:t>
      </w:r>
      <w:r>
        <w:t>bevordering</w:t>
      </w:r>
      <w:r>
        <w:rPr>
          <w:spacing w:val="-1"/>
        </w:rPr>
        <w:t xml:space="preserve"> </w:t>
      </w:r>
      <w:r>
        <w:t>naar</w:t>
      </w:r>
      <w:r>
        <w:rPr>
          <w:spacing w:val="-3"/>
        </w:rPr>
        <w:t xml:space="preserve"> </w:t>
      </w:r>
      <w:r>
        <w:t>niveau C;</w:t>
      </w:r>
      <w:r>
        <w:rPr>
          <w:spacing w:val="1"/>
        </w:rPr>
        <w:t xml:space="preserve"> </w:t>
      </w:r>
      <w:r>
        <w:t>3°</w:t>
      </w:r>
      <w:r>
        <w:rPr>
          <w:spacing w:val="13"/>
        </w:rPr>
        <w:t xml:space="preserve"> </w:t>
      </w:r>
      <w:r>
        <w:t>870</w:t>
      </w:r>
      <w:r>
        <w:rPr>
          <w:spacing w:val="-2"/>
        </w:rPr>
        <w:t xml:space="preserve"> </w:t>
      </w:r>
      <w:r>
        <w:t>euro</w:t>
      </w:r>
      <w:r>
        <w:rPr>
          <w:spacing w:val="-3"/>
        </w:rPr>
        <w:t xml:space="preserve"> </w:t>
      </w:r>
      <w:r>
        <w:t>bij</w:t>
      </w:r>
      <w:r>
        <w:rPr>
          <w:spacing w:val="-1"/>
        </w:rPr>
        <w:t xml:space="preserve"> </w:t>
      </w:r>
      <w:r>
        <w:t>bevordering naar</w:t>
      </w:r>
      <w:r>
        <w:rPr>
          <w:spacing w:val="-2"/>
        </w:rPr>
        <w:t xml:space="preserve"> </w:t>
      </w:r>
      <w:r>
        <w:t>niveau B;</w:t>
      </w:r>
      <w:r>
        <w:rPr>
          <w:spacing w:val="1"/>
        </w:rPr>
        <w:t xml:space="preserve"> </w:t>
      </w:r>
      <w:r>
        <w:t>4°</w:t>
      </w:r>
      <w:r>
        <w:rPr>
          <w:spacing w:val="11"/>
        </w:rPr>
        <w:t xml:space="preserve"> </w:t>
      </w:r>
      <w:r>
        <w:t>1.240</w:t>
      </w:r>
      <w:r>
        <w:rPr>
          <w:spacing w:val="-2"/>
        </w:rPr>
        <w:t xml:space="preserve"> </w:t>
      </w:r>
      <w:r>
        <w:t>euro</w:t>
      </w:r>
      <w:r>
        <w:rPr>
          <w:spacing w:val="-4"/>
        </w:rPr>
        <w:t xml:space="preserve"> </w:t>
      </w:r>
      <w:r>
        <w:t>bij</w:t>
      </w:r>
      <w:r>
        <w:rPr>
          <w:spacing w:val="-2"/>
        </w:rPr>
        <w:t xml:space="preserve"> </w:t>
      </w:r>
      <w:r>
        <w:t>bevordering</w:t>
      </w:r>
      <w:r>
        <w:rPr>
          <w:spacing w:val="-2"/>
        </w:rPr>
        <w:t xml:space="preserve"> </w:t>
      </w:r>
      <w:r>
        <w:t>naar</w:t>
      </w:r>
      <w:r>
        <w:rPr>
          <w:spacing w:val="-2"/>
        </w:rPr>
        <w:t xml:space="preserve"> </w:t>
      </w:r>
      <w:r>
        <w:t>niveau</w:t>
      </w:r>
      <w:r>
        <w:rPr>
          <w:spacing w:val="-1"/>
        </w:rPr>
        <w:t xml:space="preserve"> </w:t>
      </w:r>
      <w:r>
        <w:t>A.</w:t>
      </w:r>
    </w:p>
    <w:p w14:paraId="698F9267" w14:textId="77777777" w:rsidR="0037296E" w:rsidRDefault="0037296E">
      <w:pPr>
        <w:pStyle w:val="Plattetekst"/>
        <w:spacing w:before="11"/>
        <w:ind w:left="0"/>
        <w:rPr>
          <w:sz w:val="29"/>
        </w:rPr>
      </w:pPr>
    </w:p>
    <w:p w14:paraId="43F07B1E" w14:textId="77777777" w:rsidR="0037296E" w:rsidRDefault="00F82501">
      <w:pPr>
        <w:pStyle w:val="Plattetekst"/>
        <w:spacing w:line="360" w:lineRule="auto"/>
        <w:ind w:right="427"/>
      </w:pPr>
      <w:r>
        <w:t>Als het jaarsalaris in de nieuwe graad niet tenminste het bedrag, vermeld in het eerste lid,</w:t>
      </w:r>
      <w:r>
        <w:rPr>
          <w:spacing w:val="1"/>
        </w:rPr>
        <w:t xml:space="preserve"> </w:t>
      </w:r>
      <w:r>
        <w:t>hoger is dan het jaarsalaris dat het personeelslid in zijn oude graad zou hebben gekregen,</w:t>
      </w:r>
      <w:r>
        <w:rPr>
          <w:spacing w:val="1"/>
        </w:rPr>
        <w:t xml:space="preserve"> </w:t>
      </w:r>
      <w:r>
        <w:t>wordt het jaarsalaris in de nieuwe graad verhoogd tot de minimale verhoging, vermeld in het</w:t>
      </w:r>
      <w:r>
        <w:rPr>
          <w:spacing w:val="-68"/>
        </w:rPr>
        <w:t xml:space="preserve"> </w:t>
      </w:r>
      <w:r>
        <w:t>eerste</w:t>
      </w:r>
      <w:r>
        <w:rPr>
          <w:spacing w:val="-3"/>
        </w:rPr>
        <w:t xml:space="preserve"> </w:t>
      </w:r>
      <w:r>
        <w:t>lid,</w:t>
      </w:r>
      <w:r>
        <w:rPr>
          <w:spacing w:val="-2"/>
        </w:rPr>
        <w:t xml:space="preserve"> </w:t>
      </w:r>
      <w:r>
        <w:t>bereikt</w:t>
      </w:r>
      <w:r>
        <w:rPr>
          <w:spacing w:val="-1"/>
        </w:rPr>
        <w:t xml:space="preserve"> </w:t>
      </w:r>
      <w:r>
        <w:t>wordt.</w:t>
      </w:r>
    </w:p>
    <w:p w14:paraId="7BB017D8" w14:textId="77777777" w:rsidR="0037296E" w:rsidRDefault="0037296E">
      <w:pPr>
        <w:pStyle w:val="Plattetekst"/>
        <w:spacing w:before="1"/>
        <w:ind w:left="0"/>
        <w:rPr>
          <w:sz w:val="30"/>
        </w:rPr>
      </w:pPr>
    </w:p>
    <w:p w14:paraId="2D8FB387" w14:textId="77777777" w:rsidR="0037296E" w:rsidRDefault="00F82501">
      <w:pPr>
        <w:pStyle w:val="Plattetekst"/>
        <w:spacing w:line="360" w:lineRule="auto"/>
        <w:ind w:right="784"/>
      </w:pPr>
      <w:r>
        <w:t>Die minimale salarisverhoging wordt gegarandeerd gedurende de hele functionele</w:t>
      </w:r>
      <w:r>
        <w:rPr>
          <w:spacing w:val="1"/>
        </w:rPr>
        <w:t xml:space="preserve"> </w:t>
      </w:r>
      <w:r>
        <w:t>loopbaan in de graad waarnaar het personeelslid overgaat. Daartoe wordt telkens zijn</w:t>
      </w:r>
      <w:r>
        <w:rPr>
          <w:spacing w:val="1"/>
        </w:rPr>
        <w:t xml:space="preserve"> </w:t>
      </w:r>
      <w:r>
        <w:t>oude</w:t>
      </w:r>
      <w:r>
        <w:rPr>
          <w:spacing w:val="-3"/>
        </w:rPr>
        <w:t xml:space="preserve"> </w:t>
      </w:r>
      <w:r>
        <w:t>salarisschaal,</w:t>
      </w:r>
      <w:r>
        <w:rPr>
          <w:spacing w:val="-5"/>
        </w:rPr>
        <w:t xml:space="preserve"> </w:t>
      </w:r>
      <w:r>
        <w:t>met</w:t>
      </w:r>
      <w:r>
        <w:rPr>
          <w:spacing w:val="-4"/>
        </w:rPr>
        <w:t xml:space="preserve"> </w:t>
      </w:r>
      <w:r>
        <w:t>inbegrip</w:t>
      </w:r>
      <w:r>
        <w:rPr>
          <w:spacing w:val="-3"/>
        </w:rPr>
        <w:t xml:space="preserve"> </w:t>
      </w:r>
      <w:r>
        <w:t>van</w:t>
      </w:r>
      <w:r>
        <w:rPr>
          <w:spacing w:val="-2"/>
        </w:rPr>
        <w:t xml:space="preserve"> </w:t>
      </w:r>
      <w:r>
        <w:t>de</w:t>
      </w:r>
      <w:r>
        <w:rPr>
          <w:spacing w:val="-5"/>
        </w:rPr>
        <w:t xml:space="preserve"> </w:t>
      </w:r>
      <w:r>
        <w:t>periodieke</w:t>
      </w:r>
      <w:r>
        <w:rPr>
          <w:spacing w:val="-3"/>
        </w:rPr>
        <w:t xml:space="preserve"> </w:t>
      </w:r>
      <w:r>
        <w:t>verhogingen,</w:t>
      </w:r>
      <w:r>
        <w:rPr>
          <w:spacing w:val="-5"/>
        </w:rPr>
        <w:t xml:space="preserve"> </w:t>
      </w:r>
      <w:r>
        <w:t>maar</w:t>
      </w:r>
      <w:r>
        <w:rPr>
          <w:spacing w:val="-2"/>
        </w:rPr>
        <w:t xml:space="preserve"> </w:t>
      </w:r>
      <w:r>
        <w:t>zonder</w:t>
      </w:r>
      <w:r>
        <w:rPr>
          <w:spacing w:val="-2"/>
        </w:rPr>
        <w:t xml:space="preserve"> </w:t>
      </w:r>
      <w:r>
        <w:t>het</w:t>
      </w:r>
      <w:r>
        <w:rPr>
          <w:spacing w:val="-2"/>
        </w:rPr>
        <w:t xml:space="preserve"> </w:t>
      </w:r>
      <w:r>
        <w:t>verloop</w:t>
      </w:r>
      <w:r>
        <w:rPr>
          <w:spacing w:val="-68"/>
        </w:rPr>
        <w:t xml:space="preserve"> </w:t>
      </w:r>
      <w:r>
        <w:t>in de functionele loopbaan, vergeleken met de nieuwe salarisschaal, met inbegrip van de</w:t>
      </w:r>
      <w:r>
        <w:rPr>
          <w:spacing w:val="1"/>
        </w:rPr>
        <w:t xml:space="preserve"> </w:t>
      </w:r>
      <w:r>
        <w:t>toepassing</w:t>
      </w:r>
      <w:r>
        <w:rPr>
          <w:spacing w:val="-2"/>
        </w:rPr>
        <w:t xml:space="preserve"> </w:t>
      </w:r>
      <w:r>
        <w:t>van de</w:t>
      </w:r>
      <w:r>
        <w:rPr>
          <w:spacing w:val="-3"/>
        </w:rPr>
        <w:t xml:space="preserve"> </w:t>
      </w:r>
      <w:r>
        <w:t>periodieke</w:t>
      </w:r>
      <w:r>
        <w:rPr>
          <w:spacing w:val="-4"/>
        </w:rPr>
        <w:t xml:space="preserve"> </w:t>
      </w:r>
      <w:r>
        <w:t>verhogingen</w:t>
      </w:r>
      <w:r>
        <w:rPr>
          <w:spacing w:val="-1"/>
        </w:rPr>
        <w:t xml:space="preserve"> </w:t>
      </w:r>
      <w:r>
        <w:t>en</w:t>
      </w:r>
      <w:r>
        <w:rPr>
          <w:spacing w:val="-1"/>
        </w:rPr>
        <w:t xml:space="preserve"> </w:t>
      </w:r>
      <w:r>
        <w:t>het</w:t>
      </w:r>
      <w:r>
        <w:rPr>
          <w:spacing w:val="-3"/>
        </w:rPr>
        <w:t xml:space="preserve"> </w:t>
      </w:r>
      <w:r>
        <w:t>verloop</w:t>
      </w:r>
      <w:r>
        <w:rPr>
          <w:spacing w:val="6"/>
        </w:rPr>
        <w:t xml:space="preserve"> </w:t>
      </w:r>
      <w:r>
        <w:t>in</w:t>
      </w:r>
      <w:r>
        <w:rPr>
          <w:spacing w:val="-2"/>
        </w:rPr>
        <w:t xml:space="preserve"> </w:t>
      </w:r>
      <w:r>
        <w:t>de</w:t>
      </w:r>
      <w:r>
        <w:rPr>
          <w:spacing w:val="-3"/>
        </w:rPr>
        <w:t xml:space="preserve"> </w:t>
      </w:r>
      <w:r>
        <w:t>functionele</w:t>
      </w:r>
      <w:r>
        <w:rPr>
          <w:spacing w:val="-3"/>
        </w:rPr>
        <w:t xml:space="preserve"> </w:t>
      </w:r>
      <w:r>
        <w:t>loopbaan.</w:t>
      </w:r>
    </w:p>
    <w:p w14:paraId="7CE717D5" w14:textId="77777777" w:rsidR="0037296E" w:rsidRDefault="0037296E">
      <w:pPr>
        <w:pStyle w:val="Plattetekst"/>
        <w:spacing w:before="12"/>
        <w:ind w:left="0"/>
        <w:rPr>
          <w:sz w:val="29"/>
        </w:rPr>
      </w:pPr>
    </w:p>
    <w:p w14:paraId="488A45C2" w14:textId="77777777" w:rsidR="0037296E" w:rsidRDefault="00F82501">
      <w:pPr>
        <w:pStyle w:val="Plattetekst"/>
        <w:spacing w:line="360" w:lineRule="auto"/>
      </w:pPr>
      <w:r>
        <w:t>De minimale salarisverhoging is ook van toepassing als een personeelslid in dienst van het</w:t>
      </w:r>
      <w:r>
        <w:rPr>
          <w:spacing w:val="1"/>
        </w:rPr>
        <w:t xml:space="preserve"> </w:t>
      </w:r>
      <w:r>
        <w:t>bestuur,</w:t>
      </w:r>
      <w:r>
        <w:rPr>
          <w:spacing w:val="-2"/>
        </w:rPr>
        <w:t xml:space="preserve"> </w:t>
      </w:r>
      <w:r>
        <w:t>via</w:t>
      </w:r>
      <w:r>
        <w:rPr>
          <w:spacing w:val="-4"/>
        </w:rPr>
        <w:t xml:space="preserve"> </w:t>
      </w:r>
      <w:r>
        <w:t>een</w:t>
      </w:r>
      <w:r>
        <w:rPr>
          <w:spacing w:val="-3"/>
        </w:rPr>
        <w:t xml:space="preserve"> </w:t>
      </w:r>
      <w:r>
        <w:t>aanwervingsprocedure</w:t>
      </w:r>
      <w:r>
        <w:rPr>
          <w:spacing w:val="-2"/>
        </w:rPr>
        <w:t xml:space="preserve"> </w:t>
      </w:r>
      <w:r>
        <w:t>aangesteld</w:t>
      </w:r>
      <w:r>
        <w:rPr>
          <w:spacing w:val="-3"/>
        </w:rPr>
        <w:t xml:space="preserve"> </w:t>
      </w:r>
      <w:r>
        <w:t>wordt</w:t>
      </w:r>
      <w:r>
        <w:rPr>
          <w:spacing w:val="-3"/>
        </w:rPr>
        <w:t xml:space="preserve"> </w:t>
      </w:r>
      <w:r>
        <w:t>in</w:t>
      </w:r>
      <w:r>
        <w:rPr>
          <w:spacing w:val="-2"/>
        </w:rPr>
        <w:t xml:space="preserve"> </w:t>
      </w:r>
      <w:r>
        <w:t>een</w:t>
      </w:r>
      <w:r>
        <w:rPr>
          <w:spacing w:val="-3"/>
        </w:rPr>
        <w:t xml:space="preserve"> </w:t>
      </w:r>
      <w:r>
        <w:t>graad</w:t>
      </w:r>
      <w:r>
        <w:rPr>
          <w:spacing w:val="-1"/>
        </w:rPr>
        <w:t xml:space="preserve"> </w:t>
      </w:r>
      <w:r>
        <w:t>van</w:t>
      </w:r>
      <w:r>
        <w:rPr>
          <w:spacing w:val="-2"/>
        </w:rPr>
        <w:t xml:space="preserve"> </w:t>
      </w:r>
      <w:r>
        <w:t>een</w:t>
      </w:r>
      <w:r>
        <w:rPr>
          <w:spacing w:val="-3"/>
        </w:rPr>
        <w:t xml:space="preserve"> </w:t>
      </w:r>
      <w:r>
        <w:t>hoger</w:t>
      </w:r>
      <w:r>
        <w:rPr>
          <w:spacing w:val="-5"/>
        </w:rPr>
        <w:t xml:space="preserve"> </w:t>
      </w:r>
      <w:r>
        <w:t>niveau.</w:t>
      </w:r>
    </w:p>
    <w:p w14:paraId="7BA2F538" w14:textId="77777777" w:rsidR="0037296E" w:rsidRDefault="0037296E">
      <w:pPr>
        <w:pStyle w:val="Plattetekst"/>
        <w:ind w:left="0"/>
        <w:rPr>
          <w:sz w:val="30"/>
        </w:rPr>
      </w:pPr>
    </w:p>
    <w:p w14:paraId="35A66C11" w14:textId="77777777" w:rsidR="0037296E" w:rsidRDefault="00F82501">
      <w:pPr>
        <w:pStyle w:val="Plattetekst"/>
      </w:pPr>
      <w:r>
        <w:t>De</w:t>
      </w:r>
      <w:r>
        <w:rPr>
          <w:spacing w:val="-5"/>
        </w:rPr>
        <w:t xml:space="preserve"> </w:t>
      </w:r>
      <w:r>
        <w:t>minimale</w:t>
      </w:r>
      <w:r>
        <w:rPr>
          <w:spacing w:val="-4"/>
        </w:rPr>
        <w:t xml:space="preserve"> </w:t>
      </w:r>
      <w:r>
        <w:t>salarisverhoging</w:t>
      </w:r>
      <w:r>
        <w:rPr>
          <w:spacing w:val="-5"/>
        </w:rPr>
        <w:t xml:space="preserve"> </w:t>
      </w:r>
      <w:r>
        <w:t>is</w:t>
      </w:r>
      <w:r>
        <w:rPr>
          <w:spacing w:val="-5"/>
        </w:rPr>
        <w:t xml:space="preserve"> </w:t>
      </w:r>
      <w:r>
        <w:t>een</w:t>
      </w:r>
      <w:r>
        <w:rPr>
          <w:spacing w:val="-2"/>
        </w:rPr>
        <w:t xml:space="preserve"> </w:t>
      </w:r>
      <w:r>
        <w:t>integraal</w:t>
      </w:r>
      <w:r>
        <w:rPr>
          <w:spacing w:val="4"/>
        </w:rPr>
        <w:t xml:space="preserve"> </w:t>
      </w:r>
      <w:r>
        <w:t>onderdeel</w:t>
      </w:r>
      <w:r>
        <w:rPr>
          <w:spacing w:val="-1"/>
        </w:rPr>
        <w:t xml:space="preserve"> </w:t>
      </w:r>
      <w:r>
        <w:t>van</w:t>
      </w:r>
      <w:r>
        <w:rPr>
          <w:spacing w:val="-1"/>
        </w:rPr>
        <w:t xml:space="preserve"> </w:t>
      </w:r>
      <w:r>
        <w:t>het</w:t>
      </w:r>
      <w:r>
        <w:rPr>
          <w:spacing w:val="-3"/>
        </w:rPr>
        <w:t xml:space="preserve"> </w:t>
      </w:r>
      <w:r>
        <w:t>jaarsalaris.</w:t>
      </w:r>
    </w:p>
    <w:p w14:paraId="4C8C926E" w14:textId="77777777" w:rsidR="0037296E" w:rsidRDefault="0037296E">
      <w:pPr>
        <w:pStyle w:val="Plattetekst"/>
        <w:ind w:left="0"/>
        <w:rPr>
          <w:sz w:val="24"/>
        </w:rPr>
      </w:pPr>
    </w:p>
    <w:p w14:paraId="47DA6006" w14:textId="77777777" w:rsidR="0037296E" w:rsidRDefault="0037296E">
      <w:pPr>
        <w:pStyle w:val="Plattetekst"/>
        <w:ind w:left="0"/>
        <w:rPr>
          <w:sz w:val="24"/>
        </w:rPr>
      </w:pPr>
    </w:p>
    <w:p w14:paraId="1FA2ACC2" w14:textId="77777777" w:rsidR="0037296E" w:rsidRDefault="0037296E">
      <w:pPr>
        <w:pStyle w:val="Plattetekst"/>
        <w:spacing w:before="1"/>
        <w:ind w:left="0"/>
        <w:rPr>
          <w:sz w:val="22"/>
        </w:rPr>
      </w:pPr>
    </w:p>
    <w:p w14:paraId="3ECA5B81" w14:textId="77777777" w:rsidR="0037296E" w:rsidRDefault="00F82501">
      <w:pPr>
        <w:pStyle w:val="Kop5"/>
        <w:jc w:val="both"/>
      </w:pPr>
      <w:r>
        <w:t>Artikel</w:t>
      </w:r>
      <w:r>
        <w:rPr>
          <w:spacing w:val="-5"/>
        </w:rPr>
        <w:t xml:space="preserve"> </w:t>
      </w:r>
      <w:r>
        <w:t>187.</w:t>
      </w:r>
    </w:p>
    <w:p w14:paraId="74253336" w14:textId="77777777" w:rsidR="0037296E" w:rsidRDefault="00F82501">
      <w:pPr>
        <w:pStyle w:val="Plattetekst"/>
        <w:spacing w:before="122" w:line="360" w:lineRule="auto"/>
        <w:ind w:right="436"/>
        <w:jc w:val="both"/>
      </w:pPr>
      <w:r>
        <w:t>De salarisschaal van de algemeen directeur wordt vastgesteld tussen het volgende minimum</w:t>
      </w:r>
      <w:r>
        <w:rPr>
          <w:spacing w:val="-68"/>
        </w:rPr>
        <w:t xml:space="preserve"> </w:t>
      </w:r>
      <w:r>
        <w:t>en maximum: 42.602,73 – 62.172,16 euro (klasse 3:</w:t>
      </w:r>
      <w:r>
        <w:rPr>
          <w:spacing w:val="1"/>
        </w:rPr>
        <w:t xml:space="preserve"> </w:t>
      </w:r>
      <w:r>
        <w:t>15.001 tot 20.000 inwoners) en wordt</w:t>
      </w:r>
      <w:r>
        <w:rPr>
          <w:spacing w:val="-68"/>
        </w:rPr>
        <w:t xml:space="preserve"> </w:t>
      </w:r>
      <w:r>
        <w:t>gespreid</w:t>
      </w:r>
      <w:r>
        <w:rPr>
          <w:spacing w:val="-1"/>
        </w:rPr>
        <w:t xml:space="preserve"> </w:t>
      </w:r>
      <w:r>
        <w:t>over</w:t>
      </w:r>
      <w:r>
        <w:rPr>
          <w:spacing w:val="2"/>
        </w:rPr>
        <w:t xml:space="preserve"> </w:t>
      </w:r>
      <w:r>
        <w:t>15 jaar.</w:t>
      </w:r>
    </w:p>
    <w:p w14:paraId="522A862B" w14:textId="77777777" w:rsidR="0037296E" w:rsidRDefault="0037296E">
      <w:pPr>
        <w:pStyle w:val="Plattetekst"/>
        <w:spacing w:before="11"/>
        <w:ind w:left="0"/>
        <w:rPr>
          <w:sz w:val="29"/>
        </w:rPr>
      </w:pPr>
    </w:p>
    <w:p w14:paraId="4469FAA9" w14:textId="77777777" w:rsidR="0037296E" w:rsidRDefault="00F82501">
      <w:pPr>
        <w:pStyle w:val="Plattetekst"/>
        <w:spacing w:line="360" w:lineRule="auto"/>
        <w:ind w:right="436"/>
      </w:pPr>
      <w:r>
        <w:t>De salarisschaal van de financieel directeur wordt vastgesteld tussen het volgende minimum</w:t>
      </w:r>
      <w:r>
        <w:rPr>
          <w:spacing w:val="1"/>
        </w:rPr>
        <w:t xml:space="preserve"> </w:t>
      </w:r>
      <w:r>
        <w:t>en maximum:</w:t>
      </w:r>
      <w:r>
        <w:rPr>
          <w:spacing w:val="1"/>
        </w:rPr>
        <w:t xml:space="preserve"> </w:t>
      </w:r>
      <w:r>
        <w:t>40.133,00 – 58.567,98 euro (klasse 3: 15.001 tot 20.000 inwoners) en wordt</w:t>
      </w:r>
      <w:r>
        <w:rPr>
          <w:spacing w:val="-68"/>
        </w:rPr>
        <w:t xml:space="preserve"> </w:t>
      </w:r>
      <w:r>
        <w:t>gespreid</w:t>
      </w:r>
      <w:r>
        <w:rPr>
          <w:spacing w:val="-1"/>
        </w:rPr>
        <w:t xml:space="preserve"> </w:t>
      </w:r>
      <w:r>
        <w:t>over</w:t>
      </w:r>
      <w:r>
        <w:rPr>
          <w:spacing w:val="2"/>
        </w:rPr>
        <w:t xml:space="preserve"> </w:t>
      </w:r>
      <w:r>
        <w:t>15</w:t>
      </w:r>
      <w:r>
        <w:rPr>
          <w:spacing w:val="69"/>
        </w:rPr>
        <w:t xml:space="preserve"> </w:t>
      </w:r>
      <w:r>
        <w:t>jaar.</w:t>
      </w:r>
    </w:p>
    <w:p w14:paraId="30C1F379" w14:textId="77777777" w:rsidR="0037296E" w:rsidRDefault="0037296E">
      <w:pPr>
        <w:spacing w:line="360" w:lineRule="auto"/>
        <w:sectPr w:rsidR="0037296E">
          <w:headerReference w:type="default" r:id="rId93"/>
          <w:pgSz w:w="11910" w:h="16840"/>
          <w:pgMar w:top="1400" w:right="920" w:bottom="1380" w:left="560" w:header="0" w:footer="1113" w:gutter="0"/>
          <w:cols w:space="708"/>
        </w:sectPr>
      </w:pPr>
    </w:p>
    <w:p w14:paraId="1BA626C7" w14:textId="77777777" w:rsidR="0037296E" w:rsidRDefault="00F82501">
      <w:pPr>
        <w:pStyle w:val="Plattetekst"/>
        <w:spacing w:before="77" w:line="360" w:lineRule="auto"/>
        <w:ind w:right="858"/>
      </w:pPr>
      <w:r>
        <w:lastRenderedPageBreak/>
        <w:t>Als het inwoneraantal van de gemeente daalt onder het minimale aantal inwoners, dan</w:t>
      </w:r>
      <w:r>
        <w:rPr>
          <w:spacing w:val="1"/>
        </w:rPr>
        <w:t xml:space="preserve"> </w:t>
      </w:r>
      <w:r>
        <w:t>behouden de algemeen directeur en de financieel directeur in dienst hun salarisschaal op</w:t>
      </w:r>
      <w:r>
        <w:rPr>
          <w:spacing w:val="-68"/>
        </w:rPr>
        <w:t xml:space="preserve"> </w:t>
      </w:r>
      <w:r>
        <w:t>persoonlijke</w:t>
      </w:r>
      <w:r>
        <w:rPr>
          <w:spacing w:val="-3"/>
        </w:rPr>
        <w:t xml:space="preserve"> </w:t>
      </w:r>
      <w:r>
        <w:t>titel.</w:t>
      </w:r>
    </w:p>
    <w:p w14:paraId="502A4E26" w14:textId="77777777" w:rsidR="0037296E" w:rsidRDefault="0037296E">
      <w:pPr>
        <w:pStyle w:val="Plattetekst"/>
        <w:spacing w:before="1"/>
        <w:ind w:left="0"/>
        <w:rPr>
          <w:sz w:val="30"/>
        </w:rPr>
      </w:pPr>
    </w:p>
    <w:p w14:paraId="0204E7F1" w14:textId="77777777" w:rsidR="0037296E" w:rsidRDefault="00F82501">
      <w:pPr>
        <w:pStyle w:val="Plattetekst"/>
      </w:pPr>
      <w:r>
        <w:t>De</w:t>
      </w:r>
      <w:r>
        <w:rPr>
          <w:spacing w:val="-5"/>
        </w:rPr>
        <w:t xml:space="preserve"> </w:t>
      </w:r>
      <w:r>
        <w:t>uitgewerkte</w:t>
      </w:r>
      <w:r>
        <w:rPr>
          <w:spacing w:val="-2"/>
        </w:rPr>
        <w:t xml:space="preserve"> </w:t>
      </w:r>
      <w:r>
        <w:t>salarisschalen</w:t>
      </w:r>
      <w:r>
        <w:rPr>
          <w:spacing w:val="-2"/>
        </w:rPr>
        <w:t xml:space="preserve"> </w:t>
      </w:r>
      <w:r>
        <w:t>van</w:t>
      </w:r>
      <w:r>
        <w:rPr>
          <w:spacing w:val="-2"/>
        </w:rPr>
        <w:t xml:space="preserve"> </w:t>
      </w:r>
      <w:r>
        <w:t>de</w:t>
      </w:r>
      <w:r>
        <w:rPr>
          <w:spacing w:val="-3"/>
        </w:rPr>
        <w:t xml:space="preserve"> </w:t>
      </w:r>
      <w:r>
        <w:t>algemeen</w:t>
      </w:r>
      <w:r>
        <w:rPr>
          <w:spacing w:val="1"/>
        </w:rPr>
        <w:t xml:space="preserve"> </w:t>
      </w:r>
      <w:r>
        <w:t>directeur</w:t>
      </w:r>
      <w:r>
        <w:rPr>
          <w:spacing w:val="-1"/>
        </w:rPr>
        <w:t xml:space="preserve"> </w:t>
      </w:r>
      <w:r>
        <w:t>en</w:t>
      </w:r>
      <w:r>
        <w:rPr>
          <w:spacing w:val="-3"/>
        </w:rPr>
        <w:t xml:space="preserve"> </w:t>
      </w:r>
      <w:r>
        <w:t>de</w:t>
      </w:r>
      <w:r>
        <w:rPr>
          <w:spacing w:val="-4"/>
        </w:rPr>
        <w:t xml:space="preserve"> </w:t>
      </w:r>
      <w:r>
        <w:t>financieel</w:t>
      </w:r>
      <w:r>
        <w:rPr>
          <w:spacing w:val="-1"/>
        </w:rPr>
        <w:t xml:space="preserve"> </w:t>
      </w:r>
      <w:r>
        <w:t>directeur</w:t>
      </w:r>
      <w:r>
        <w:rPr>
          <w:spacing w:val="-4"/>
        </w:rPr>
        <w:t xml:space="preserve"> </w:t>
      </w:r>
      <w:r>
        <w:t>bevinden</w:t>
      </w:r>
    </w:p>
    <w:p w14:paraId="1142BDC1" w14:textId="37477DBE" w:rsidR="0037296E" w:rsidRDefault="00F82501">
      <w:pPr>
        <w:pStyle w:val="Plattetekst"/>
        <w:tabs>
          <w:tab w:val="left" w:pos="2313"/>
        </w:tabs>
        <w:spacing w:before="134"/>
      </w:pPr>
      <w:r>
        <w:rPr>
          <w:noProof/>
          <w:lang w:eastAsia="nl-BE"/>
        </w:rPr>
        <mc:AlternateContent>
          <mc:Choice Requires="wps">
            <w:drawing>
              <wp:anchor distT="0" distB="0" distL="114300" distR="114300" simplePos="0" relativeHeight="485526016" behindDoc="1" locked="0" layoutInCell="1" allowOverlap="1" wp14:anchorId="13062116" wp14:editId="65A648E6">
                <wp:simplePos x="0" y="0"/>
                <wp:positionH relativeFrom="page">
                  <wp:posOffset>1176655</wp:posOffset>
                </wp:positionH>
                <wp:positionV relativeFrom="paragraph">
                  <wp:posOffset>83185</wp:posOffset>
                </wp:positionV>
                <wp:extent cx="601980" cy="158750"/>
                <wp:effectExtent l="0" t="0" r="0" b="0"/>
                <wp:wrapNone/>
                <wp:docPr id="4" name="docshape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 cy="158750"/>
                        </a:xfrm>
                        <a:prstGeom prst="rect">
                          <a:avLst/>
                        </a:prstGeom>
                        <a:solidFill>
                          <a:srgbClr val="CCFFFF"/>
                        </a:solidFill>
                        <a:ln w="6096">
                          <a:solidFill>
                            <a:srgbClr val="000000"/>
                          </a:solidFill>
                          <a:prstDash val="solid"/>
                          <a:miter lim="800000"/>
                          <a:headEnd/>
                          <a:tailEnd/>
                        </a:ln>
                      </wps:spPr>
                      <wps:txbx>
                        <w:txbxContent>
                          <w:p w14:paraId="5F5330A0" w14:textId="77777777" w:rsidR="0037296E" w:rsidRDefault="00F82501">
                            <w:pPr>
                              <w:spacing w:line="240" w:lineRule="exact"/>
                              <w:ind w:left="-1"/>
                              <w:rPr>
                                <w:b/>
                                <w:color w:val="000000"/>
                                <w:sz w:val="20"/>
                              </w:rPr>
                            </w:pPr>
                            <w:r>
                              <w:rPr>
                                <w:b/>
                                <w:color w:val="000000"/>
                                <w:sz w:val="20"/>
                              </w:rPr>
                              <w:t>bijlage</w:t>
                            </w:r>
                            <w:r>
                              <w:rPr>
                                <w:b/>
                                <w:color w:val="000000"/>
                                <w:spacing w:val="-17"/>
                                <w:sz w:val="20"/>
                              </w:rPr>
                              <w:t xml:space="preserve"> </w:t>
                            </w:r>
                            <w:r>
                              <w:rPr>
                                <w:b/>
                                <w:color w:val="000000"/>
                                <w:sz w:val="20"/>
                              </w:rPr>
                              <w:t>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w14:anchorId="53357E91">
              <v:shape id="docshape9" style="position:absolute;left:0;text-align:left;margin-left:92.65pt;margin-top:6.55pt;width:47.4pt;height:12.5pt;z-index:-17790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9" fillcolor="#cff" strokeweight=".4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" w14:anchorId="13062116">
                <v:textbox inset="0,0,0,0">
                  <w:txbxContent>
                    <w:p w:rsidR="0037296E" w:rsidRDefault="00F82501" w14:paraId="54B4F071" w14:textId="77777777">
                      <w:pPr>
                        <w:spacing w:line="240" w:lineRule="exact"/>
                        <w:ind w:left="-1"/>
                        <w:rPr>
                          <w:b/>
                          <w:color w:val="000000"/>
                          <w:sz w:val="20"/>
                        </w:rPr>
                      </w:pPr>
                      <w:r>
                        <w:rPr>
                          <w:b/>
                          <w:color w:val="000000"/>
                          <w:sz w:val="20"/>
                        </w:rPr>
                        <w:t>bijlage</w:t>
                      </w:r>
                      <w:r>
                        <w:rPr>
                          <w:b/>
                          <w:color w:val="000000"/>
                          <w:spacing w:val="-17"/>
                          <w:sz w:val="20"/>
                        </w:rPr>
                        <w:t xml:space="preserve"> </w:t>
                      </w:r>
                      <w:r>
                        <w:rPr>
                          <w:b/>
                          <w:color w:val="000000"/>
                          <w:sz w:val="20"/>
                        </w:rPr>
                        <w:t>I</w:t>
                      </w:r>
                    </w:p>
                  </w:txbxContent>
                </v:textbox>
                <w10:wrap anchorx="page"/>
              </v:shape>
            </w:pict>
          </mc:Fallback>
        </mc:AlternateContent>
      </w:r>
      <w:r>
        <w:t>zich</w:t>
      </w:r>
      <w:r>
        <w:rPr>
          <w:spacing w:val="-3"/>
        </w:rPr>
        <w:t xml:space="preserve"> </w:t>
      </w:r>
      <w:r>
        <w:t>in</w:t>
      </w:r>
      <w:r>
        <w:tab/>
        <w:t>bij</w:t>
      </w:r>
      <w:r>
        <w:rPr>
          <w:spacing w:val="-1"/>
        </w:rPr>
        <w:t xml:space="preserve"> </w:t>
      </w:r>
      <w:r>
        <w:t>dit</w:t>
      </w:r>
      <w:r>
        <w:rPr>
          <w:spacing w:val="-4"/>
        </w:rPr>
        <w:t xml:space="preserve"> </w:t>
      </w:r>
      <w:r>
        <w:t>besluit.</w:t>
      </w:r>
    </w:p>
    <w:p w14:paraId="4876473E" w14:textId="77777777" w:rsidR="0037296E" w:rsidRDefault="0037296E">
      <w:pPr>
        <w:pStyle w:val="Plattetekst"/>
        <w:ind w:left="0"/>
      </w:pPr>
    </w:p>
    <w:p w14:paraId="7C97F3DB" w14:textId="77777777" w:rsidR="0037296E" w:rsidRDefault="0037296E">
      <w:pPr>
        <w:pStyle w:val="Plattetekst"/>
        <w:spacing w:before="4"/>
        <w:ind w:left="0"/>
        <w:rPr>
          <w:sz w:val="19"/>
        </w:rPr>
      </w:pPr>
    </w:p>
    <w:p w14:paraId="6C730CB2" w14:textId="77777777" w:rsidR="0037296E" w:rsidRDefault="00F82501">
      <w:pPr>
        <w:pStyle w:val="Kop4"/>
        <w:tabs>
          <w:tab w:val="left" w:pos="2697"/>
        </w:tabs>
        <w:spacing w:before="100"/>
      </w:pPr>
      <w:bookmarkStart w:id="74" w:name="_bookmark74"/>
      <w:bookmarkEnd w:id="74"/>
      <w:r>
        <w:t>Hoofdstuk</w:t>
      </w:r>
      <w:r>
        <w:rPr>
          <w:spacing w:val="-4"/>
        </w:rPr>
        <w:t xml:space="preserve"> </w:t>
      </w:r>
      <w:r>
        <w:t>IV</w:t>
      </w:r>
      <w:r>
        <w:tab/>
        <w:t>De</w:t>
      </w:r>
      <w:r>
        <w:rPr>
          <w:spacing w:val="-2"/>
        </w:rPr>
        <w:t xml:space="preserve"> </w:t>
      </w:r>
      <w:r>
        <w:t>betaling</w:t>
      </w:r>
      <w:r>
        <w:rPr>
          <w:spacing w:val="-4"/>
        </w:rPr>
        <w:t xml:space="preserve"> </w:t>
      </w:r>
      <w:r>
        <w:t>van</w:t>
      </w:r>
      <w:r>
        <w:rPr>
          <w:spacing w:val="-2"/>
        </w:rPr>
        <w:t xml:space="preserve"> </w:t>
      </w:r>
      <w:r>
        <w:t>het</w:t>
      </w:r>
      <w:r>
        <w:rPr>
          <w:spacing w:val="-2"/>
        </w:rPr>
        <w:t xml:space="preserve"> </w:t>
      </w:r>
      <w:r>
        <w:t>salaris</w:t>
      </w:r>
    </w:p>
    <w:p w14:paraId="14BAF77C" w14:textId="77777777" w:rsidR="0037296E" w:rsidRDefault="0037296E">
      <w:pPr>
        <w:pStyle w:val="Plattetekst"/>
        <w:ind w:left="0"/>
        <w:rPr>
          <w:sz w:val="28"/>
        </w:rPr>
      </w:pPr>
    </w:p>
    <w:p w14:paraId="63B51C66" w14:textId="77777777" w:rsidR="0037296E" w:rsidRDefault="00F82501">
      <w:pPr>
        <w:pStyle w:val="Kop5"/>
        <w:spacing w:before="241"/>
      </w:pPr>
      <w:r>
        <w:t>Artikel</w:t>
      </w:r>
      <w:r>
        <w:rPr>
          <w:spacing w:val="-4"/>
        </w:rPr>
        <w:t xml:space="preserve"> </w:t>
      </w:r>
      <w:r>
        <w:t>188.</w:t>
      </w:r>
    </w:p>
    <w:p w14:paraId="360F526B" w14:textId="77777777" w:rsidR="0037296E" w:rsidRDefault="00F82501">
      <w:pPr>
        <w:pStyle w:val="Plattetekst"/>
        <w:spacing w:before="123" w:line="360" w:lineRule="auto"/>
        <w:ind w:right="283"/>
      </w:pPr>
      <w:r>
        <w:t>Het</w:t>
      </w:r>
      <w:r>
        <w:rPr>
          <w:spacing w:val="-2"/>
        </w:rPr>
        <w:t xml:space="preserve"> </w:t>
      </w:r>
      <w:r>
        <w:t>salaris</w:t>
      </w:r>
      <w:r>
        <w:rPr>
          <w:spacing w:val="-5"/>
        </w:rPr>
        <w:t xml:space="preserve"> </w:t>
      </w:r>
      <w:r>
        <w:t>volgt</w:t>
      </w:r>
      <w:r>
        <w:rPr>
          <w:spacing w:val="-3"/>
        </w:rPr>
        <w:t xml:space="preserve"> </w:t>
      </w:r>
      <w:r>
        <w:t>het</w:t>
      </w:r>
      <w:r>
        <w:rPr>
          <w:spacing w:val="-4"/>
        </w:rPr>
        <w:t xml:space="preserve"> </w:t>
      </w:r>
      <w:r>
        <w:t>verloop</w:t>
      </w:r>
      <w:r>
        <w:rPr>
          <w:spacing w:val="-2"/>
        </w:rPr>
        <w:t xml:space="preserve"> </w:t>
      </w:r>
      <w:r>
        <w:t>van</w:t>
      </w:r>
      <w:r>
        <w:rPr>
          <w:spacing w:val="-2"/>
        </w:rPr>
        <w:t xml:space="preserve"> </w:t>
      </w:r>
      <w:r>
        <w:t>het</w:t>
      </w:r>
      <w:r>
        <w:rPr>
          <w:spacing w:val="-4"/>
        </w:rPr>
        <w:t xml:space="preserve"> </w:t>
      </w:r>
      <w:r>
        <w:t>indexcijfer</w:t>
      </w:r>
      <w:r>
        <w:rPr>
          <w:spacing w:val="-3"/>
        </w:rPr>
        <w:t xml:space="preserve"> </w:t>
      </w:r>
      <w:r>
        <w:t>van</w:t>
      </w:r>
      <w:r>
        <w:rPr>
          <w:spacing w:val="-3"/>
        </w:rPr>
        <w:t xml:space="preserve"> </w:t>
      </w:r>
      <w:r>
        <w:t>de</w:t>
      </w:r>
      <w:r>
        <w:rPr>
          <w:spacing w:val="-2"/>
        </w:rPr>
        <w:t xml:space="preserve"> </w:t>
      </w:r>
      <w:r>
        <w:t>consumptieprijzen</w:t>
      </w:r>
      <w:r>
        <w:rPr>
          <w:spacing w:val="-3"/>
        </w:rPr>
        <w:t xml:space="preserve"> </w:t>
      </w:r>
      <w:r>
        <w:t>in</w:t>
      </w:r>
      <w:r>
        <w:rPr>
          <w:spacing w:val="-3"/>
        </w:rPr>
        <w:t xml:space="preserve"> </w:t>
      </w:r>
      <w:r>
        <w:t>overeenstemming</w:t>
      </w:r>
      <w:r>
        <w:rPr>
          <w:spacing w:val="-67"/>
        </w:rPr>
        <w:t xml:space="preserve"> </w:t>
      </w:r>
      <w:r>
        <w:t>met</w:t>
      </w:r>
      <w:r>
        <w:rPr>
          <w:spacing w:val="-2"/>
        </w:rPr>
        <w:t xml:space="preserve"> </w:t>
      </w:r>
      <w:r>
        <w:t>de</w:t>
      </w:r>
      <w:r>
        <w:rPr>
          <w:spacing w:val="1"/>
        </w:rPr>
        <w:t xml:space="preserve"> </w:t>
      </w:r>
      <w:r>
        <w:t>wet van</w:t>
      </w:r>
      <w:r>
        <w:rPr>
          <w:spacing w:val="1"/>
        </w:rPr>
        <w:t xml:space="preserve"> </w:t>
      </w:r>
      <w:r>
        <w:t>1</w:t>
      </w:r>
      <w:r>
        <w:rPr>
          <w:spacing w:val="-1"/>
        </w:rPr>
        <w:t xml:space="preserve"> </w:t>
      </w:r>
      <w:r>
        <w:t>maart</w:t>
      </w:r>
      <w:r>
        <w:rPr>
          <w:spacing w:val="2"/>
        </w:rPr>
        <w:t xml:space="preserve"> </w:t>
      </w:r>
      <w:r>
        <w:t>1977</w:t>
      </w:r>
      <w:r>
        <w:rPr>
          <w:spacing w:val="-1"/>
        </w:rPr>
        <w:t xml:space="preserve"> </w:t>
      </w:r>
      <w:r>
        <w:t>houdende inrichting van</w:t>
      </w:r>
      <w:r>
        <w:rPr>
          <w:spacing w:val="1"/>
        </w:rPr>
        <w:t xml:space="preserve"> </w:t>
      </w:r>
      <w:r>
        <w:t>een</w:t>
      </w:r>
      <w:r>
        <w:rPr>
          <w:spacing w:val="-1"/>
        </w:rPr>
        <w:t xml:space="preserve"> </w:t>
      </w:r>
      <w:r>
        <w:t>stelsel</w:t>
      </w:r>
      <w:r>
        <w:rPr>
          <w:spacing w:val="2"/>
        </w:rPr>
        <w:t xml:space="preserve"> </w:t>
      </w:r>
      <w:r>
        <w:t>waarbij sommige</w:t>
      </w:r>
      <w:r>
        <w:rPr>
          <w:spacing w:val="-2"/>
        </w:rPr>
        <w:t xml:space="preserve"> </w:t>
      </w:r>
      <w:r>
        <w:t>uitgaven</w:t>
      </w:r>
      <w:r>
        <w:rPr>
          <w:spacing w:val="1"/>
        </w:rPr>
        <w:t xml:space="preserve"> </w:t>
      </w:r>
      <w:r>
        <w:t>in de overheidssector aan het indexcijfer van de consumptieprijzen van het Rijk worden</w:t>
      </w:r>
      <w:r>
        <w:rPr>
          <w:spacing w:val="1"/>
        </w:rPr>
        <w:t xml:space="preserve"> </w:t>
      </w:r>
      <w:r>
        <w:t>gekoppeld.</w:t>
      </w:r>
    </w:p>
    <w:p w14:paraId="04D992CA" w14:textId="77777777" w:rsidR="0037296E" w:rsidRDefault="00F82501">
      <w:pPr>
        <w:pStyle w:val="Plattetekst"/>
      </w:pPr>
      <w:r>
        <w:t>Het</w:t>
      </w:r>
      <w:r>
        <w:rPr>
          <w:spacing w:val="-2"/>
        </w:rPr>
        <w:t xml:space="preserve"> </w:t>
      </w:r>
      <w:r>
        <w:t>salaris</w:t>
      </w:r>
      <w:r>
        <w:rPr>
          <w:spacing w:val="-5"/>
        </w:rPr>
        <w:t xml:space="preserve"> </w:t>
      </w:r>
      <w:r>
        <w:t>tegen</w:t>
      </w:r>
      <w:r>
        <w:rPr>
          <w:spacing w:val="-3"/>
        </w:rPr>
        <w:t xml:space="preserve"> </w:t>
      </w:r>
      <w:r>
        <w:t>100</w:t>
      </w:r>
      <w:r>
        <w:rPr>
          <w:spacing w:val="1"/>
        </w:rPr>
        <w:t xml:space="preserve"> </w:t>
      </w:r>
      <w:r>
        <w:t>%</w:t>
      </w:r>
      <w:r>
        <w:rPr>
          <w:spacing w:val="-2"/>
        </w:rPr>
        <w:t xml:space="preserve"> </w:t>
      </w:r>
      <w:r>
        <w:t>wordt</w:t>
      </w:r>
      <w:r>
        <w:rPr>
          <w:spacing w:val="-2"/>
        </w:rPr>
        <w:t xml:space="preserve"> </w:t>
      </w:r>
      <w:r>
        <w:t>gekoppeld</w:t>
      </w:r>
      <w:r>
        <w:rPr>
          <w:spacing w:val="-3"/>
        </w:rPr>
        <w:t xml:space="preserve"> </w:t>
      </w:r>
      <w:r>
        <w:t>aan</w:t>
      </w:r>
      <w:r>
        <w:rPr>
          <w:spacing w:val="-3"/>
        </w:rPr>
        <w:t xml:space="preserve"> </w:t>
      </w:r>
      <w:r>
        <w:t>het</w:t>
      </w:r>
      <w:r>
        <w:rPr>
          <w:spacing w:val="-4"/>
        </w:rPr>
        <w:t xml:space="preserve"> </w:t>
      </w:r>
      <w:r>
        <w:t>spilindexcijfer</w:t>
      </w:r>
      <w:r>
        <w:rPr>
          <w:spacing w:val="-4"/>
        </w:rPr>
        <w:t xml:space="preserve"> </w:t>
      </w:r>
      <w:r>
        <w:t>138,01.</w:t>
      </w:r>
    </w:p>
    <w:p w14:paraId="29E1008A" w14:textId="77777777" w:rsidR="0037296E" w:rsidRDefault="0037296E">
      <w:pPr>
        <w:pStyle w:val="Plattetekst"/>
        <w:ind w:left="0"/>
        <w:rPr>
          <w:sz w:val="24"/>
        </w:rPr>
      </w:pPr>
    </w:p>
    <w:p w14:paraId="37DE679B" w14:textId="77777777" w:rsidR="0037296E" w:rsidRDefault="00F82501">
      <w:pPr>
        <w:pStyle w:val="Kop5"/>
        <w:spacing w:before="195"/>
      </w:pPr>
      <w:r>
        <w:t>Artikel</w:t>
      </w:r>
      <w:r>
        <w:rPr>
          <w:spacing w:val="-4"/>
        </w:rPr>
        <w:t xml:space="preserve"> </w:t>
      </w:r>
      <w:r>
        <w:t>189.</w:t>
      </w:r>
    </w:p>
    <w:p w14:paraId="6A3964FF" w14:textId="77777777" w:rsidR="0037296E" w:rsidRDefault="00F82501">
      <w:pPr>
        <w:pStyle w:val="Plattetekst"/>
        <w:spacing w:before="122" w:line="360" w:lineRule="auto"/>
        <w:ind w:right="392"/>
      </w:pPr>
      <w:r>
        <w:t>Het salaris wordt maandelijks betaald vanaf de indiensttreding. Voor het vast aangestelde</w:t>
      </w:r>
      <w:r>
        <w:rPr>
          <w:spacing w:val="1"/>
        </w:rPr>
        <w:t xml:space="preserve"> </w:t>
      </w:r>
      <w:r>
        <w:t>statutaire personeelslid wordt het vooruitbetaald. Het salaris van het overige personeel wordt</w:t>
      </w:r>
      <w:r>
        <w:rPr>
          <w:spacing w:val="-69"/>
        </w:rPr>
        <w:t xml:space="preserve"> </w:t>
      </w:r>
      <w:r>
        <w:t>betaald</w:t>
      </w:r>
      <w:r>
        <w:rPr>
          <w:spacing w:val="-1"/>
        </w:rPr>
        <w:t xml:space="preserve"> </w:t>
      </w:r>
      <w:r>
        <w:t>nadat de</w:t>
      </w:r>
      <w:r>
        <w:rPr>
          <w:spacing w:val="-2"/>
        </w:rPr>
        <w:t xml:space="preserve"> </w:t>
      </w:r>
      <w:r>
        <w:t>termijn vervallen</w:t>
      </w:r>
      <w:r>
        <w:rPr>
          <w:spacing w:val="-3"/>
        </w:rPr>
        <w:t xml:space="preserve"> </w:t>
      </w:r>
      <w:r>
        <w:t>is.</w:t>
      </w:r>
    </w:p>
    <w:p w14:paraId="36E4739D" w14:textId="77777777" w:rsidR="0037296E" w:rsidRDefault="0037296E">
      <w:pPr>
        <w:pStyle w:val="Plattetekst"/>
        <w:spacing w:before="11"/>
        <w:ind w:left="0"/>
        <w:rPr>
          <w:sz w:val="29"/>
        </w:rPr>
      </w:pPr>
    </w:p>
    <w:p w14:paraId="753413DE" w14:textId="77777777" w:rsidR="0037296E" w:rsidRDefault="00F82501">
      <w:pPr>
        <w:pStyle w:val="Kop5"/>
      </w:pPr>
      <w:r>
        <w:t>Artikel</w:t>
      </w:r>
      <w:r>
        <w:rPr>
          <w:spacing w:val="-4"/>
        </w:rPr>
        <w:t xml:space="preserve"> </w:t>
      </w:r>
      <w:r>
        <w:t>190.</w:t>
      </w:r>
    </w:p>
    <w:p w14:paraId="69EB1093" w14:textId="77777777" w:rsidR="0037296E" w:rsidRDefault="00F82501">
      <w:pPr>
        <w:pStyle w:val="Plattetekst"/>
        <w:spacing w:before="122" w:line="360" w:lineRule="auto"/>
        <w:ind w:right="914"/>
      </w:pPr>
      <w:r>
        <w:t>Het maandsalaris is gelijk aan een twaalfde van het jaarsalaris. Het uurloon is gelijk aan</w:t>
      </w:r>
      <w:r>
        <w:rPr>
          <w:spacing w:val="-68"/>
        </w:rPr>
        <w:t xml:space="preserve"> </w:t>
      </w:r>
      <w:r>
        <w:t>1/1976</w:t>
      </w:r>
      <w:r>
        <w:rPr>
          <w:spacing w:val="-2"/>
        </w:rPr>
        <w:t xml:space="preserve"> </w:t>
      </w:r>
      <w:r>
        <w:t>van het</w:t>
      </w:r>
      <w:r>
        <w:rPr>
          <w:spacing w:val="-1"/>
        </w:rPr>
        <w:t xml:space="preserve"> </w:t>
      </w:r>
      <w:r>
        <w:t>jaarsalaris.</w:t>
      </w:r>
    </w:p>
    <w:p w14:paraId="79E7CB03" w14:textId="77777777" w:rsidR="0037296E" w:rsidRDefault="0037296E">
      <w:pPr>
        <w:pStyle w:val="Plattetekst"/>
        <w:ind w:left="0"/>
        <w:rPr>
          <w:sz w:val="30"/>
        </w:rPr>
      </w:pPr>
    </w:p>
    <w:p w14:paraId="4C643CB5" w14:textId="77777777" w:rsidR="0037296E" w:rsidRDefault="00F82501">
      <w:pPr>
        <w:pStyle w:val="Kop5"/>
      </w:pPr>
      <w:r>
        <w:t>Artikel</w:t>
      </w:r>
      <w:r>
        <w:rPr>
          <w:spacing w:val="-4"/>
        </w:rPr>
        <w:t xml:space="preserve"> </w:t>
      </w:r>
      <w:r>
        <w:t>191.</w:t>
      </w:r>
    </w:p>
    <w:p w14:paraId="3C79C718" w14:textId="77777777" w:rsidR="0037296E" w:rsidRDefault="00F82501">
      <w:pPr>
        <w:pStyle w:val="Plattetekst"/>
        <w:spacing w:before="122" w:line="360" w:lineRule="auto"/>
        <w:ind w:right="1180"/>
      </w:pPr>
      <w:r>
        <w:t>§1. Wanneer het maandsalaris niet volledig verschuldigd is, wordt het bedrag van het</w:t>
      </w:r>
      <w:r>
        <w:rPr>
          <w:spacing w:val="-68"/>
        </w:rPr>
        <w:t xml:space="preserve"> </w:t>
      </w:r>
      <w:r>
        <w:t>maandloon</w:t>
      </w:r>
      <w:r>
        <w:rPr>
          <w:spacing w:val="-1"/>
        </w:rPr>
        <w:t xml:space="preserve"> </w:t>
      </w:r>
      <w:r>
        <w:t>berekend volgens</w:t>
      </w:r>
      <w:r>
        <w:rPr>
          <w:spacing w:val="-2"/>
        </w:rPr>
        <w:t xml:space="preserve"> </w:t>
      </w:r>
      <w:r>
        <w:t>de</w:t>
      </w:r>
      <w:r>
        <w:rPr>
          <w:spacing w:val="-2"/>
        </w:rPr>
        <w:t xml:space="preserve"> </w:t>
      </w:r>
      <w:r>
        <w:t>formule:</w:t>
      </w:r>
    </w:p>
    <w:p w14:paraId="26D7A74E" w14:textId="77777777" w:rsidR="0037296E" w:rsidRDefault="00F82501">
      <w:pPr>
        <w:pStyle w:val="Plattetekst"/>
        <w:spacing w:line="360" w:lineRule="auto"/>
        <w:ind w:right="7443"/>
      </w:pPr>
      <w:r>
        <w:t>M = VW/PW x n% x NM</w:t>
      </w:r>
      <w:r>
        <w:rPr>
          <w:spacing w:val="-68"/>
        </w:rPr>
        <w:t xml:space="preserve"> </w:t>
      </w:r>
      <w:r>
        <w:t>waarbij:</w:t>
      </w:r>
    </w:p>
    <w:p w14:paraId="3A3A2F08" w14:textId="77777777" w:rsidR="0037296E" w:rsidRDefault="00F82501">
      <w:pPr>
        <w:pStyle w:val="Plattetekst"/>
        <w:spacing w:before="1"/>
      </w:pPr>
      <w:r>
        <w:t>M</w:t>
      </w:r>
      <w:r>
        <w:rPr>
          <w:spacing w:val="-3"/>
        </w:rPr>
        <w:t xml:space="preserve"> </w:t>
      </w:r>
      <w:r>
        <w:t>=</w:t>
      </w:r>
      <w:r>
        <w:rPr>
          <w:spacing w:val="-4"/>
        </w:rPr>
        <w:t xml:space="preserve"> </w:t>
      </w:r>
      <w:r>
        <w:t>het</w:t>
      </w:r>
      <w:r>
        <w:rPr>
          <w:spacing w:val="1"/>
        </w:rPr>
        <w:t xml:space="preserve"> </w:t>
      </w:r>
      <w:r>
        <w:t>te</w:t>
      </w:r>
      <w:r>
        <w:rPr>
          <w:spacing w:val="-4"/>
        </w:rPr>
        <w:t xml:space="preserve"> </w:t>
      </w:r>
      <w:r>
        <w:t>betalen</w:t>
      </w:r>
      <w:r>
        <w:rPr>
          <w:spacing w:val="-2"/>
        </w:rPr>
        <w:t xml:space="preserve"> </w:t>
      </w:r>
      <w:r>
        <w:t>maandloon</w:t>
      </w:r>
      <w:r>
        <w:rPr>
          <w:spacing w:val="-1"/>
        </w:rPr>
        <w:t xml:space="preserve"> </w:t>
      </w:r>
      <w:r>
        <w:t>(100</w:t>
      </w:r>
      <w:r>
        <w:rPr>
          <w:spacing w:val="1"/>
        </w:rPr>
        <w:t xml:space="preserve"> </w:t>
      </w:r>
      <w:r>
        <w:t>%);</w:t>
      </w:r>
    </w:p>
    <w:p w14:paraId="652B1B9F" w14:textId="77777777" w:rsidR="0037296E" w:rsidRDefault="00F82501">
      <w:pPr>
        <w:pStyle w:val="Plattetekst"/>
        <w:spacing w:before="120"/>
      </w:pPr>
      <w:r>
        <w:t>VW</w:t>
      </w:r>
      <w:r>
        <w:rPr>
          <w:spacing w:val="-3"/>
        </w:rPr>
        <w:t xml:space="preserve"> </w:t>
      </w:r>
      <w:r>
        <w:t>=</w:t>
      </w:r>
      <w:r>
        <w:rPr>
          <w:spacing w:val="-3"/>
        </w:rPr>
        <w:t xml:space="preserve"> </w:t>
      </w:r>
      <w:r>
        <w:t>het</w:t>
      </w:r>
      <w:r>
        <w:rPr>
          <w:spacing w:val="-2"/>
        </w:rPr>
        <w:t xml:space="preserve"> </w:t>
      </w:r>
      <w:r>
        <w:t>aantal</w:t>
      </w:r>
      <w:r>
        <w:rPr>
          <w:spacing w:val="1"/>
        </w:rPr>
        <w:t xml:space="preserve"> </w:t>
      </w:r>
      <w:r>
        <w:t>werkdagen</w:t>
      </w:r>
      <w:r>
        <w:rPr>
          <w:spacing w:val="-2"/>
        </w:rPr>
        <w:t xml:space="preserve"> </w:t>
      </w:r>
      <w:r>
        <w:t>waarvoor</w:t>
      </w:r>
      <w:r>
        <w:rPr>
          <w:spacing w:val="-3"/>
        </w:rPr>
        <w:t xml:space="preserve"> </w:t>
      </w:r>
      <w:r>
        <w:t>betaling</w:t>
      </w:r>
      <w:r>
        <w:rPr>
          <w:spacing w:val="-2"/>
        </w:rPr>
        <w:t xml:space="preserve"> </w:t>
      </w:r>
      <w:r>
        <w:t>verschuldigd</w:t>
      </w:r>
      <w:r>
        <w:rPr>
          <w:spacing w:val="-5"/>
        </w:rPr>
        <w:t xml:space="preserve"> </w:t>
      </w:r>
      <w:r>
        <w:t>is;</w:t>
      </w:r>
    </w:p>
    <w:p w14:paraId="41CF9B2C" w14:textId="77777777" w:rsidR="0037296E" w:rsidRDefault="00F82501">
      <w:pPr>
        <w:pStyle w:val="Plattetekst"/>
        <w:spacing w:before="122" w:line="360" w:lineRule="auto"/>
        <w:ind w:right="425"/>
      </w:pPr>
      <w:r>
        <w:t>PW = het aantal te presteren werkdagen op basis van het werkrooster van het personeelslid;</w:t>
      </w:r>
      <w:r>
        <w:rPr>
          <w:spacing w:val="-68"/>
        </w:rPr>
        <w:t xml:space="preserve"> </w:t>
      </w:r>
      <w:r>
        <w:t>n%</w:t>
      </w:r>
      <w:r>
        <w:rPr>
          <w:spacing w:val="-3"/>
        </w:rPr>
        <w:t xml:space="preserve"> </w:t>
      </w:r>
      <w:r>
        <w:t>=</w:t>
      </w:r>
      <w:r>
        <w:rPr>
          <w:spacing w:val="-2"/>
        </w:rPr>
        <w:t xml:space="preserve"> </w:t>
      </w:r>
      <w:r>
        <w:t>het</w:t>
      </w:r>
      <w:r>
        <w:rPr>
          <w:spacing w:val="-1"/>
        </w:rPr>
        <w:t xml:space="preserve"> </w:t>
      </w:r>
      <w:r>
        <w:t>percentage waartegen</w:t>
      </w:r>
      <w:r>
        <w:rPr>
          <w:spacing w:val="-1"/>
        </w:rPr>
        <w:t xml:space="preserve"> </w:t>
      </w:r>
      <w:r>
        <w:t>het</w:t>
      </w:r>
      <w:r>
        <w:rPr>
          <w:spacing w:val="-1"/>
        </w:rPr>
        <w:t xml:space="preserve"> </w:t>
      </w:r>
      <w:r>
        <w:t>personeelslid</w:t>
      </w:r>
      <w:r>
        <w:rPr>
          <w:spacing w:val="-1"/>
        </w:rPr>
        <w:t xml:space="preserve"> </w:t>
      </w:r>
      <w:r>
        <w:t>prestaties</w:t>
      </w:r>
      <w:r>
        <w:rPr>
          <w:spacing w:val="-2"/>
        </w:rPr>
        <w:t xml:space="preserve"> </w:t>
      </w:r>
      <w:r>
        <w:t>verricht;</w:t>
      </w:r>
    </w:p>
    <w:p w14:paraId="5480BCDA" w14:textId="77777777" w:rsidR="0037296E" w:rsidRDefault="00F82501">
      <w:pPr>
        <w:pStyle w:val="Plattetekst"/>
      </w:pPr>
      <w:r>
        <w:t>NM</w:t>
      </w:r>
      <w:r>
        <w:rPr>
          <w:spacing w:val="-4"/>
        </w:rPr>
        <w:t xml:space="preserve"> </w:t>
      </w:r>
      <w:r>
        <w:t>=</w:t>
      </w:r>
      <w:r>
        <w:rPr>
          <w:spacing w:val="-3"/>
        </w:rPr>
        <w:t xml:space="preserve"> </w:t>
      </w:r>
      <w:r>
        <w:t>het</w:t>
      </w:r>
      <w:r>
        <w:rPr>
          <w:spacing w:val="-2"/>
        </w:rPr>
        <w:t xml:space="preserve"> </w:t>
      </w:r>
      <w:r>
        <w:t>normaal</w:t>
      </w:r>
      <w:r>
        <w:rPr>
          <w:spacing w:val="1"/>
        </w:rPr>
        <w:t xml:space="preserve"> </w:t>
      </w:r>
      <w:r>
        <w:t>maandsalaris</w:t>
      </w:r>
      <w:r>
        <w:rPr>
          <w:spacing w:val="-4"/>
        </w:rPr>
        <w:t xml:space="preserve"> </w:t>
      </w:r>
      <w:r>
        <w:t>(100</w:t>
      </w:r>
      <w:r>
        <w:rPr>
          <w:spacing w:val="-1"/>
        </w:rPr>
        <w:t xml:space="preserve"> </w:t>
      </w:r>
      <w:r>
        <w:t>%).</w:t>
      </w:r>
    </w:p>
    <w:p w14:paraId="69D9D72D" w14:textId="77777777" w:rsidR="0037296E" w:rsidRDefault="0037296E">
      <w:pPr>
        <w:sectPr w:rsidR="0037296E">
          <w:headerReference w:type="default" r:id="rId94"/>
          <w:pgSz w:w="11910" w:h="16840"/>
          <w:pgMar w:top="1400" w:right="920" w:bottom="1380" w:left="560" w:header="0" w:footer="1113" w:gutter="0"/>
          <w:cols w:space="708"/>
        </w:sectPr>
      </w:pPr>
    </w:p>
    <w:p w14:paraId="6520CD56" w14:textId="77777777" w:rsidR="0037296E" w:rsidRDefault="00F82501">
      <w:pPr>
        <w:pStyle w:val="Plattetekst"/>
        <w:spacing w:before="72" w:line="360" w:lineRule="auto"/>
        <w:ind w:right="703"/>
      </w:pPr>
      <w:r>
        <w:lastRenderedPageBreak/>
        <w:t>§2. Met gepresteerde dagen worden gelijkgesteld: de dagen waarop geen arbeidsprestatie</w:t>
      </w:r>
      <w:r>
        <w:rPr>
          <w:spacing w:val="-68"/>
        </w:rPr>
        <w:t xml:space="preserve"> </w:t>
      </w:r>
      <w:r>
        <w:t>wordt</w:t>
      </w:r>
      <w:r>
        <w:rPr>
          <w:spacing w:val="-1"/>
        </w:rPr>
        <w:t xml:space="preserve"> </w:t>
      </w:r>
      <w:r>
        <w:t>geleverd, maar waarvoor</w:t>
      </w:r>
      <w:r>
        <w:rPr>
          <w:spacing w:val="-3"/>
        </w:rPr>
        <w:t xml:space="preserve"> </w:t>
      </w:r>
      <w:r>
        <w:t>het</w:t>
      </w:r>
      <w:r>
        <w:rPr>
          <w:spacing w:val="1"/>
        </w:rPr>
        <w:t xml:space="preserve"> </w:t>
      </w:r>
      <w:r>
        <w:t>salaris</w:t>
      </w:r>
      <w:r>
        <w:rPr>
          <w:spacing w:val="-2"/>
        </w:rPr>
        <w:t xml:space="preserve"> </w:t>
      </w:r>
      <w:r>
        <w:t>niettemin</w:t>
      </w:r>
      <w:r>
        <w:rPr>
          <w:spacing w:val="-1"/>
        </w:rPr>
        <w:t xml:space="preserve"> </w:t>
      </w:r>
      <w:r>
        <w:t>wordt</w:t>
      </w:r>
      <w:r>
        <w:rPr>
          <w:spacing w:val="-1"/>
        </w:rPr>
        <w:t xml:space="preserve"> </w:t>
      </w:r>
      <w:r>
        <w:t>doorbetaald.</w:t>
      </w:r>
    </w:p>
    <w:p w14:paraId="36723CFA" w14:textId="77777777" w:rsidR="0037296E" w:rsidRDefault="0037296E">
      <w:pPr>
        <w:pStyle w:val="Plattetekst"/>
        <w:spacing w:before="1"/>
        <w:ind w:left="0"/>
        <w:rPr>
          <w:sz w:val="30"/>
        </w:rPr>
      </w:pPr>
    </w:p>
    <w:p w14:paraId="579A0967" w14:textId="77777777" w:rsidR="0037296E" w:rsidRDefault="00F82501">
      <w:pPr>
        <w:pStyle w:val="Kop5"/>
      </w:pPr>
      <w:r>
        <w:t>Artikel</w:t>
      </w:r>
      <w:r>
        <w:rPr>
          <w:spacing w:val="-4"/>
        </w:rPr>
        <w:t xml:space="preserve"> </w:t>
      </w:r>
      <w:r>
        <w:t>192.</w:t>
      </w:r>
    </w:p>
    <w:p w14:paraId="4B67924E" w14:textId="77777777" w:rsidR="0037296E" w:rsidRDefault="00F82501">
      <w:pPr>
        <w:pStyle w:val="Plattetekst"/>
        <w:spacing w:before="122" w:line="360" w:lineRule="auto"/>
        <w:ind w:right="331"/>
      </w:pPr>
      <w:r>
        <w:t>Als het personeelslid in de loop van de maand in dienst treedt, krijgt het voor die maand het</w:t>
      </w:r>
      <w:r>
        <w:rPr>
          <w:spacing w:val="1"/>
        </w:rPr>
        <w:t xml:space="preserve"> </w:t>
      </w:r>
      <w:r>
        <w:t>gedeelte van het maandsalaris dat overeenstemt met de gepresteerde werkdagen, volgens de</w:t>
      </w:r>
      <w:r>
        <w:rPr>
          <w:spacing w:val="-69"/>
        </w:rPr>
        <w:t xml:space="preserve"> </w:t>
      </w:r>
      <w:r>
        <w:t>berekeningswijze</w:t>
      </w:r>
      <w:r>
        <w:rPr>
          <w:spacing w:val="-3"/>
        </w:rPr>
        <w:t xml:space="preserve"> </w:t>
      </w:r>
      <w:r>
        <w:t>in</w:t>
      </w:r>
      <w:r>
        <w:rPr>
          <w:spacing w:val="2"/>
        </w:rPr>
        <w:t xml:space="preserve"> </w:t>
      </w:r>
      <w:r>
        <w:t>artikel</w:t>
      </w:r>
      <w:r>
        <w:rPr>
          <w:spacing w:val="2"/>
        </w:rPr>
        <w:t xml:space="preserve"> </w:t>
      </w:r>
      <w:r>
        <w:t>191.</w:t>
      </w:r>
    </w:p>
    <w:p w14:paraId="5F6484AA" w14:textId="77777777" w:rsidR="0037296E" w:rsidRDefault="0037296E">
      <w:pPr>
        <w:pStyle w:val="Plattetekst"/>
        <w:spacing w:before="1"/>
        <w:ind w:left="0"/>
        <w:rPr>
          <w:sz w:val="30"/>
        </w:rPr>
      </w:pPr>
    </w:p>
    <w:p w14:paraId="2E424ECB" w14:textId="77777777" w:rsidR="0037296E" w:rsidRDefault="00F82501">
      <w:pPr>
        <w:pStyle w:val="Plattetekst"/>
        <w:spacing w:line="360" w:lineRule="auto"/>
        <w:ind w:right="272"/>
      </w:pPr>
      <w:r>
        <w:t>Als het personeelslid in de loop van de maand met pensioen gaat of overlijdt, wordt het salaris</w:t>
      </w:r>
      <w:r>
        <w:rPr>
          <w:spacing w:val="-68"/>
        </w:rPr>
        <w:t xml:space="preserve"> </w:t>
      </w:r>
      <w:r>
        <w:t>voor</w:t>
      </w:r>
      <w:r>
        <w:rPr>
          <w:spacing w:val="-3"/>
        </w:rPr>
        <w:t xml:space="preserve"> </w:t>
      </w:r>
      <w:r>
        <w:t>de volledige</w:t>
      </w:r>
      <w:r>
        <w:rPr>
          <w:spacing w:val="-2"/>
        </w:rPr>
        <w:t xml:space="preserve"> </w:t>
      </w:r>
      <w:r>
        <w:t>maand betaald.</w:t>
      </w:r>
    </w:p>
    <w:p w14:paraId="40D57DD7" w14:textId="77777777" w:rsidR="0037296E" w:rsidRDefault="0037296E">
      <w:pPr>
        <w:spacing w:line="360" w:lineRule="auto"/>
        <w:sectPr w:rsidR="0037296E">
          <w:headerReference w:type="default" r:id="rId95"/>
          <w:pgSz w:w="11910" w:h="16840"/>
          <w:pgMar w:top="1040" w:right="920" w:bottom="1380" w:left="560" w:header="0" w:footer="1113" w:gutter="0"/>
          <w:cols w:space="708"/>
        </w:sectPr>
      </w:pPr>
    </w:p>
    <w:p w14:paraId="59496E81" w14:textId="77777777" w:rsidR="0037296E" w:rsidRDefault="00F82501">
      <w:pPr>
        <w:pStyle w:val="Kop1"/>
        <w:tabs>
          <w:tab w:val="left" w:pos="2697"/>
        </w:tabs>
        <w:spacing w:before="71" w:line="360" w:lineRule="auto"/>
        <w:ind w:right="218"/>
      </w:pPr>
      <w:bookmarkStart w:id="75" w:name="_bookmark75"/>
      <w:bookmarkEnd w:id="75"/>
      <w:r>
        <w:lastRenderedPageBreak/>
        <w:t>TITEL VIII:</w:t>
      </w:r>
      <w:r>
        <w:tab/>
        <w:t>DE</w:t>
      </w:r>
      <w:r>
        <w:rPr>
          <w:spacing w:val="46"/>
        </w:rPr>
        <w:t xml:space="preserve"> </w:t>
      </w:r>
      <w:r>
        <w:t>TOELAGEN,</w:t>
      </w:r>
      <w:r>
        <w:rPr>
          <w:spacing w:val="41"/>
        </w:rPr>
        <w:t xml:space="preserve"> </w:t>
      </w:r>
      <w:r>
        <w:t>VERGOEDINGEN</w:t>
      </w:r>
      <w:r>
        <w:rPr>
          <w:spacing w:val="44"/>
        </w:rPr>
        <w:t xml:space="preserve"> </w:t>
      </w:r>
      <w:r>
        <w:t>EN</w:t>
      </w:r>
      <w:r>
        <w:rPr>
          <w:spacing w:val="44"/>
        </w:rPr>
        <w:t xml:space="preserve"> </w:t>
      </w:r>
      <w:r>
        <w:t>SOCIALE</w:t>
      </w:r>
      <w:r>
        <w:rPr>
          <w:spacing w:val="-93"/>
        </w:rPr>
        <w:t xml:space="preserve"> </w:t>
      </w:r>
      <w:r>
        <w:t>VOORDELEN</w:t>
      </w:r>
    </w:p>
    <w:p w14:paraId="71213D0D" w14:textId="77777777" w:rsidR="0037296E" w:rsidRDefault="00F82501">
      <w:pPr>
        <w:pStyle w:val="Kop4"/>
        <w:tabs>
          <w:tab w:val="left" w:pos="2697"/>
        </w:tabs>
        <w:spacing w:before="285"/>
      </w:pPr>
      <w:bookmarkStart w:id="76" w:name="_bookmark76"/>
      <w:bookmarkEnd w:id="76"/>
      <w:r>
        <w:t>Hoofdstuk</w:t>
      </w:r>
      <w:r>
        <w:rPr>
          <w:spacing w:val="-4"/>
        </w:rPr>
        <w:t xml:space="preserve"> </w:t>
      </w:r>
      <w:r>
        <w:t>I</w:t>
      </w:r>
      <w:r>
        <w:tab/>
        <w:t>Algemene</w:t>
      </w:r>
      <w:r>
        <w:rPr>
          <w:spacing w:val="-9"/>
        </w:rPr>
        <w:t xml:space="preserve"> </w:t>
      </w:r>
      <w:r>
        <w:t>bepalingen</w:t>
      </w:r>
    </w:p>
    <w:p w14:paraId="23301509" w14:textId="77777777" w:rsidR="0037296E" w:rsidRDefault="0037296E">
      <w:pPr>
        <w:pStyle w:val="Plattetekst"/>
        <w:ind w:left="0"/>
        <w:rPr>
          <w:sz w:val="28"/>
        </w:rPr>
      </w:pPr>
    </w:p>
    <w:p w14:paraId="06A3B0BF" w14:textId="77777777" w:rsidR="0037296E" w:rsidRDefault="00F82501">
      <w:pPr>
        <w:pStyle w:val="Kop5"/>
        <w:spacing w:before="241"/>
      </w:pPr>
      <w:r>
        <w:t>Artikel</w:t>
      </w:r>
      <w:r>
        <w:rPr>
          <w:spacing w:val="-4"/>
        </w:rPr>
        <w:t xml:space="preserve"> </w:t>
      </w:r>
      <w:r>
        <w:t>193.</w:t>
      </w:r>
    </w:p>
    <w:p w14:paraId="50C044E3" w14:textId="77777777" w:rsidR="0037296E" w:rsidRDefault="0037296E">
      <w:pPr>
        <w:pStyle w:val="Plattetekst"/>
        <w:spacing w:before="10"/>
        <w:ind w:left="0"/>
        <w:rPr>
          <w:b/>
          <w:sz w:val="19"/>
        </w:rPr>
      </w:pPr>
    </w:p>
    <w:p w14:paraId="7B1F8676" w14:textId="77777777" w:rsidR="0037296E" w:rsidRDefault="00F82501">
      <w:pPr>
        <w:pStyle w:val="Plattetekst"/>
      </w:pPr>
      <w:r>
        <w:t>Voor</w:t>
      </w:r>
      <w:r>
        <w:rPr>
          <w:spacing w:val="-4"/>
        </w:rPr>
        <w:t xml:space="preserve"> </w:t>
      </w:r>
      <w:r>
        <w:t>de</w:t>
      </w:r>
      <w:r>
        <w:rPr>
          <w:spacing w:val="-4"/>
        </w:rPr>
        <w:t xml:space="preserve"> </w:t>
      </w:r>
      <w:r>
        <w:t>toepassing</w:t>
      </w:r>
      <w:r>
        <w:rPr>
          <w:spacing w:val="-2"/>
        </w:rPr>
        <w:t xml:space="preserve"> </w:t>
      </w:r>
      <w:r>
        <w:t>van deze</w:t>
      </w:r>
      <w:r>
        <w:rPr>
          <w:spacing w:val="-4"/>
        </w:rPr>
        <w:t xml:space="preserve"> </w:t>
      </w:r>
      <w:r>
        <w:t>titel wordt</w:t>
      </w:r>
      <w:r>
        <w:rPr>
          <w:spacing w:val="-2"/>
        </w:rPr>
        <w:t xml:space="preserve"> </w:t>
      </w:r>
      <w:r>
        <w:t>verstaan</w:t>
      </w:r>
      <w:r>
        <w:rPr>
          <w:spacing w:val="-1"/>
        </w:rPr>
        <w:t xml:space="preserve"> </w:t>
      </w:r>
      <w:r>
        <w:t>onder:</w:t>
      </w:r>
    </w:p>
    <w:p w14:paraId="03766072" w14:textId="77777777" w:rsidR="0037296E" w:rsidRDefault="0037296E">
      <w:pPr>
        <w:pStyle w:val="Plattetekst"/>
        <w:spacing w:before="11"/>
        <w:ind w:left="0"/>
        <w:rPr>
          <w:sz w:val="19"/>
        </w:rPr>
      </w:pPr>
    </w:p>
    <w:p w14:paraId="6F5EA764" w14:textId="77777777" w:rsidR="0037296E" w:rsidRDefault="00F82501">
      <w:pPr>
        <w:pStyle w:val="Plattetekst"/>
        <w:spacing w:line="360" w:lineRule="auto"/>
      </w:pPr>
      <w:r>
        <w:t>1°</w:t>
      </w:r>
      <w:r>
        <w:rPr>
          <w:spacing w:val="-4"/>
        </w:rPr>
        <w:t xml:space="preserve"> </w:t>
      </w:r>
      <w:r>
        <w:t>toelage:</w:t>
      </w:r>
      <w:r>
        <w:rPr>
          <w:spacing w:val="-3"/>
        </w:rPr>
        <w:t xml:space="preserve"> </w:t>
      </w:r>
      <w:r>
        <w:t>een</w:t>
      </w:r>
      <w:r>
        <w:rPr>
          <w:spacing w:val="-3"/>
        </w:rPr>
        <w:t xml:space="preserve"> </w:t>
      </w:r>
      <w:r>
        <w:t>geldelijk</w:t>
      </w:r>
      <w:r>
        <w:rPr>
          <w:spacing w:val="-4"/>
        </w:rPr>
        <w:t xml:space="preserve"> </w:t>
      </w:r>
      <w:r>
        <w:t>voordeel</w:t>
      </w:r>
      <w:r>
        <w:rPr>
          <w:spacing w:val="-1"/>
        </w:rPr>
        <w:t xml:space="preserve"> </w:t>
      </w:r>
      <w:r>
        <w:t>dat</w:t>
      </w:r>
      <w:r>
        <w:rPr>
          <w:spacing w:val="-3"/>
        </w:rPr>
        <w:t xml:space="preserve"> </w:t>
      </w:r>
      <w:r>
        <w:t>een</w:t>
      </w:r>
      <w:r>
        <w:rPr>
          <w:spacing w:val="-4"/>
        </w:rPr>
        <w:t xml:space="preserve"> </w:t>
      </w:r>
      <w:r>
        <w:t>personeelslid</w:t>
      </w:r>
      <w:r>
        <w:rPr>
          <w:spacing w:val="-3"/>
        </w:rPr>
        <w:t xml:space="preserve"> </w:t>
      </w:r>
      <w:r>
        <w:t>ontvangt</w:t>
      </w:r>
      <w:r>
        <w:rPr>
          <w:spacing w:val="-3"/>
        </w:rPr>
        <w:t xml:space="preserve"> </w:t>
      </w:r>
      <w:r>
        <w:t>dat</w:t>
      </w:r>
      <w:r>
        <w:rPr>
          <w:spacing w:val="-6"/>
        </w:rPr>
        <w:t xml:space="preserve"> </w:t>
      </w:r>
      <w:r>
        <w:t>welbepaalde</w:t>
      </w:r>
      <w:r>
        <w:rPr>
          <w:spacing w:val="-5"/>
        </w:rPr>
        <w:t xml:space="preserve"> </w:t>
      </w:r>
      <w:r>
        <w:t>prestaties</w:t>
      </w:r>
      <w:r>
        <w:rPr>
          <w:spacing w:val="-67"/>
        </w:rPr>
        <w:t xml:space="preserve"> </w:t>
      </w:r>
      <w:r>
        <w:t>levert;</w:t>
      </w:r>
    </w:p>
    <w:p w14:paraId="1D488717" w14:textId="77777777" w:rsidR="0037296E" w:rsidRDefault="00F82501">
      <w:pPr>
        <w:pStyle w:val="Plattetekst"/>
        <w:spacing w:before="121" w:line="360" w:lineRule="auto"/>
        <w:ind w:right="960"/>
      </w:pPr>
      <w:r>
        <w:t>2°</w:t>
      </w:r>
      <w:r>
        <w:rPr>
          <w:spacing w:val="-3"/>
        </w:rPr>
        <w:t xml:space="preserve"> </w:t>
      </w:r>
      <w:r>
        <w:t>vergoeding:</w:t>
      </w:r>
      <w:r>
        <w:rPr>
          <w:spacing w:val="-3"/>
        </w:rPr>
        <w:t xml:space="preserve"> </w:t>
      </w:r>
      <w:r>
        <w:t>een</w:t>
      </w:r>
      <w:r>
        <w:rPr>
          <w:spacing w:val="-3"/>
        </w:rPr>
        <w:t xml:space="preserve"> </w:t>
      </w:r>
      <w:r>
        <w:t>geldelijke</w:t>
      </w:r>
      <w:r>
        <w:rPr>
          <w:spacing w:val="-5"/>
        </w:rPr>
        <w:t xml:space="preserve"> </w:t>
      </w:r>
      <w:r>
        <w:t>tegemoetkoming</w:t>
      </w:r>
      <w:r>
        <w:rPr>
          <w:spacing w:val="-3"/>
        </w:rPr>
        <w:t xml:space="preserve"> </w:t>
      </w:r>
      <w:r>
        <w:t>ter</w:t>
      </w:r>
      <w:r>
        <w:rPr>
          <w:spacing w:val="-2"/>
        </w:rPr>
        <w:t xml:space="preserve"> </w:t>
      </w:r>
      <w:r>
        <w:t>compensatie</w:t>
      </w:r>
      <w:r>
        <w:rPr>
          <w:spacing w:val="-4"/>
        </w:rPr>
        <w:t xml:space="preserve"> </w:t>
      </w:r>
      <w:r>
        <w:t>van</w:t>
      </w:r>
      <w:r>
        <w:rPr>
          <w:spacing w:val="-1"/>
        </w:rPr>
        <w:t xml:space="preserve"> </w:t>
      </w:r>
      <w:r>
        <w:t>kosten</w:t>
      </w:r>
      <w:r>
        <w:rPr>
          <w:spacing w:val="-3"/>
        </w:rPr>
        <w:t xml:space="preserve"> </w:t>
      </w:r>
      <w:r>
        <w:t>die</w:t>
      </w:r>
      <w:r>
        <w:rPr>
          <w:spacing w:val="-5"/>
        </w:rPr>
        <w:t xml:space="preserve"> </w:t>
      </w:r>
      <w:r>
        <w:t>het</w:t>
      </w:r>
      <w:r>
        <w:rPr>
          <w:spacing w:val="-67"/>
        </w:rPr>
        <w:t xml:space="preserve"> </w:t>
      </w:r>
      <w:r>
        <w:t>personeelslid</w:t>
      </w:r>
      <w:r>
        <w:rPr>
          <w:spacing w:val="-1"/>
        </w:rPr>
        <w:t xml:space="preserve"> </w:t>
      </w:r>
      <w:r>
        <w:t>werkelijk</w:t>
      </w:r>
      <w:r>
        <w:rPr>
          <w:spacing w:val="-1"/>
        </w:rPr>
        <w:t xml:space="preserve"> </w:t>
      </w:r>
      <w:r>
        <w:t>maakt;</w:t>
      </w:r>
    </w:p>
    <w:p w14:paraId="0273363B" w14:textId="77777777" w:rsidR="0037296E" w:rsidRDefault="00F82501">
      <w:pPr>
        <w:pStyle w:val="Plattetekst"/>
        <w:spacing w:before="121" w:line="360" w:lineRule="auto"/>
      </w:pPr>
      <w:r>
        <w:t>3°</w:t>
      </w:r>
      <w:r>
        <w:rPr>
          <w:spacing w:val="-3"/>
        </w:rPr>
        <w:t xml:space="preserve"> </w:t>
      </w:r>
      <w:r>
        <w:t>sociale</w:t>
      </w:r>
      <w:r>
        <w:rPr>
          <w:spacing w:val="-4"/>
        </w:rPr>
        <w:t xml:space="preserve"> </w:t>
      </w:r>
      <w:r>
        <w:t>voordelen:</w:t>
      </w:r>
      <w:r>
        <w:rPr>
          <w:spacing w:val="-2"/>
        </w:rPr>
        <w:t xml:space="preserve"> </w:t>
      </w:r>
      <w:r>
        <w:t>alle</w:t>
      </w:r>
      <w:r>
        <w:rPr>
          <w:spacing w:val="-3"/>
        </w:rPr>
        <w:t xml:space="preserve"> </w:t>
      </w:r>
      <w:r>
        <w:t>voordelen</w:t>
      </w:r>
      <w:r>
        <w:rPr>
          <w:spacing w:val="-2"/>
        </w:rPr>
        <w:t xml:space="preserve"> </w:t>
      </w:r>
      <w:r>
        <w:t>in</w:t>
      </w:r>
      <w:r>
        <w:rPr>
          <w:spacing w:val="-2"/>
        </w:rPr>
        <w:t xml:space="preserve"> </w:t>
      </w:r>
      <w:r>
        <w:t>natura</w:t>
      </w:r>
      <w:r>
        <w:rPr>
          <w:spacing w:val="-2"/>
        </w:rPr>
        <w:t xml:space="preserve"> </w:t>
      </w:r>
      <w:r>
        <w:t>of</w:t>
      </w:r>
      <w:r>
        <w:rPr>
          <w:spacing w:val="-1"/>
        </w:rPr>
        <w:t xml:space="preserve"> </w:t>
      </w:r>
      <w:r>
        <w:t>in</w:t>
      </w:r>
      <w:r>
        <w:rPr>
          <w:spacing w:val="-2"/>
        </w:rPr>
        <w:t xml:space="preserve"> </w:t>
      </w:r>
      <w:r>
        <w:t>contanten</w:t>
      </w:r>
      <w:r>
        <w:rPr>
          <w:spacing w:val="-2"/>
        </w:rPr>
        <w:t xml:space="preserve"> </w:t>
      </w:r>
      <w:r>
        <w:t>die</w:t>
      </w:r>
      <w:r>
        <w:rPr>
          <w:spacing w:val="-3"/>
        </w:rPr>
        <w:t xml:space="preserve"> </w:t>
      </w:r>
      <w:r>
        <w:t>de</w:t>
      </w:r>
      <w:r>
        <w:rPr>
          <w:spacing w:val="-4"/>
        </w:rPr>
        <w:t xml:space="preserve"> </w:t>
      </w:r>
      <w:r>
        <w:t>gemeente</w:t>
      </w:r>
      <w:r>
        <w:rPr>
          <w:spacing w:val="-4"/>
        </w:rPr>
        <w:t xml:space="preserve"> </w:t>
      </w:r>
      <w:r>
        <w:t>aan</w:t>
      </w:r>
      <w:r>
        <w:rPr>
          <w:spacing w:val="-1"/>
        </w:rPr>
        <w:t xml:space="preserve"> </w:t>
      </w:r>
      <w:r>
        <w:t>de</w:t>
      </w:r>
      <w:r>
        <w:rPr>
          <w:spacing w:val="-68"/>
        </w:rPr>
        <w:t xml:space="preserve"> </w:t>
      </w:r>
      <w:r>
        <w:t>personeelsleden</w:t>
      </w:r>
      <w:r>
        <w:rPr>
          <w:spacing w:val="-1"/>
        </w:rPr>
        <w:t xml:space="preserve"> </w:t>
      </w:r>
      <w:r>
        <w:t>toekent;</w:t>
      </w:r>
    </w:p>
    <w:p w14:paraId="18F423BE" w14:textId="77777777" w:rsidR="0037296E" w:rsidRDefault="00F82501">
      <w:pPr>
        <w:pStyle w:val="Plattetekst"/>
        <w:spacing w:before="118" w:line="360" w:lineRule="auto"/>
        <w:ind w:right="311"/>
      </w:pPr>
      <w:r>
        <w:t>4° gezondheidsindex: het prijsindexcijfer dat berekend wordt voor de toepassing van artikel 2</w:t>
      </w:r>
      <w:r>
        <w:rPr>
          <w:spacing w:val="-68"/>
        </w:rPr>
        <w:t xml:space="preserve"> </w:t>
      </w:r>
      <w:r>
        <w:t>van het koninklijk besluit van 24 december 1993 ter uitvoering van de wet van 6 januari 1989</w:t>
      </w:r>
      <w:r>
        <w:rPr>
          <w:spacing w:val="-69"/>
        </w:rPr>
        <w:t xml:space="preserve"> </w:t>
      </w:r>
      <w:r>
        <w:t>tot vrijwaring van ’s lands concurrentievermogen, bekrachtigd bij de wet van 30 maart 1994</w:t>
      </w:r>
      <w:r>
        <w:rPr>
          <w:spacing w:val="1"/>
        </w:rPr>
        <w:t xml:space="preserve"> </w:t>
      </w:r>
      <w:r>
        <w:t>houdende sociale bepalingen. De toelagen, vergoedingen en sociale voordelen tegen 100 %</w:t>
      </w:r>
      <w:r>
        <w:rPr>
          <w:spacing w:val="1"/>
        </w:rPr>
        <w:t xml:space="preserve"> </w:t>
      </w:r>
      <w:r>
        <w:t>worden</w:t>
      </w:r>
      <w:r>
        <w:rPr>
          <w:spacing w:val="-1"/>
        </w:rPr>
        <w:t xml:space="preserve"> </w:t>
      </w:r>
      <w:r>
        <w:t>gekoppeld aan het</w:t>
      </w:r>
      <w:r>
        <w:rPr>
          <w:spacing w:val="-2"/>
        </w:rPr>
        <w:t xml:space="preserve"> </w:t>
      </w:r>
      <w:r>
        <w:t>spilindexcijfer</w:t>
      </w:r>
      <w:r>
        <w:rPr>
          <w:spacing w:val="-2"/>
        </w:rPr>
        <w:t xml:space="preserve"> </w:t>
      </w:r>
      <w:r>
        <w:t>138,01;</w:t>
      </w:r>
    </w:p>
    <w:p w14:paraId="690BED3D" w14:textId="77777777" w:rsidR="0037296E" w:rsidRDefault="00F82501">
      <w:pPr>
        <w:pStyle w:val="Plattetekst"/>
        <w:spacing w:before="121"/>
      </w:pPr>
      <w:r>
        <w:t>5°</w:t>
      </w:r>
      <w:r>
        <w:rPr>
          <w:spacing w:val="-3"/>
        </w:rPr>
        <w:t xml:space="preserve"> </w:t>
      </w:r>
      <w:proofErr w:type="spellStart"/>
      <w:r>
        <w:t>overloon</w:t>
      </w:r>
      <w:proofErr w:type="spellEnd"/>
      <w:r>
        <w:t>:</w:t>
      </w:r>
      <w:r>
        <w:rPr>
          <w:spacing w:val="-2"/>
        </w:rPr>
        <w:t xml:space="preserve"> </w:t>
      </w:r>
      <w:r>
        <w:t>toeslag</w:t>
      </w:r>
      <w:r>
        <w:rPr>
          <w:spacing w:val="-2"/>
        </w:rPr>
        <w:t xml:space="preserve"> </w:t>
      </w:r>
      <w:r>
        <w:t>boven</w:t>
      </w:r>
      <w:r>
        <w:rPr>
          <w:spacing w:val="-2"/>
        </w:rPr>
        <w:t xml:space="preserve"> </w:t>
      </w:r>
      <w:r>
        <w:t>het gewone</w:t>
      </w:r>
      <w:r>
        <w:rPr>
          <w:spacing w:val="-2"/>
        </w:rPr>
        <w:t xml:space="preserve"> </w:t>
      </w:r>
      <w:r>
        <w:t>loon;</w:t>
      </w:r>
    </w:p>
    <w:p w14:paraId="09993D5E" w14:textId="77777777" w:rsidR="0037296E" w:rsidRDefault="0037296E">
      <w:pPr>
        <w:pStyle w:val="Plattetekst"/>
        <w:spacing w:before="11"/>
        <w:ind w:left="0"/>
        <w:rPr>
          <w:sz w:val="19"/>
        </w:rPr>
      </w:pPr>
    </w:p>
    <w:p w14:paraId="56D3EA75" w14:textId="77777777" w:rsidR="0037296E" w:rsidRDefault="00F82501">
      <w:pPr>
        <w:pStyle w:val="Plattetekst"/>
        <w:spacing w:line="477" w:lineRule="auto"/>
        <w:ind w:right="2224"/>
      </w:pPr>
      <w:r>
        <w:t>6° volledige prestaties: prestaties die achtendertig uur per week bedragen;</w:t>
      </w:r>
      <w:r>
        <w:rPr>
          <w:spacing w:val="-69"/>
        </w:rPr>
        <w:t xml:space="preserve"> </w:t>
      </w:r>
      <w:r>
        <w:t>7°</w:t>
      </w:r>
      <w:r>
        <w:rPr>
          <w:spacing w:val="-2"/>
        </w:rPr>
        <w:t xml:space="preserve"> </w:t>
      </w:r>
      <w:r>
        <w:t>nachtprestaties:</w:t>
      </w:r>
      <w:r>
        <w:rPr>
          <w:spacing w:val="-2"/>
        </w:rPr>
        <w:t xml:space="preserve"> </w:t>
      </w:r>
      <w:r>
        <w:t>de</w:t>
      </w:r>
      <w:r>
        <w:rPr>
          <w:spacing w:val="-2"/>
        </w:rPr>
        <w:t xml:space="preserve"> </w:t>
      </w:r>
      <w:r>
        <w:t>prestaties</w:t>
      </w:r>
      <w:r>
        <w:rPr>
          <w:spacing w:val="-3"/>
        </w:rPr>
        <w:t xml:space="preserve"> </w:t>
      </w:r>
      <w:r>
        <w:t>geleverd</w:t>
      </w:r>
      <w:r>
        <w:rPr>
          <w:spacing w:val="-1"/>
        </w:rPr>
        <w:t xml:space="preserve"> </w:t>
      </w:r>
      <w:r>
        <w:t>tussen 22.00</w:t>
      </w:r>
      <w:r>
        <w:rPr>
          <w:spacing w:val="-2"/>
        </w:rPr>
        <w:t xml:space="preserve"> </w:t>
      </w:r>
      <w:r>
        <w:t>en</w:t>
      </w:r>
      <w:r>
        <w:rPr>
          <w:spacing w:val="-1"/>
        </w:rPr>
        <w:t xml:space="preserve"> </w:t>
      </w:r>
      <w:r>
        <w:t>6.00</w:t>
      </w:r>
      <w:r>
        <w:rPr>
          <w:spacing w:val="-2"/>
        </w:rPr>
        <w:t xml:space="preserve"> </w:t>
      </w:r>
      <w:r>
        <w:t>uur;</w:t>
      </w:r>
    </w:p>
    <w:p w14:paraId="1AD663E5" w14:textId="77777777" w:rsidR="0037296E" w:rsidRDefault="00F82501">
      <w:pPr>
        <w:pStyle w:val="Plattetekst"/>
        <w:spacing w:before="2" w:line="360" w:lineRule="auto"/>
        <w:ind w:right="413"/>
      </w:pPr>
      <w:r>
        <w:t>8° prestaties op zaterdagen en zondagen: de prestaties geleverd op zaterdagen en zondagen</w:t>
      </w:r>
      <w:r>
        <w:rPr>
          <w:spacing w:val="-68"/>
        </w:rPr>
        <w:t xml:space="preserve"> </w:t>
      </w:r>
      <w:r>
        <w:t>tussen</w:t>
      </w:r>
      <w:r>
        <w:rPr>
          <w:spacing w:val="-1"/>
        </w:rPr>
        <w:t xml:space="preserve"> </w:t>
      </w:r>
      <w:r>
        <w:t>0.00</w:t>
      </w:r>
      <w:r>
        <w:rPr>
          <w:spacing w:val="2"/>
        </w:rPr>
        <w:t xml:space="preserve"> </w:t>
      </w:r>
      <w:r>
        <w:t>en 24.00</w:t>
      </w:r>
      <w:r>
        <w:rPr>
          <w:spacing w:val="-1"/>
        </w:rPr>
        <w:t xml:space="preserve"> </w:t>
      </w:r>
      <w:r>
        <w:t>uur;</w:t>
      </w:r>
    </w:p>
    <w:p w14:paraId="2DC3166B" w14:textId="77777777" w:rsidR="0037296E" w:rsidRDefault="00F82501">
      <w:pPr>
        <w:pStyle w:val="Plattetekst"/>
        <w:spacing w:before="120" w:line="360" w:lineRule="auto"/>
        <w:ind w:right="960"/>
      </w:pPr>
      <w:r>
        <w:t>9°</w:t>
      </w:r>
      <w:r>
        <w:rPr>
          <w:spacing w:val="-4"/>
        </w:rPr>
        <w:t xml:space="preserve"> </w:t>
      </w:r>
      <w:r>
        <w:t>prestaties</w:t>
      </w:r>
      <w:r>
        <w:rPr>
          <w:spacing w:val="-2"/>
        </w:rPr>
        <w:t xml:space="preserve"> </w:t>
      </w:r>
      <w:r>
        <w:t>op</w:t>
      </w:r>
      <w:r>
        <w:rPr>
          <w:spacing w:val="-3"/>
        </w:rPr>
        <w:t xml:space="preserve"> </w:t>
      </w:r>
      <w:r>
        <w:t>feestdagen:</w:t>
      </w:r>
      <w:r>
        <w:rPr>
          <w:spacing w:val="-3"/>
        </w:rPr>
        <w:t xml:space="preserve"> </w:t>
      </w:r>
      <w:r>
        <w:t>de</w:t>
      </w:r>
      <w:r>
        <w:rPr>
          <w:spacing w:val="-4"/>
        </w:rPr>
        <w:t xml:space="preserve"> </w:t>
      </w:r>
      <w:r>
        <w:t>prestaties</w:t>
      </w:r>
      <w:r>
        <w:rPr>
          <w:spacing w:val="-5"/>
        </w:rPr>
        <w:t xml:space="preserve"> </w:t>
      </w:r>
      <w:r>
        <w:t>geleverd</w:t>
      </w:r>
      <w:r>
        <w:rPr>
          <w:spacing w:val="-2"/>
        </w:rPr>
        <w:t xml:space="preserve"> </w:t>
      </w:r>
      <w:r>
        <w:t>op</w:t>
      </w:r>
      <w:r>
        <w:rPr>
          <w:spacing w:val="-3"/>
        </w:rPr>
        <w:t xml:space="preserve"> </w:t>
      </w:r>
      <w:r>
        <w:t>de</w:t>
      </w:r>
      <w:r>
        <w:rPr>
          <w:spacing w:val="-3"/>
        </w:rPr>
        <w:t xml:space="preserve"> </w:t>
      </w:r>
      <w:r>
        <w:t>reglementair</w:t>
      </w:r>
      <w:r>
        <w:rPr>
          <w:spacing w:val="-2"/>
        </w:rPr>
        <w:t xml:space="preserve"> </w:t>
      </w:r>
      <w:r>
        <w:t>vastgestelde</w:t>
      </w:r>
      <w:r>
        <w:rPr>
          <w:spacing w:val="-68"/>
        </w:rPr>
        <w:t xml:space="preserve"> </w:t>
      </w:r>
      <w:r>
        <w:t>feestdagen</w:t>
      </w:r>
      <w:r>
        <w:rPr>
          <w:spacing w:val="-3"/>
        </w:rPr>
        <w:t xml:space="preserve"> </w:t>
      </w:r>
      <w:r>
        <w:t>tussen</w:t>
      </w:r>
      <w:r>
        <w:rPr>
          <w:spacing w:val="1"/>
        </w:rPr>
        <w:t xml:space="preserve"> </w:t>
      </w:r>
      <w:r>
        <w:t>0.00 en</w:t>
      </w:r>
      <w:r>
        <w:rPr>
          <w:spacing w:val="-2"/>
        </w:rPr>
        <w:t xml:space="preserve"> </w:t>
      </w:r>
      <w:r>
        <w:t>24.00</w:t>
      </w:r>
      <w:r>
        <w:rPr>
          <w:spacing w:val="-3"/>
        </w:rPr>
        <w:t xml:space="preserve"> </w:t>
      </w:r>
      <w:r>
        <w:t>uur.</w:t>
      </w:r>
      <w:r>
        <w:rPr>
          <w:spacing w:val="-5"/>
        </w:rPr>
        <w:t xml:space="preserve"> </w:t>
      </w:r>
      <w:r>
        <w:t>De</w:t>
      </w:r>
      <w:r>
        <w:rPr>
          <w:spacing w:val="-4"/>
        </w:rPr>
        <w:t xml:space="preserve"> </w:t>
      </w:r>
      <w:r>
        <w:t>feestdagen</w:t>
      </w:r>
      <w:r>
        <w:rPr>
          <w:spacing w:val="-2"/>
        </w:rPr>
        <w:t xml:space="preserve"> </w:t>
      </w:r>
      <w:r>
        <w:t>zijn opgenomen</w:t>
      </w:r>
      <w:r>
        <w:rPr>
          <w:spacing w:val="-3"/>
        </w:rPr>
        <w:t xml:space="preserve"> </w:t>
      </w:r>
      <w:r>
        <w:t>in</w:t>
      </w:r>
      <w:r>
        <w:rPr>
          <w:spacing w:val="-1"/>
        </w:rPr>
        <w:t xml:space="preserve"> </w:t>
      </w:r>
      <w:r>
        <w:t>artikel</w:t>
      </w:r>
      <w:r>
        <w:rPr>
          <w:spacing w:val="-1"/>
        </w:rPr>
        <w:t xml:space="preserve"> </w:t>
      </w:r>
      <w:r>
        <w:t>238.</w:t>
      </w:r>
    </w:p>
    <w:p w14:paraId="303FD2A0" w14:textId="77777777" w:rsidR="0037296E" w:rsidRDefault="0037296E">
      <w:pPr>
        <w:pStyle w:val="Plattetekst"/>
        <w:ind w:left="0"/>
        <w:rPr>
          <w:sz w:val="24"/>
        </w:rPr>
      </w:pPr>
    </w:p>
    <w:p w14:paraId="1B80101B" w14:textId="77777777" w:rsidR="0037296E" w:rsidRDefault="00F82501">
      <w:pPr>
        <w:pStyle w:val="Kop5"/>
        <w:spacing w:before="192"/>
      </w:pPr>
      <w:r>
        <w:t>Artikel</w:t>
      </w:r>
      <w:r>
        <w:rPr>
          <w:spacing w:val="-8"/>
        </w:rPr>
        <w:t xml:space="preserve"> </w:t>
      </w:r>
      <w:r>
        <w:t>194.</w:t>
      </w:r>
    </w:p>
    <w:p w14:paraId="1AF69655" w14:textId="77777777" w:rsidR="0037296E" w:rsidRDefault="00F82501">
      <w:pPr>
        <w:pStyle w:val="Plattetekst"/>
        <w:spacing w:before="121" w:line="360" w:lineRule="auto"/>
        <w:ind w:right="217"/>
      </w:pPr>
      <w:r>
        <w:t xml:space="preserve">Effectief gemaakte, bewezen en noodzakelijke </w:t>
      </w:r>
      <w:r>
        <w:rPr>
          <w:b/>
        </w:rPr>
        <w:t xml:space="preserve">kosten </w:t>
      </w:r>
      <w:r>
        <w:t>bij de uitoefening van de functie worden</w:t>
      </w:r>
      <w:r>
        <w:rPr>
          <w:spacing w:val="-68"/>
        </w:rPr>
        <w:t xml:space="preserve"> </w:t>
      </w:r>
      <w:r>
        <w:t>terugbetaald.</w:t>
      </w:r>
    </w:p>
    <w:p w14:paraId="00F1E90A" w14:textId="77777777" w:rsidR="0037296E" w:rsidRDefault="0037296E">
      <w:pPr>
        <w:spacing w:line="360" w:lineRule="auto"/>
        <w:sectPr w:rsidR="0037296E">
          <w:headerReference w:type="default" r:id="rId96"/>
          <w:pgSz w:w="11910" w:h="16840"/>
          <w:pgMar w:top="1040" w:right="920" w:bottom="1380" w:left="560" w:header="0" w:footer="1113" w:gutter="0"/>
          <w:cols w:space="708"/>
        </w:sectPr>
      </w:pPr>
    </w:p>
    <w:p w14:paraId="5B85D3E9" w14:textId="77777777" w:rsidR="0037296E" w:rsidRDefault="00F82501">
      <w:pPr>
        <w:pStyle w:val="Kop4"/>
        <w:tabs>
          <w:tab w:val="left" w:pos="3405"/>
        </w:tabs>
        <w:spacing w:before="73"/>
      </w:pPr>
      <w:bookmarkStart w:id="77" w:name="_bookmark77"/>
      <w:bookmarkEnd w:id="77"/>
      <w:r>
        <w:lastRenderedPageBreak/>
        <w:t>Hoofdstuk</w:t>
      </w:r>
      <w:r>
        <w:rPr>
          <w:spacing w:val="-4"/>
        </w:rPr>
        <w:t xml:space="preserve"> </w:t>
      </w:r>
      <w:r>
        <w:t>II</w:t>
      </w:r>
      <w:r>
        <w:tab/>
        <w:t>De</w:t>
      </w:r>
      <w:r>
        <w:rPr>
          <w:spacing w:val="-5"/>
        </w:rPr>
        <w:t xml:space="preserve"> </w:t>
      </w:r>
      <w:r>
        <w:t>verplichte</w:t>
      </w:r>
      <w:r>
        <w:rPr>
          <w:spacing w:val="-4"/>
        </w:rPr>
        <w:t xml:space="preserve"> </w:t>
      </w:r>
      <w:r>
        <w:t>toelagen</w:t>
      </w:r>
    </w:p>
    <w:p w14:paraId="381F8317" w14:textId="77777777" w:rsidR="0037296E" w:rsidRDefault="0037296E">
      <w:pPr>
        <w:pStyle w:val="Plattetekst"/>
        <w:spacing w:before="10"/>
        <w:ind w:left="0"/>
        <w:rPr>
          <w:sz w:val="31"/>
        </w:rPr>
      </w:pPr>
    </w:p>
    <w:p w14:paraId="2BF4C872" w14:textId="77777777" w:rsidR="0037296E" w:rsidRDefault="00F82501">
      <w:pPr>
        <w:pStyle w:val="Kop5"/>
        <w:tabs>
          <w:tab w:val="left" w:pos="3405"/>
        </w:tabs>
      </w:pPr>
      <w:bookmarkStart w:id="78" w:name="_bookmark78"/>
      <w:bookmarkEnd w:id="78"/>
      <w:r>
        <w:t>Afdeling</w:t>
      </w:r>
      <w:r>
        <w:rPr>
          <w:spacing w:val="-3"/>
        </w:rPr>
        <w:t xml:space="preserve"> </w:t>
      </w:r>
      <w:r>
        <w:t>I</w:t>
      </w:r>
      <w:r>
        <w:tab/>
        <w:t>De</w:t>
      </w:r>
      <w:r>
        <w:rPr>
          <w:spacing w:val="-9"/>
        </w:rPr>
        <w:t xml:space="preserve"> </w:t>
      </w:r>
      <w:r>
        <w:t>haard-</w:t>
      </w:r>
      <w:r>
        <w:rPr>
          <w:spacing w:val="-6"/>
        </w:rPr>
        <w:t xml:space="preserve"> </w:t>
      </w:r>
      <w:r>
        <w:t>en</w:t>
      </w:r>
      <w:r>
        <w:rPr>
          <w:spacing w:val="-6"/>
        </w:rPr>
        <w:t xml:space="preserve"> </w:t>
      </w:r>
      <w:r>
        <w:t>standplaatstoelage</w:t>
      </w:r>
    </w:p>
    <w:p w14:paraId="68BA9501" w14:textId="77777777" w:rsidR="0037296E" w:rsidRDefault="0037296E">
      <w:pPr>
        <w:pStyle w:val="Plattetekst"/>
        <w:ind w:left="0"/>
        <w:rPr>
          <w:b/>
          <w:sz w:val="24"/>
        </w:rPr>
      </w:pPr>
    </w:p>
    <w:p w14:paraId="58F32E2A" w14:textId="77777777" w:rsidR="0037296E" w:rsidRDefault="0037296E">
      <w:pPr>
        <w:pStyle w:val="Plattetekst"/>
        <w:ind w:left="0"/>
        <w:rPr>
          <w:b/>
          <w:sz w:val="21"/>
        </w:rPr>
      </w:pPr>
    </w:p>
    <w:p w14:paraId="043EE331" w14:textId="77777777" w:rsidR="0037296E" w:rsidRDefault="00F82501">
      <w:pPr>
        <w:ind w:left="572"/>
        <w:rPr>
          <w:b/>
          <w:sz w:val="20"/>
        </w:rPr>
      </w:pPr>
      <w:r>
        <w:rPr>
          <w:b/>
          <w:sz w:val="20"/>
        </w:rPr>
        <w:t>Artikel</w:t>
      </w:r>
      <w:r>
        <w:rPr>
          <w:b/>
          <w:spacing w:val="-4"/>
          <w:sz w:val="20"/>
        </w:rPr>
        <w:t xml:space="preserve"> </w:t>
      </w:r>
      <w:r>
        <w:rPr>
          <w:b/>
          <w:sz w:val="20"/>
        </w:rPr>
        <w:t>195</w:t>
      </w:r>
    </w:p>
    <w:p w14:paraId="7B9E91C9" w14:textId="77777777" w:rsidR="0037296E" w:rsidRDefault="00F82501">
      <w:pPr>
        <w:pStyle w:val="Plattetekst"/>
        <w:spacing w:before="122" w:line="360" w:lineRule="auto"/>
        <w:ind w:right="303"/>
      </w:pPr>
      <w:r>
        <w:t>§1. Het personeelslid heeft krachtens het decreet van 8 mei 2002 houdende wijziging van</w:t>
      </w:r>
      <w:r>
        <w:rPr>
          <w:spacing w:val="1"/>
        </w:rPr>
        <w:t xml:space="preserve"> </w:t>
      </w:r>
      <w:r>
        <w:t>verschillende bepalingen betreffende de haard- en standplaatstoelage en het vakantiegeld van</w:t>
      </w:r>
      <w:r>
        <w:rPr>
          <w:spacing w:val="-68"/>
        </w:rPr>
        <w:t xml:space="preserve"> </w:t>
      </w:r>
      <w:r>
        <w:t>het gemeente- en provinciepersoneel recht op een haard- en standplaatstoelage indien aan</w:t>
      </w:r>
      <w:r>
        <w:rPr>
          <w:spacing w:val="1"/>
        </w:rPr>
        <w:t xml:space="preserve"> </w:t>
      </w:r>
      <w:r>
        <w:t>onderstaande</w:t>
      </w:r>
      <w:r>
        <w:rPr>
          <w:spacing w:val="-1"/>
        </w:rPr>
        <w:t xml:space="preserve"> </w:t>
      </w:r>
      <w:r>
        <w:t>voorwaarden is</w:t>
      </w:r>
      <w:r>
        <w:rPr>
          <w:spacing w:val="-2"/>
        </w:rPr>
        <w:t xml:space="preserve"> </w:t>
      </w:r>
      <w:r>
        <w:t>voldaan.</w:t>
      </w:r>
    </w:p>
    <w:p w14:paraId="0D4BB4B3" w14:textId="77777777" w:rsidR="0037296E" w:rsidRDefault="00F82501">
      <w:pPr>
        <w:pStyle w:val="Plattetekst"/>
        <w:spacing w:before="118" w:line="360" w:lineRule="auto"/>
        <w:ind w:right="315"/>
      </w:pPr>
      <w:r>
        <w:t>§2. Het gehuwde personeelslid, het personeelslid dat samenleeft of het alleenstaande</w:t>
      </w:r>
      <w:r>
        <w:rPr>
          <w:spacing w:val="1"/>
        </w:rPr>
        <w:t xml:space="preserve"> </w:t>
      </w:r>
      <w:r>
        <w:t>personeelslid van wie één of meer kinderen die recht geven op groeipakket deel uitmaken van</w:t>
      </w:r>
      <w:r>
        <w:rPr>
          <w:spacing w:val="-68"/>
        </w:rPr>
        <w:t xml:space="preserve"> </w:t>
      </w:r>
      <w:r>
        <w:t>het</w:t>
      </w:r>
      <w:r>
        <w:rPr>
          <w:spacing w:val="-1"/>
        </w:rPr>
        <w:t xml:space="preserve"> </w:t>
      </w:r>
      <w:r>
        <w:t>gezin,</w:t>
      </w:r>
      <w:r>
        <w:rPr>
          <w:spacing w:val="-2"/>
        </w:rPr>
        <w:t xml:space="preserve"> </w:t>
      </w:r>
      <w:r>
        <w:t>heeft</w:t>
      </w:r>
      <w:r>
        <w:rPr>
          <w:spacing w:val="2"/>
        </w:rPr>
        <w:t xml:space="preserve"> </w:t>
      </w:r>
      <w:r>
        <w:t>recht</w:t>
      </w:r>
      <w:r>
        <w:rPr>
          <w:spacing w:val="1"/>
        </w:rPr>
        <w:t xml:space="preserve"> </w:t>
      </w:r>
      <w:r>
        <w:t>op een haardtoelage</w:t>
      </w:r>
      <w:r>
        <w:rPr>
          <w:spacing w:val="-2"/>
        </w:rPr>
        <w:t xml:space="preserve"> </w:t>
      </w:r>
      <w:r>
        <w:t>van:</w:t>
      </w:r>
    </w:p>
    <w:p w14:paraId="2C5FE110" w14:textId="77777777" w:rsidR="0037296E" w:rsidRDefault="00F82501">
      <w:pPr>
        <w:pStyle w:val="Lijstalinea"/>
        <w:numPr>
          <w:ilvl w:val="0"/>
          <w:numId w:val="14"/>
        </w:numPr>
        <w:tabs>
          <w:tab w:val="left" w:pos="1293"/>
          <w:tab w:val="left" w:pos="1294"/>
        </w:tabs>
        <w:spacing w:before="121"/>
        <w:ind w:hanging="361"/>
        <w:rPr>
          <w:sz w:val="20"/>
        </w:rPr>
      </w:pPr>
      <w:r>
        <w:rPr>
          <w:sz w:val="20"/>
        </w:rPr>
        <w:t>719,89</w:t>
      </w:r>
      <w:r>
        <w:rPr>
          <w:spacing w:val="-3"/>
          <w:sz w:val="20"/>
        </w:rPr>
        <w:t xml:space="preserve"> </w:t>
      </w:r>
      <w:r>
        <w:rPr>
          <w:sz w:val="20"/>
        </w:rPr>
        <w:t>euro</w:t>
      </w:r>
      <w:r>
        <w:rPr>
          <w:spacing w:val="-4"/>
          <w:sz w:val="20"/>
        </w:rPr>
        <w:t xml:space="preserve"> </w:t>
      </w:r>
      <w:r>
        <w:rPr>
          <w:sz w:val="20"/>
        </w:rPr>
        <w:t>(100 %)</w:t>
      </w:r>
      <w:r>
        <w:rPr>
          <w:spacing w:val="-2"/>
          <w:sz w:val="20"/>
        </w:rPr>
        <w:t xml:space="preserve"> </w:t>
      </w:r>
      <w:r>
        <w:rPr>
          <w:sz w:val="20"/>
        </w:rPr>
        <w:t>wanneer</w:t>
      </w:r>
      <w:r>
        <w:rPr>
          <w:spacing w:val="-1"/>
          <w:sz w:val="20"/>
        </w:rPr>
        <w:t xml:space="preserve"> </w:t>
      </w:r>
      <w:r>
        <w:rPr>
          <w:sz w:val="20"/>
        </w:rPr>
        <w:t>het</w:t>
      </w:r>
      <w:r>
        <w:rPr>
          <w:spacing w:val="-2"/>
          <w:sz w:val="20"/>
        </w:rPr>
        <w:t xml:space="preserve"> </w:t>
      </w:r>
      <w:r>
        <w:rPr>
          <w:sz w:val="20"/>
        </w:rPr>
        <w:t>salaris</w:t>
      </w:r>
      <w:r>
        <w:rPr>
          <w:spacing w:val="-2"/>
          <w:sz w:val="20"/>
        </w:rPr>
        <w:t xml:space="preserve"> </w:t>
      </w:r>
      <w:r>
        <w:rPr>
          <w:sz w:val="20"/>
        </w:rPr>
        <w:t>16.421,84</w:t>
      </w:r>
      <w:r>
        <w:rPr>
          <w:spacing w:val="-2"/>
          <w:sz w:val="20"/>
        </w:rPr>
        <w:t xml:space="preserve"> </w:t>
      </w:r>
      <w:r>
        <w:rPr>
          <w:sz w:val="20"/>
        </w:rPr>
        <w:t>(100</w:t>
      </w:r>
      <w:r>
        <w:rPr>
          <w:spacing w:val="-3"/>
          <w:sz w:val="20"/>
        </w:rPr>
        <w:t xml:space="preserve"> </w:t>
      </w:r>
      <w:r>
        <w:rPr>
          <w:sz w:val="20"/>
        </w:rPr>
        <w:t>%)</w:t>
      </w:r>
      <w:r>
        <w:rPr>
          <w:spacing w:val="-2"/>
          <w:sz w:val="20"/>
        </w:rPr>
        <w:t xml:space="preserve"> </w:t>
      </w:r>
      <w:r>
        <w:rPr>
          <w:sz w:val="20"/>
        </w:rPr>
        <w:t>niet</w:t>
      </w:r>
      <w:r>
        <w:rPr>
          <w:spacing w:val="-2"/>
          <w:sz w:val="20"/>
        </w:rPr>
        <w:t xml:space="preserve"> </w:t>
      </w:r>
      <w:r>
        <w:rPr>
          <w:sz w:val="20"/>
        </w:rPr>
        <w:t>overschrijdt;</w:t>
      </w:r>
    </w:p>
    <w:p w14:paraId="7549F8D4" w14:textId="77777777" w:rsidR="0037296E" w:rsidRDefault="0037296E">
      <w:pPr>
        <w:pStyle w:val="Plattetekst"/>
        <w:spacing w:before="10"/>
        <w:ind w:left="0"/>
        <w:rPr>
          <w:sz w:val="19"/>
        </w:rPr>
      </w:pPr>
    </w:p>
    <w:p w14:paraId="31DBCAF0" w14:textId="77777777" w:rsidR="0037296E" w:rsidRDefault="00F82501">
      <w:pPr>
        <w:pStyle w:val="Lijstalinea"/>
        <w:numPr>
          <w:ilvl w:val="0"/>
          <w:numId w:val="14"/>
        </w:numPr>
        <w:tabs>
          <w:tab w:val="left" w:pos="1293"/>
          <w:tab w:val="left" w:pos="1294"/>
        </w:tabs>
        <w:spacing w:before="0" w:line="357" w:lineRule="auto"/>
        <w:ind w:right="412"/>
        <w:rPr>
          <w:sz w:val="20"/>
        </w:rPr>
      </w:pPr>
      <w:r>
        <w:rPr>
          <w:sz w:val="20"/>
        </w:rPr>
        <w:t>359,95 euro (100 %) wanneer het salaris hoger is dan 16.421,84 euro (100 %), maar</w:t>
      </w:r>
      <w:r>
        <w:rPr>
          <w:spacing w:val="-68"/>
          <w:sz w:val="20"/>
        </w:rPr>
        <w:t xml:space="preserve"> </w:t>
      </w:r>
      <w:r>
        <w:rPr>
          <w:sz w:val="20"/>
        </w:rPr>
        <w:t>niet</w:t>
      </w:r>
      <w:r>
        <w:rPr>
          <w:spacing w:val="-1"/>
          <w:sz w:val="20"/>
        </w:rPr>
        <w:t xml:space="preserve"> </w:t>
      </w:r>
      <w:r>
        <w:rPr>
          <w:sz w:val="20"/>
        </w:rPr>
        <w:t>meer</w:t>
      </w:r>
      <w:r>
        <w:rPr>
          <w:spacing w:val="1"/>
          <w:sz w:val="20"/>
        </w:rPr>
        <w:t xml:space="preserve"> </w:t>
      </w:r>
      <w:r>
        <w:rPr>
          <w:sz w:val="20"/>
        </w:rPr>
        <w:t>bedraagt dan</w:t>
      </w:r>
      <w:r>
        <w:rPr>
          <w:spacing w:val="4"/>
          <w:sz w:val="20"/>
        </w:rPr>
        <w:t xml:space="preserve"> </w:t>
      </w:r>
      <w:r>
        <w:rPr>
          <w:sz w:val="20"/>
        </w:rPr>
        <w:t>18.695,86</w:t>
      </w:r>
      <w:r>
        <w:rPr>
          <w:spacing w:val="-1"/>
          <w:sz w:val="20"/>
        </w:rPr>
        <w:t xml:space="preserve"> </w:t>
      </w:r>
      <w:r>
        <w:rPr>
          <w:sz w:val="20"/>
        </w:rPr>
        <w:t>euro</w:t>
      </w:r>
      <w:r>
        <w:rPr>
          <w:spacing w:val="-1"/>
          <w:sz w:val="20"/>
        </w:rPr>
        <w:t xml:space="preserve"> </w:t>
      </w:r>
      <w:r>
        <w:rPr>
          <w:sz w:val="20"/>
        </w:rPr>
        <w:t>(100 %).</w:t>
      </w:r>
    </w:p>
    <w:p w14:paraId="58051EA5" w14:textId="77777777" w:rsidR="0037296E" w:rsidRDefault="00F82501">
      <w:pPr>
        <w:pStyle w:val="Plattetekst"/>
        <w:spacing w:before="124" w:line="360" w:lineRule="auto"/>
        <w:ind w:right="218"/>
      </w:pPr>
      <w:r>
        <w:t>§3.</w:t>
      </w:r>
      <w:r>
        <w:rPr>
          <w:spacing w:val="-6"/>
        </w:rPr>
        <w:t xml:space="preserve"> </w:t>
      </w:r>
      <w:r>
        <w:t>Het</w:t>
      </w:r>
      <w:r>
        <w:rPr>
          <w:spacing w:val="-3"/>
        </w:rPr>
        <w:t xml:space="preserve"> </w:t>
      </w:r>
      <w:r>
        <w:t>personeelslid</w:t>
      </w:r>
      <w:r>
        <w:rPr>
          <w:spacing w:val="-4"/>
        </w:rPr>
        <w:t xml:space="preserve"> </w:t>
      </w:r>
      <w:r>
        <w:t>dat</w:t>
      </w:r>
      <w:r>
        <w:rPr>
          <w:spacing w:val="-3"/>
        </w:rPr>
        <w:t xml:space="preserve"> </w:t>
      </w:r>
      <w:r>
        <w:t>geen</w:t>
      </w:r>
      <w:r>
        <w:rPr>
          <w:spacing w:val="-2"/>
        </w:rPr>
        <w:t xml:space="preserve"> </w:t>
      </w:r>
      <w:r>
        <w:t>recht</w:t>
      </w:r>
      <w:r>
        <w:rPr>
          <w:spacing w:val="-3"/>
        </w:rPr>
        <w:t xml:space="preserve"> </w:t>
      </w:r>
      <w:r>
        <w:t>heeft</w:t>
      </w:r>
      <w:r>
        <w:rPr>
          <w:spacing w:val="-3"/>
        </w:rPr>
        <w:t xml:space="preserve"> </w:t>
      </w:r>
      <w:r>
        <w:t>op</w:t>
      </w:r>
      <w:r>
        <w:rPr>
          <w:spacing w:val="-3"/>
        </w:rPr>
        <w:t xml:space="preserve"> </w:t>
      </w:r>
      <w:r>
        <w:t>een</w:t>
      </w:r>
      <w:r>
        <w:rPr>
          <w:spacing w:val="-3"/>
        </w:rPr>
        <w:t xml:space="preserve"> </w:t>
      </w:r>
      <w:r>
        <w:t>haardtoelage,</w:t>
      </w:r>
      <w:r>
        <w:rPr>
          <w:spacing w:val="-3"/>
        </w:rPr>
        <w:t xml:space="preserve"> </w:t>
      </w:r>
      <w:r>
        <w:t>ontvangt</w:t>
      </w:r>
      <w:r>
        <w:rPr>
          <w:spacing w:val="-3"/>
        </w:rPr>
        <w:t xml:space="preserve"> </w:t>
      </w:r>
      <w:r>
        <w:t>een</w:t>
      </w:r>
      <w:r>
        <w:rPr>
          <w:spacing w:val="-67"/>
        </w:rPr>
        <w:t xml:space="preserve"> </w:t>
      </w:r>
      <w:r>
        <w:t>standplaatstoelage</w:t>
      </w:r>
      <w:r>
        <w:rPr>
          <w:spacing w:val="-3"/>
        </w:rPr>
        <w:t xml:space="preserve"> </w:t>
      </w:r>
      <w:r>
        <w:t>van:</w:t>
      </w:r>
    </w:p>
    <w:p w14:paraId="57758864" w14:textId="77777777" w:rsidR="0037296E" w:rsidRDefault="00F82501">
      <w:pPr>
        <w:pStyle w:val="Lijstalinea"/>
        <w:numPr>
          <w:ilvl w:val="0"/>
          <w:numId w:val="14"/>
        </w:numPr>
        <w:tabs>
          <w:tab w:val="left" w:pos="1293"/>
          <w:tab w:val="left" w:pos="1294"/>
        </w:tabs>
        <w:spacing w:before="120" w:line="355" w:lineRule="auto"/>
        <w:ind w:right="515"/>
        <w:rPr>
          <w:sz w:val="20"/>
        </w:rPr>
      </w:pPr>
      <w:r>
        <w:rPr>
          <w:sz w:val="20"/>
        </w:rPr>
        <w:t>359,95 euro (100 %) op voorwaarde dat het salaris niet hoger is dan 16.421,84 euro</w:t>
      </w:r>
      <w:r>
        <w:rPr>
          <w:spacing w:val="-68"/>
          <w:sz w:val="20"/>
        </w:rPr>
        <w:t xml:space="preserve"> </w:t>
      </w:r>
      <w:r>
        <w:rPr>
          <w:sz w:val="20"/>
        </w:rPr>
        <w:t>(100</w:t>
      </w:r>
      <w:r>
        <w:rPr>
          <w:spacing w:val="-1"/>
          <w:sz w:val="20"/>
        </w:rPr>
        <w:t xml:space="preserve"> </w:t>
      </w:r>
      <w:r>
        <w:rPr>
          <w:sz w:val="20"/>
        </w:rPr>
        <w:t>%)</w:t>
      </w:r>
    </w:p>
    <w:p w14:paraId="52FE461C" w14:textId="77777777" w:rsidR="0037296E" w:rsidRDefault="00F82501">
      <w:pPr>
        <w:pStyle w:val="Lijstalinea"/>
        <w:numPr>
          <w:ilvl w:val="0"/>
          <w:numId w:val="14"/>
        </w:numPr>
        <w:tabs>
          <w:tab w:val="left" w:pos="1293"/>
          <w:tab w:val="left" w:pos="1294"/>
        </w:tabs>
        <w:spacing w:before="127" w:line="357" w:lineRule="auto"/>
        <w:ind w:right="484"/>
        <w:rPr>
          <w:sz w:val="20"/>
        </w:rPr>
      </w:pPr>
      <w:r>
        <w:rPr>
          <w:sz w:val="20"/>
        </w:rPr>
        <w:t>179,98 euro (100 %) wanneer het salaris hoger is dan 16.421,84 euro (100 %) maar</w:t>
      </w:r>
      <w:r>
        <w:rPr>
          <w:spacing w:val="-68"/>
          <w:sz w:val="20"/>
        </w:rPr>
        <w:t xml:space="preserve"> </w:t>
      </w:r>
      <w:r>
        <w:rPr>
          <w:sz w:val="20"/>
        </w:rPr>
        <w:t>niet</w:t>
      </w:r>
      <w:r>
        <w:rPr>
          <w:spacing w:val="-1"/>
          <w:sz w:val="20"/>
        </w:rPr>
        <w:t xml:space="preserve"> </w:t>
      </w:r>
      <w:r>
        <w:rPr>
          <w:sz w:val="20"/>
        </w:rPr>
        <w:t>meer</w:t>
      </w:r>
      <w:r>
        <w:rPr>
          <w:spacing w:val="1"/>
          <w:sz w:val="20"/>
        </w:rPr>
        <w:t xml:space="preserve"> </w:t>
      </w:r>
      <w:r>
        <w:rPr>
          <w:sz w:val="20"/>
        </w:rPr>
        <w:t>bedraagt dan</w:t>
      </w:r>
      <w:r>
        <w:rPr>
          <w:spacing w:val="4"/>
          <w:sz w:val="20"/>
        </w:rPr>
        <w:t xml:space="preserve"> </w:t>
      </w:r>
      <w:r>
        <w:rPr>
          <w:sz w:val="20"/>
        </w:rPr>
        <w:t>18.695,26 euro (100</w:t>
      </w:r>
      <w:r>
        <w:rPr>
          <w:spacing w:val="-1"/>
          <w:sz w:val="20"/>
        </w:rPr>
        <w:t xml:space="preserve"> </w:t>
      </w:r>
      <w:r>
        <w:rPr>
          <w:sz w:val="20"/>
        </w:rPr>
        <w:t>%).</w:t>
      </w:r>
    </w:p>
    <w:p w14:paraId="7FD47B95" w14:textId="77777777" w:rsidR="0037296E" w:rsidRDefault="00F82501">
      <w:pPr>
        <w:pStyle w:val="Plattetekst"/>
        <w:spacing w:before="124" w:line="360" w:lineRule="auto"/>
        <w:ind w:right="218"/>
      </w:pPr>
      <w:r>
        <w:t>§4. In het geval dat de twee echtgenoten of de twee personen die samenleven elk</w:t>
      </w:r>
      <w:r>
        <w:rPr>
          <w:spacing w:val="1"/>
        </w:rPr>
        <w:t xml:space="preserve"> </w:t>
      </w:r>
      <w:r>
        <w:t>beantwoorden</w:t>
      </w:r>
      <w:r>
        <w:rPr>
          <w:spacing w:val="-4"/>
        </w:rPr>
        <w:t xml:space="preserve"> </w:t>
      </w:r>
      <w:r>
        <w:t>aan</w:t>
      </w:r>
      <w:r>
        <w:rPr>
          <w:spacing w:val="-3"/>
        </w:rPr>
        <w:t xml:space="preserve"> </w:t>
      </w:r>
      <w:r>
        <w:t>de</w:t>
      </w:r>
      <w:r>
        <w:rPr>
          <w:spacing w:val="-3"/>
        </w:rPr>
        <w:t xml:space="preserve"> </w:t>
      </w:r>
      <w:r>
        <w:t>voorwaarden</w:t>
      </w:r>
      <w:r>
        <w:rPr>
          <w:spacing w:val="-1"/>
        </w:rPr>
        <w:t xml:space="preserve"> </w:t>
      </w:r>
      <w:r>
        <w:t>om</w:t>
      </w:r>
      <w:r>
        <w:rPr>
          <w:spacing w:val="-5"/>
        </w:rPr>
        <w:t xml:space="preserve"> </w:t>
      </w:r>
      <w:r>
        <w:t>de</w:t>
      </w:r>
      <w:r>
        <w:rPr>
          <w:spacing w:val="-5"/>
        </w:rPr>
        <w:t xml:space="preserve"> </w:t>
      </w:r>
      <w:r>
        <w:t>haardtoelage</w:t>
      </w:r>
      <w:r>
        <w:rPr>
          <w:spacing w:val="-6"/>
        </w:rPr>
        <w:t xml:space="preserve"> </w:t>
      </w:r>
      <w:r>
        <w:t>te</w:t>
      </w:r>
      <w:r>
        <w:rPr>
          <w:spacing w:val="-2"/>
        </w:rPr>
        <w:t xml:space="preserve"> </w:t>
      </w:r>
      <w:r>
        <w:t>verkrijgen,</w:t>
      </w:r>
      <w:r>
        <w:rPr>
          <w:spacing w:val="-5"/>
        </w:rPr>
        <w:t xml:space="preserve"> </w:t>
      </w:r>
      <w:r>
        <w:t>wijzen</w:t>
      </w:r>
      <w:r>
        <w:rPr>
          <w:spacing w:val="-4"/>
        </w:rPr>
        <w:t xml:space="preserve"> </w:t>
      </w:r>
      <w:r>
        <w:t>ze</w:t>
      </w:r>
      <w:r>
        <w:rPr>
          <w:spacing w:val="-4"/>
        </w:rPr>
        <w:t xml:space="preserve"> </w:t>
      </w:r>
      <w:r>
        <w:t>in</w:t>
      </w:r>
      <w:r>
        <w:rPr>
          <w:spacing w:val="-4"/>
        </w:rPr>
        <w:t xml:space="preserve"> </w:t>
      </w:r>
      <w:r>
        <w:t>wederzijds</w:t>
      </w:r>
      <w:r>
        <w:rPr>
          <w:spacing w:val="-67"/>
        </w:rPr>
        <w:t xml:space="preserve"> </w:t>
      </w:r>
      <w:r>
        <w:t>akkoord diegene van de twee aan, aan wie de haardtoelage wordt uitbetaald. De</w:t>
      </w:r>
      <w:r>
        <w:rPr>
          <w:spacing w:val="1"/>
        </w:rPr>
        <w:t xml:space="preserve"> </w:t>
      </w:r>
      <w:r>
        <w:t>standplaatstoelage</w:t>
      </w:r>
      <w:r>
        <w:rPr>
          <w:spacing w:val="-4"/>
        </w:rPr>
        <w:t xml:space="preserve"> </w:t>
      </w:r>
      <w:r>
        <w:t>wordt</w:t>
      </w:r>
      <w:r>
        <w:rPr>
          <w:spacing w:val="-2"/>
        </w:rPr>
        <w:t xml:space="preserve"> </w:t>
      </w:r>
      <w:r>
        <w:t>toegekend</w:t>
      </w:r>
      <w:r>
        <w:rPr>
          <w:spacing w:val="-2"/>
        </w:rPr>
        <w:t xml:space="preserve"> </w:t>
      </w:r>
      <w:r>
        <w:t>aan</w:t>
      </w:r>
      <w:r>
        <w:rPr>
          <w:spacing w:val="-2"/>
        </w:rPr>
        <w:t xml:space="preserve"> </w:t>
      </w:r>
      <w:r>
        <w:t>het</w:t>
      </w:r>
      <w:r>
        <w:rPr>
          <w:spacing w:val="-3"/>
        </w:rPr>
        <w:t xml:space="preserve"> </w:t>
      </w:r>
      <w:r>
        <w:t>personeelslid</w:t>
      </w:r>
      <w:r>
        <w:rPr>
          <w:spacing w:val="-2"/>
        </w:rPr>
        <w:t xml:space="preserve"> </w:t>
      </w:r>
      <w:r>
        <w:t>dat</w:t>
      </w:r>
      <w:r>
        <w:rPr>
          <w:spacing w:val="-2"/>
        </w:rPr>
        <w:t xml:space="preserve"> </w:t>
      </w:r>
      <w:r>
        <w:t>geen</w:t>
      </w:r>
      <w:r>
        <w:rPr>
          <w:spacing w:val="-2"/>
        </w:rPr>
        <w:t xml:space="preserve"> </w:t>
      </w:r>
      <w:r>
        <w:t>haardtoelage</w:t>
      </w:r>
      <w:r>
        <w:rPr>
          <w:spacing w:val="-4"/>
        </w:rPr>
        <w:t xml:space="preserve"> </w:t>
      </w:r>
      <w:r>
        <w:t>geniet.</w:t>
      </w:r>
    </w:p>
    <w:p w14:paraId="1595F40C" w14:textId="77777777" w:rsidR="0037296E" w:rsidRDefault="00F82501">
      <w:pPr>
        <w:pStyle w:val="Plattetekst"/>
        <w:spacing w:before="121" w:line="360" w:lineRule="auto"/>
        <w:ind w:right="218"/>
      </w:pPr>
      <w:r>
        <w:t>§5.</w:t>
      </w:r>
      <w:r>
        <w:rPr>
          <w:spacing w:val="-4"/>
        </w:rPr>
        <w:t xml:space="preserve"> </w:t>
      </w:r>
      <w:r>
        <w:t>Als</w:t>
      </w:r>
      <w:r>
        <w:rPr>
          <w:spacing w:val="-4"/>
        </w:rPr>
        <w:t xml:space="preserve"> </w:t>
      </w:r>
      <w:r>
        <w:t>het</w:t>
      </w:r>
      <w:r>
        <w:rPr>
          <w:spacing w:val="-2"/>
        </w:rPr>
        <w:t xml:space="preserve"> </w:t>
      </w:r>
      <w:r>
        <w:t>recht op</w:t>
      </w:r>
      <w:r>
        <w:rPr>
          <w:spacing w:val="-2"/>
        </w:rPr>
        <w:t xml:space="preserve"> </w:t>
      </w:r>
      <w:r>
        <w:t>de</w:t>
      </w:r>
      <w:r>
        <w:rPr>
          <w:spacing w:val="-1"/>
        </w:rPr>
        <w:t xml:space="preserve"> </w:t>
      </w:r>
      <w:r>
        <w:t>haard-</w:t>
      </w:r>
      <w:r>
        <w:rPr>
          <w:spacing w:val="-2"/>
        </w:rPr>
        <w:t xml:space="preserve"> </w:t>
      </w:r>
      <w:r>
        <w:t>en standplaatstoelage</w:t>
      </w:r>
      <w:r>
        <w:rPr>
          <w:spacing w:val="-4"/>
        </w:rPr>
        <w:t xml:space="preserve"> </w:t>
      </w:r>
      <w:r>
        <w:t>in</w:t>
      </w:r>
      <w:r>
        <w:rPr>
          <w:spacing w:val="-2"/>
        </w:rPr>
        <w:t xml:space="preserve"> </w:t>
      </w:r>
      <w:r>
        <w:t>de</w:t>
      </w:r>
      <w:r>
        <w:rPr>
          <w:spacing w:val="-4"/>
        </w:rPr>
        <w:t xml:space="preserve"> </w:t>
      </w:r>
      <w:r>
        <w:t>loop</w:t>
      </w:r>
      <w:r>
        <w:rPr>
          <w:spacing w:val="-1"/>
        </w:rPr>
        <w:t xml:space="preserve"> </w:t>
      </w:r>
      <w:r>
        <w:t>van een</w:t>
      </w:r>
      <w:r>
        <w:rPr>
          <w:spacing w:val="-2"/>
        </w:rPr>
        <w:t xml:space="preserve"> </w:t>
      </w:r>
      <w:r>
        <w:t>maand</w:t>
      </w:r>
      <w:r>
        <w:rPr>
          <w:spacing w:val="-2"/>
        </w:rPr>
        <w:t xml:space="preserve"> </w:t>
      </w:r>
      <w:r>
        <w:t>wijzigt,</w:t>
      </w:r>
      <w:r>
        <w:rPr>
          <w:spacing w:val="-4"/>
        </w:rPr>
        <w:t xml:space="preserve"> </w:t>
      </w:r>
      <w:r>
        <w:t>wordt</w:t>
      </w:r>
      <w:r>
        <w:rPr>
          <w:spacing w:val="-67"/>
        </w:rPr>
        <w:t xml:space="preserve"> </w:t>
      </w:r>
      <w:r>
        <w:t>voor</w:t>
      </w:r>
      <w:r>
        <w:rPr>
          <w:spacing w:val="-3"/>
        </w:rPr>
        <w:t xml:space="preserve"> </w:t>
      </w:r>
      <w:r>
        <w:t>de</w:t>
      </w:r>
      <w:r>
        <w:rPr>
          <w:spacing w:val="-2"/>
        </w:rPr>
        <w:t xml:space="preserve"> </w:t>
      </w:r>
      <w:r>
        <w:t>gehele</w:t>
      </w:r>
      <w:r>
        <w:rPr>
          <w:spacing w:val="-3"/>
        </w:rPr>
        <w:t xml:space="preserve"> </w:t>
      </w:r>
      <w:r>
        <w:t>maand het voordeligste</w:t>
      </w:r>
      <w:r>
        <w:rPr>
          <w:spacing w:val="-3"/>
        </w:rPr>
        <w:t xml:space="preserve"> </w:t>
      </w:r>
      <w:r>
        <w:t>stelsel</w:t>
      </w:r>
      <w:r>
        <w:rPr>
          <w:spacing w:val="2"/>
        </w:rPr>
        <w:t xml:space="preserve"> </w:t>
      </w:r>
      <w:r>
        <w:t>toegepast.</w:t>
      </w:r>
    </w:p>
    <w:p w14:paraId="34C04002" w14:textId="77777777" w:rsidR="0037296E" w:rsidRDefault="0037296E">
      <w:pPr>
        <w:pStyle w:val="Plattetekst"/>
        <w:ind w:left="0"/>
        <w:rPr>
          <w:sz w:val="30"/>
        </w:rPr>
      </w:pPr>
    </w:p>
    <w:p w14:paraId="4E6469C9" w14:textId="77777777" w:rsidR="0037296E" w:rsidRDefault="00F82501">
      <w:pPr>
        <w:pStyle w:val="Kop5"/>
        <w:spacing w:before="1"/>
      </w:pPr>
      <w:r>
        <w:t>Artikel</w:t>
      </w:r>
      <w:r>
        <w:rPr>
          <w:spacing w:val="-5"/>
        </w:rPr>
        <w:t xml:space="preserve"> </w:t>
      </w:r>
      <w:r>
        <w:t>196.</w:t>
      </w:r>
    </w:p>
    <w:p w14:paraId="7D3B34C8" w14:textId="77777777" w:rsidR="0037296E" w:rsidRDefault="00F82501">
      <w:pPr>
        <w:pStyle w:val="Plattetekst"/>
        <w:spacing w:before="121" w:line="360" w:lineRule="auto"/>
        <w:ind w:right="297"/>
      </w:pPr>
      <w:r>
        <w:t>De bezoldiging van het personeelslid wiens salaris hoger is dan 16.421,84 euro (100 %),</w:t>
      </w:r>
      <w:r>
        <w:rPr>
          <w:spacing w:val="1"/>
        </w:rPr>
        <w:t xml:space="preserve"> </w:t>
      </w:r>
      <w:r>
        <w:t>respectievelijk 18.695,26 euro (100 %) mag niet kleiner zijn dan in het geval het salaris gelijk</w:t>
      </w:r>
      <w:r>
        <w:rPr>
          <w:spacing w:val="-68"/>
        </w:rPr>
        <w:t xml:space="preserve"> </w:t>
      </w:r>
      <w:r>
        <w:t>zou zijn aan dat bedrag. In voorkomend geval wordt een gedeeltelijke haard- of</w:t>
      </w:r>
      <w:r>
        <w:rPr>
          <w:spacing w:val="1"/>
        </w:rPr>
        <w:t xml:space="preserve"> </w:t>
      </w:r>
      <w:r>
        <w:t>standplaatstoelage</w:t>
      </w:r>
      <w:r>
        <w:rPr>
          <w:spacing w:val="-3"/>
        </w:rPr>
        <w:t xml:space="preserve"> </w:t>
      </w:r>
      <w:r>
        <w:t>toegekend.</w:t>
      </w:r>
    </w:p>
    <w:p w14:paraId="6364EB05" w14:textId="77777777" w:rsidR="0037296E" w:rsidRDefault="00F82501">
      <w:pPr>
        <w:pStyle w:val="Plattetekst"/>
        <w:spacing w:before="119" w:line="360" w:lineRule="auto"/>
        <w:ind w:right="726"/>
      </w:pPr>
      <w:r>
        <w:t>Onder "bezoldiging" wordt in het eerste lid begrepen: het salaris verhoogd met de</w:t>
      </w:r>
      <w:r>
        <w:rPr>
          <w:spacing w:val="1"/>
        </w:rPr>
        <w:t xml:space="preserve"> </w:t>
      </w:r>
      <w:r>
        <w:t>volledige of gedeeltelijke haard- of standplaatstoelage, verminderd met de inhouding voor</w:t>
      </w:r>
      <w:r>
        <w:rPr>
          <w:spacing w:val="-68"/>
        </w:rPr>
        <w:t xml:space="preserve"> </w:t>
      </w:r>
      <w:r>
        <w:t>het</w:t>
      </w:r>
      <w:r>
        <w:rPr>
          <w:spacing w:val="-1"/>
        </w:rPr>
        <w:t xml:space="preserve"> </w:t>
      </w:r>
      <w:r>
        <w:t>wettelijk</w:t>
      </w:r>
      <w:r>
        <w:rPr>
          <w:spacing w:val="-1"/>
        </w:rPr>
        <w:t xml:space="preserve"> </w:t>
      </w:r>
      <w:r>
        <w:t>pensioen.</w:t>
      </w:r>
    </w:p>
    <w:p w14:paraId="3198FD27" w14:textId="77777777" w:rsidR="0037296E" w:rsidRDefault="0037296E">
      <w:pPr>
        <w:spacing w:line="360" w:lineRule="auto"/>
        <w:sectPr w:rsidR="0037296E">
          <w:headerReference w:type="default" r:id="rId97"/>
          <w:pgSz w:w="11910" w:h="16840"/>
          <w:pgMar w:top="1040" w:right="920" w:bottom="1380" w:left="560" w:header="0" w:footer="1113" w:gutter="0"/>
          <w:cols w:space="708"/>
        </w:sectPr>
      </w:pPr>
    </w:p>
    <w:p w14:paraId="55348EF1" w14:textId="77777777" w:rsidR="0037296E" w:rsidRDefault="00F82501">
      <w:pPr>
        <w:pStyle w:val="Kop5"/>
        <w:spacing w:before="77"/>
        <w:jc w:val="both"/>
      </w:pPr>
      <w:r>
        <w:lastRenderedPageBreak/>
        <w:t>Afdeling</w:t>
      </w:r>
      <w:r>
        <w:rPr>
          <w:spacing w:val="-2"/>
        </w:rPr>
        <w:t xml:space="preserve"> </w:t>
      </w:r>
      <w:r>
        <w:t xml:space="preserve">II       </w:t>
      </w:r>
      <w:r>
        <w:rPr>
          <w:spacing w:val="20"/>
        </w:rPr>
        <w:t xml:space="preserve"> </w:t>
      </w:r>
      <w:r>
        <w:t>Het</w:t>
      </w:r>
      <w:r>
        <w:rPr>
          <w:spacing w:val="-4"/>
        </w:rPr>
        <w:t xml:space="preserve"> </w:t>
      </w:r>
      <w:r>
        <w:t>vakantiegeld</w:t>
      </w:r>
      <w:r>
        <w:rPr>
          <w:spacing w:val="-3"/>
        </w:rPr>
        <w:t xml:space="preserve"> </w:t>
      </w:r>
      <w:r>
        <w:t>openbare</w:t>
      </w:r>
      <w:r>
        <w:rPr>
          <w:spacing w:val="-2"/>
        </w:rPr>
        <w:t xml:space="preserve"> </w:t>
      </w:r>
      <w:r>
        <w:t>sector</w:t>
      </w:r>
    </w:p>
    <w:p w14:paraId="5C5CA238" w14:textId="77777777" w:rsidR="0037296E" w:rsidRDefault="0037296E">
      <w:pPr>
        <w:pStyle w:val="Plattetekst"/>
        <w:ind w:left="0"/>
        <w:rPr>
          <w:b/>
          <w:sz w:val="24"/>
        </w:rPr>
      </w:pPr>
    </w:p>
    <w:p w14:paraId="68C8230C" w14:textId="77777777" w:rsidR="0037296E" w:rsidRDefault="00F82501">
      <w:pPr>
        <w:spacing w:before="195"/>
        <w:ind w:left="572"/>
        <w:jc w:val="both"/>
        <w:rPr>
          <w:b/>
          <w:sz w:val="20"/>
        </w:rPr>
      </w:pPr>
      <w:r>
        <w:rPr>
          <w:b/>
          <w:sz w:val="20"/>
        </w:rPr>
        <w:t>Artikel</w:t>
      </w:r>
      <w:r>
        <w:rPr>
          <w:b/>
          <w:spacing w:val="-5"/>
          <w:sz w:val="20"/>
        </w:rPr>
        <w:t xml:space="preserve"> </w:t>
      </w:r>
      <w:r>
        <w:rPr>
          <w:b/>
          <w:sz w:val="20"/>
        </w:rPr>
        <w:t>197.</w:t>
      </w:r>
    </w:p>
    <w:p w14:paraId="60F561FE" w14:textId="77777777" w:rsidR="0037296E" w:rsidRDefault="0037296E">
      <w:pPr>
        <w:pStyle w:val="Plattetekst"/>
        <w:spacing w:before="11"/>
        <w:ind w:left="0"/>
        <w:rPr>
          <w:b/>
          <w:sz w:val="19"/>
        </w:rPr>
      </w:pPr>
    </w:p>
    <w:p w14:paraId="40BD36EC" w14:textId="77777777" w:rsidR="0037296E" w:rsidRDefault="00F82501">
      <w:pPr>
        <w:spacing w:line="360" w:lineRule="auto"/>
        <w:ind w:left="572" w:right="969"/>
        <w:rPr>
          <w:sz w:val="20"/>
        </w:rPr>
      </w:pPr>
      <w:r>
        <w:rPr>
          <w:sz w:val="20"/>
        </w:rPr>
        <w:t xml:space="preserve">De personeelsleden, </w:t>
      </w:r>
      <w:r>
        <w:rPr>
          <w:b/>
          <w:sz w:val="20"/>
        </w:rPr>
        <w:t>zowel de statutaire, contractuele als op proef benoemde</w:t>
      </w:r>
      <w:r>
        <w:rPr>
          <w:b/>
          <w:spacing w:val="1"/>
          <w:sz w:val="20"/>
        </w:rPr>
        <w:t xml:space="preserve"> </w:t>
      </w:r>
      <w:r>
        <w:rPr>
          <w:b/>
          <w:sz w:val="20"/>
        </w:rPr>
        <w:t>personeelsleden</w:t>
      </w:r>
      <w:r>
        <w:rPr>
          <w:sz w:val="20"/>
        </w:rPr>
        <w:t>, ontvangen vakantiegeld overeenkomstig het besluit van de Vlaamse</w:t>
      </w:r>
      <w:r>
        <w:rPr>
          <w:spacing w:val="-68"/>
          <w:sz w:val="20"/>
        </w:rPr>
        <w:t xml:space="preserve"> </w:t>
      </w:r>
      <w:r>
        <w:rPr>
          <w:sz w:val="20"/>
        </w:rPr>
        <w:t>Regering van 13 september 2002 betreffende de toekenning en de vaststelling van het</w:t>
      </w:r>
      <w:r>
        <w:rPr>
          <w:spacing w:val="1"/>
          <w:sz w:val="20"/>
        </w:rPr>
        <w:t xml:space="preserve"> </w:t>
      </w:r>
      <w:r>
        <w:rPr>
          <w:sz w:val="20"/>
        </w:rPr>
        <w:t>vakantiegeld</w:t>
      </w:r>
      <w:r>
        <w:rPr>
          <w:spacing w:val="-1"/>
          <w:sz w:val="20"/>
        </w:rPr>
        <w:t xml:space="preserve"> </w:t>
      </w:r>
      <w:r>
        <w:rPr>
          <w:sz w:val="20"/>
        </w:rPr>
        <w:t>van het</w:t>
      </w:r>
      <w:r>
        <w:rPr>
          <w:spacing w:val="-2"/>
          <w:sz w:val="20"/>
        </w:rPr>
        <w:t xml:space="preserve"> </w:t>
      </w:r>
      <w:r>
        <w:rPr>
          <w:sz w:val="20"/>
        </w:rPr>
        <w:t>gemeentepersoneel</w:t>
      </w:r>
      <w:r>
        <w:rPr>
          <w:spacing w:val="2"/>
          <w:sz w:val="20"/>
        </w:rPr>
        <w:t xml:space="preserve"> </w:t>
      </w:r>
      <w:r>
        <w:rPr>
          <w:sz w:val="20"/>
        </w:rPr>
        <w:t>en</w:t>
      </w:r>
      <w:r>
        <w:rPr>
          <w:spacing w:val="-1"/>
          <w:sz w:val="20"/>
        </w:rPr>
        <w:t xml:space="preserve"> </w:t>
      </w:r>
      <w:r>
        <w:rPr>
          <w:sz w:val="20"/>
        </w:rPr>
        <w:t>het</w:t>
      </w:r>
      <w:r>
        <w:rPr>
          <w:spacing w:val="1"/>
          <w:sz w:val="20"/>
        </w:rPr>
        <w:t xml:space="preserve"> </w:t>
      </w:r>
      <w:r>
        <w:rPr>
          <w:sz w:val="20"/>
        </w:rPr>
        <w:t>provinciepersoneel.</w:t>
      </w:r>
    </w:p>
    <w:p w14:paraId="35F0D9EC" w14:textId="77777777" w:rsidR="0037296E" w:rsidRDefault="0037296E">
      <w:pPr>
        <w:pStyle w:val="Plattetekst"/>
        <w:ind w:left="0"/>
        <w:rPr>
          <w:sz w:val="24"/>
        </w:rPr>
      </w:pPr>
    </w:p>
    <w:p w14:paraId="73E4F292" w14:textId="77777777" w:rsidR="0037296E" w:rsidRDefault="0037296E">
      <w:pPr>
        <w:pStyle w:val="Plattetekst"/>
        <w:spacing w:before="10"/>
        <w:ind w:left="0"/>
        <w:rPr>
          <w:sz w:val="25"/>
        </w:rPr>
      </w:pPr>
    </w:p>
    <w:p w14:paraId="313AC1F4" w14:textId="77777777" w:rsidR="0037296E" w:rsidRDefault="00F82501">
      <w:pPr>
        <w:pStyle w:val="Kop5"/>
        <w:tabs>
          <w:tab w:val="left" w:pos="2697"/>
        </w:tabs>
        <w:jc w:val="both"/>
      </w:pPr>
      <w:bookmarkStart w:id="79" w:name="_bookmark79"/>
      <w:bookmarkEnd w:id="79"/>
      <w:r>
        <w:t>Afdeling</w:t>
      </w:r>
      <w:r>
        <w:rPr>
          <w:spacing w:val="-2"/>
        </w:rPr>
        <w:t xml:space="preserve"> </w:t>
      </w:r>
      <w:r>
        <w:t>III</w:t>
      </w:r>
      <w:r>
        <w:tab/>
        <w:t>De</w:t>
      </w:r>
      <w:r>
        <w:rPr>
          <w:spacing w:val="-17"/>
        </w:rPr>
        <w:t xml:space="preserve"> </w:t>
      </w:r>
      <w:proofErr w:type="spellStart"/>
      <w:r>
        <w:t>eindejaarstoelage</w:t>
      </w:r>
      <w:proofErr w:type="spellEnd"/>
    </w:p>
    <w:p w14:paraId="362F6B4F" w14:textId="77777777" w:rsidR="0037296E" w:rsidRDefault="0037296E">
      <w:pPr>
        <w:pStyle w:val="Plattetekst"/>
        <w:ind w:left="0"/>
        <w:rPr>
          <w:b/>
          <w:sz w:val="24"/>
        </w:rPr>
      </w:pPr>
    </w:p>
    <w:p w14:paraId="54347BFB" w14:textId="77777777" w:rsidR="0037296E" w:rsidRDefault="0037296E">
      <w:pPr>
        <w:pStyle w:val="Plattetekst"/>
        <w:ind w:left="0"/>
        <w:rPr>
          <w:b/>
          <w:sz w:val="21"/>
        </w:rPr>
      </w:pPr>
    </w:p>
    <w:p w14:paraId="7C85348E" w14:textId="77777777" w:rsidR="0037296E" w:rsidRDefault="00F82501">
      <w:pPr>
        <w:ind w:left="572"/>
        <w:jc w:val="both"/>
        <w:rPr>
          <w:b/>
          <w:sz w:val="20"/>
        </w:rPr>
      </w:pPr>
      <w:r>
        <w:rPr>
          <w:b/>
          <w:sz w:val="20"/>
        </w:rPr>
        <w:t>Artikel</w:t>
      </w:r>
      <w:r>
        <w:rPr>
          <w:b/>
          <w:spacing w:val="-5"/>
          <w:sz w:val="20"/>
        </w:rPr>
        <w:t xml:space="preserve"> </w:t>
      </w:r>
      <w:r>
        <w:rPr>
          <w:b/>
          <w:sz w:val="20"/>
        </w:rPr>
        <w:t>198.</w:t>
      </w:r>
    </w:p>
    <w:p w14:paraId="1D3E2CC4" w14:textId="77777777" w:rsidR="0037296E" w:rsidRDefault="00F82501">
      <w:pPr>
        <w:pStyle w:val="Plattetekst"/>
        <w:spacing w:before="120"/>
        <w:jc w:val="both"/>
      </w:pPr>
      <w:r>
        <w:t>In</w:t>
      </w:r>
      <w:r>
        <w:rPr>
          <w:spacing w:val="-3"/>
        </w:rPr>
        <w:t xml:space="preserve"> </w:t>
      </w:r>
      <w:r>
        <w:t>deze</w:t>
      </w:r>
      <w:r>
        <w:rPr>
          <w:spacing w:val="-4"/>
        </w:rPr>
        <w:t xml:space="preserve"> </w:t>
      </w:r>
      <w:r>
        <w:t>afdeling</w:t>
      </w:r>
      <w:r>
        <w:rPr>
          <w:spacing w:val="-3"/>
        </w:rPr>
        <w:t xml:space="preserve"> </w:t>
      </w:r>
      <w:r>
        <w:t>wordt</w:t>
      </w:r>
      <w:r>
        <w:rPr>
          <w:spacing w:val="-2"/>
        </w:rPr>
        <w:t xml:space="preserve"> </w:t>
      </w:r>
      <w:r>
        <w:t>verstaan</w:t>
      </w:r>
      <w:r>
        <w:rPr>
          <w:spacing w:val="-3"/>
        </w:rPr>
        <w:t xml:space="preserve"> </w:t>
      </w:r>
      <w:r>
        <w:t>onder:</w:t>
      </w:r>
    </w:p>
    <w:p w14:paraId="7548145F" w14:textId="77777777" w:rsidR="0037296E" w:rsidRDefault="00F82501">
      <w:pPr>
        <w:pStyle w:val="Plattetekst"/>
        <w:spacing w:before="121" w:line="360" w:lineRule="auto"/>
        <w:ind w:right="258"/>
        <w:jc w:val="both"/>
      </w:pPr>
      <w:r>
        <w:t>1° referentieperiode: de periode van 1 januari tot en met 30 september van het in aanmerking</w:t>
      </w:r>
      <w:r>
        <w:rPr>
          <w:spacing w:val="-69"/>
        </w:rPr>
        <w:t xml:space="preserve"> </w:t>
      </w:r>
      <w:r>
        <w:t>te</w:t>
      </w:r>
      <w:r>
        <w:rPr>
          <w:spacing w:val="-3"/>
        </w:rPr>
        <w:t xml:space="preserve"> </w:t>
      </w:r>
      <w:r>
        <w:t>nemen jaar;</w:t>
      </w:r>
    </w:p>
    <w:p w14:paraId="6942710D" w14:textId="77777777" w:rsidR="0037296E" w:rsidRDefault="00F82501">
      <w:pPr>
        <w:pStyle w:val="Plattetekst"/>
        <w:spacing w:before="1" w:line="360" w:lineRule="auto"/>
        <w:ind w:right="340"/>
        <w:jc w:val="both"/>
      </w:pPr>
      <w:r>
        <w:t>2° jaarsalaris: het salaris op jaarbasis of, in voorkomend geval, het wachtgeld of de uitkering,</w:t>
      </w:r>
      <w:r>
        <w:rPr>
          <w:spacing w:val="-68"/>
        </w:rPr>
        <w:t xml:space="preserve"> </w:t>
      </w:r>
      <w:r>
        <w:t>uitbetaald in plaats van een salaris, eventueel aangevuld met de haard- of standplaatstoelage</w:t>
      </w:r>
      <w:r>
        <w:rPr>
          <w:spacing w:val="-68"/>
        </w:rPr>
        <w:t xml:space="preserve"> </w:t>
      </w:r>
      <w:r>
        <w:t>of</w:t>
      </w:r>
      <w:r>
        <w:rPr>
          <w:spacing w:val="-3"/>
        </w:rPr>
        <w:t xml:space="preserve"> </w:t>
      </w:r>
      <w:r>
        <w:t>de</w:t>
      </w:r>
      <w:r>
        <w:rPr>
          <w:spacing w:val="-2"/>
        </w:rPr>
        <w:t xml:space="preserve"> </w:t>
      </w:r>
      <w:r>
        <w:t>gegarandeerde salarisverhoging na</w:t>
      </w:r>
      <w:r>
        <w:rPr>
          <w:spacing w:val="-1"/>
        </w:rPr>
        <w:t xml:space="preserve"> </w:t>
      </w:r>
      <w:r>
        <w:t>bevordering.</w:t>
      </w:r>
    </w:p>
    <w:p w14:paraId="34F7F955" w14:textId="77777777" w:rsidR="0037296E" w:rsidRDefault="0037296E">
      <w:pPr>
        <w:pStyle w:val="Plattetekst"/>
        <w:ind w:left="0"/>
        <w:rPr>
          <w:sz w:val="24"/>
        </w:rPr>
      </w:pPr>
    </w:p>
    <w:p w14:paraId="28250427" w14:textId="77777777" w:rsidR="0037296E" w:rsidRDefault="00F82501">
      <w:pPr>
        <w:pStyle w:val="Kop5"/>
        <w:spacing w:before="194"/>
        <w:jc w:val="both"/>
      </w:pPr>
      <w:r>
        <w:t>Artikel</w:t>
      </w:r>
      <w:r>
        <w:rPr>
          <w:spacing w:val="-4"/>
        </w:rPr>
        <w:t xml:space="preserve"> </w:t>
      </w:r>
      <w:r>
        <w:t>199.</w:t>
      </w:r>
    </w:p>
    <w:p w14:paraId="2F1D1094" w14:textId="77777777" w:rsidR="0037296E" w:rsidRDefault="00F82501">
      <w:pPr>
        <w:pStyle w:val="Plattetekst"/>
        <w:spacing w:before="121"/>
      </w:pPr>
      <w:r>
        <w:t>Het</w:t>
      </w:r>
      <w:r>
        <w:rPr>
          <w:spacing w:val="-5"/>
        </w:rPr>
        <w:t xml:space="preserve"> </w:t>
      </w:r>
      <w:r>
        <w:t>personeelslid</w:t>
      </w:r>
      <w:r>
        <w:rPr>
          <w:spacing w:val="-4"/>
        </w:rPr>
        <w:t xml:space="preserve"> </w:t>
      </w:r>
      <w:r>
        <w:t>ontvangt</w:t>
      </w:r>
      <w:r>
        <w:rPr>
          <w:spacing w:val="-4"/>
        </w:rPr>
        <w:t xml:space="preserve"> </w:t>
      </w:r>
      <w:r>
        <w:t>jaarlijks</w:t>
      </w:r>
      <w:r>
        <w:rPr>
          <w:spacing w:val="-7"/>
        </w:rPr>
        <w:t xml:space="preserve"> </w:t>
      </w:r>
      <w:r>
        <w:t>een</w:t>
      </w:r>
      <w:r>
        <w:rPr>
          <w:spacing w:val="-2"/>
        </w:rPr>
        <w:t xml:space="preserve"> </w:t>
      </w:r>
      <w:proofErr w:type="spellStart"/>
      <w:r>
        <w:t>eindejaarstoelage</w:t>
      </w:r>
      <w:proofErr w:type="spellEnd"/>
      <w:r>
        <w:t>.</w:t>
      </w:r>
    </w:p>
    <w:p w14:paraId="0911D164" w14:textId="77777777" w:rsidR="0037296E" w:rsidRDefault="0037296E">
      <w:pPr>
        <w:pStyle w:val="Plattetekst"/>
        <w:ind w:left="0"/>
        <w:rPr>
          <w:sz w:val="24"/>
        </w:rPr>
      </w:pPr>
    </w:p>
    <w:p w14:paraId="0B9A91B8" w14:textId="77777777" w:rsidR="0037296E" w:rsidRDefault="0037296E">
      <w:pPr>
        <w:pStyle w:val="Plattetekst"/>
        <w:spacing w:before="12"/>
        <w:ind w:left="0"/>
        <w:rPr>
          <w:sz w:val="25"/>
        </w:rPr>
      </w:pPr>
    </w:p>
    <w:p w14:paraId="43D4EFA6" w14:textId="77777777" w:rsidR="0037296E" w:rsidRDefault="00F82501">
      <w:pPr>
        <w:pStyle w:val="Kop5"/>
      </w:pPr>
      <w:r>
        <w:t>Artikel</w:t>
      </w:r>
      <w:r>
        <w:rPr>
          <w:spacing w:val="-5"/>
        </w:rPr>
        <w:t xml:space="preserve"> </w:t>
      </w:r>
      <w:r>
        <w:t>200.</w:t>
      </w:r>
    </w:p>
    <w:p w14:paraId="5AFA88CC" w14:textId="77777777" w:rsidR="0037296E" w:rsidRDefault="00F82501">
      <w:pPr>
        <w:pStyle w:val="Plattetekst"/>
        <w:spacing w:before="122" w:line="360" w:lineRule="auto"/>
        <w:ind w:right="271"/>
      </w:pPr>
      <w:r>
        <w:t xml:space="preserve">Het bedrag van de </w:t>
      </w:r>
      <w:proofErr w:type="spellStart"/>
      <w:r>
        <w:t>eindejaarstoelage</w:t>
      </w:r>
      <w:proofErr w:type="spellEnd"/>
      <w:r>
        <w:t xml:space="preserve"> is de som van het forfaitaire gedeelte en het</w:t>
      </w:r>
      <w:r>
        <w:rPr>
          <w:spacing w:val="1"/>
        </w:rPr>
        <w:t xml:space="preserve"> </w:t>
      </w:r>
      <w:r>
        <w:t>veranderlijke</w:t>
      </w:r>
      <w:r>
        <w:rPr>
          <w:spacing w:val="-5"/>
        </w:rPr>
        <w:t xml:space="preserve"> </w:t>
      </w:r>
      <w:r>
        <w:t>gedeelte,</w:t>
      </w:r>
      <w:r>
        <w:rPr>
          <w:spacing w:val="-2"/>
        </w:rPr>
        <w:t xml:space="preserve"> </w:t>
      </w:r>
      <w:r>
        <w:t>met</w:t>
      </w:r>
      <w:r>
        <w:rPr>
          <w:spacing w:val="-4"/>
        </w:rPr>
        <w:t xml:space="preserve"> </w:t>
      </w:r>
      <w:r>
        <w:t>dien</w:t>
      </w:r>
      <w:r>
        <w:rPr>
          <w:spacing w:val="-3"/>
        </w:rPr>
        <w:t xml:space="preserve"> </w:t>
      </w:r>
      <w:r>
        <w:t>verstande</w:t>
      </w:r>
      <w:r>
        <w:rPr>
          <w:spacing w:val="-3"/>
        </w:rPr>
        <w:t xml:space="preserve"> </w:t>
      </w:r>
      <w:r>
        <w:t>dat</w:t>
      </w:r>
      <w:r>
        <w:rPr>
          <w:spacing w:val="-1"/>
        </w:rPr>
        <w:t xml:space="preserve"> </w:t>
      </w:r>
      <w:r>
        <w:t>de</w:t>
      </w:r>
      <w:r>
        <w:rPr>
          <w:spacing w:val="-3"/>
        </w:rPr>
        <w:t xml:space="preserve"> </w:t>
      </w:r>
      <w:proofErr w:type="spellStart"/>
      <w:r>
        <w:t>eindejaarstoelage</w:t>
      </w:r>
      <w:proofErr w:type="spellEnd"/>
      <w:r>
        <w:rPr>
          <w:spacing w:val="-5"/>
        </w:rPr>
        <w:t xml:space="preserve"> </w:t>
      </w:r>
      <w:r>
        <w:t>nooit</w:t>
      </w:r>
      <w:r>
        <w:rPr>
          <w:spacing w:val="-3"/>
        </w:rPr>
        <w:t xml:space="preserve"> </w:t>
      </w:r>
      <w:r>
        <w:t>meer</w:t>
      </w:r>
      <w:r>
        <w:rPr>
          <w:spacing w:val="-5"/>
        </w:rPr>
        <w:t xml:space="preserve"> </w:t>
      </w:r>
      <w:r>
        <w:t>mag</w:t>
      </w:r>
      <w:r>
        <w:rPr>
          <w:spacing w:val="-3"/>
        </w:rPr>
        <w:t xml:space="preserve"> </w:t>
      </w:r>
      <w:r>
        <w:t>bedragen</w:t>
      </w:r>
      <w:r>
        <w:rPr>
          <w:spacing w:val="-67"/>
        </w:rPr>
        <w:t xml:space="preserve"> </w:t>
      </w:r>
      <w:r>
        <w:t>dan een twaalfde van het jaarsalaris, aangepast volgens de indexverhogingscoëfficiënt die van</w:t>
      </w:r>
      <w:r>
        <w:rPr>
          <w:spacing w:val="-68"/>
        </w:rPr>
        <w:t xml:space="preserve"> </w:t>
      </w:r>
      <w:r>
        <w:t>toepassing</w:t>
      </w:r>
      <w:r>
        <w:rPr>
          <w:spacing w:val="-1"/>
        </w:rPr>
        <w:t xml:space="preserve"> </w:t>
      </w:r>
      <w:r>
        <w:t>is</w:t>
      </w:r>
      <w:r>
        <w:rPr>
          <w:spacing w:val="-3"/>
        </w:rPr>
        <w:t xml:space="preserve"> </w:t>
      </w:r>
      <w:r>
        <w:t>op</w:t>
      </w:r>
      <w:r>
        <w:rPr>
          <w:spacing w:val="-1"/>
        </w:rPr>
        <w:t xml:space="preserve"> </w:t>
      </w:r>
      <w:r>
        <w:t>het</w:t>
      </w:r>
      <w:r>
        <w:rPr>
          <w:spacing w:val="-2"/>
        </w:rPr>
        <w:t xml:space="preserve"> </w:t>
      </w:r>
      <w:r>
        <w:t>salaris</w:t>
      </w:r>
      <w:r>
        <w:rPr>
          <w:spacing w:val="-3"/>
        </w:rPr>
        <w:t xml:space="preserve"> </w:t>
      </w:r>
      <w:r>
        <w:t>van de</w:t>
      </w:r>
      <w:r>
        <w:rPr>
          <w:spacing w:val="-1"/>
        </w:rPr>
        <w:t xml:space="preserve"> </w:t>
      </w:r>
      <w:r>
        <w:t>maand</w:t>
      </w:r>
      <w:r>
        <w:rPr>
          <w:spacing w:val="-1"/>
        </w:rPr>
        <w:t xml:space="preserve"> </w:t>
      </w:r>
      <w:r>
        <w:t>oktober</w:t>
      </w:r>
      <w:r>
        <w:rPr>
          <w:spacing w:val="-1"/>
        </w:rPr>
        <w:t xml:space="preserve"> </w:t>
      </w:r>
      <w:r>
        <w:t>van</w:t>
      </w:r>
      <w:r>
        <w:rPr>
          <w:spacing w:val="3"/>
        </w:rPr>
        <w:t xml:space="preserve"> </w:t>
      </w:r>
      <w:r>
        <w:t>het</w:t>
      </w:r>
      <w:r>
        <w:rPr>
          <w:spacing w:val="-1"/>
        </w:rPr>
        <w:t xml:space="preserve"> </w:t>
      </w:r>
      <w:r>
        <w:t>in aanmerking</w:t>
      </w:r>
      <w:r>
        <w:rPr>
          <w:spacing w:val="-1"/>
        </w:rPr>
        <w:t xml:space="preserve"> </w:t>
      </w:r>
      <w:r>
        <w:t>te</w:t>
      </w:r>
      <w:r>
        <w:rPr>
          <w:spacing w:val="-3"/>
        </w:rPr>
        <w:t xml:space="preserve"> </w:t>
      </w:r>
      <w:r>
        <w:t>nemen</w:t>
      </w:r>
      <w:r>
        <w:rPr>
          <w:spacing w:val="-1"/>
        </w:rPr>
        <w:t xml:space="preserve"> </w:t>
      </w:r>
      <w:r>
        <w:t>jaar.</w:t>
      </w:r>
    </w:p>
    <w:p w14:paraId="585EDD9D" w14:textId="77777777" w:rsidR="0037296E" w:rsidRDefault="0037296E">
      <w:pPr>
        <w:pStyle w:val="Plattetekst"/>
        <w:spacing w:before="10"/>
        <w:ind w:left="0"/>
        <w:rPr>
          <w:sz w:val="29"/>
        </w:rPr>
      </w:pPr>
    </w:p>
    <w:p w14:paraId="4A68B244" w14:textId="77777777" w:rsidR="0037296E" w:rsidRDefault="00F82501">
      <w:pPr>
        <w:pStyle w:val="Plattetekst"/>
      </w:pPr>
      <w:r>
        <w:t>Het</w:t>
      </w:r>
      <w:r>
        <w:rPr>
          <w:spacing w:val="-3"/>
        </w:rPr>
        <w:t xml:space="preserve"> </w:t>
      </w:r>
      <w:r>
        <w:t>forfaitaire</w:t>
      </w:r>
      <w:r>
        <w:rPr>
          <w:spacing w:val="-4"/>
        </w:rPr>
        <w:t xml:space="preserve"> </w:t>
      </w:r>
      <w:r>
        <w:t>gedeelte</w:t>
      </w:r>
      <w:r>
        <w:rPr>
          <w:spacing w:val="-3"/>
        </w:rPr>
        <w:t xml:space="preserve"> </w:t>
      </w:r>
      <w:r>
        <w:t>en</w:t>
      </w:r>
      <w:r>
        <w:rPr>
          <w:spacing w:val="-3"/>
        </w:rPr>
        <w:t xml:space="preserve"> </w:t>
      </w:r>
      <w:r>
        <w:t>het</w:t>
      </w:r>
      <w:r>
        <w:rPr>
          <w:spacing w:val="-3"/>
        </w:rPr>
        <w:t xml:space="preserve"> </w:t>
      </w:r>
      <w:r>
        <w:t>veranderlijke</w:t>
      </w:r>
      <w:r>
        <w:rPr>
          <w:spacing w:val="-4"/>
        </w:rPr>
        <w:t xml:space="preserve"> </w:t>
      </w:r>
      <w:r>
        <w:t>gedeelte</w:t>
      </w:r>
      <w:r>
        <w:rPr>
          <w:spacing w:val="-5"/>
        </w:rPr>
        <w:t xml:space="preserve"> </w:t>
      </w:r>
      <w:r>
        <w:t>worden</w:t>
      </w:r>
    </w:p>
    <w:p w14:paraId="2D8BB990" w14:textId="77777777" w:rsidR="0037296E" w:rsidRDefault="0037296E">
      <w:pPr>
        <w:pStyle w:val="Plattetekst"/>
        <w:ind w:left="0"/>
        <w:rPr>
          <w:sz w:val="24"/>
        </w:rPr>
      </w:pPr>
    </w:p>
    <w:p w14:paraId="645AA180" w14:textId="77777777" w:rsidR="0037296E" w:rsidRDefault="00F82501">
      <w:pPr>
        <w:pStyle w:val="Kop5"/>
        <w:spacing w:before="195"/>
      </w:pPr>
      <w:r>
        <w:t>Artikel</w:t>
      </w:r>
      <w:r>
        <w:rPr>
          <w:spacing w:val="-5"/>
        </w:rPr>
        <w:t xml:space="preserve"> </w:t>
      </w:r>
      <w:r>
        <w:t>201.</w:t>
      </w:r>
    </w:p>
    <w:p w14:paraId="03F2A3B0" w14:textId="77777777" w:rsidR="0037296E" w:rsidRDefault="00F82501">
      <w:pPr>
        <w:pStyle w:val="Plattetekst"/>
        <w:spacing w:before="122" w:line="360" w:lineRule="auto"/>
        <w:ind w:right="275"/>
      </w:pPr>
      <w:r>
        <w:t>Het personeelslid ontvangt het volledige bedrag van de toelage, vermeld in artikel 200, als het</w:t>
      </w:r>
      <w:r>
        <w:rPr>
          <w:spacing w:val="-68"/>
        </w:rPr>
        <w:t xml:space="preserve"> </w:t>
      </w:r>
      <w:r>
        <w:t>als titularis van een betrekking met volledige prestaties het volledige salaris heeft ontvangen</w:t>
      </w:r>
      <w:r>
        <w:rPr>
          <w:spacing w:val="1"/>
        </w:rPr>
        <w:t xml:space="preserve"> </w:t>
      </w:r>
      <w:r>
        <w:t>tijdens</w:t>
      </w:r>
      <w:r>
        <w:rPr>
          <w:spacing w:val="-3"/>
        </w:rPr>
        <w:t xml:space="preserve"> </w:t>
      </w:r>
      <w:r>
        <w:t>de</w:t>
      </w:r>
      <w:r>
        <w:rPr>
          <w:spacing w:val="-2"/>
        </w:rPr>
        <w:t xml:space="preserve"> </w:t>
      </w:r>
      <w:r>
        <w:t>hele</w:t>
      </w:r>
      <w:r>
        <w:rPr>
          <w:spacing w:val="-2"/>
        </w:rPr>
        <w:t xml:space="preserve"> </w:t>
      </w:r>
      <w:r>
        <w:t>duur</w:t>
      </w:r>
      <w:r>
        <w:rPr>
          <w:spacing w:val="-2"/>
        </w:rPr>
        <w:t xml:space="preserve"> </w:t>
      </w:r>
      <w:r>
        <w:t>van</w:t>
      </w:r>
      <w:r>
        <w:rPr>
          <w:spacing w:val="2"/>
        </w:rPr>
        <w:t xml:space="preserve"> </w:t>
      </w:r>
      <w:r>
        <w:t>de referentieperiode.</w:t>
      </w:r>
    </w:p>
    <w:p w14:paraId="0E7E57E7" w14:textId="77777777" w:rsidR="0037296E" w:rsidRDefault="00F82501">
      <w:pPr>
        <w:pStyle w:val="Plattetekst"/>
        <w:spacing w:before="1" w:line="360" w:lineRule="auto"/>
        <w:ind w:right="230"/>
      </w:pPr>
      <w:r>
        <w:t>Als het personeelslid niet het volledige salaris heeft ontvangen als titularis van een betrekking</w:t>
      </w:r>
      <w:r>
        <w:rPr>
          <w:spacing w:val="1"/>
        </w:rPr>
        <w:t xml:space="preserve"> </w:t>
      </w:r>
      <w:r>
        <w:t>met volledige prestaties of onvolledige prestaties, wordt het bedrag van de toelage verminderd</w:t>
      </w:r>
      <w:r>
        <w:rPr>
          <w:spacing w:val="-68"/>
        </w:rPr>
        <w:t xml:space="preserve"> </w:t>
      </w:r>
      <w:r>
        <w:t>in</w:t>
      </w:r>
      <w:r>
        <w:rPr>
          <w:spacing w:val="-1"/>
        </w:rPr>
        <w:t xml:space="preserve"> </w:t>
      </w:r>
      <w:r>
        <w:t>verhouding tot</w:t>
      </w:r>
      <w:r>
        <w:rPr>
          <w:spacing w:val="-1"/>
        </w:rPr>
        <w:t xml:space="preserve"> </w:t>
      </w:r>
      <w:r>
        <w:t>het</w:t>
      </w:r>
      <w:r>
        <w:rPr>
          <w:spacing w:val="-1"/>
        </w:rPr>
        <w:t xml:space="preserve"> </w:t>
      </w:r>
      <w:r>
        <w:t>salaris</w:t>
      </w:r>
      <w:r>
        <w:rPr>
          <w:spacing w:val="-2"/>
        </w:rPr>
        <w:t xml:space="preserve"> </w:t>
      </w:r>
      <w:r>
        <w:t>dat</w:t>
      </w:r>
      <w:r>
        <w:rPr>
          <w:spacing w:val="-1"/>
        </w:rPr>
        <w:t xml:space="preserve"> </w:t>
      </w:r>
      <w:r>
        <w:t>het</w:t>
      </w:r>
      <w:r>
        <w:rPr>
          <w:spacing w:val="-1"/>
        </w:rPr>
        <w:t xml:space="preserve"> </w:t>
      </w:r>
      <w:r>
        <w:t>werkelijk</w:t>
      </w:r>
      <w:r>
        <w:rPr>
          <w:spacing w:val="-2"/>
        </w:rPr>
        <w:t xml:space="preserve"> </w:t>
      </w:r>
      <w:r>
        <w:t>heeft</w:t>
      </w:r>
      <w:r>
        <w:rPr>
          <w:spacing w:val="-1"/>
        </w:rPr>
        <w:t xml:space="preserve"> </w:t>
      </w:r>
      <w:r>
        <w:t>ontvangen.</w:t>
      </w:r>
    </w:p>
    <w:p w14:paraId="1FFEFEE7" w14:textId="77777777" w:rsidR="0037296E" w:rsidRDefault="0037296E">
      <w:pPr>
        <w:spacing w:line="360" w:lineRule="auto"/>
        <w:sectPr w:rsidR="0037296E">
          <w:headerReference w:type="default" r:id="rId98"/>
          <w:pgSz w:w="11910" w:h="16840"/>
          <w:pgMar w:top="1400" w:right="920" w:bottom="1380" w:left="560" w:header="0" w:footer="1113" w:gutter="0"/>
          <w:cols w:space="708"/>
        </w:sectPr>
      </w:pPr>
    </w:p>
    <w:p w14:paraId="1485B06C" w14:textId="77777777" w:rsidR="0037296E" w:rsidRDefault="00F82501">
      <w:pPr>
        <w:pStyle w:val="Plattetekst"/>
        <w:spacing w:before="72" w:line="360" w:lineRule="auto"/>
        <w:ind w:right="205"/>
      </w:pPr>
      <w:r>
        <w:lastRenderedPageBreak/>
        <w:t>De periodes waarin het personeelslid tijdens de referentieperiode als titularis van een</w:t>
      </w:r>
      <w:r>
        <w:rPr>
          <w:spacing w:val="1"/>
        </w:rPr>
        <w:t xml:space="preserve"> </w:t>
      </w:r>
      <w:r>
        <w:t>betrekking met volledige prestaties of onvolledige prestaties met ouderschapsverlof was of met</w:t>
      </w:r>
      <w:r>
        <w:rPr>
          <w:spacing w:val="-68"/>
        </w:rPr>
        <w:t xml:space="preserve"> </w:t>
      </w:r>
      <w:r>
        <w:t>bevallingsverlof was met toepassing van de Arbeidswet van 16 maart 1971, worden</w:t>
      </w:r>
      <w:r>
        <w:rPr>
          <w:spacing w:val="1"/>
        </w:rPr>
        <w:t xml:space="preserve"> </w:t>
      </w:r>
      <w:r>
        <w:t>gelijkgesteld</w:t>
      </w:r>
      <w:r>
        <w:rPr>
          <w:spacing w:val="-3"/>
        </w:rPr>
        <w:t xml:space="preserve"> </w:t>
      </w:r>
      <w:r>
        <w:t>met</w:t>
      </w:r>
      <w:r>
        <w:rPr>
          <w:spacing w:val="-2"/>
        </w:rPr>
        <w:t xml:space="preserve"> </w:t>
      </w:r>
      <w:r>
        <w:t>periodes</w:t>
      </w:r>
      <w:r>
        <w:rPr>
          <w:spacing w:val="-1"/>
        </w:rPr>
        <w:t xml:space="preserve"> </w:t>
      </w:r>
      <w:r>
        <w:t>waarvoor</w:t>
      </w:r>
      <w:r>
        <w:rPr>
          <w:spacing w:val="-1"/>
        </w:rPr>
        <w:t xml:space="preserve"> </w:t>
      </w:r>
      <w:r>
        <w:t>het</w:t>
      </w:r>
      <w:r>
        <w:rPr>
          <w:spacing w:val="-3"/>
        </w:rPr>
        <w:t xml:space="preserve"> </w:t>
      </w:r>
      <w:r>
        <w:t>personeelslid</w:t>
      </w:r>
      <w:r>
        <w:rPr>
          <w:spacing w:val="-2"/>
        </w:rPr>
        <w:t xml:space="preserve"> </w:t>
      </w:r>
      <w:r>
        <w:t>het</w:t>
      </w:r>
      <w:r>
        <w:rPr>
          <w:spacing w:val="-3"/>
        </w:rPr>
        <w:t xml:space="preserve"> </w:t>
      </w:r>
      <w:r>
        <w:t>salaris</w:t>
      </w:r>
      <w:r>
        <w:rPr>
          <w:spacing w:val="-4"/>
        </w:rPr>
        <w:t xml:space="preserve"> </w:t>
      </w:r>
      <w:r>
        <w:t>volledig</w:t>
      </w:r>
      <w:r>
        <w:rPr>
          <w:spacing w:val="-2"/>
        </w:rPr>
        <w:t xml:space="preserve"> </w:t>
      </w:r>
      <w:r>
        <w:t>heeft</w:t>
      </w:r>
      <w:r>
        <w:rPr>
          <w:spacing w:val="-3"/>
        </w:rPr>
        <w:t xml:space="preserve"> </w:t>
      </w:r>
      <w:r>
        <w:t>ontvangen.</w:t>
      </w:r>
    </w:p>
    <w:p w14:paraId="67CDE42B" w14:textId="77777777" w:rsidR="0037296E" w:rsidRDefault="0037296E">
      <w:pPr>
        <w:pStyle w:val="Plattetekst"/>
        <w:spacing w:before="1"/>
        <w:ind w:left="0"/>
        <w:rPr>
          <w:sz w:val="30"/>
        </w:rPr>
      </w:pPr>
    </w:p>
    <w:p w14:paraId="60B723A8" w14:textId="77777777" w:rsidR="0037296E" w:rsidRDefault="00F82501">
      <w:pPr>
        <w:pStyle w:val="Kop5"/>
        <w:spacing w:before="1"/>
      </w:pPr>
      <w:r>
        <w:t>Artikel</w:t>
      </w:r>
      <w:r>
        <w:rPr>
          <w:spacing w:val="-5"/>
        </w:rPr>
        <w:t xml:space="preserve"> </w:t>
      </w:r>
      <w:r>
        <w:t>202.</w:t>
      </w:r>
    </w:p>
    <w:p w14:paraId="6CDFBC4B" w14:textId="77777777" w:rsidR="0037296E" w:rsidRDefault="00F82501">
      <w:pPr>
        <w:pStyle w:val="Plattetekst"/>
        <w:spacing w:before="121" w:line="360" w:lineRule="auto"/>
        <w:ind w:right="747"/>
      </w:pPr>
      <w:r>
        <w:t xml:space="preserve">De </w:t>
      </w:r>
      <w:proofErr w:type="spellStart"/>
      <w:r>
        <w:t>eindejaarstoelage</w:t>
      </w:r>
      <w:proofErr w:type="spellEnd"/>
      <w:r>
        <w:t xml:space="preserve"> wordt uiterlijk tijdens de maand december van het in aanmerking te</w:t>
      </w:r>
      <w:r>
        <w:rPr>
          <w:spacing w:val="-68"/>
        </w:rPr>
        <w:t xml:space="preserve"> </w:t>
      </w:r>
      <w:r>
        <w:t>nemen</w:t>
      </w:r>
      <w:r>
        <w:rPr>
          <w:spacing w:val="-1"/>
        </w:rPr>
        <w:t xml:space="preserve"> </w:t>
      </w:r>
      <w:r>
        <w:t>jaar</w:t>
      </w:r>
      <w:r>
        <w:rPr>
          <w:spacing w:val="1"/>
        </w:rPr>
        <w:t xml:space="preserve"> </w:t>
      </w:r>
      <w:r>
        <w:t>in één keer</w:t>
      </w:r>
      <w:r>
        <w:rPr>
          <w:spacing w:val="2"/>
        </w:rPr>
        <w:t xml:space="preserve"> </w:t>
      </w:r>
      <w:r>
        <w:t>uitbetaald.</w:t>
      </w:r>
    </w:p>
    <w:p w14:paraId="5E478866" w14:textId="77777777" w:rsidR="0037296E" w:rsidRDefault="0037296E">
      <w:pPr>
        <w:pStyle w:val="Plattetekst"/>
        <w:spacing w:before="1"/>
        <w:ind w:left="0"/>
        <w:rPr>
          <w:sz w:val="30"/>
        </w:rPr>
      </w:pPr>
    </w:p>
    <w:p w14:paraId="79489455" w14:textId="77777777" w:rsidR="0037296E" w:rsidRDefault="00F82501">
      <w:pPr>
        <w:pStyle w:val="Kop5"/>
      </w:pPr>
      <w:r>
        <w:t>Artikel</w:t>
      </w:r>
      <w:r>
        <w:rPr>
          <w:spacing w:val="-4"/>
        </w:rPr>
        <w:t xml:space="preserve"> </w:t>
      </w:r>
      <w:r>
        <w:t>203.</w:t>
      </w:r>
    </w:p>
    <w:p w14:paraId="706F7491" w14:textId="77777777" w:rsidR="0037296E" w:rsidRDefault="0037296E">
      <w:pPr>
        <w:pStyle w:val="Plattetekst"/>
        <w:ind w:left="0"/>
        <w:rPr>
          <w:b/>
          <w:sz w:val="24"/>
        </w:rPr>
      </w:pPr>
    </w:p>
    <w:p w14:paraId="7ED7C9E5" w14:textId="77777777" w:rsidR="0037296E" w:rsidRDefault="00F82501">
      <w:pPr>
        <w:spacing w:before="195" w:line="360" w:lineRule="auto"/>
        <w:ind w:left="572" w:right="218"/>
        <w:rPr>
          <w:sz w:val="20"/>
        </w:rPr>
      </w:pPr>
      <w:r>
        <w:rPr>
          <w:sz w:val="20"/>
        </w:rPr>
        <w:t xml:space="preserve">§1. </w:t>
      </w:r>
      <w:r>
        <w:rPr>
          <w:b/>
          <w:sz w:val="20"/>
        </w:rPr>
        <w:t xml:space="preserve">De </w:t>
      </w:r>
      <w:proofErr w:type="spellStart"/>
      <w:r>
        <w:rPr>
          <w:b/>
          <w:sz w:val="20"/>
        </w:rPr>
        <w:t>eindejaarstoelage</w:t>
      </w:r>
      <w:proofErr w:type="spellEnd"/>
      <w:r>
        <w:rPr>
          <w:b/>
          <w:sz w:val="20"/>
        </w:rPr>
        <w:t xml:space="preserve"> kan </w:t>
      </w:r>
      <w:r>
        <w:rPr>
          <w:sz w:val="20"/>
        </w:rPr>
        <w:t xml:space="preserve">op vraag van het personeelslid </w:t>
      </w:r>
      <w:r>
        <w:rPr>
          <w:b/>
          <w:sz w:val="20"/>
        </w:rPr>
        <w:t>geheel of gedeeltelijk</w:t>
      </w:r>
      <w:r>
        <w:rPr>
          <w:b/>
          <w:spacing w:val="1"/>
          <w:sz w:val="20"/>
        </w:rPr>
        <w:t xml:space="preserve"> </w:t>
      </w:r>
      <w:r>
        <w:rPr>
          <w:sz w:val="20"/>
        </w:rPr>
        <w:t xml:space="preserve">worden </w:t>
      </w:r>
      <w:r>
        <w:rPr>
          <w:b/>
          <w:sz w:val="20"/>
        </w:rPr>
        <w:t xml:space="preserve">omgezet in een theoretisch budget </w:t>
      </w:r>
      <w:r>
        <w:rPr>
          <w:sz w:val="20"/>
        </w:rPr>
        <w:t>waarmee het personeelslid voordelen ter</w:t>
      </w:r>
      <w:r>
        <w:rPr>
          <w:spacing w:val="1"/>
          <w:sz w:val="20"/>
        </w:rPr>
        <w:t xml:space="preserve"> </w:t>
      </w:r>
      <w:r>
        <w:rPr>
          <w:sz w:val="20"/>
        </w:rPr>
        <w:t xml:space="preserve">bevordering van </w:t>
      </w:r>
      <w:r>
        <w:rPr>
          <w:b/>
          <w:sz w:val="20"/>
        </w:rPr>
        <w:t xml:space="preserve">fietsmobiliteit </w:t>
      </w:r>
      <w:r>
        <w:rPr>
          <w:sz w:val="20"/>
        </w:rPr>
        <w:t>kan kiezen, die gelijkwaardig zijn aan die van een</w:t>
      </w:r>
      <w:r>
        <w:rPr>
          <w:spacing w:val="1"/>
          <w:sz w:val="20"/>
        </w:rPr>
        <w:t xml:space="preserve"> </w:t>
      </w:r>
      <w:proofErr w:type="spellStart"/>
      <w:r>
        <w:rPr>
          <w:sz w:val="20"/>
        </w:rPr>
        <w:t>eindejaarstoelage</w:t>
      </w:r>
      <w:proofErr w:type="spellEnd"/>
      <w:r>
        <w:rPr>
          <w:spacing w:val="-5"/>
          <w:sz w:val="20"/>
        </w:rPr>
        <w:t xml:space="preserve"> </w:t>
      </w:r>
      <w:r>
        <w:rPr>
          <w:sz w:val="20"/>
        </w:rPr>
        <w:t>in</w:t>
      </w:r>
      <w:r>
        <w:rPr>
          <w:spacing w:val="-3"/>
          <w:sz w:val="20"/>
        </w:rPr>
        <w:t xml:space="preserve"> </w:t>
      </w:r>
      <w:r>
        <w:rPr>
          <w:sz w:val="20"/>
        </w:rPr>
        <w:t>geld</w:t>
      </w:r>
      <w:r>
        <w:rPr>
          <w:spacing w:val="-3"/>
          <w:sz w:val="20"/>
        </w:rPr>
        <w:t xml:space="preserve"> </w:t>
      </w:r>
      <w:r>
        <w:rPr>
          <w:sz w:val="20"/>
        </w:rPr>
        <w:t>zoals</w:t>
      </w:r>
      <w:r>
        <w:rPr>
          <w:spacing w:val="-5"/>
          <w:sz w:val="20"/>
        </w:rPr>
        <w:t xml:space="preserve"> </w:t>
      </w:r>
      <w:r>
        <w:rPr>
          <w:sz w:val="20"/>
        </w:rPr>
        <w:t>omschreven</w:t>
      </w:r>
      <w:r>
        <w:rPr>
          <w:spacing w:val="-3"/>
          <w:sz w:val="20"/>
        </w:rPr>
        <w:t xml:space="preserve"> </w:t>
      </w:r>
      <w:r>
        <w:rPr>
          <w:sz w:val="20"/>
        </w:rPr>
        <w:t>in</w:t>
      </w:r>
      <w:r>
        <w:rPr>
          <w:spacing w:val="-3"/>
          <w:sz w:val="20"/>
        </w:rPr>
        <w:t xml:space="preserve"> </w:t>
      </w:r>
      <w:r>
        <w:rPr>
          <w:sz w:val="20"/>
        </w:rPr>
        <w:t>de</w:t>
      </w:r>
      <w:r>
        <w:rPr>
          <w:spacing w:val="-5"/>
          <w:sz w:val="20"/>
        </w:rPr>
        <w:t xml:space="preserve"> </w:t>
      </w:r>
      <w:r>
        <w:rPr>
          <w:sz w:val="20"/>
        </w:rPr>
        <w:t>Rechtspositiebesluiten</w:t>
      </w:r>
      <w:r>
        <w:rPr>
          <w:spacing w:val="-3"/>
          <w:sz w:val="20"/>
        </w:rPr>
        <w:t xml:space="preserve"> </w:t>
      </w:r>
      <w:r>
        <w:rPr>
          <w:sz w:val="20"/>
        </w:rPr>
        <w:t>van</w:t>
      </w:r>
      <w:r>
        <w:rPr>
          <w:spacing w:val="-2"/>
          <w:sz w:val="20"/>
        </w:rPr>
        <w:t xml:space="preserve"> </w:t>
      </w:r>
      <w:r>
        <w:rPr>
          <w:sz w:val="20"/>
        </w:rPr>
        <w:t>7</w:t>
      </w:r>
      <w:r>
        <w:rPr>
          <w:spacing w:val="-4"/>
          <w:sz w:val="20"/>
        </w:rPr>
        <w:t xml:space="preserve"> </w:t>
      </w:r>
      <w:r>
        <w:rPr>
          <w:sz w:val="20"/>
        </w:rPr>
        <w:t>december</w:t>
      </w:r>
      <w:r>
        <w:rPr>
          <w:spacing w:val="-5"/>
          <w:sz w:val="20"/>
        </w:rPr>
        <w:t xml:space="preserve"> </w:t>
      </w:r>
      <w:r>
        <w:rPr>
          <w:sz w:val="20"/>
        </w:rPr>
        <w:t>2007</w:t>
      </w:r>
      <w:r>
        <w:rPr>
          <w:spacing w:val="-67"/>
          <w:sz w:val="20"/>
        </w:rPr>
        <w:t xml:space="preserve"> </w:t>
      </w:r>
      <w:r>
        <w:rPr>
          <w:sz w:val="20"/>
        </w:rPr>
        <w:t>en 12 november 2010. In voorkomend geval is er geen of gedeeltelijk geen recht meer op de</w:t>
      </w:r>
      <w:r>
        <w:rPr>
          <w:spacing w:val="1"/>
          <w:sz w:val="20"/>
        </w:rPr>
        <w:t xml:space="preserve"> </w:t>
      </w:r>
      <w:proofErr w:type="spellStart"/>
      <w:r>
        <w:rPr>
          <w:sz w:val="20"/>
        </w:rPr>
        <w:t>eindejaarstoelage</w:t>
      </w:r>
      <w:proofErr w:type="spellEnd"/>
      <w:r>
        <w:rPr>
          <w:sz w:val="20"/>
        </w:rPr>
        <w:t>.</w:t>
      </w:r>
    </w:p>
    <w:p w14:paraId="376953B2" w14:textId="77777777" w:rsidR="0037296E" w:rsidRDefault="0037296E">
      <w:pPr>
        <w:pStyle w:val="Plattetekst"/>
        <w:spacing w:before="11"/>
        <w:ind w:left="0"/>
        <w:rPr>
          <w:sz w:val="29"/>
        </w:rPr>
      </w:pPr>
    </w:p>
    <w:p w14:paraId="5EBCB718" w14:textId="77777777" w:rsidR="0037296E" w:rsidRDefault="00F82501">
      <w:pPr>
        <w:pStyle w:val="Plattetekst"/>
        <w:spacing w:before="1" w:line="360" w:lineRule="auto"/>
        <w:ind w:right="235"/>
      </w:pPr>
      <w:r>
        <w:t>Het theoretisch budget waarvan sprake in voorgaande lid is niet opeisbaar. De voordelen die</w:t>
      </w:r>
      <w:r>
        <w:rPr>
          <w:spacing w:val="1"/>
        </w:rPr>
        <w:t xml:space="preserve"> </w:t>
      </w:r>
      <w:r>
        <w:t>het</w:t>
      </w:r>
      <w:r>
        <w:rPr>
          <w:spacing w:val="3"/>
        </w:rPr>
        <w:t xml:space="preserve"> </w:t>
      </w:r>
      <w:r>
        <w:t>personeelslid</w:t>
      </w:r>
      <w:r>
        <w:rPr>
          <w:spacing w:val="4"/>
        </w:rPr>
        <w:t xml:space="preserve"> </w:t>
      </w:r>
      <w:r>
        <w:t>vrij</w:t>
      </w:r>
      <w:r>
        <w:rPr>
          <w:spacing w:val="4"/>
        </w:rPr>
        <w:t xml:space="preserve"> </w:t>
      </w:r>
      <w:r>
        <w:t>kiest</w:t>
      </w:r>
      <w:r>
        <w:rPr>
          <w:spacing w:val="2"/>
        </w:rPr>
        <w:t xml:space="preserve"> </w:t>
      </w:r>
      <w:r>
        <w:t>binnen</w:t>
      </w:r>
      <w:r>
        <w:rPr>
          <w:spacing w:val="4"/>
        </w:rPr>
        <w:t xml:space="preserve"> </w:t>
      </w:r>
      <w:r>
        <w:t>de</w:t>
      </w:r>
      <w:r>
        <w:rPr>
          <w:spacing w:val="2"/>
        </w:rPr>
        <w:t xml:space="preserve"> </w:t>
      </w:r>
      <w:r>
        <w:t>grenzen</w:t>
      </w:r>
      <w:r>
        <w:rPr>
          <w:spacing w:val="5"/>
        </w:rPr>
        <w:t xml:space="preserve"> </w:t>
      </w:r>
      <w:r>
        <w:t>van</w:t>
      </w:r>
      <w:r>
        <w:rPr>
          <w:spacing w:val="5"/>
        </w:rPr>
        <w:t xml:space="preserve"> </w:t>
      </w:r>
      <w:r>
        <w:t>dit</w:t>
      </w:r>
      <w:r>
        <w:rPr>
          <w:spacing w:val="4"/>
        </w:rPr>
        <w:t xml:space="preserve"> </w:t>
      </w:r>
      <w:r>
        <w:t>theoretisch</w:t>
      </w:r>
      <w:r>
        <w:rPr>
          <w:spacing w:val="3"/>
        </w:rPr>
        <w:t xml:space="preserve"> </w:t>
      </w:r>
      <w:r>
        <w:t>budget,</w:t>
      </w:r>
      <w:r>
        <w:rPr>
          <w:spacing w:val="2"/>
        </w:rPr>
        <w:t xml:space="preserve"> </w:t>
      </w:r>
      <w:r>
        <w:t>worden</w:t>
      </w:r>
      <w:r>
        <w:rPr>
          <w:spacing w:val="6"/>
        </w:rPr>
        <w:t xml:space="preserve"> </w:t>
      </w:r>
      <w:r>
        <w:t>wel</w:t>
      </w:r>
      <w:r>
        <w:rPr>
          <w:spacing w:val="1"/>
        </w:rPr>
        <w:t xml:space="preserve"> </w:t>
      </w:r>
      <w:r>
        <w:t>opeisbaar van zodra ze opgenomen worden in een individueel akkoord tussen het personeelslid</w:t>
      </w:r>
      <w:r>
        <w:rPr>
          <w:spacing w:val="-68"/>
        </w:rPr>
        <w:t xml:space="preserve"> </w:t>
      </w:r>
      <w:r>
        <w:t xml:space="preserve">en zijn bestuur. Bij gebrek aan een individueel akkoord blijft het recht op de </w:t>
      </w:r>
      <w:proofErr w:type="spellStart"/>
      <w:r>
        <w:t>eindejaarstoelage</w:t>
      </w:r>
      <w:proofErr w:type="spellEnd"/>
      <w:r>
        <w:rPr>
          <w:spacing w:val="-68"/>
        </w:rPr>
        <w:t xml:space="preserve"> </w:t>
      </w:r>
      <w:r>
        <w:t>onverkort van toepassing.</w:t>
      </w:r>
    </w:p>
    <w:p w14:paraId="08C8EEFC" w14:textId="77777777" w:rsidR="0037296E" w:rsidRDefault="0037296E">
      <w:pPr>
        <w:pStyle w:val="Plattetekst"/>
        <w:spacing w:before="11"/>
        <w:ind w:left="0"/>
        <w:rPr>
          <w:sz w:val="29"/>
        </w:rPr>
      </w:pPr>
    </w:p>
    <w:p w14:paraId="1F84F62B" w14:textId="77777777" w:rsidR="0037296E" w:rsidRDefault="00F82501">
      <w:pPr>
        <w:pStyle w:val="Plattetekst"/>
        <w:spacing w:line="360" w:lineRule="auto"/>
        <w:ind w:right="311"/>
      </w:pPr>
      <w:r>
        <w:t xml:space="preserve">Het personeelslid moet zijn keuze om de </w:t>
      </w:r>
      <w:proofErr w:type="spellStart"/>
      <w:r>
        <w:t>eindejaarstoelage</w:t>
      </w:r>
      <w:proofErr w:type="spellEnd"/>
      <w:r>
        <w:t xml:space="preserve"> geheel of gedeeltelijk om te zetten</w:t>
      </w:r>
      <w:r>
        <w:rPr>
          <w:spacing w:val="-68"/>
        </w:rPr>
        <w:t xml:space="preserve"> </w:t>
      </w:r>
      <w:r>
        <w:t xml:space="preserve">maken op een moment dat er nog geen verworven rechten op die </w:t>
      </w:r>
      <w:proofErr w:type="spellStart"/>
      <w:r>
        <w:t>eindejaarstoelage</w:t>
      </w:r>
      <w:proofErr w:type="spellEnd"/>
      <w:r>
        <w:t xml:space="preserve"> bestaan.</w:t>
      </w:r>
      <w:r>
        <w:rPr>
          <w:spacing w:val="1"/>
        </w:rPr>
        <w:t xml:space="preserve"> </w:t>
      </w:r>
      <w:r>
        <w:t xml:space="preserve">Wanneer het personeelslid kiest voor een gedeeltelijke omzetting van de </w:t>
      </w:r>
      <w:proofErr w:type="spellStart"/>
      <w:r>
        <w:t>eindejaarstoelage</w:t>
      </w:r>
      <w:proofErr w:type="spellEnd"/>
      <w:r>
        <w:t>,</w:t>
      </w:r>
      <w:r>
        <w:rPr>
          <w:spacing w:val="1"/>
        </w:rPr>
        <w:t xml:space="preserve"> </w:t>
      </w:r>
      <w:r>
        <w:t>vermindert</w:t>
      </w:r>
      <w:r>
        <w:rPr>
          <w:spacing w:val="-1"/>
        </w:rPr>
        <w:t xml:space="preserve"> </w:t>
      </w:r>
      <w:r>
        <w:t>hiermee</w:t>
      </w:r>
      <w:r>
        <w:rPr>
          <w:spacing w:val="-3"/>
        </w:rPr>
        <w:t xml:space="preserve"> </w:t>
      </w:r>
      <w:r>
        <w:t>het</w:t>
      </w:r>
      <w:r>
        <w:rPr>
          <w:spacing w:val="2"/>
        </w:rPr>
        <w:t xml:space="preserve"> </w:t>
      </w:r>
      <w:r>
        <w:t>bruto</w:t>
      </w:r>
      <w:r>
        <w:rPr>
          <w:spacing w:val="-3"/>
        </w:rPr>
        <w:t xml:space="preserve"> </w:t>
      </w:r>
      <w:r>
        <w:t>bedrag</w:t>
      </w:r>
      <w:r>
        <w:rPr>
          <w:spacing w:val="3"/>
        </w:rPr>
        <w:t xml:space="preserve"> </w:t>
      </w:r>
      <w:r>
        <w:t xml:space="preserve">van de </w:t>
      </w:r>
      <w:proofErr w:type="spellStart"/>
      <w:r>
        <w:t>eindejaarstoelage</w:t>
      </w:r>
      <w:proofErr w:type="spellEnd"/>
      <w:r>
        <w:t>.</w:t>
      </w:r>
    </w:p>
    <w:p w14:paraId="4AE48113" w14:textId="77777777" w:rsidR="0037296E" w:rsidRDefault="00F82501">
      <w:pPr>
        <w:pStyle w:val="Plattetekst"/>
        <w:spacing w:before="1" w:line="360" w:lineRule="auto"/>
        <w:ind w:right="244"/>
        <w:rPr>
          <w:rFonts w:ascii="Arial"/>
          <w:i/>
          <w:sz w:val="24"/>
        </w:rPr>
      </w:pPr>
      <w:r>
        <w:t>Indien</w:t>
      </w:r>
      <w:r>
        <w:rPr>
          <w:spacing w:val="-3"/>
        </w:rPr>
        <w:t xml:space="preserve"> </w:t>
      </w:r>
      <w:r>
        <w:t>het</w:t>
      </w:r>
      <w:r>
        <w:rPr>
          <w:spacing w:val="-4"/>
        </w:rPr>
        <w:t xml:space="preserve"> </w:t>
      </w:r>
      <w:r>
        <w:t>theoretisch</w:t>
      </w:r>
      <w:r>
        <w:rPr>
          <w:spacing w:val="-3"/>
        </w:rPr>
        <w:t xml:space="preserve"> </w:t>
      </w:r>
      <w:r>
        <w:t>budget</w:t>
      </w:r>
      <w:r>
        <w:rPr>
          <w:spacing w:val="-2"/>
        </w:rPr>
        <w:t xml:space="preserve"> </w:t>
      </w:r>
      <w:r>
        <w:t>meer</w:t>
      </w:r>
      <w:r>
        <w:rPr>
          <w:spacing w:val="-2"/>
        </w:rPr>
        <w:t xml:space="preserve"> </w:t>
      </w:r>
      <w:r>
        <w:t>was</w:t>
      </w:r>
      <w:r>
        <w:rPr>
          <w:spacing w:val="-2"/>
        </w:rPr>
        <w:t xml:space="preserve"> </w:t>
      </w:r>
      <w:r>
        <w:t>dan</w:t>
      </w:r>
      <w:r>
        <w:rPr>
          <w:spacing w:val="-2"/>
        </w:rPr>
        <w:t xml:space="preserve"> </w:t>
      </w:r>
      <w:r>
        <w:t>nodig</w:t>
      </w:r>
      <w:r>
        <w:rPr>
          <w:spacing w:val="-2"/>
        </w:rPr>
        <w:t xml:space="preserve"> </w:t>
      </w:r>
      <w:r>
        <w:t>voor</w:t>
      </w:r>
      <w:r>
        <w:rPr>
          <w:spacing w:val="-5"/>
        </w:rPr>
        <w:t xml:space="preserve"> </w:t>
      </w:r>
      <w:r>
        <w:t>de</w:t>
      </w:r>
      <w:r>
        <w:rPr>
          <w:spacing w:val="-5"/>
        </w:rPr>
        <w:t xml:space="preserve"> </w:t>
      </w:r>
      <w:r>
        <w:t>gekozen</w:t>
      </w:r>
      <w:r>
        <w:rPr>
          <w:spacing w:val="-2"/>
        </w:rPr>
        <w:t xml:space="preserve"> </w:t>
      </w:r>
      <w:r>
        <w:t>voordelen,</w:t>
      </w:r>
      <w:r>
        <w:rPr>
          <w:spacing w:val="-5"/>
        </w:rPr>
        <w:t xml:space="preserve"> </w:t>
      </w:r>
      <w:r>
        <w:t>wordt</w:t>
      </w:r>
      <w:r>
        <w:rPr>
          <w:spacing w:val="-3"/>
        </w:rPr>
        <w:t xml:space="preserve"> </w:t>
      </w:r>
      <w:r>
        <w:t>het saldo</w:t>
      </w:r>
      <w:r>
        <w:rPr>
          <w:spacing w:val="-68"/>
        </w:rPr>
        <w:t xml:space="preserve"> </w:t>
      </w:r>
      <w:r>
        <w:t>aan het personeelslid overgemaakt na afhouding van de noodzakelijke bijdragen en uiterlijk op</w:t>
      </w:r>
      <w:r>
        <w:rPr>
          <w:spacing w:val="-68"/>
        </w:rPr>
        <w:t xml:space="preserve"> </w:t>
      </w:r>
      <w:r>
        <w:t>31 januari van het daaropvolgend jaar. In voorkomend geval worden die teruggestorte gelden</w:t>
      </w:r>
      <w:r>
        <w:rPr>
          <w:spacing w:val="1"/>
        </w:rPr>
        <w:t xml:space="preserve"> </w:t>
      </w:r>
      <w:r>
        <w:t>beschouwd</w:t>
      </w:r>
      <w:r>
        <w:rPr>
          <w:spacing w:val="-1"/>
        </w:rPr>
        <w:t xml:space="preserve"> </w:t>
      </w:r>
      <w:r>
        <w:t>als</w:t>
      </w:r>
      <w:r>
        <w:rPr>
          <w:spacing w:val="-2"/>
        </w:rPr>
        <w:t xml:space="preserve"> </w:t>
      </w:r>
      <w:r>
        <w:t>een gewone</w:t>
      </w:r>
      <w:r>
        <w:rPr>
          <w:spacing w:val="-2"/>
        </w:rPr>
        <w:t xml:space="preserve"> </w:t>
      </w:r>
      <w:r>
        <w:t>premie</w:t>
      </w:r>
      <w:r>
        <w:rPr>
          <w:spacing w:val="-2"/>
        </w:rPr>
        <w:t xml:space="preserve"> </w:t>
      </w:r>
      <w:r>
        <w:t>in geld</w:t>
      </w:r>
      <w:r>
        <w:rPr>
          <w:rFonts w:ascii="Arial"/>
          <w:i/>
          <w:sz w:val="24"/>
        </w:rPr>
        <w:t>.</w:t>
      </w:r>
    </w:p>
    <w:p w14:paraId="3B388B3F" w14:textId="77777777" w:rsidR="0037296E" w:rsidRDefault="0037296E">
      <w:pPr>
        <w:pStyle w:val="Plattetekst"/>
        <w:spacing w:before="8"/>
        <w:ind w:left="0"/>
        <w:rPr>
          <w:rFonts w:ascii="Arial"/>
          <w:i/>
          <w:sz w:val="31"/>
        </w:rPr>
      </w:pPr>
    </w:p>
    <w:p w14:paraId="339DDD9D" w14:textId="17D732C2" w:rsidR="0037296E" w:rsidRDefault="00F82501" w:rsidP="002714AB">
      <w:pPr>
        <w:pStyle w:val="Plattetekst"/>
        <w:spacing w:line="360" w:lineRule="auto"/>
        <w:sectPr w:rsidR="0037296E">
          <w:headerReference w:type="default" r:id="rId99"/>
          <w:pgSz w:w="11910" w:h="16840"/>
          <w:pgMar w:top="1040" w:right="920" w:bottom="1380" w:left="560" w:header="0" w:footer="1113" w:gutter="0"/>
          <w:cols w:space="708"/>
        </w:sectPr>
      </w:pPr>
      <w:r>
        <w:t>§2</w:t>
      </w:r>
      <w:r w:rsidRPr="00B86C68">
        <w:rPr>
          <w:highlight w:val="yellow"/>
        </w:rPr>
        <w:t>.</w:t>
      </w:r>
      <w:r w:rsidRPr="00B86C68">
        <w:rPr>
          <w:spacing w:val="-5"/>
          <w:highlight w:val="yellow"/>
        </w:rPr>
        <w:t xml:space="preserve"> </w:t>
      </w:r>
      <w:r w:rsidRPr="00B86C68">
        <w:rPr>
          <w:highlight w:val="yellow"/>
        </w:rPr>
        <w:t>De</w:t>
      </w:r>
      <w:r w:rsidRPr="00B86C68">
        <w:rPr>
          <w:spacing w:val="-3"/>
          <w:highlight w:val="yellow"/>
        </w:rPr>
        <w:t xml:space="preserve"> </w:t>
      </w:r>
      <w:r w:rsidRPr="00B86C68">
        <w:rPr>
          <w:highlight w:val="yellow"/>
        </w:rPr>
        <w:t>concrete</w:t>
      </w:r>
      <w:r w:rsidRPr="00B86C68">
        <w:rPr>
          <w:spacing w:val="-4"/>
          <w:highlight w:val="yellow"/>
        </w:rPr>
        <w:t xml:space="preserve"> </w:t>
      </w:r>
      <w:r w:rsidRPr="00B86C68">
        <w:rPr>
          <w:highlight w:val="yellow"/>
        </w:rPr>
        <w:t>modaliteiten</w:t>
      </w:r>
      <w:r w:rsidRPr="00B86C68">
        <w:rPr>
          <w:spacing w:val="-3"/>
          <w:highlight w:val="yellow"/>
        </w:rPr>
        <w:t xml:space="preserve"> </w:t>
      </w:r>
      <w:r w:rsidRPr="00B86C68">
        <w:rPr>
          <w:highlight w:val="yellow"/>
        </w:rPr>
        <w:t>over</w:t>
      </w:r>
      <w:r w:rsidRPr="00B86C68">
        <w:rPr>
          <w:spacing w:val="-3"/>
          <w:highlight w:val="yellow"/>
        </w:rPr>
        <w:t xml:space="preserve"> </w:t>
      </w:r>
      <w:r w:rsidRPr="00B86C68">
        <w:rPr>
          <w:highlight w:val="yellow"/>
        </w:rPr>
        <w:t>fietsmobiliteit</w:t>
      </w:r>
      <w:r w:rsidRPr="00B86C68">
        <w:rPr>
          <w:spacing w:val="-4"/>
          <w:highlight w:val="yellow"/>
        </w:rPr>
        <w:t xml:space="preserve"> </w:t>
      </w:r>
      <w:r w:rsidRPr="00B86C68">
        <w:rPr>
          <w:highlight w:val="yellow"/>
        </w:rPr>
        <w:t>worden</w:t>
      </w:r>
      <w:r w:rsidRPr="00B86C68">
        <w:rPr>
          <w:spacing w:val="-3"/>
          <w:highlight w:val="yellow"/>
        </w:rPr>
        <w:t xml:space="preserve"> </w:t>
      </w:r>
      <w:r w:rsidRPr="00B86C68">
        <w:rPr>
          <w:highlight w:val="yellow"/>
        </w:rPr>
        <w:t>uitgewerkt</w:t>
      </w:r>
      <w:r w:rsidRPr="00B86C68">
        <w:rPr>
          <w:spacing w:val="-3"/>
          <w:highlight w:val="yellow"/>
        </w:rPr>
        <w:t xml:space="preserve"> </w:t>
      </w:r>
      <w:r w:rsidRPr="00B86C68">
        <w:rPr>
          <w:highlight w:val="yellow"/>
        </w:rPr>
        <w:t>in</w:t>
      </w:r>
      <w:r w:rsidRPr="00B86C68">
        <w:rPr>
          <w:spacing w:val="-3"/>
          <w:highlight w:val="yellow"/>
        </w:rPr>
        <w:t xml:space="preserve"> </w:t>
      </w:r>
      <w:r w:rsidR="00B14C99" w:rsidRPr="00B86C68">
        <w:rPr>
          <w:highlight w:val="yellow"/>
        </w:rPr>
        <w:t>een fietspolicy</w:t>
      </w:r>
      <w:r w:rsidR="00CD47FC" w:rsidRPr="00B86C68">
        <w:rPr>
          <w:highlight w:val="yellow"/>
        </w:rPr>
        <w:t xml:space="preserve"> (een bijlage aan het arbeidsreglement)</w:t>
      </w:r>
      <w:r w:rsidR="00B86C68">
        <w:rPr>
          <w:spacing w:val="-67"/>
        </w:rPr>
        <w:t>.</w:t>
      </w:r>
    </w:p>
    <w:p w14:paraId="4A4BAE26" w14:textId="77777777" w:rsidR="0037296E" w:rsidRDefault="00F82501">
      <w:pPr>
        <w:pStyle w:val="Kop4"/>
        <w:tabs>
          <w:tab w:val="left" w:pos="2697"/>
        </w:tabs>
        <w:spacing w:before="73"/>
      </w:pPr>
      <w:bookmarkStart w:id="80" w:name="_bookmark80"/>
      <w:bookmarkEnd w:id="80"/>
      <w:r>
        <w:lastRenderedPageBreak/>
        <w:t>Hoofdstuk</w:t>
      </w:r>
      <w:r>
        <w:rPr>
          <w:spacing w:val="-4"/>
        </w:rPr>
        <w:t xml:space="preserve"> </w:t>
      </w:r>
      <w:r>
        <w:t>III</w:t>
      </w:r>
      <w:r>
        <w:tab/>
        <w:t>De</w:t>
      </w:r>
      <w:r>
        <w:rPr>
          <w:spacing w:val="-8"/>
        </w:rPr>
        <w:t xml:space="preserve"> </w:t>
      </w:r>
      <w:r>
        <w:t>onregelmatige</w:t>
      </w:r>
      <w:r>
        <w:rPr>
          <w:spacing w:val="-7"/>
        </w:rPr>
        <w:t xml:space="preserve"> </w:t>
      </w:r>
      <w:r>
        <w:t>prestaties</w:t>
      </w:r>
    </w:p>
    <w:p w14:paraId="5464B7AD" w14:textId="77777777" w:rsidR="0037296E" w:rsidRDefault="0037296E">
      <w:pPr>
        <w:pStyle w:val="Plattetekst"/>
        <w:ind w:left="0"/>
        <w:rPr>
          <w:sz w:val="28"/>
        </w:rPr>
      </w:pPr>
    </w:p>
    <w:p w14:paraId="36E759D1" w14:textId="77777777" w:rsidR="0037296E" w:rsidRDefault="0037296E">
      <w:pPr>
        <w:pStyle w:val="Plattetekst"/>
        <w:spacing w:before="10"/>
        <w:ind w:left="0"/>
        <w:rPr>
          <w:sz w:val="33"/>
        </w:rPr>
      </w:pPr>
    </w:p>
    <w:p w14:paraId="646D64F7" w14:textId="77777777" w:rsidR="0037296E" w:rsidRDefault="00F82501">
      <w:pPr>
        <w:pStyle w:val="Kop5"/>
        <w:tabs>
          <w:tab w:val="left" w:pos="1989"/>
        </w:tabs>
        <w:spacing w:before="1"/>
      </w:pPr>
      <w:bookmarkStart w:id="81" w:name="_bookmark81"/>
      <w:bookmarkEnd w:id="81"/>
      <w:r>
        <w:t>Afdeling</w:t>
      </w:r>
      <w:r>
        <w:rPr>
          <w:spacing w:val="-3"/>
        </w:rPr>
        <w:t xml:space="preserve"> </w:t>
      </w:r>
      <w:r>
        <w:t>I</w:t>
      </w:r>
      <w:r>
        <w:tab/>
        <w:t>Nachtprestaties</w:t>
      </w:r>
      <w:r>
        <w:rPr>
          <w:spacing w:val="-3"/>
        </w:rPr>
        <w:t xml:space="preserve"> </w:t>
      </w:r>
      <w:r>
        <w:t>en</w:t>
      </w:r>
      <w:r>
        <w:rPr>
          <w:spacing w:val="-4"/>
        </w:rPr>
        <w:t xml:space="preserve"> </w:t>
      </w:r>
      <w:r>
        <w:t>prestaties</w:t>
      </w:r>
      <w:r>
        <w:rPr>
          <w:spacing w:val="-6"/>
        </w:rPr>
        <w:t xml:space="preserve"> </w:t>
      </w:r>
      <w:r>
        <w:t>op</w:t>
      </w:r>
      <w:r>
        <w:rPr>
          <w:spacing w:val="-6"/>
        </w:rPr>
        <w:t xml:space="preserve"> </w:t>
      </w:r>
      <w:r>
        <w:t>zaterdagen,</w:t>
      </w:r>
      <w:r>
        <w:rPr>
          <w:spacing w:val="-6"/>
        </w:rPr>
        <w:t xml:space="preserve"> </w:t>
      </w:r>
      <w:r>
        <w:t>zondagen</w:t>
      </w:r>
      <w:r>
        <w:rPr>
          <w:spacing w:val="-4"/>
        </w:rPr>
        <w:t xml:space="preserve"> </w:t>
      </w:r>
      <w:r>
        <w:t>&amp;</w:t>
      </w:r>
      <w:r>
        <w:rPr>
          <w:spacing w:val="-5"/>
        </w:rPr>
        <w:t xml:space="preserve"> </w:t>
      </w:r>
      <w:r>
        <w:t>feestdagen</w:t>
      </w:r>
    </w:p>
    <w:p w14:paraId="53C740DB" w14:textId="77777777" w:rsidR="0037296E" w:rsidRDefault="0037296E">
      <w:pPr>
        <w:pStyle w:val="Plattetekst"/>
        <w:ind w:left="0"/>
        <w:rPr>
          <w:b/>
          <w:sz w:val="24"/>
        </w:rPr>
      </w:pPr>
    </w:p>
    <w:p w14:paraId="1E0FE555" w14:textId="77777777" w:rsidR="0037296E" w:rsidRDefault="0037296E">
      <w:pPr>
        <w:pStyle w:val="Plattetekst"/>
        <w:spacing w:before="11"/>
        <w:ind w:left="0"/>
        <w:rPr>
          <w:b/>
        </w:rPr>
      </w:pPr>
    </w:p>
    <w:p w14:paraId="62DDA433" w14:textId="77777777" w:rsidR="0037296E" w:rsidRDefault="00F82501">
      <w:pPr>
        <w:ind w:left="572"/>
        <w:rPr>
          <w:b/>
          <w:sz w:val="20"/>
        </w:rPr>
      </w:pPr>
      <w:r>
        <w:rPr>
          <w:b/>
          <w:sz w:val="20"/>
        </w:rPr>
        <w:t>Artikel</w:t>
      </w:r>
      <w:r>
        <w:rPr>
          <w:b/>
          <w:spacing w:val="-4"/>
          <w:sz w:val="20"/>
        </w:rPr>
        <w:t xml:space="preserve"> </w:t>
      </w:r>
      <w:r>
        <w:rPr>
          <w:b/>
          <w:sz w:val="20"/>
        </w:rPr>
        <w:t>204.</w:t>
      </w:r>
    </w:p>
    <w:p w14:paraId="6BF12CD0" w14:textId="77777777" w:rsidR="0037296E" w:rsidRDefault="00F82501">
      <w:pPr>
        <w:pStyle w:val="Plattetekst"/>
        <w:spacing w:before="120"/>
      </w:pPr>
      <w:r>
        <w:t>Deze</w:t>
      </w:r>
      <w:r>
        <w:rPr>
          <w:spacing w:val="-3"/>
        </w:rPr>
        <w:t xml:space="preserve"> </w:t>
      </w:r>
      <w:r>
        <w:t>afdeling</w:t>
      </w:r>
      <w:r>
        <w:rPr>
          <w:spacing w:val="-5"/>
        </w:rPr>
        <w:t xml:space="preserve"> </w:t>
      </w:r>
      <w:r>
        <w:t>is</w:t>
      </w:r>
      <w:r>
        <w:rPr>
          <w:spacing w:val="-2"/>
        </w:rPr>
        <w:t xml:space="preserve"> </w:t>
      </w:r>
      <w:r>
        <w:t>niet</w:t>
      </w:r>
      <w:r>
        <w:rPr>
          <w:spacing w:val="-2"/>
        </w:rPr>
        <w:t xml:space="preserve"> </w:t>
      </w:r>
      <w:r>
        <w:t>van</w:t>
      </w:r>
      <w:r>
        <w:rPr>
          <w:spacing w:val="-2"/>
        </w:rPr>
        <w:t xml:space="preserve"> </w:t>
      </w:r>
      <w:r>
        <w:t>toepassing op:</w:t>
      </w:r>
    </w:p>
    <w:p w14:paraId="1E51242C" w14:textId="77777777" w:rsidR="0037296E" w:rsidRDefault="00F82501">
      <w:pPr>
        <w:pStyle w:val="Plattetekst"/>
        <w:spacing w:before="121" w:line="360" w:lineRule="auto"/>
        <w:ind w:right="1344"/>
      </w:pPr>
      <w:r>
        <w:t>1° de algemeen directeur, de financieel directeur en de adjunct-financieel directeur;</w:t>
      </w:r>
      <w:r>
        <w:rPr>
          <w:spacing w:val="-68"/>
        </w:rPr>
        <w:t xml:space="preserve"> </w:t>
      </w:r>
      <w:r>
        <w:t>2°</w:t>
      </w:r>
      <w:r>
        <w:rPr>
          <w:spacing w:val="-2"/>
        </w:rPr>
        <w:t xml:space="preserve"> </w:t>
      </w:r>
      <w:r>
        <w:t>de</w:t>
      </w:r>
      <w:r>
        <w:rPr>
          <w:spacing w:val="-2"/>
        </w:rPr>
        <w:t xml:space="preserve"> </w:t>
      </w:r>
      <w:r>
        <w:t>personeelsleden van</w:t>
      </w:r>
      <w:r>
        <w:rPr>
          <w:spacing w:val="1"/>
        </w:rPr>
        <w:t xml:space="preserve"> </w:t>
      </w:r>
      <w:r>
        <w:t>het</w:t>
      </w:r>
      <w:r>
        <w:rPr>
          <w:spacing w:val="-2"/>
        </w:rPr>
        <w:t xml:space="preserve"> </w:t>
      </w:r>
      <w:r>
        <w:t>niveau</w:t>
      </w:r>
      <w:r>
        <w:rPr>
          <w:spacing w:val="1"/>
        </w:rPr>
        <w:t xml:space="preserve"> </w:t>
      </w:r>
      <w:r>
        <w:t>A.</w:t>
      </w:r>
    </w:p>
    <w:p w14:paraId="29E56229" w14:textId="77777777" w:rsidR="0037296E" w:rsidRDefault="0037296E">
      <w:pPr>
        <w:pStyle w:val="Plattetekst"/>
        <w:spacing w:before="1"/>
        <w:ind w:left="0"/>
        <w:rPr>
          <w:sz w:val="30"/>
        </w:rPr>
      </w:pPr>
    </w:p>
    <w:p w14:paraId="5FF37EE2" w14:textId="77777777" w:rsidR="0037296E" w:rsidRDefault="00F82501">
      <w:pPr>
        <w:pStyle w:val="Kop5"/>
      </w:pPr>
      <w:r>
        <w:t>Artikel</w:t>
      </w:r>
      <w:r>
        <w:rPr>
          <w:spacing w:val="-4"/>
        </w:rPr>
        <w:t xml:space="preserve"> </w:t>
      </w:r>
      <w:r>
        <w:t>205.</w:t>
      </w:r>
    </w:p>
    <w:p w14:paraId="1B578297" w14:textId="77777777" w:rsidR="0037296E" w:rsidRDefault="00F82501">
      <w:pPr>
        <w:pStyle w:val="Plattetekst"/>
        <w:spacing w:before="122"/>
      </w:pPr>
      <w:r>
        <w:t>Naast</w:t>
      </w:r>
      <w:r>
        <w:rPr>
          <w:spacing w:val="-4"/>
        </w:rPr>
        <w:t xml:space="preserve"> </w:t>
      </w:r>
      <w:r>
        <w:t>de</w:t>
      </w:r>
      <w:r>
        <w:rPr>
          <w:spacing w:val="-4"/>
        </w:rPr>
        <w:t xml:space="preserve"> </w:t>
      </w:r>
      <w:r>
        <w:t>inhaalrust</w:t>
      </w:r>
      <w:r>
        <w:rPr>
          <w:spacing w:val="-4"/>
        </w:rPr>
        <w:t xml:space="preserve"> </w:t>
      </w:r>
      <w:r>
        <w:t>opgelegd</w:t>
      </w:r>
      <w:r>
        <w:rPr>
          <w:spacing w:val="-2"/>
        </w:rPr>
        <w:t xml:space="preserve"> </w:t>
      </w:r>
      <w:r>
        <w:t>door</w:t>
      </w:r>
      <w:r>
        <w:rPr>
          <w:spacing w:val="-5"/>
        </w:rPr>
        <w:t xml:space="preserve"> </w:t>
      </w:r>
      <w:r>
        <w:t>de</w:t>
      </w:r>
      <w:r>
        <w:rPr>
          <w:spacing w:val="-4"/>
        </w:rPr>
        <w:t xml:space="preserve"> </w:t>
      </w:r>
      <w:r>
        <w:t>arbeidstijdwetgeving</w:t>
      </w:r>
      <w:r>
        <w:rPr>
          <w:spacing w:val="-2"/>
        </w:rPr>
        <w:t xml:space="preserve"> </w:t>
      </w:r>
      <w:r>
        <w:t>krijgt</w:t>
      </w:r>
      <w:r>
        <w:rPr>
          <w:spacing w:val="-3"/>
        </w:rPr>
        <w:t xml:space="preserve"> </w:t>
      </w:r>
      <w:r>
        <w:t>het</w:t>
      </w:r>
      <w:r>
        <w:rPr>
          <w:spacing w:val="-3"/>
        </w:rPr>
        <w:t xml:space="preserve"> </w:t>
      </w:r>
      <w:r>
        <w:t>personeelslid:</w:t>
      </w:r>
    </w:p>
    <w:p w14:paraId="07399035" w14:textId="77777777" w:rsidR="0037296E" w:rsidRDefault="0037296E">
      <w:pPr>
        <w:pStyle w:val="Plattetekst"/>
        <w:spacing w:before="11"/>
        <w:ind w:left="0"/>
        <w:rPr>
          <w:sz w:val="19"/>
        </w:rPr>
      </w:pPr>
    </w:p>
    <w:p w14:paraId="465E0151" w14:textId="77777777" w:rsidR="0037296E" w:rsidRDefault="00F82501">
      <w:pPr>
        <w:pStyle w:val="Plattetekst"/>
        <w:spacing w:line="360" w:lineRule="auto"/>
        <w:ind w:right="365"/>
      </w:pPr>
      <w:r>
        <w:rPr>
          <w:b/>
        </w:rPr>
        <w:t xml:space="preserve">1° </w:t>
      </w:r>
      <w:r>
        <w:t xml:space="preserve">per uur nachtprestaties tussen 22.00 uur en 6.00 uur: </w:t>
      </w:r>
      <w:r>
        <w:rPr>
          <w:b/>
        </w:rPr>
        <w:t xml:space="preserve">25% toeslag </w:t>
      </w:r>
      <w:r>
        <w:t xml:space="preserve">op het </w:t>
      </w:r>
      <w:proofErr w:type="spellStart"/>
      <w:r>
        <w:t>uursalaris</w:t>
      </w:r>
      <w:proofErr w:type="spellEnd"/>
      <w:r>
        <w:t xml:space="preserve"> per</w:t>
      </w:r>
      <w:r>
        <w:rPr>
          <w:spacing w:val="-68"/>
        </w:rPr>
        <w:t xml:space="preserve"> </w:t>
      </w:r>
      <w:r>
        <w:t>uur</w:t>
      </w:r>
      <w:r>
        <w:rPr>
          <w:spacing w:val="-3"/>
        </w:rPr>
        <w:t xml:space="preserve"> </w:t>
      </w:r>
      <w:r>
        <w:t>nachtprestatie;</w:t>
      </w:r>
    </w:p>
    <w:p w14:paraId="1F6565E2" w14:textId="77777777" w:rsidR="0037296E" w:rsidRDefault="00F82501">
      <w:pPr>
        <w:pStyle w:val="Plattetekst"/>
        <w:spacing w:before="121" w:line="360" w:lineRule="auto"/>
        <w:ind w:right="346"/>
      </w:pPr>
      <w:r>
        <w:rPr>
          <w:b/>
        </w:rPr>
        <w:t xml:space="preserve">2° </w:t>
      </w:r>
      <w:r>
        <w:t>per uur prestaties tussen 0.00 en 24.00 uur op een zondag of een reglementaire feestdag:</w:t>
      </w:r>
      <w:r>
        <w:rPr>
          <w:spacing w:val="-68"/>
        </w:rPr>
        <w:t xml:space="preserve"> </w:t>
      </w:r>
      <w:r>
        <w:rPr>
          <w:b/>
        </w:rPr>
        <w:t xml:space="preserve">100% toeslag </w:t>
      </w:r>
      <w:r>
        <w:t xml:space="preserve">op het </w:t>
      </w:r>
      <w:proofErr w:type="spellStart"/>
      <w:r>
        <w:t>uursalaris</w:t>
      </w:r>
      <w:proofErr w:type="spellEnd"/>
      <w:r>
        <w:t xml:space="preserve"> per uur gepresteerd op zondag of op een reglementaire</w:t>
      </w:r>
      <w:r>
        <w:rPr>
          <w:spacing w:val="1"/>
        </w:rPr>
        <w:t xml:space="preserve"> </w:t>
      </w:r>
      <w:r>
        <w:t>feestdag;</w:t>
      </w:r>
    </w:p>
    <w:p w14:paraId="10024055" w14:textId="77777777" w:rsidR="0037296E" w:rsidRDefault="00F82501">
      <w:pPr>
        <w:pStyle w:val="Plattetekst"/>
        <w:spacing w:before="120" w:line="357" w:lineRule="auto"/>
        <w:ind w:right="1083"/>
      </w:pPr>
      <w:r>
        <w:rPr>
          <w:b/>
        </w:rPr>
        <w:t xml:space="preserve">3° </w:t>
      </w:r>
      <w:r>
        <w:t xml:space="preserve">per uur prestaties tussen 0.00 en 24.00 uur op een zaterdag: </w:t>
      </w:r>
      <w:r>
        <w:rPr>
          <w:b/>
        </w:rPr>
        <w:t xml:space="preserve">25% toeslag </w:t>
      </w:r>
      <w:r>
        <w:t>op het</w:t>
      </w:r>
      <w:r>
        <w:rPr>
          <w:spacing w:val="-68"/>
        </w:rPr>
        <w:t xml:space="preserve"> </w:t>
      </w:r>
      <w:proofErr w:type="spellStart"/>
      <w:r>
        <w:t>uursalaris</w:t>
      </w:r>
      <w:proofErr w:type="spellEnd"/>
      <w:r>
        <w:rPr>
          <w:spacing w:val="-3"/>
        </w:rPr>
        <w:t xml:space="preserve"> </w:t>
      </w:r>
      <w:r>
        <w:t>per</w:t>
      </w:r>
      <w:r>
        <w:rPr>
          <w:spacing w:val="-2"/>
        </w:rPr>
        <w:t xml:space="preserve"> </w:t>
      </w:r>
      <w:r>
        <w:t>uur</w:t>
      </w:r>
      <w:r>
        <w:rPr>
          <w:spacing w:val="-1"/>
        </w:rPr>
        <w:t xml:space="preserve"> </w:t>
      </w:r>
      <w:r>
        <w:t>gepresteerd</w:t>
      </w:r>
      <w:r>
        <w:rPr>
          <w:spacing w:val="1"/>
        </w:rPr>
        <w:t xml:space="preserve"> </w:t>
      </w:r>
      <w:r>
        <w:t>op zaterdag.</w:t>
      </w:r>
    </w:p>
    <w:p w14:paraId="416ABD51" w14:textId="77777777" w:rsidR="0037296E" w:rsidRDefault="00F82501">
      <w:pPr>
        <w:pStyle w:val="Plattetekst"/>
        <w:spacing w:before="123" w:line="360" w:lineRule="auto"/>
        <w:ind w:right="573"/>
      </w:pPr>
      <w:r>
        <w:t>Als berekeningsbasis voor de toeslag geldt het bruto-</w:t>
      </w:r>
      <w:proofErr w:type="spellStart"/>
      <w:r>
        <w:t>uursalaris</w:t>
      </w:r>
      <w:proofErr w:type="spellEnd"/>
      <w:r>
        <w:t>, eventueel verhoogd met de</w:t>
      </w:r>
      <w:r>
        <w:rPr>
          <w:spacing w:val="-68"/>
        </w:rPr>
        <w:t xml:space="preserve"> </w:t>
      </w:r>
      <w:r>
        <w:t>haard- of standplaatstoelage, de toelage voor het waarnemen van een hogere functie of de</w:t>
      </w:r>
      <w:r>
        <w:rPr>
          <w:spacing w:val="1"/>
        </w:rPr>
        <w:t xml:space="preserve"> </w:t>
      </w:r>
      <w:r>
        <w:t>gegarandeerde</w:t>
      </w:r>
      <w:r>
        <w:rPr>
          <w:spacing w:val="-1"/>
        </w:rPr>
        <w:t xml:space="preserve"> </w:t>
      </w:r>
      <w:r>
        <w:t>salarisverhoging na bevordering.</w:t>
      </w:r>
    </w:p>
    <w:p w14:paraId="36EDAE5C" w14:textId="77777777" w:rsidR="0037296E" w:rsidRDefault="0037296E">
      <w:pPr>
        <w:pStyle w:val="Plattetekst"/>
        <w:ind w:left="0"/>
        <w:rPr>
          <w:sz w:val="24"/>
        </w:rPr>
      </w:pPr>
    </w:p>
    <w:p w14:paraId="5746C268" w14:textId="77777777" w:rsidR="0037296E" w:rsidRDefault="0037296E">
      <w:pPr>
        <w:pStyle w:val="Plattetekst"/>
        <w:spacing w:before="10"/>
        <w:ind w:left="0"/>
        <w:rPr>
          <w:sz w:val="25"/>
        </w:rPr>
      </w:pPr>
    </w:p>
    <w:p w14:paraId="509CF875" w14:textId="77777777" w:rsidR="0037296E" w:rsidRDefault="00F82501">
      <w:pPr>
        <w:pStyle w:val="Kop5"/>
      </w:pPr>
      <w:r>
        <w:t>Artikel</w:t>
      </w:r>
      <w:r>
        <w:rPr>
          <w:spacing w:val="-4"/>
        </w:rPr>
        <w:t xml:space="preserve"> </w:t>
      </w:r>
      <w:r>
        <w:t>206.</w:t>
      </w:r>
    </w:p>
    <w:p w14:paraId="30F470D4" w14:textId="77777777" w:rsidR="0037296E" w:rsidRDefault="00F82501">
      <w:pPr>
        <w:pStyle w:val="Plattetekst"/>
        <w:spacing w:before="122" w:line="360" w:lineRule="auto"/>
        <w:ind w:right="218"/>
      </w:pPr>
      <w:r>
        <w:t xml:space="preserve">De toeslag bij nachtprestaties is niet </w:t>
      </w:r>
      <w:proofErr w:type="spellStart"/>
      <w:r>
        <w:t>cumuleerbaar</w:t>
      </w:r>
      <w:proofErr w:type="spellEnd"/>
      <w:r>
        <w:t xml:space="preserve"> met de toeslag voor prestaties op</w:t>
      </w:r>
      <w:r>
        <w:rPr>
          <w:spacing w:val="1"/>
        </w:rPr>
        <w:t xml:space="preserve"> </w:t>
      </w:r>
      <w:r>
        <w:t>zaterdagen,</w:t>
      </w:r>
      <w:r>
        <w:rPr>
          <w:spacing w:val="-3"/>
        </w:rPr>
        <w:t xml:space="preserve"> </w:t>
      </w:r>
      <w:r>
        <w:t>zondagen</w:t>
      </w:r>
      <w:r>
        <w:rPr>
          <w:spacing w:val="-2"/>
        </w:rPr>
        <w:t xml:space="preserve"> </w:t>
      </w:r>
      <w:r>
        <w:t>en</w:t>
      </w:r>
      <w:r>
        <w:rPr>
          <w:spacing w:val="-4"/>
        </w:rPr>
        <w:t xml:space="preserve"> </w:t>
      </w:r>
      <w:r>
        <w:t>feestdagen.</w:t>
      </w:r>
      <w:r>
        <w:rPr>
          <w:spacing w:val="-2"/>
        </w:rPr>
        <w:t xml:space="preserve"> </w:t>
      </w:r>
      <w:r>
        <w:t>Het</w:t>
      </w:r>
      <w:r>
        <w:rPr>
          <w:spacing w:val="-4"/>
        </w:rPr>
        <w:t xml:space="preserve"> </w:t>
      </w:r>
      <w:r>
        <w:t>personeelslid</w:t>
      </w:r>
      <w:r>
        <w:rPr>
          <w:spacing w:val="-3"/>
        </w:rPr>
        <w:t xml:space="preserve"> </w:t>
      </w:r>
      <w:r>
        <w:t>geniet</w:t>
      </w:r>
      <w:r>
        <w:rPr>
          <w:spacing w:val="-4"/>
        </w:rPr>
        <w:t xml:space="preserve"> </w:t>
      </w:r>
      <w:r>
        <w:t>het</w:t>
      </w:r>
      <w:r>
        <w:rPr>
          <w:spacing w:val="-5"/>
        </w:rPr>
        <w:t xml:space="preserve"> </w:t>
      </w:r>
      <w:r>
        <w:t>meest</w:t>
      </w:r>
      <w:r>
        <w:rPr>
          <w:spacing w:val="-3"/>
        </w:rPr>
        <w:t xml:space="preserve"> </w:t>
      </w:r>
      <w:r>
        <w:t>voordelige</w:t>
      </w:r>
      <w:r>
        <w:rPr>
          <w:spacing w:val="-6"/>
        </w:rPr>
        <w:t xml:space="preserve"> </w:t>
      </w:r>
      <w:r>
        <w:t>regime.</w:t>
      </w:r>
    </w:p>
    <w:p w14:paraId="2C994411" w14:textId="77777777" w:rsidR="0037296E" w:rsidRDefault="0037296E">
      <w:pPr>
        <w:pStyle w:val="Plattetekst"/>
        <w:ind w:left="0"/>
        <w:rPr>
          <w:sz w:val="24"/>
        </w:rPr>
      </w:pPr>
    </w:p>
    <w:p w14:paraId="0ED50BDB" w14:textId="77777777" w:rsidR="0037296E" w:rsidRDefault="0037296E">
      <w:pPr>
        <w:pStyle w:val="Plattetekst"/>
        <w:ind w:left="0"/>
        <w:rPr>
          <w:sz w:val="24"/>
        </w:rPr>
      </w:pPr>
    </w:p>
    <w:p w14:paraId="1E349592" w14:textId="77777777" w:rsidR="0037296E" w:rsidRDefault="0037296E">
      <w:pPr>
        <w:pStyle w:val="Plattetekst"/>
        <w:spacing w:before="7"/>
        <w:ind w:left="0"/>
        <w:rPr>
          <w:sz w:val="21"/>
        </w:rPr>
      </w:pPr>
    </w:p>
    <w:p w14:paraId="625AC0AD" w14:textId="77777777" w:rsidR="0037296E" w:rsidRDefault="00F82501">
      <w:pPr>
        <w:pStyle w:val="Kop5"/>
        <w:tabs>
          <w:tab w:val="left" w:pos="3405"/>
        </w:tabs>
      </w:pPr>
      <w:bookmarkStart w:id="82" w:name="_bookmark82"/>
      <w:bookmarkEnd w:id="82"/>
      <w:r>
        <w:t>Afdeling</w:t>
      </w:r>
      <w:r>
        <w:rPr>
          <w:spacing w:val="-3"/>
        </w:rPr>
        <w:t xml:space="preserve"> </w:t>
      </w:r>
      <w:r>
        <w:t>II</w:t>
      </w:r>
      <w:r>
        <w:tab/>
        <w:t>De</w:t>
      </w:r>
      <w:r>
        <w:rPr>
          <w:spacing w:val="-7"/>
        </w:rPr>
        <w:t xml:space="preserve"> </w:t>
      </w:r>
      <w:r>
        <w:t>overuren</w:t>
      </w:r>
    </w:p>
    <w:p w14:paraId="4E9EA75B" w14:textId="77777777" w:rsidR="0037296E" w:rsidRDefault="0037296E">
      <w:pPr>
        <w:pStyle w:val="Plattetekst"/>
        <w:ind w:left="0"/>
        <w:rPr>
          <w:b/>
          <w:sz w:val="24"/>
        </w:rPr>
      </w:pPr>
    </w:p>
    <w:p w14:paraId="37872739" w14:textId="77777777" w:rsidR="0037296E" w:rsidRDefault="0037296E">
      <w:pPr>
        <w:pStyle w:val="Plattetekst"/>
        <w:ind w:left="0"/>
        <w:rPr>
          <w:b/>
          <w:sz w:val="21"/>
        </w:rPr>
      </w:pPr>
    </w:p>
    <w:p w14:paraId="56F89564" w14:textId="77777777" w:rsidR="0037296E" w:rsidRDefault="00F82501">
      <w:pPr>
        <w:ind w:left="572"/>
        <w:rPr>
          <w:b/>
          <w:sz w:val="20"/>
        </w:rPr>
      </w:pPr>
      <w:r>
        <w:rPr>
          <w:b/>
          <w:sz w:val="20"/>
        </w:rPr>
        <w:t>Artikel</w:t>
      </w:r>
      <w:r>
        <w:rPr>
          <w:b/>
          <w:spacing w:val="-4"/>
          <w:sz w:val="20"/>
        </w:rPr>
        <w:t xml:space="preserve"> </w:t>
      </w:r>
      <w:r>
        <w:rPr>
          <w:b/>
          <w:sz w:val="20"/>
        </w:rPr>
        <w:t>207.</w:t>
      </w:r>
    </w:p>
    <w:p w14:paraId="1987F572" w14:textId="77777777" w:rsidR="0037296E" w:rsidRDefault="00F82501">
      <w:pPr>
        <w:pStyle w:val="Plattetekst"/>
        <w:spacing w:before="119"/>
      </w:pPr>
      <w:r>
        <w:t>Deze</w:t>
      </w:r>
      <w:r>
        <w:rPr>
          <w:spacing w:val="-3"/>
        </w:rPr>
        <w:t xml:space="preserve"> </w:t>
      </w:r>
      <w:r>
        <w:t>afdeling</w:t>
      </w:r>
      <w:r>
        <w:rPr>
          <w:spacing w:val="-5"/>
        </w:rPr>
        <w:t xml:space="preserve"> </w:t>
      </w:r>
      <w:r>
        <w:t>is</w:t>
      </w:r>
      <w:r>
        <w:rPr>
          <w:spacing w:val="-2"/>
        </w:rPr>
        <w:t xml:space="preserve"> </w:t>
      </w:r>
      <w:r>
        <w:t>niet</w:t>
      </w:r>
      <w:r>
        <w:rPr>
          <w:spacing w:val="-2"/>
        </w:rPr>
        <w:t xml:space="preserve"> </w:t>
      </w:r>
      <w:r>
        <w:t>van</w:t>
      </w:r>
      <w:r>
        <w:rPr>
          <w:spacing w:val="-2"/>
        </w:rPr>
        <w:t xml:space="preserve"> </w:t>
      </w:r>
      <w:r>
        <w:t>toepassing op:</w:t>
      </w:r>
    </w:p>
    <w:p w14:paraId="0FDFE145" w14:textId="77777777" w:rsidR="0037296E" w:rsidRDefault="00F82501">
      <w:pPr>
        <w:pStyle w:val="Lijstalinea"/>
        <w:numPr>
          <w:ilvl w:val="1"/>
          <w:numId w:val="15"/>
        </w:numPr>
        <w:tabs>
          <w:tab w:val="left" w:pos="1294"/>
        </w:tabs>
        <w:ind w:hanging="364"/>
        <w:rPr>
          <w:sz w:val="20"/>
        </w:rPr>
      </w:pPr>
      <w:r>
        <w:rPr>
          <w:sz w:val="20"/>
        </w:rPr>
        <w:t>de</w:t>
      </w:r>
      <w:r>
        <w:rPr>
          <w:spacing w:val="-5"/>
          <w:sz w:val="20"/>
        </w:rPr>
        <w:t xml:space="preserve"> </w:t>
      </w:r>
      <w:r>
        <w:rPr>
          <w:sz w:val="20"/>
        </w:rPr>
        <w:t>algemeen</w:t>
      </w:r>
      <w:r>
        <w:rPr>
          <w:spacing w:val="-3"/>
          <w:sz w:val="20"/>
        </w:rPr>
        <w:t xml:space="preserve"> </w:t>
      </w:r>
      <w:r>
        <w:rPr>
          <w:sz w:val="20"/>
        </w:rPr>
        <w:t>directeur, de</w:t>
      </w:r>
      <w:r>
        <w:rPr>
          <w:spacing w:val="-5"/>
          <w:sz w:val="20"/>
        </w:rPr>
        <w:t xml:space="preserve"> </w:t>
      </w:r>
      <w:r>
        <w:rPr>
          <w:sz w:val="20"/>
        </w:rPr>
        <w:t>financieel</w:t>
      </w:r>
      <w:r>
        <w:rPr>
          <w:spacing w:val="-1"/>
          <w:sz w:val="20"/>
        </w:rPr>
        <w:t xml:space="preserve"> </w:t>
      </w:r>
      <w:r>
        <w:rPr>
          <w:sz w:val="20"/>
        </w:rPr>
        <w:t>directeur</w:t>
      </w:r>
      <w:r>
        <w:rPr>
          <w:spacing w:val="-4"/>
          <w:sz w:val="20"/>
        </w:rPr>
        <w:t xml:space="preserve"> </w:t>
      </w:r>
      <w:r>
        <w:rPr>
          <w:sz w:val="20"/>
        </w:rPr>
        <w:t>en</w:t>
      </w:r>
      <w:r>
        <w:rPr>
          <w:spacing w:val="-3"/>
          <w:sz w:val="20"/>
        </w:rPr>
        <w:t xml:space="preserve"> </w:t>
      </w:r>
      <w:r>
        <w:rPr>
          <w:sz w:val="20"/>
        </w:rPr>
        <w:t>de</w:t>
      </w:r>
      <w:r>
        <w:rPr>
          <w:spacing w:val="-5"/>
          <w:sz w:val="20"/>
        </w:rPr>
        <w:t xml:space="preserve"> </w:t>
      </w:r>
      <w:r>
        <w:rPr>
          <w:sz w:val="20"/>
        </w:rPr>
        <w:t>adjunct-financieel</w:t>
      </w:r>
      <w:r>
        <w:rPr>
          <w:spacing w:val="-1"/>
          <w:sz w:val="20"/>
        </w:rPr>
        <w:t xml:space="preserve"> </w:t>
      </w:r>
      <w:r>
        <w:rPr>
          <w:sz w:val="20"/>
        </w:rPr>
        <w:t>directeur;</w:t>
      </w:r>
    </w:p>
    <w:p w14:paraId="1AD1D927" w14:textId="77777777" w:rsidR="0037296E" w:rsidRDefault="00F82501">
      <w:pPr>
        <w:pStyle w:val="Lijstalinea"/>
        <w:numPr>
          <w:ilvl w:val="1"/>
          <w:numId w:val="15"/>
        </w:numPr>
        <w:tabs>
          <w:tab w:val="left" w:pos="1294"/>
        </w:tabs>
        <w:spacing w:line="360" w:lineRule="auto"/>
        <w:ind w:right="508" w:hanging="360"/>
        <w:rPr>
          <w:sz w:val="20"/>
        </w:rPr>
      </w:pPr>
      <w:r>
        <w:rPr>
          <w:sz w:val="20"/>
        </w:rPr>
        <w:t>de</w:t>
      </w:r>
      <w:r>
        <w:rPr>
          <w:spacing w:val="-5"/>
          <w:sz w:val="20"/>
        </w:rPr>
        <w:t xml:space="preserve"> </w:t>
      </w:r>
      <w:r>
        <w:rPr>
          <w:sz w:val="20"/>
        </w:rPr>
        <w:t>personeelsleden</w:t>
      </w:r>
      <w:r>
        <w:rPr>
          <w:spacing w:val="-3"/>
          <w:sz w:val="20"/>
        </w:rPr>
        <w:t xml:space="preserve"> </w:t>
      </w:r>
      <w:r>
        <w:rPr>
          <w:sz w:val="20"/>
        </w:rPr>
        <w:t>die</w:t>
      </w:r>
      <w:r>
        <w:rPr>
          <w:spacing w:val="-4"/>
          <w:sz w:val="20"/>
        </w:rPr>
        <w:t xml:space="preserve"> </w:t>
      </w:r>
      <w:r>
        <w:rPr>
          <w:sz w:val="20"/>
        </w:rPr>
        <w:t>onder</w:t>
      </w:r>
      <w:r>
        <w:rPr>
          <w:spacing w:val="-2"/>
          <w:sz w:val="20"/>
        </w:rPr>
        <w:t xml:space="preserve"> </w:t>
      </w:r>
      <w:r>
        <w:rPr>
          <w:sz w:val="20"/>
        </w:rPr>
        <w:t>het</w:t>
      </w:r>
      <w:r>
        <w:rPr>
          <w:spacing w:val="-4"/>
          <w:sz w:val="20"/>
        </w:rPr>
        <w:t xml:space="preserve"> </w:t>
      </w:r>
      <w:r>
        <w:rPr>
          <w:sz w:val="20"/>
        </w:rPr>
        <w:t>toepassingsgebied</w:t>
      </w:r>
      <w:r>
        <w:rPr>
          <w:spacing w:val="-2"/>
          <w:sz w:val="20"/>
        </w:rPr>
        <w:t xml:space="preserve"> </w:t>
      </w:r>
      <w:r>
        <w:rPr>
          <w:sz w:val="20"/>
        </w:rPr>
        <w:t>van</w:t>
      </w:r>
      <w:r>
        <w:rPr>
          <w:spacing w:val="-2"/>
          <w:sz w:val="20"/>
        </w:rPr>
        <w:t xml:space="preserve"> </w:t>
      </w:r>
      <w:r>
        <w:rPr>
          <w:sz w:val="20"/>
        </w:rPr>
        <w:t>de</w:t>
      </w:r>
      <w:r>
        <w:rPr>
          <w:spacing w:val="-2"/>
          <w:sz w:val="20"/>
        </w:rPr>
        <w:t xml:space="preserve"> </w:t>
      </w:r>
      <w:r>
        <w:rPr>
          <w:sz w:val="20"/>
        </w:rPr>
        <w:t>Arbeidswet</w:t>
      </w:r>
      <w:r>
        <w:rPr>
          <w:spacing w:val="-2"/>
          <w:sz w:val="20"/>
        </w:rPr>
        <w:t xml:space="preserve"> </w:t>
      </w:r>
      <w:r>
        <w:rPr>
          <w:sz w:val="20"/>
        </w:rPr>
        <w:t>van</w:t>
      </w:r>
      <w:r>
        <w:rPr>
          <w:spacing w:val="-2"/>
          <w:sz w:val="20"/>
        </w:rPr>
        <w:t xml:space="preserve"> </w:t>
      </w:r>
      <w:r>
        <w:rPr>
          <w:sz w:val="20"/>
        </w:rPr>
        <w:t>16</w:t>
      </w:r>
      <w:r>
        <w:rPr>
          <w:spacing w:val="-4"/>
          <w:sz w:val="20"/>
        </w:rPr>
        <w:t xml:space="preserve"> </w:t>
      </w:r>
      <w:r>
        <w:rPr>
          <w:sz w:val="20"/>
        </w:rPr>
        <w:t>maart</w:t>
      </w:r>
      <w:r>
        <w:rPr>
          <w:spacing w:val="-67"/>
          <w:sz w:val="20"/>
        </w:rPr>
        <w:t xml:space="preserve"> </w:t>
      </w:r>
      <w:r>
        <w:rPr>
          <w:sz w:val="20"/>
        </w:rPr>
        <w:t>1971</w:t>
      </w:r>
      <w:r>
        <w:rPr>
          <w:spacing w:val="-1"/>
          <w:sz w:val="20"/>
        </w:rPr>
        <w:t xml:space="preserve"> </w:t>
      </w:r>
      <w:r>
        <w:rPr>
          <w:sz w:val="20"/>
        </w:rPr>
        <w:t>vallen.</w:t>
      </w:r>
    </w:p>
    <w:p w14:paraId="7F8472C6" w14:textId="77777777" w:rsidR="0037296E" w:rsidRDefault="0037296E">
      <w:pPr>
        <w:spacing w:line="360" w:lineRule="auto"/>
        <w:rPr>
          <w:sz w:val="20"/>
        </w:rPr>
        <w:sectPr w:rsidR="0037296E">
          <w:headerReference w:type="default" r:id="rId100"/>
          <w:pgSz w:w="11910" w:h="16840"/>
          <w:pgMar w:top="1040" w:right="920" w:bottom="1380" w:left="560" w:header="0" w:footer="1113" w:gutter="0"/>
          <w:cols w:space="708"/>
        </w:sectPr>
      </w:pPr>
    </w:p>
    <w:p w14:paraId="17340C52" w14:textId="77777777" w:rsidR="0037296E" w:rsidRDefault="00F82501">
      <w:pPr>
        <w:pStyle w:val="Kop5"/>
        <w:spacing w:before="72"/>
      </w:pPr>
      <w:r>
        <w:lastRenderedPageBreak/>
        <w:t>Artikel</w:t>
      </w:r>
      <w:r>
        <w:rPr>
          <w:spacing w:val="-4"/>
        </w:rPr>
        <w:t xml:space="preserve"> </w:t>
      </w:r>
      <w:r>
        <w:t>208.</w:t>
      </w:r>
    </w:p>
    <w:p w14:paraId="42C958F7" w14:textId="77777777" w:rsidR="0037296E" w:rsidRDefault="00F82501">
      <w:pPr>
        <w:pStyle w:val="Plattetekst"/>
        <w:spacing w:before="122" w:line="360" w:lineRule="auto"/>
        <w:ind w:right="389"/>
      </w:pPr>
      <w:r>
        <w:t>§1. Onder overuren worden verstaan de uitzonderlijke prestaties die op verzoek van de</w:t>
      </w:r>
      <w:r>
        <w:rPr>
          <w:spacing w:val="1"/>
        </w:rPr>
        <w:t xml:space="preserve"> </w:t>
      </w:r>
      <w:r>
        <w:t>algemeen directeur of het diensthoofd geleverd worden bovenop de uren die op grond van de</w:t>
      </w:r>
      <w:r>
        <w:rPr>
          <w:spacing w:val="-68"/>
        </w:rPr>
        <w:t xml:space="preserve"> </w:t>
      </w:r>
      <w:r>
        <w:t>gewone</w:t>
      </w:r>
      <w:r>
        <w:rPr>
          <w:spacing w:val="-4"/>
        </w:rPr>
        <w:t xml:space="preserve"> </w:t>
      </w:r>
      <w:r>
        <w:t>arbeidstijdregeling</w:t>
      </w:r>
      <w:r>
        <w:rPr>
          <w:spacing w:val="-2"/>
        </w:rPr>
        <w:t xml:space="preserve"> </w:t>
      </w:r>
      <w:r>
        <w:t>op</w:t>
      </w:r>
      <w:r>
        <w:rPr>
          <w:spacing w:val="-1"/>
        </w:rPr>
        <w:t xml:space="preserve"> </w:t>
      </w:r>
      <w:r>
        <w:t>weekbasis</w:t>
      </w:r>
      <w:r>
        <w:rPr>
          <w:spacing w:val="-4"/>
        </w:rPr>
        <w:t xml:space="preserve"> </w:t>
      </w:r>
      <w:r>
        <w:t>door</w:t>
      </w:r>
      <w:r>
        <w:rPr>
          <w:spacing w:val="-3"/>
        </w:rPr>
        <w:t xml:space="preserve"> </w:t>
      </w:r>
      <w:r>
        <w:t>het</w:t>
      </w:r>
      <w:r>
        <w:rPr>
          <w:spacing w:val="-2"/>
        </w:rPr>
        <w:t xml:space="preserve"> </w:t>
      </w:r>
      <w:r>
        <w:t>personeelslid</w:t>
      </w:r>
      <w:r>
        <w:rPr>
          <w:spacing w:val="-2"/>
        </w:rPr>
        <w:t xml:space="preserve"> </w:t>
      </w:r>
      <w:r>
        <w:t>gepresteerd</w:t>
      </w:r>
      <w:r>
        <w:rPr>
          <w:spacing w:val="-1"/>
        </w:rPr>
        <w:t xml:space="preserve"> </w:t>
      </w:r>
      <w:r>
        <w:t>worden.</w:t>
      </w:r>
    </w:p>
    <w:p w14:paraId="4166D7E4" w14:textId="77777777" w:rsidR="0037296E" w:rsidRDefault="00F82501">
      <w:pPr>
        <w:pStyle w:val="Plattetekst"/>
        <w:spacing w:before="1" w:line="360" w:lineRule="auto"/>
        <w:ind w:right="458"/>
      </w:pPr>
      <w:r>
        <w:t>Het personeelslid dat overuren presteert, krijgt compenserende inhaalrust gelijk aan de duur</w:t>
      </w:r>
      <w:r>
        <w:rPr>
          <w:spacing w:val="-68"/>
        </w:rPr>
        <w:t xml:space="preserve"> </w:t>
      </w:r>
      <w:r>
        <w:t>van</w:t>
      </w:r>
      <w:r>
        <w:rPr>
          <w:spacing w:val="-1"/>
        </w:rPr>
        <w:t xml:space="preserve"> </w:t>
      </w:r>
      <w:r>
        <w:t>de overuren.</w:t>
      </w:r>
    </w:p>
    <w:p w14:paraId="21752FB4" w14:textId="77777777" w:rsidR="0037296E" w:rsidRDefault="00F82501">
      <w:pPr>
        <w:spacing w:before="120" w:line="360" w:lineRule="auto"/>
        <w:ind w:left="572" w:right="338"/>
        <w:rPr>
          <w:sz w:val="20"/>
        </w:rPr>
      </w:pPr>
      <w:r>
        <w:rPr>
          <w:sz w:val="20"/>
        </w:rPr>
        <w:t xml:space="preserve">De </w:t>
      </w:r>
      <w:r>
        <w:rPr>
          <w:b/>
          <w:sz w:val="20"/>
        </w:rPr>
        <w:t xml:space="preserve">compenserende inhaalrust </w:t>
      </w:r>
      <w:r>
        <w:rPr>
          <w:sz w:val="20"/>
        </w:rPr>
        <w:t xml:space="preserve">wordt verplicht opgenomen </w:t>
      </w:r>
      <w:r>
        <w:rPr>
          <w:b/>
          <w:sz w:val="20"/>
        </w:rPr>
        <w:t>vóór het einde van de maand</w:t>
      </w:r>
      <w:r>
        <w:rPr>
          <w:b/>
          <w:spacing w:val="-66"/>
          <w:sz w:val="20"/>
        </w:rPr>
        <w:t xml:space="preserve"> </w:t>
      </w:r>
      <w:r>
        <w:rPr>
          <w:b/>
          <w:sz w:val="20"/>
        </w:rPr>
        <w:t xml:space="preserve">volgend op de maand waarin de prestaties </w:t>
      </w:r>
      <w:r>
        <w:rPr>
          <w:sz w:val="20"/>
        </w:rPr>
        <w:t>geleverd werden en in elk geval binnen een</w:t>
      </w:r>
      <w:r>
        <w:rPr>
          <w:spacing w:val="1"/>
          <w:sz w:val="20"/>
        </w:rPr>
        <w:t xml:space="preserve"> </w:t>
      </w:r>
      <w:r>
        <w:rPr>
          <w:sz w:val="20"/>
        </w:rPr>
        <w:t>periode</w:t>
      </w:r>
      <w:r>
        <w:rPr>
          <w:spacing w:val="-1"/>
          <w:sz w:val="20"/>
        </w:rPr>
        <w:t xml:space="preserve"> </w:t>
      </w:r>
      <w:r>
        <w:rPr>
          <w:sz w:val="20"/>
        </w:rPr>
        <w:t>van vier</w:t>
      </w:r>
      <w:r>
        <w:rPr>
          <w:spacing w:val="1"/>
          <w:sz w:val="20"/>
        </w:rPr>
        <w:t xml:space="preserve"> </w:t>
      </w:r>
      <w:r>
        <w:rPr>
          <w:sz w:val="20"/>
        </w:rPr>
        <w:t>maanden.</w:t>
      </w:r>
    </w:p>
    <w:p w14:paraId="27B3D91E" w14:textId="77777777" w:rsidR="0037296E" w:rsidRDefault="0037296E">
      <w:pPr>
        <w:pStyle w:val="Plattetekst"/>
        <w:ind w:left="0"/>
        <w:rPr>
          <w:sz w:val="24"/>
        </w:rPr>
      </w:pPr>
    </w:p>
    <w:p w14:paraId="399D2DBD" w14:textId="77777777" w:rsidR="0037296E" w:rsidRDefault="0037296E">
      <w:pPr>
        <w:pStyle w:val="Plattetekst"/>
        <w:spacing w:before="10"/>
        <w:ind w:left="0"/>
        <w:rPr>
          <w:sz w:val="25"/>
        </w:rPr>
      </w:pPr>
    </w:p>
    <w:p w14:paraId="5DF07D55" w14:textId="77777777" w:rsidR="0037296E" w:rsidRDefault="00F82501">
      <w:pPr>
        <w:pStyle w:val="Plattetekst"/>
        <w:spacing w:line="360" w:lineRule="auto"/>
        <w:ind w:right="258"/>
      </w:pPr>
      <w:r>
        <w:t>§2. Als binnen de voorziene termijn de inhaalrust niet wordt opgenomen door omstandigheden</w:t>
      </w:r>
      <w:r>
        <w:rPr>
          <w:spacing w:val="-69"/>
        </w:rPr>
        <w:t xml:space="preserve"> </w:t>
      </w:r>
      <w:r>
        <w:t>buiten de wil van het personeelslid en met akkoord van het diensthoofd, dan wordt aan het</w:t>
      </w:r>
      <w:r>
        <w:rPr>
          <w:spacing w:val="1"/>
        </w:rPr>
        <w:t xml:space="preserve"> </w:t>
      </w:r>
      <w:r>
        <w:t>personeelslid</w:t>
      </w:r>
      <w:r>
        <w:rPr>
          <w:spacing w:val="-2"/>
        </w:rPr>
        <w:t xml:space="preserve"> </w:t>
      </w:r>
      <w:r>
        <w:t>met</w:t>
      </w:r>
      <w:r>
        <w:rPr>
          <w:spacing w:val="-3"/>
        </w:rPr>
        <w:t xml:space="preserve"> </w:t>
      </w:r>
      <w:r>
        <w:t>inbegrip</w:t>
      </w:r>
      <w:r>
        <w:rPr>
          <w:spacing w:val="-1"/>
        </w:rPr>
        <w:t xml:space="preserve"> </w:t>
      </w:r>
      <w:r>
        <w:t>van</w:t>
      </w:r>
      <w:r>
        <w:rPr>
          <w:spacing w:val="-1"/>
        </w:rPr>
        <w:t xml:space="preserve"> </w:t>
      </w:r>
      <w:r>
        <w:t>het</w:t>
      </w:r>
      <w:r>
        <w:rPr>
          <w:spacing w:val="-3"/>
        </w:rPr>
        <w:t xml:space="preserve"> </w:t>
      </w:r>
      <w:r>
        <w:t>personeelslid</w:t>
      </w:r>
      <w:r>
        <w:rPr>
          <w:spacing w:val="-2"/>
        </w:rPr>
        <w:t xml:space="preserve"> </w:t>
      </w:r>
      <w:r>
        <w:t>van</w:t>
      </w:r>
      <w:r>
        <w:rPr>
          <w:spacing w:val="-1"/>
        </w:rPr>
        <w:t xml:space="preserve"> </w:t>
      </w:r>
      <w:r>
        <w:t>het</w:t>
      </w:r>
      <w:r>
        <w:rPr>
          <w:spacing w:val="-2"/>
        </w:rPr>
        <w:t xml:space="preserve"> </w:t>
      </w:r>
      <w:r>
        <w:t>niveau</w:t>
      </w:r>
      <w:r>
        <w:rPr>
          <w:spacing w:val="-1"/>
        </w:rPr>
        <w:t xml:space="preserve"> </w:t>
      </w:r>
      <w:r>
        <w:t>A,</w:t>
      </w:r>
      <w:r>
        <w:rPr>
          <w:spacing w:val="-4"/>
        </w:rPr>
        <w:t xml:space="preserve"> </w:t>
      </w:r>
      <w:r>
        <w:t>het</w:t>
      </w:r>
      <w:r>
        <w:rPr>
          <w:spacing w:val="3"/>
        </w:rPr>
        <w:t xml:space="preserve"> </w:t>
      </w:r>
      <w:proofErr w:type="spellStart"/>
      <w:r>
        <w:t>uursalaris</w:t>
      </w:r>
      <w:proofErr w:type="spellEnd"/>
      <w:r>
        <w:rPr>
          <w:spacing w:val="-3"/>
        </w:rPr>
        <w:t xml:space="preserve"> </w:t>
      </w:r>
      <w:r>
        <w:t>uitbetaald.</w:t>
      </w:r>
    </w:p>
    <w:p w14:paraId="6E04FF44" w14:textId="77777777" w:rsidR="0037296E" w:rsidRDefault="00F82501">
      <w:pPr>
        <w:pStyle w:val="Plattetekst"/>
        <w:spacing w:before="119" w:line="360" w:lineRule="auto"/>
        <w:ind w:right="620"/>
      </w:pPr>
      <w:r>
        <w:t xml:space="preserve">Het </w:t>
      </w:r>
      <w:proofErr w:type="spellStart"/>
      <w:r>
        <w:t>uursalaris</w:t>
      </w:r>
      <w:proofErr w:type="spellEnd"/>
      <w:r>
        <w:t xml:space="preserve"> worden slechts uitbetaald indien het personeelslid aantoont dat hij/zij door</w:t>
      </w:r>
      <w:r>
        <w:rPr>
          <w:spacing w:val="1"/>
        </w:rPr>
        <w:t xml:space="preserve"> </w:t>
      </w:r>
      <w:r>
        <w:t>omstandigheden buiten zijn/haar wil de overuren niet kon opnemen binnen bovenvermelde</w:t>
      </w:r>
      <w:r>
        <w:rPr>
          <w:spacing w:val="-68"/>
        </w:rPr>
        <w:t xml:space="preserve"> </w:t>
      </w:r>
      <w:r>
        <w:t>periodes</w:t>
      </w:r>
      <w:r>
        <w:rPr>
          <w:spacing w:val="1"/>
        </w:rPr>
        <w:t xml:space="preserve"> </w:t>
      </w:r>
      <w:r>
        <w:t>en mits</w:t>
      </w:r>
      <w:r>
        <w:rPr>
          <w:spacing w:val="-2"/>
        </w:rPr>
        <w:t xml:space="preserve"> </w:t>
      </w:r>
      <w:r>
        <w:t>gunstig advies</w:t>
      </w:r>
      <w:r>
        <w:rPr>
          <w:spacing w:val="-3"/>
        </w:rPr>
        <w:t xml:space="preserve"> </w:t>
      </w:r>
      <w:r>
        <w:t>van het diensthoofd.</w:t>
      </w:r>
    </w:p>
    <w:p w14:paraId="50C1C84A" w14:textId="77777777" w:rsidR="0037296E" w:rsidRDefault="0037296E">
      <w:pPr>
        <w:pStyle w:val="Plattetekst"/>
        <w:spacing w:before="1"/>
        <w:ind w:left="0"/>
        <w:rPr>
          <w:sz w:val="30"/>
        </w:rPr>
      </w:pPr>
    </w:p>
    <w:p w14:paraId="352DB100" w14:textId="77777777" w:rsidR="0037296E" w:rsidRDefault="00F82501">
      <w:pPr>
        <w:pStyle w:val="Plattetekst"/>
        <w:spacing w:line="360" w:lineRule="auto"/>
        <w:ind w:right="550"/>
      </w:pPr>
      <w:r>
        <w:t xml:space="preserve">§3. Boven op het </w:t>
      </w:r>
      <w:proofErr w:type="spellStart"/>
      <w:r>
        <w:t>uursalaris</w:t>
      </w:r>
      <w:proofErr w:type="spellEnd"/>
      <w:r>
        <w:t xml:space="preserve"> wordt voor alle personeelsleden behalve voor het niveau A</w:t>
      </w:r>
      <w:r>
        <w:rPr>
          <w:spacing w:val="1"/>
        </w:rPr>
        <w:t xml:space="preserve"> </w:t>
      </w:r>
      <w:proofErr w:type="spellStart"/>
      <w:r>
        <w:rPr>
          <w:b/>
        </w:rPr>
        <w:t>overloon</w:t>
      </w:r>
      <w:proofErr w:type="spellEnd"/>
      <w:r>
        <w:rPr>
          <w:b/>
        </w:rPr>
        <w:t xml:space="preserve"> </w:t>
      </w:r>
      <w:r>
        <w:t xml:space="preserve">betaald in de vorm van een toeslag. Het </w:t>
      </w:r>
      <w:proofErr w:type="spellStart"/>
      <w:r>
        <w:t>overloon</w:t>
      </w:r>
      <w:proofErr w:type="spellEnd"/>
      <w:r>
        <w:t xml:space="preserve"> bedraagt een toeslag van 25 %</w:t>
      </w:r>
      <w:r>
        <w:rPr>
          <w:spacing w:val="-68"/>
        </w:rPr>
        <w:t xml:space="preserve"> </w:t>
      </w:r>
      <w:r>
        <w:t>per</w:t>
      </w:r>
      <w:r>
        <w:rPr>
          <w:spacing w:val="-3"/>
        </w:rPr>
        <w:t xml:space="preserve"> </w:t>
      </w:r>
      <w:r>
        <w:t>uur</w:t>
      </w:r>
      <w:r>
        <w:rPr>
          <w:spacing w:val="1"/>
        </w:rPr>
        <w:t xml:space="preserve"> </w:t>
      </w:r>
      <w:r>
        <w:t>overuren.</w:t>
      </w:r>
    </w:p>
    <w:p w14:paraId="34EC18FA" w14:textId="77777777" w:rsidR="0037296E" w:rsidRDefault="00F82501">
      <w:pPr>
        <w:pStyle w:val="Plattetekst"/>
        <w:spacing w:before="120" w:line="360" w:lineRule="auto"/>
        <w:ind w:right="344"/>
      </w:pPr>
      <w:r>
        <w:t xml:space="preserve">Als berekeningsbasis voor het </w:t>
      </w:r>
      <w:proofErr w:type="spellStart"/>
      <w:r>
        <w:t>overloon</w:t>
      </w:r>
      <w:proofErr w:type="spellEnd"/>
      <w:r>
        <w:t xml:space="preserve"> geldt het bruto-</w:t>
      </w:r>
      <w:proofErr w:type="spellStart"/>
      <w:r>
        <w:t>uursalaris</w:t>
      </w:r>
      <w:proofErr w:type="spellEnd"/>
      <w:r>
        <w:t>, eventueel verhoogd met de</w:t>
      </w:r>
      <w:r>
        <w:rPr>
          <w:spacing w:val="-68"/>
        </w:rPr>
        <w:t xml:space="preserve"> </w:t>
      </w:r>
      <w:r>
        <w:t>haard- of standplaatstoelage, de toelage voor het waarnemen van een hogere functie, de</w:t>
      </w:r>
      <w:r>
        <w:rPr>
          <w:spacing w:val="1"/>
        </w:rPr>
        <w:t xml:space="preserve"> </w:t>
      </w:r>
      <w:r>
        <w:t>toelage</w:t>
      </w:r>
      <w:r>
        <w:rPr>
          <w:spacing w:val="-4"/>
        </w:rPr>
        <w:t xml:space="preserve"> </w:t>
      </w:r>
      <w:r>
        <w:t>voor</w:t>
      </w:r>
      <w:r>
        <w:rPr>
          <w:spacing w:val="-2"/>
        </w:rPr>
        <w:t xml:space="preserve"> </w:t>
      </w:r>
      <w:r>
        <w:t>opdrachthouderschap of</w:t>
      </w:r>
      <w:r>
        <w:rPr>
          <w:spacing w:val="1"/>
        </w:rPr>
        <w:t xml:space="preserve"> </w:t>
      </w:r>
      <w:r>
        <w:t>de</w:t>
      </w:r>
      <w:r>
        <w:rPr>
          <w:spacing w:val="-3"/>
        </w:rPr>
        <w:t xml:space="preserve"> </w:t>
      </w:r>
      <w:r>
        <w:t>gegarandeerde</w:t>
      </w:r>
      <w:r>
        <w:rPr>
          <w:spacing w:val="-2"/>
        </w:rPr>
        <w:t xml:space="preserve"> </w:t>
      </w:r>
      <w:r>
        <w:t>salarisverhoging</w:t>
      </w:r>
      <w:r>
        <w:rPr>
          <w:spacing w:val="-2"/>
        </w:rPr>
        <w:t xml:space="preserve"> </w:t>
      </w:r>
      <w:r>
        <w:t>na</w:t>
      </w:r>
      <w:r>
        <w:rPr>
          <w:spacing w:val="-2"/>
        </w:rPr>
        <w:t xml:space="preserve"> </w:t>
      </w:r>
      <w:r>
        <w:t>bevordering.</w:t>
      </w:r>
    </w:p>
    <w:p w14:paraId="60870FB3" w14:textId="77777777" w:rsidR="0037296E" w:rsidRDefault="00F82501">
      <w:pPr>
        <w:pStyle w:val="Plattetekst"/>
        <w:spacing w:before="121" w:line="360" w:lineRule="auto"/>
        <w:ind w:right="1095"/>
      </w:pPr>
      <w:r>
        <w:t xml:space="preserve">Het </w:t>
      </w:r>
      <w:proofErr w:type="spellStart"/>
      <w:r>
        <w:t>overloon</w:t>
      </w:r>
      <w:proofErr w:type="spellEnd"/>
      <w:r>
        <w:t xml:space="preserve"> wordt slechts uitbetaald indien het personeelslid aantoont dat hij/zij door</w:t>
      </w:r>
      <w:r>
        <w:rPr>
          <w:spacing w:val="-68"/>
        </w:rPr>
        <w:t xml:space="preserve"> </w:t>
      </w:r>
      <w:r>
        <w:rPr>
          <w:b/>
        </w:rPr>
        <w:t xml:space="preserve">omstandigheden buiten zijn/haar wil </w:t>
      </w:r>
      <w:r>
        <w:t>de overuren niet kon opnemen binnen</w:t>
      </w:r>
      <w:r>
        <w:rPr>
          <w:spacing w:val="1"/>
        </w:rPr>
        <w:t xml:space="preserve"> </w:t>
      </w:r>
      <w:r>
        <w:t>bovenvermelde</w:t>
      </w:r>
      <w:r>
        <w:rPr>
          <w:spacing w:val="-3"/>
        </w:rPr>
        <w:t xml:space="preserve"> </w:t>
      </w:r>
      <w:r>
        <w:t>periodes en mits</w:t>
      </w:r>
      <w:r>
        <w:rPr>
          <w:spacing w:val="-2"/>
        </w:rPr>
        <w:t xml:space="preserve"> </w:t>
      </w:r>
      <w:r>
        <w:t>gunstig advies</w:t>
      </w:r>
      <w:r>
        <w:rPr>
          <w:spacing w:val="-3"/>
        </w:rPr>
        <w:t xml:space="preserve"> </w:t>
      </w:r>
      <w:r>
        <w:t>van het</w:t>
      </w:r>
      <w:r>
        <w:rPr>
          <w:spacing w:val="-1"/>
        </w:rPr>
        <w:t xml:space="preserve"> </w:t>
      </w:r>
      <w:r>
        <w:t>diensthoofd.</w:t>
      </w:r>
    </w:p>
    <w:p w14:paraId="387240E9" w14:textId="77777777" w:rsidR="0037296E" w:rsidRDefault="0037296E">
      <w:pPr>
        <w:pStyle w:val="Plattetekst"/>
        <w:ind w:left="0"/>
        <w:rPr>
          <w:sz w:val="24"/>
        </w:rPr>
      </w:pPr>
    </w:p>
    <w:p w14:paraId="1231004A" w14:textId="77777777" w:rsidR="0037296E" w:rsidRDefault="0037296E">
      <w:pPr>
        <w:pStyle w:val="Plattetekst"/>
        <w:spacing w:before="8"/>
        <w:ind w:left="0"/>
        <w:rPr>
          <w:sz w:val="25"/>
        </w:rPr>
      </w:pPr>
    </w:p>
    <w:p w14:paraId="7CE4E1F5" w14:textId="77777777" w:rsidR="0037296E" w:rsidRDefault="00F82501">
      <w:pPr>
        <w:pStyle w:val="Plattetekst"/>
        <w:spacing w:line="360" w:lineRule="auto"/>
        <w:ind w:right="883"/>
      </w:pPr>
      <w:r>
        <w:t xml:space="preserve">§4. De toeslag voorzien in artikel 204 is </w:t>
      </w:r>
      <w:proofErr w:type="spellStart"/>
      <w:r>
        <w:t>cumuleerbaar</w:t>
      </w:r>
      <w:proofErr w:type="spellEnd"/>
      <w:r>
        <w:t xml:space="preserve"> met het </w:t>
      </w:r>
      <w:proofErr w:type="spellStart"/>
      <w:r>
        <w:t>overloon</w:t>
      </w:r>
      <w:proofErr w:type="spellEnd"/>
      <w:r>
        <w:t xml:space="preserve"> zoals bepaald in</w:t>
      </w:r>
      <w:r>
        <w:rPr>
          <w:spacing w:val="-68"/>
        </w:rPr>
        <w:t xml:space="preserve"> </w:t>
      </w:r>
      <w:r>
        <w:t>artikel</w:t>
      </w:r>
      <w:r>
        <w:rPr>
          <w:spacing w:val="2"/>
        </w:rPr>
        <w:t xml:space="preserve"> </w:t>
      </w:r>
      <w:r>
        <w:t>208</w:t>
      </w:r>
      <w:r>
        <w:rPr>
          <w:spacing w:val="-1"/>
        </w:rPr>
        <w:t xml:space="preserve"> </w:t>
      </w:r>
      <w:r>
        <w:t>§3.</w:t>
      </w:r>
    </w:p>
    <w:p w14:paraId="73BD745A" w14:textId="77777777" w:rsidR="0037296E" w:rsidRDefault="0037296E">
      <w:pPr>
        <w:pStyle w:val="Plattetekst"/>
        <w:spacing w:before="6"/>
        <w:ind w:left="0"/>
      </w:pPr>
    </w:p>
    <w:p w14:paraId="4625A6BE" w14:textId="77777777" w:rsidR="0037296E" w:rsidRDefault="00F82501">
      <w:pPr>
        <w:pStyle w:val="Kop5"/>
        <w:tabs>
          <w:tab w:val="left" w:pos="2697"/>
        </w:tabs>
        <w:spacing w:line="480" w:lineRule="atLeast"/>
        <w:ind w:right="5594"/>
      </w:pPr>
      <w:r>
        <w:t>Afdeling</w:t>
      </w:r>
      <w:r>
        <w:rPr>
          <w:spacing w:val="-3"/>
        </w:rPr>
        <w:t xml:space="preserve"> </w:t>
      </w:r>
      <w:r>
        <w:t>III</w:t>
      </w:r>
      <w:r>
        <w:tab/>
      </w:r>
      <w:r>
        <w:rPr>
          <w:spacing w:val="-1"/>
        </w:rPr>
        <w:t>Verstoringstoelage</w:t>
      </w:r>
      <w:r>
        <w:rPr>
          <w:spacing w:val="-66"/>
        </w:rPr>
        <w:t xml:space="preserve"> </w:t>
      </w:r>
      <w:r>
        <w:t>Artikel</w:t>
      </w:r>
      <w:r>
        <w:rPr>
          <w:spacing w:val="-1"/>
        </w:rPr>
        <w:t xml:space="preserve"> </w:t>
      </w:r>
      <w:r>
        <w:t>209.</w:t>
      </w:r>
    </w:p>
    <w:p w14:paraId="2D7A9F37" w14:textId="77777777" w:rsidR="0037296E" w:rsidRDefault="00F82501">
      <w:pPr>
        <w:pStyle w:val="Plattetekst"/>
        <w:spacing w:before="126" w:line="360" w:lineRule="auto"/>
        <w:ind w:right="218"/>
      </w:pPr>
      <w:r>
        <w:t>Het personeelslid dat onvoorzien buiten zijn arbeidstijdregeling of permanentieplicht</w:t>
      </w:r>
      <w:r>
        <w:rPr>
          <w:spacing w:val="1"/>
        </w:rPr>
        <w:t xml:space="preserve"> </w:t>
      </w:r>
      <w:r>
        <w:t>opgeroepen</w:t>
      </w:r>
      <w:r>
        <w:rPr>
          <w:spacing w:val="-3"/>
        </w:rPr>
        <w:t xml:space="preserve"> </w:t>
      </w:r>
      <w:r>
        <w:t>wordt</w:t>
      </w:r>
      <w:r>
        <w:rPr>
          <w:spacing w:val="-4"/>
        </w:rPr>
        <w:t xml:space="preserve"> </w:t>
      </w:r>
      <w:r>
        <w:t>voor</w:t>
      </w:r>
      <w:r>
        <w:rPr>
          <w:spacing w:val="-4"/>
        </w:rPr>
        <w:t xml:space="preserve"> </w:t>
      </w:r>
      <w:r>
        <w:t>een</w:t>
      </w:r>
      <w:r>
        <w:rPr>
          <w:spacing w:val="-5"/>
        </w:rPr>
        <w:t xml:space="preserve"> </w:t>
      </w:r>
      <w:r>
        <w:t>dringend</w:t>
      </w:r>
      <w:r>
        <w:rPr>
          <w:spacing w:val="-4"/>
        </w:rPr>
        <w:t xml:space="preserve"> </w:t>
      </w:r>
      <w:r>
        <w:t>werk</w:t>
      </w:r>
      <w:r>
        <w:rPr>
          <w:spacing w:val="-3"/>
        </w:rPr>
        <w:t xml:space="preserve"> </w:t>
      </w:r>
      <w:r>
        <w:t>ontvangt,</w:t>
      </w:r>
      <w:r>
        <w:rPr>
          <w:spacing w:val="-6"/>
        </w:rPr>
        <w:t xml:space="preserve"> </w:t>
      </w:r>
      <w:r>
        <w:t>per</w:t>
      </w:r>
      <w:r>
        <w:rPr>
          <w:spacing w:val="-4"/>
        </w:rPr>
        <w:t xml:space="preserve"> </w:t>
      </w:r>
      <w:r>
        <w:t>oproep,</w:t>
      </w:r>
      <w:r>
        <w:rPr>
          <w:spacing w:val="-3"/>
        </w:rPr>
        <w:t xml:space="preserve"> </w:t>
      </w:r>
      <w:r>
        <w:t>een</w:t>
      </w:r>
      <w:r>
        <w:rPr>
          <w:spacing w:val="-4"/>
        </w:rPr>
        <w:t xml:space="preserve"> </w:t>
      </w:r>
      <w:r>
        <w:t>verstoringstoelage.</w:t>
      </w:r>
    </w:p>
    <w:p w14:paraId="543AD2CD" w14:textId="77777777" w:rsidR="0037296E" w:rsidRDefault="00F82501">
      <w:pPr>
        <w:spacing w:before="121"/>
        <w:ind w:left="572"/>
        <w:rPr>
          <w:sz w:val="20"/>
        </w:rPr>
      </w:pPr>
      <w:r>
        <w:rPr>
          <w:sz w:val="20"/>
        </w:rPr>
        <w:t>De</w:t>
      </w:r>
      <w:r>
        <w:rPr>
          <w:spacing w:val="-5"/>
          <w:sz w:val="20"/>
        </w:rPr>
        <w:t xml:space="preserve"> </w:t>
      </w:r>
      <w:r>
        <w:rPr>
          <w:sz w:val="20"/>
        </w:rPr>
        <w:t>verstoringstoelage</w:t>
      </w:r>
      <w:r>
        <w:rPr>
          <w:spacing w:val="-4"/>
          <w:sz w:val="20"/>
        </w:rPr>
        <w:t xml:space="preserve"> </w:t>
      </w:r>
      <w:r>
        <w:rPr>
          <w:sz w:val="20"/>
        </w:rPr>
        <w:t>bedraagt</w:t>
      </w:r>
      <w:r>
        <w:rPr>
          <w:spacing w:val="-1"/>
          <w:sz w:val="20"/>
        </w:rPr>
        <w:t xml:space="preserve"> </w:t>
      </w:r>
      <w:r>
        <w:rPr>
          <w:b/>
          <w:sz w:val="20"/>
        </w:rPr>
        <w:t>twee</w:t>
      </w:r>
      <w:r>
        <w:rPr>
          <w:b/>
          <w:spacing w:val="-4"/>
          <w:sz w:val="20"/>
        </w:rPr>
        <w:t xml:space="preserve"> </w:t>
      </w:r>
      <w:r>
        <w:rPr>
          <w:b/>
          <w:sz w:val="20"/>
        </w:rPr>
        <w:t>keer</w:t>
      </w:r>
      <w:r>
        <w:rPr>
          <w:b/>
          <w:spacing w:val="-2"/>
          <w:sz w:val="20"/>
        </w:rPr>
        <w:t xml:space="preserve"> </w:t>
      </w:r>
      <w:r>
        <w:rPr>
          <w:b/>
          <w:sz w:val="20"/>
        </w:rPr>
        <w:t>het</w:t>
      </w:r>
      <w:r>
        <w:rPr>
          <w:b/>
          <w:spacing w:val="-3"/>
          <w:sz w:val="20"/>
        </w:rPr>
        <w:t xml:space="preserve"> </w:t>
      </w:r>
      <w:r>
        <w:rPr>
          <w:b/>
          <w:sz w:val="20"/>
        </w:rPr>
        <w:t>uurloon</w:t>
      </w:r>
      <w:r>
        <w:rPr>
          <w:sz w:val="20"/>
        </w:rPr>
        <w:t>.</w:t>
      </w:r>
    </w:p>
    <w:p w14:paraId="6FB5E9CC" w14:textId="77777777" w:rsidR="0037296E" w:rsidRDefault="0037296E">
      <w:pPr>
        <w:rPr>
          <w:sz w:val="20"/>
        </w:rPr>
        <w:sectPr w:rsidR="0037296E">
          <w:headerReference w:type="default" r:id="rId101"/>
          <w:pgSz w:w="11910" w:h="16840"/>
          <w:pgMar w:top="1040" w:right="920" w:bottom="1380" w:left="560" w:header="0" w:footer="1113" w:gutter="0"/>
          <w:cols w:space="708"/>
        </w:sectPr>
      </w:pPr>
    </w:p>
    <w:p w14:paraId="30D72375" w14:textId="77777777" w:rsidR="0037296E" w:rsidRDefault="00F82501">
      <w:pPr>
        <w:pStyle w:val="Plattetekst"/>
        <w:spacing w:before="72" w:line="360" w:lineRule="auto"/>
        <w:ind w:right="450"/>
      </w:pPr>
      <w:r>
        <w:lastRenderedPageBreak/>
        <w:t>Als berekeningsbasis voor het uurloon geldt het bruto-</w:t>
      </w:r>
      <w:proofErr w:type="spellStart"/>
      <w:r>
        <w:t>uursalaris</w:t>
      </w:r>
      <w:proofErr w:type="spellEnd"/>
      <w:r>
        <w:t>, eventueel verhoogd met de</w:t>
      </w:r>
      <w:r>
        <w:rPr>
          <w:spacing w:val="-68"/>
        </w:rPr>
        <w:t xml:space="preserve"> </w:t>
      </w:r>
      <w:r>
        <w:t>haard- of standplaatstoelage, de toelage voor het waarnemen van een hogere functie,</w:t>
      </w:r>
      <w:r>
        <w:rPr>
          <w:spacing w:val="1"/>
        </w:rPr>
        <w:t xml:space="preserve"> </w:t>
      </w:r>
      <w:r>
        <w:t>de</w:t>
      </w:r>
      <w:r>
        <w:rPr>
          <w:spacing w:val="1"/>
        </w:rPr>
        <w:t xml:space="preserve"> </w:t>
      </w:r>
      <w:r>
        <w:t>toelage</w:t>
      </w:r>
      <w:r>
        <w:rPr>
          <w:spacing w:val="-4"/>
        </w:rPr>
        <w:t xml:space="preserve"> </w:t>
      </w:r>
      <w:r>
        <w:t>voor</w:t>
      </w:r>
      <w:r>
        <w:rPr>
          <w:spacing w:val="-2"/>
        </w:rPr>
        <w:t xml:space="preserve"> </w:t>
      </w:r>
      <w:r>
        <w:t>opdrachthouderschap</w:t>
      </w:r>
      <w:r>
        <w:rPr>
          <w:spacing w:val="4"/>
        </w:rPr>
        <w:t xml:space="preserve"> </w:t>
      </w:r>
      <w:r>
        <w:t>of</w:t>
      </w:r>
      <w:r>
        <w:rPr>
          <w:spacing w:val="-4"/>
        </w:rPr>
        <w:t xml:space="preserve"> </w:t>
      </w:r>
      <w:r>
        <w:t>de</w:t>
      </w:r>
      <w:r>
        <w:rPr>
          <w:spacing w:val="-4"/>
        </w:rPr>
        <w:t xml:space="preserve"> </w:t>
      </w:r>
      <w:r>
        <w:t>gegarandeerde</w:t>
      </w:r>
      <w:r>
        <w:rPr>
          <w:spacing w:val="-2"/>
        </w:rPr>
        <w:t xml:space="preserve"> </w:t>
      </w:r>
      <w:r>
        <w:t>salarisverhoging</w:t>
      </w:r>
      <w:r>
        <w:rPr>
          <w:spacing w:val="-2"/>
        </w:rPr>
        <w:t xml:space="preserve"> </w:t>
      </w:r>
      <w:r>
        <w:t>na</w:t>
      </w:r>
      <w:r>
        <w:rPr>
          <w:spacing w:val="-2"/>
        </w:rPr>
        <w:t xml:space="preserve"> </w:t>
      </w:r>
      <w:r>
        <w:t>bevordering.</w:t>
      </w:r>
    </w:p>
    <w:p w14:paraId="48780C28" w14:textId="77777777" w:rsidR="0037296E" w:rsidRDefault="00F82501">
      <w:pPr>
        <w:pStyle w:val="Plattetekst"/>
        <w:spacing w:before="121" w:line="360" w:lineRule="auto"/>
        <w:ind w:right="357"/>
      </w:pPr>
      <w:r>
        <w:t>De verstoringstoelage kan gecumuleerd worden met de toeslag voor onregelmatige prestaties</w:t>
      </w:r>
      <w:r>
        <w:rPr>
          <w:spacing w:val="-69"/>
        </w:rPr>
        <w:t xml:space="preserve"> </w:t>
      </w:r>
      <w:r>
        <w:t>en</w:t>
      </w:r>
      <w:r>
        <w:rPr>
          <w:spacing w:val="-1"/>
        </w:rPr>
        <w:t xml:space="preserve"> </w:t>
      </w:r>
      <w:r>
        <w:t>de toeslag voor overuren,</w:t>
      </w:r>
      <w:r>
        <w:rPr>
          <w:spacing w:val="1"/>
        </w:rPr>
        <w:t xml:space="preserve"> </w:t>
      </w:r>
      <w:r>
        <w:t>vermeld</w:t>
      </w:r>
      <w:r>
        <w:rPr>
          <w:spacing w:val="-1"/>
        </w:rPr>
        <w:t xml:space="preserve"> </w:t>
      </w:r>
      <w:r>
        <w:t>in artikel</w:t>
      </w:r>
      <w:r>
        <w:rPr>
          <w:spacing w:val="4"/>
        </w:rPr>
        <w:t xml:space="preserve"> </w:t>
      </w:r>
      <w:r>
        <w:t>208.</w:t>
      </w:r>
    </w:p>
    <w:p w14:paraId="40772D67" w14:textId="77777777" w:rsidR="0037296E" w:rsidRDefault="0037296E">
      <w:pPr>
        <w:pStyle w:val="Plattetekst"/>
        <w:ind w:left="0"/>
        <w:rPr>
          <w:sz w:val="24"/>
        </w:rPr>
      </w:pPr>
    </w:p>
    <w:p w14:paraId="37159E36" w14:textId="77777777" w:rsidR="0037296E" w:rsidRDefault="0037296E">
      <w:pPr>
        <w:pStyle w:val="Plattetekst"/>
        <w:spacing w:before="10"/>
        <w:ind w:left="0"/>
        <w:rPr>
          <w:sz w:val="25"/>
        </w:rPr>
      </w:pPr>
    </w:p>
    <w:p w14:paraId="536356A2" w14:textId="77777777" w:rsidR="0037296E" w:rsidRDefault="00F82501">
      <w:pPr>
        <w:pStyle w:val="Kop4"/>
        <w:tabs>
          <w:tab w:val="left" w:pos="2697"/>
        </w:tabs>
        <w:spacing w:before="1"/>
      </w:pPr>
      <w:bookmarkStart w:id="83" w:name="_bookmark83"/>
      <w:bookmarkEnd w:id="83"/>
      <w:r>
        <w:t>Hoofdstuk</w:t>
      </w:r>
      <w:r>
        <w:rPr>
          <w:spacing w:val="-4"/>
        </w:rPr>
        <w:t xml:space="preserve"> </w:t>
      </w:r>
      <w:r>
        <w:t>IV</w:t>
      </w:r>
      <w:r>
        <w:tab/>
        <w:t>De</w:t>
      </w:r>
      <w:r>
        <w:rPr>
          <w:spacing w:val="-4"/>
        </w:rPr>
        <w:t xml:space="preserve"> </w:t>
      </w:r>
      <w:r>
        <w:t>andere</w:t>
      </w:r>
      <w:r>
        <w:rPr>
          <w:spacing w:val="-3"/>
        </w:rPr>
        <w:t xml:space="preserve"> </w:t>
      </w:r>
      <w:r>
        <w:t>toelagen</w:t>
      </w:r>
    </w:p>
    <w:p w14:paraId="24FF569A" w14:textId="77777777" w:rsidR="0037296E" w:rsidRDefault="0037296E">
      <w:pPr>
        <w:pStyle w:val="Plattetekst"/>
        <w:spacing w:before="7"/>
        <w:ind w:left="0"/>
        <w:rPr>
          <w:sz w:val="31"/>
        </w:rPr>
      </w:pPr>
    </w:p>
    <w:p w14:paraId="72AA0BF0" w14:textId="77777777" w:rsidR="0037296E" w:rsidRDefault="00F82501">
      <w:pPr>
        <w:pStyle w:val="Kop5"/>
        <w:tabs>
          <w:tab w:val="left" w:pos="1989"/>
        </w:tabs>
      </w:pPr>
      <w:bookmarkStart w:id="84" w:name="_bookmark84"/>
      <w:bookmarkEnd w:id="84"/>
      <w:r>
        <w:t>Afdeling</w:t>
      </w:r>
      <w:r>
        <w:rPr>
          <w:spacing w:val="-3"/>
        </w:rPr>
        <w:t xml:space="preserve"> </w:t>
      </w:r>
      <w:r>
        <w:t>I</w:t>
      </w:r>
      <w:r>
        <w:tab/>
        <w:t>De</w:t>
      </w:r>
      <w:r>
        <w:rPr>
          <w:spacing w:val="-6"/>
        </w:rPr>
        <w:t xml:space="preserve"> </w:t>
      </w:r>
      <w:r>
        <w:t>toelage</w:t>
      </w:r>
      <w:r>
        <w:rPr>
          <w:spacing w:val="-3"/>
        </w:rPr>
        <w:t xml:space="preserve"> </w:t>
      </w:r>
      <w:r>
        <w:t>voor</w:t>
      </w:r>
      <w:r>
        <w:rPr>
          <w:spacing w:val="-4"/>
        </w:rPr>
        <w:t xml:space="preserve"> </w:t>
      </w:r>
      <w:r>
        <w:t>het</w:t>
      </w:r>
      <w:r>
        <w:rPr>
          <w:spacing w:val="-3"/>
        </w:rPr>
        <w:t xml:space="preserve"> </w:t>
      </w:r>
      <w:r>
        <w:t>waarnemen</w:t>
      </w:r>
      <w:r>
        <w:rPr>
          <w:spacing w:val="-4"/>
        </w:rPr>
        <w:t xml:space="preserve"> </w:t>
      </w:r>
      <w:r>
        <w:t>van</w:t>
      </w:r>
      <w:r>
        <w:rPr>
          <w:spacing w:val="-3"/>
        </w:rPr>
        <w:t xml:space="preserve"> </w:t>
      </w:r>
      <w:r>
        <w:t>een</w:t>
      </w:r>
      <w:r>
        <w:rPr>
          <w:spacing w:val="-2"/>
        </w:rPr>
        <w:t xml:space="preserve"> </w:t>
      </w:r>
      <w:r>
        <w:t>hogere</w:t>
      </w:r>
      <w:r>
        <w:rPr>
          <w:spacing w:val="-2"/>
        </w:rPr>
        <w:t xml:space="preserve"> </w:t>
      </w:r>
      <w:r>
        <w:t>functie</w:t>
      </w:r>
    </w:p>
    <w:p w14:paraId="0098E6A9" w14:textId="77777777" w:rsidR="0037296E" w:rsidRDefault="0037296E">
      <w:pPr>
        <w:pStyle w:val="Plattetekst"/>
        <w:ind w:left="0"/>
        <w:rPr>
          <w:b/>
          <w:sz w:val="24"/>
        </w:rPr>
      </w:pPr>
    </w:p>
    <w:p w14:paraId="04D5873D" w14:textId="77777777" w:rsidR="0037296E" w:rsidRDefault="0037296E">
      <w:pPr>
        <w:pStyle w:val="Plattetekst"/>
        <w:spacing w:before="10"/>
        <w:ind w:left="0"/>
        <w:rPr>
          <w:b/>
          <w:sz w:val="30"/>
        </w:rPr>
      </w:pPr>
    </w:p>
    <w:p w14:paraId="0EB1D83A" w14:textId="77777777" w:rsidR="0037296E" w:rsidRDefault="00F82501">
      <w:pPr>
        <w:spacing w:before="1"/>
        <w:ind w:left="572"/>
        <w:rPr>
          <w:b/>
          <w:sz w:val="20"/>
        </w:rPr>
      </w:pPr>
      <w:r>
        <w:rPr>
          <w:b/>
          <w:sz w:val="20"/>
        </w:rPr>
        <w:t>Artikel</w:t>
      </w:r>
      <w:r>
        <w:rPr>
          <w:b/>
          <w:spacing w:val="-4"/>
          <w:sz w:val="20"/>
        </w:rPr>
        <w:t xml:space="preserve"> </w:t>
      </w:r>
      <w:r>
        <w:rPr>
          <w:b/>
          <w:sz w:val="20"/>
        </w:rPr>
        <w:t>210.</w:t>
      </w:r>
    </w:p>
    <w:p w14:paraId="57C0D65C" w14:textId="77777777" w:rsidR="0037296E" w:rsidRDefault="00F82501">
      <w:pPr>
        <w:pStyle w:val="Plattetekst"/>
        <w:spacing w:before="122" w:line="360" w:lineRule="auto"/>
        <w:ind w:right="482"/>
      </w:pPr>
      <w:r>
        <w:t>Voor de toekenning van de toelage voor het waarnemen van een hogere functie</w:t>
      </w:r>
      <w:r>
        <w:rPr>
          <w:spacing w:val="1"/>
        </w:rPr>
        <w:t xml:space="preserve"> </w:t>
      </w:r>
      <w:r>
        <w:t>overeenkomstig artikel 150 §3 moet de waarneming van de hogere functie ten minste dertig</w:t>
      </w:r>
      <w:r>
        <w:rPr>
          <w:spacing w:val="-68"/>
        </w:rPr>
        <w:t xml:space="preserve"> </w:t>
      </w:r>
      <w:r>
        <w:t>opeenvolgende</w:t>
      </w:r>
      <w:r>
        <w:rPr>
          <w:spacing w:val="-1"/>
        </w:rPr>
        <w:t xml:space="preserve"> </w:t>
      </w:r>
      <w:r>
        <w:t>kalenderdagen</w:t>
      </w:r>
      <w:r>
        <w:rPr>
          <w:spacing w:val="3"/>
        </w:rPr>
        <w:t xml:space="preserve"> </w:t>
      </w:r>
      <w:r>
        <w:t>beslaan.</w:t>
      </w:r>
    </w:p>
    <w:p w14:paraId="1BEC6537" w14:textId="77777777" w:rsidR="0037296E" w:rsidRDefault="00F82501">
      <w:pPr>
        <w:pStyle w:val="Plattetekst"/>
        <w:spacing w:before="120" w:line="360" w:lineRule="auto"/>
        <w:ind w:right="991"/>
      </w:pPr>
      <w:r>
        <w:t xml:space="preserve">De toelage is </w:t>
      </w:r>
      <w:r>
        <w:rPr>
          <w:b/>
        </w:rPr>
        <w:t xml:space="preserve">gelijk aan het verschil tussen het salaris </w:t>
      </w:r>
      <w:r>
        <w:t>dat het personeelslid bij een</w:t>
      </w:r>
      <w:r>
        <w:rPr>
          <w:spacing w:val="-68"/>
        </w:rPr>
        <w:t xml:space="preserve"> </w:t>
      </w:r>
      <w:r>
        <w:t>bevordering in de waargenomen hogere functie zou ontvangen en het salaris dat het</w:t>
      </w:r>
      <w:r>
        <w:rPr>
          <w:spacing w:val="1"/>
        </w:rPr>
        <w:t xml:space="preserve"> </w:t>
      </w:r>
      <w:r>
        <w:t>personeelslid</w:t>
      </w:r>
      <w:r>
        <w:rPr>
          <w:spacing w:val="-4"/>
        </w:rPr>
        <w:t xml:space="preserve"> </w:t>
      </w:r>
      <w:r>
        <w:t>in zijn werkelijke</w:t>
      </w:r>
      <w:r>
        <w:rPr>
          <w:spacing w:val="-3"/>
        </w:rPr>
        <w:t xml:space="preserve"> </w:t>
      </w:r>
      <w:r>
        <w:t>functie</w:t>
      </w:r>
      <w:r>
        <w:rPr>
          <w:spacing w:val="-2"/>
        </w:rPr>
        <w:t xml:space="preserve"> </w:t>
      </w:r>
      <w:r>
        <w:t>ontvangt.</w:t>
      </w:r>
    </w:p>
    <w:p w14:paraId="56F3BA35" w14:textId="77777777" w:rsidR="0037296E" w:rsidRDefault="0037296E">
      <w:pPr>
        <w:pStyle w:val="Plattetekst"/>
        <w:ind w:left="0"/>
        <w:rPr>
          <w:sz w:val="24"/>
        </w:rPr>
      </w:pPr>
    </w:p>
    <w:p w14:paraId="5F3B6B2E" w14:textId="77777777" w:rsidR="0037296E" w:rsidRDefault="0037296E">
      <w:pPr>
        <w:pStyle w:val="Plattetekst"/>
        <w:spacing w:before="8"/>
        <w:ind w:left="0"/>
        <w:rPr>
          <w:sz w:val="25"/>
        </w:rPr>
      </w:pPr>
    </w:p>
    <w:p w14:paraId="058B9B15" w14:textId="77777777" w:rsidR="0037296E" w:rsidRDefault="00F82501">
      <w:pPr>
        <w:pStyle w:val="Kop5"/>
      </w:pPr>
      <w:r>
        <w:t>Artikel</w:t>
      </w:r>
      <w:r>
        <w:rPr>
          <w:spacing w:val="-4"/>
        </w:rPr>
        <w:t xml:space="preserve"> </w:t>
      </w:r>
      <w:r>
        <w:t>211.</w:t>
      </w:r>
    </w:p>
    <w:p w14:paraId="57C92029" w14:textId="77777777" w:rsidR="0037296E" w:rsidRDefault="00F82501">
      <w:pPr>
        <w:pStyle w:val="Plattetekst"/>
        <w:spacing w:before="122"/>
      </w:pPr>
      <w:r>
        <w:t>In</w:t>
      </w:r>
      <w:r>
        <w:rPr>
          <w:spacing w:val="-3"/>
        </w:rPr>
        <w:t xml:space="preserve"> </w:t>
      </w:r>
      <w:r>
        <w:t>het</w:t>
      </w:r>
      <w:r>
        <w:rPr>
          <w:spacing w:val="-1"/>
        </w:rPr>
        <w:t xml:space="preserve"> </w:t>
      </w:r>
      <w:r>
        <w:t>salaris,</w:t>
      </w:r>
      <w:r>
        <w:rPr>
          <w:spacing w:val="-4"/>
        </w:rPr>
        <w:t xml:space="preserve"> </w:t>
      </w:r>
      <w:r>
        <w:t>vermeld</w:t>
      </w:r>
      <w:r>
        <w:rPr>
          <w:spacing w:val="-3"/>
        </w:rPr>
        <w:t xml:space="preserve"> </w:t>
      </w:r>
      <w:r>
        <w:t>in</w:t>
      </w:r>
      <w:r>
        <w:rPr>
          <w:spacing w:val="-1"/>
        </w:rPr>
        <w:t xml:space="preserve"> </w:t>
      </w:r>
      <w:r>
        <w:t>artikel 210</w:t>
      </w:r>
      <w:r>
        <w:rPr>
          <w:spacing w:val="-4"/>
        </w:rPr>
        <w:t xml:space="preserve"> </w:t>
      </w:r>
      <w:r>
        <w:t>tweede</w:t>
      </w:r>
      <w:r>
        <w:rPr>
          <w:spacing w:val="-4"/>
        </w:rPr>
        <w:t xml:space="preserve"> </w:t>
      </w:r>
      <w:r>
        <w:t>lid,</w:t>
      </w:r>
      <w:r>
        <w:rPr>
          <w:spacing w:val="-7"/>
        </w:rPr>
        <w:t xml:space="preserve"> </w:t>
      </w:r>
      <w:r>
        <w:t>zijn</w:t>
      </w:r>
      <w:r>
        <w:rPr>
          <w:spacing w:val="-2"/>
        </w:rPr>
        <w:t xml:space="preserve"> </w:t>
      </w:r>
      <w:r>
        <w:t>inbegrepen:</w:t>
      </w:r>
    </w:p>
    <w:p w14:paraId="59E3B330" w14:textId="77777777" w:rsidR="0037296E" w:rsidRDefault="00F82501">
      <w:pPr>
        <w:pStyle w:val="Plattetekst"/>
        <w:spacing w:before="122" w:line="360" w:lineRule="auto"/>
        <w:ind w:right="6232"/>
      </w:pPr>
      <w:r>
        <w:t>1° de haard- of standplaatstoelage;</w:t>
      </w:r>
      <w:r>
        <w:rPr>
          <w:spacing w:val="-68"/>
        </w:rPr>
        <w:t xml:space="preserve"> </w:t>
      </w:r>
      <w:r>
        <w:t>2°</w:t>
      </w:r>
      <w:r>
        <w:rPr>
          <w:spacing w:val="-2"/>
        </w:rPr>
        <w:t xml:space="preserve"> </w:t>
      </w:r>
      <w:r>
        <w:t>elke</w:t>
      </w:r>
      <w:r>
        <w:rPr>
          <w:spacing w:val="-3"/>
        </w:rPr>
        <w:t xml:space="preserve"> </w:t>
      </w:r>
      <w:r>
        <w:t>andere</w:t>
      </w:r>
      <w:r>
        <w:rPr>
          <w:spacing w:val="-1"/>
        </w:rPr>
        <w:t xml:space="preserve"> </w:t>
      </w:r>
      <w:r>
        <w:t>salaristoeslag.</w:t>
      </w:r>
    </w:p>
    <w:p w14:paraId="0F5E20AB" w14:textId="77777777" w:rsidR="0037296E" w:rsidRDefault="0037296E">
      <w:pPr>
        <w:pStyle w:val="Plattetekst"/>
        <w:ind w:left="0"/>
        <w:rPr>
          <w:sz w:val="24"/>
        </w:rPr>
      </w:pPr>
    </w:p>
    <w:p w14:paraId="2917E6A3" w14:textId="77777777" w:rsidR="0037296E" w:rsidRDefault="0037296E">
      <w:pPr>
        <w:pStyle w:val="Plattetekst"/>
        <w:spacing w:before="9"/>
        <w:ind w:left="0"/>
        <w:rPr>
          <w:sz w:val="25"/>
        </w:rPr>
      </w:pPr>
    </w:p>
    <w:p w14:paraId="14F7BCA1" w14:textId="77777777" w:rsidR="0037296E" w:rsidRDefault="00F82501">
      <w:pPr>
        <w:pStyle w:val="Kop5"/>
        <w:tabs>
          <w:tab w:val="left" w:pos="2697"/>
        </w:tabs>
        <w:spacing w:before="1"/>
      </w:pPr>
      <w:bookmarkStart w:id="85" w:name="_bookmark85"/>
      <w:bookmarkEnd w:id="85"/>
      <w:r>
        <w:t>Afdeling</w:t>
      </w:r>
      <w:r>
        <w:rPr>
          <w:spacing w:val="-3"/>
        </w:rPr>
        <w:t xml:space="preserve"> </w:t>
      </w:r>
      <w:r>
        <w:t>II</w:t>
      </w:r>
      <w:r>
        <w:tab/>
        <w:t>De</w:t>
      </w:r>
      <w:r>
        <w:rPr>
          <w:spacing w:val="-8"/>
        </w:rPr>
        <w:t xml:space="preserve"> </w:t>
      </w:r>
      <w:r>
        <w:t>toelage</w:t>
      </w:r>
      <w:r>
        <w:rPr>
          <w:spacing w:val="-6"/>
        </w:rPr>
        <w:t xml:space="preserve"> </w:t>
      </w:r>
      <w:r>
        <w:t>voor</w:t>
      </w:r>
      <w:r>
        <w:rPr>
          <w:spacing w:val="-6"/>
        </w:rPr>
        <w:t xml:space="preserve"> </w:t>
      </w:r>
      <w:r>
        <w:t>opdrachthouderschap</w:t>
      </w:r>
    </w:p>
    <w:p w14:paraId="7F0C35EA" w14:textId="77777777" w:rsidR="0037296E" w:rsidRDefault="0037296E">
      <w:pPr>
        <w:pStyle w:val="Plattetekst"/>
        <w:ind w:left="0"/>
        <w:rPr>
          <w:b/>
          <w:sz w:val="24"/>
        </w:rPr>
      </w:pPr>
    </w:p>
    <w:p w14:paraId="127D5283" w14:textId="77777777" w:rsidR="0037296E" w:rsidRDefault="0037296E">
      <w:pPr>
        <w:pStyle w:val="Plattetekst"/>
        <w:spacing w:before="10"/>
        <w:ind w:left="0"/>
        <w:rPr>
          <w:b/>
          <w:sz w:val="24"/>
        </w:rPr>
      </w:pPr>
    </w:p>
    <w:p w14:paraId="6CD332D8" w14:textId="77777777" w:rsidR="0037296E" w:rsidRDefault="00F82501">
      <w:pPr>
        <w:spacing w:before="1"/>
        <w:ind w:left="572"/>
        <w:rPr>
          <w:b/>
          <w:sz w:val="20"/>
        </w:rPr>
      </w:pPr>
      <w:r>
        <w:rPr>
          <w:b/>
          <w:sz w:val="20"/>
        </w:rPr>
        <w:t>Artikel</w:t>
      </w:r>
      <w:r>
        <w:rPr>
          <w:b/>
          <w:spacing w:val="-4"/>
          <w:sz w:val="20"/>
        </w:rPr>
        <w:t xml:space="preserve"> </w:t>
      </w:r>
      <w:r>
        <w:rPr>
          <w:b/>
          <w:sz w:val="20"/>
        </w:rPr>
        <w:t>212.</w:t>
      </w:r>
    </w:p>
    <w:p w14:paraId="7D527EB4" w14:textId="77777777" w:rsidR="0037296E" w:rsidRDefault="00F82501">
      <w:pPr>
        <w:spacing w:before="121"/>
        <w:ind w:left="572"/>
        <w:rPr>
          <w:b/>
          <w:sz w:val="20"/>
        </w:rPr>
      </w:pPr>
      <w:r>
        <w:rPr>
          <w:sz w:val="20"/>
        </w:rPr>
        <w:t>De</w:t>
      </w:r>
      <w:r>
        <w:rPr>
          <w:spacing w:val="-5"/>
          <w:sz w:val="20"/>
        </w:rPr>
        <w:t xml:space="preserve"> </w:t>
      </w:r>
      <w:r>
        <w:rPr>
          <w:sz w:val="20"/>
        </w:rPr>
        <w:t>toelage</w:t>
      </w:r>
      <w:r>
        <w:rPr>
          <w:spacing w:val="-4"/>
          <w:sz w:val="20"/>
        </w:rPr>
        <w:t xml:space="preserve"> </w:t>
      </w:r>
      <w:r>
        <w:rPr>
          <w:sz w:val="20"/>
        </w:rPr>
        <w:t>voor</w:t>
      </w:r>
      <w:r>
        <w:rPr>
          <w:spacing w:val="-2"/>
          <w:sz w:val="20"/>
        </w:rPr>
        <w:t xml:space="preserve"> </w:t>
      </w:r>
      <w:r>
        <w:rPr>
          <w:sz w:val="20"/>
        </w:rPr>
        <w:t>opdrachthouderschap</w:t>
      </w:r>
      <w:r>
        <w:rPr>
          <w:spacing w:val="-3"/>
          <w:sz w:val="20"/>
        </w:rPr>
        <w:t xml:space="preserve"> </w:t>
      </w:r>
      <w:r>
        <w:rPr>
          <w:sz w:val="20"/>
        </w:rPr>
        <w:t>is</w:t>
      </w:r>
      <w:r>
        <w:rPr>
          <w:spacing w:val="-4"/>
          <w:sz w:val="20"/>
        </w:rPr>
        <w:t xml:space="preserve"> </w:t>
      </w:r>
      <w:r>
        <w:rPr>
          <w:sz w:val="20"/>
        </w:rPr>
        <w:t>gelijk</w:t>
      </w:r>
      <w:r>
        <w:rPr>
          <w:spacing w:val="-3"/>
          <w:sz w:val="20"/>
        </w:rPr>
        <w:t xml:space="preserve"> </w:t>
      </w:r>
      <w:r>
        <w:rPr>
          <w:sz w:val="20"/>
        </w:rPr>
        <w:t>aan</w:t>
      </w:r>
      <w:r>
        <w:rPr>
          <w:spacing w:val="4"/>
          <w:sz w:val="20"/>
        </w:rPr>
        <w:t xml:space="preserve"> </w:t>
      </w:r>
      <w:r>
        <w:rPr>
          <w:b/>
          <w:sz w:val="20"/>
        </w:rPr>
        <w:t>5</w:t>
      </w:r>
      <w:r>
        <w:rPr>
          <w:b/>
          <w:spacing w:val="-4"/>
          <w:sz w:val="20"/>
        </w:rPr>
        <w:t xml:space="preserve"> </w:t>
      </w:r>
      <w:r>
        <w:rPr>
          <w:b/>
          <w:sz w:val="20"/>
        </w:rPr>
        <w:t>%</w:t>
      </w:r>
      <w:r>
        <w:rPr>
          <w:b/>
          <w:spacing w:val="-1"/>
          <w:sz w:val="20"/>
        </w:rPr>
        <w:t xml:space="preserve"> </w:t>
      </w:r>
      <w:r>
        <w:rPr>
          <w:b/>
          <w:sz w:val="20"/>
        </w:rPr>
        <w:t>van</w:t>
      </w:r>
      <w:r>
        <w:rPr>
          <w:b/>
          <w:spacing w:val="-4"/>
          <w:sz w:val="20"/>
        </w:rPr>
        <w:t xml:space="preserve"> </w:t>
      </w:r>
      <w:r>
        <w:rPr>
          <w:b/>
          <w:sz w:val="20"/>
        </w:rPr>
        <w:t>het</w:t>
      </w:r>
      <w:r>
        <w:rPr>
          <w:b/>
          <w:spacing w:val="-4"/>
          <w:sz w:val="20"/>
        </w:rPr>
        <w:t xml:space="preserve"> </w:t>
      </w:r>
      <w:r>
        <w:rPr>
          <w:b/>
          <w:sz w:val="20"/>
        </w:rPr>
        <w:t>geïndexeerde</w:t>
      </w:r>
      <w:r>
        <w:rPr>
          <w:b/>
          <w:spacing w:val="-3"/>
          <w:sz w:val="20"/>
        </w:rPr>
        <w:t xml:space="preserve"> </w:t>
      </w:r>
      <w:r>
        <w:rPr>
          <w:b/>
          <w:sz w:val="20"/>
        </w:rPr>
        <w:t>jaarsalaris</w:t>
      </w:r>
    </w:p>
    <w:p w14:paraId="60D3B181" w14:textId="77777777" w:rsidR="0037296E" w:rsidRDefault="00F82501">
      <w:pPr>
        <w:pStyle w:val="Plattetekst"/>
        <w:spacing w:before="122"/>
      </w:pPr>
      <w:r>
        <w:t>van</w:t>
      </w:r>
      <w:r>
        <w:rPr>
          <w:spacing w:val="-2"/>
        </w:rPr>
        <w:t xml:space="preserve"> </w:t>
      </w:r>
      <w:r>
        <w:t>het</w:t>
      </w:r>
      <w:r>
        <w:rPr>
          <w:spacing w:val="-3"/>
        </w:rPr>
        <w:t xml:space="preserve"> </w:t>
      </w:r>
      <w:r>
        <w:t>personeelslid.</w:t>
      </w:r>
      <w:r>
        <w:rPr>
          <w:spacing w:val="-3"/>
        </w:rPr>
        <w:t xml:space="preserve"> </w:t>
      </w:r>
      <w:r>
        <w:t>De</w:t>
      </w:r>
      <w:r>
        <w:rPr>
          <w:spacing w:val="-4"/>
        </w:rPr>
        <w:t xml:space="preserve"> </w:t>
      </w:r>
      <w:r>
        <w:t>toelage</w:t>
      </w:r>
      <w:r>
        <w:rPr>
          <w:spacing w:val="-4"/>
        </w:rPr>
        <w:t xml:space="preserve"> </w:t>
      </w:r>
      <w:r>
        <w:t>wordt</w:t>
      </w:r>
      <w:r>
        <w:rPr>
          <w:spacing w:val="-1"/>
        </w:rPr>
        <w:t xml:space="preserve"> </w:t>
      </w:r>
      <w:r>
        <w:t>maandelijks</w:t>
      </w:r>
      <w:r>
        <w:rPr>
          <w:spacing w:val="-4"/>
        </w:rPr>
        <w:t xml:space="preserve"> </w:t>
      </w:r>
      <w:r>
        <w:t>samen</w:t>
      </w:r>
      <w:r>
        <w:rPr>
          <w:spacing w:val="-2"/>
        </w:rPr>
        <w:t xml:space="preserve"> </w:t>
      </w:r>
      <w:r>
        <w:t>met</w:t>
      </w:r>
      <w:r>
        <w:rPr>
          <w:spacing w:val="1"/>
        </w:rPr>
        <w:t xml:space="preserve"> </w:t>
      </w:r>
      <w:r>
        <w:t>het</w:t>
      </w:r>
      <w:r>
        <w:rPr>
          <w:spacing w:val="-3"/>
        </w:rPr>
        <w:t xml:space="preserve"> </w:t>
      </w:r>
      <w:r>
        <w:t>salaris</w:t>
      </w:r>
      <w:r>
        <w:rPr>
          <w:spacing w:val="-3"/>
        </w:rPr>
        <w:t xml:space="preserve"> </w:t>
      </w:r>
      <w:r>
        <w:t>betaald</w:t>
      </w:r>
    </w:p>
    <w:p w14:paraId="344D9448" w14:textId="77777777" w:rsidR="0037296E" w:rsidRDefault="0037296E">
      <w:pPr>
        <w:pStyle w:val="Plattetekst"/>
        <w:ind w:left="0"/>
        <w:rPr>
          <w:sz w:val="24"/>
        </w:rPr>
      </w:pPr>
    </w:p>
    <w:p w14:paraId="1F3E4FA5" w14:textId="77777777" w:rsidR="0037296E" w:rsidRDefault="0037296E">
      <w:pPr>
        <w:pStyle w:val="Plattetekst"/>
        <w:ind w:left="0"/>
        <w:rPr>
          <w:sz w:val="24"/>
        </w:rPr>
      </w:pPr>
    </w:p>
    <w:p w14:paraId="34823D57" w14:textId="77777777" w:rsidR="0037296E" w:rsidRDefault="0037296E">
      <w:pPr>
        <w:pStyle w:val="Plattetekst"/>
        <w:spacing w:before="7"/>
        <w:ind w:left="0"/>
        <w:rPr>
          <w:sz w:val="31"/>
        </w:rPr>
      </w:pPr>
    </w:p>
    <w:p w14:paraId="037808A1" w14:textId="77777777" w:rsidR="0037296E" w:rsidRDefault="00F82501">
      <w:pPr>
        <w:pStyle w:val="Kop5"/>
        <w:tabs>
          <w:tab w:val="left" w:pos="2697"/>
        </w:tabs>
      </w:pPr>
      <w:bookmarkStart w:id="86" w:name="_bookmark86"/>
      <w:bookmarkEnd w:id="86"/>
      <w:r>
        <w:t>Afdeling</w:t>
      </w:r>
      <w:r>
        <w:rPr>
          <w:spacing w:val="-3"/>
        </w:rPr>
        <w:t xml:space="preserve"> </w:t>
      </w:r>
      <w:r>
        <w:t>III</w:t>
      </w:r>
      <w:r>
        <w:tab/>
      </w:r>
      <w:r>
        <w:rPr>
          <w:spacing w:val="-1"/>
        </w:rPr>
        <w:t>De</w:t>
      </w:r>
      <w:r>
        <w:rPr>
          <w:spacing w:val="-16"/>
        </w:rPr>
        <w:t xml:space="preserve"> </w:t>
      </w:r>
      <w:r>
        <w:t>permanentietoelage</w:t>
      </w:r>
    </w:p>
    <w:p w14:paraId="2EEFA9AF" w14:textId="77777777" w:rsidR="0037296E" w:rsidRDefault="0037296E">
      <w:pPr>
        <w:pStyle w:val="Plattetekst"/>
        <w:ind w:left="0"/>
        <w:rPr>
          <w:b/>
          <w:sz w:val="24"/>
        </w:rPr>
      </w:pPr>
    </w:p>
    <w:p w14:paraId="3B4D63F5" w14:textId="77777777" w:rsidR="0037296E" w:rsidRDefault="0037296E">
      <w:pPr>
        <w:pStyle w:val="Plattetekst"/>
        <w:ind w:left="0"/>
        <w:rPr>
          <w:b/>
          <w:sz w:val="21"/>
        </w:rPr>
      </w:pPr>
    </w:p>
    <w:p w14:paraId="23008F7D" w14:textId="77777777" w:rsidR="0037296E" w:rsidRDefault="00F82501">
      <w:pPr>
        <w:ind w:left="572"/>
        <w:rPr>
          <w:b/>
          <w:sz w:val="20"/>
        </w:rPr>
      </w:pPr>
      <w:r>
        <w:rPr>
          <w:b/>
          <w:sz w:val="20"/>
        </w:rPr>
        <w:t>Artikel</w:t>
      </w:r>
      <w:r>
        <w:rPr>
          <w:b/>
          <w:spacing w:val="-5"/>
          <w:sz w:val="20"/>
        </w:rPr>
        <w:t xml:space="preserve"> </w:t>
      </w:r>
      <w:r>
        <w:rPr>
          <w:b/>
          <w:sz w:val="20"/>
        </w:rPr>
        <w:t>213.</w:t>
      </w:r>
    </w:p>
    <w:p w14:paraId="678D6DF2" w14:textId="77777777" w:rsidR="0037296E" w:rsidRDefault="00F82501">
      <w:pPr>
        <w:pStyle w:val="Plattetekst"/>
        <w:spacing w:before="122" w:line="360" w:lineRule="auto"/>
        <w:ind w:right="260"/>
      </w:pPr>
      <w:r>
        <w:t>De algemeen directeur, de financieel directeur en de adjunct-financieel directeur komen niet in</w:t>
      </w:r>
      <w:r>
        <w:rPr>
          <w:spacing w:val="-68"/>
        </w:rPr>
        <w:t xml:space="preserve"> </w:t>
      </w:r>
      <w:r>
        <w:t>aanmerking</w:t>
      </w:r>
      <w:r>
        <w:rPr>
          <w:spacing w:val="-1"/>
        </w:rPr>
        <w:t xml:space="preserve"> </w:t>
      </w:r>
      <w:r>
        <w:t>voor</w:t>
      </w:r>
      <w:r>
        <w:rPr>
          <w:spacing w:val="1"/>
        </w:rPr>
        <w:t xml:space="preserve"> </w:t>
      </w:r>
      <w:r>
        <w:t>een permanentietoelage.</w:t>
      </w:r>
    </w:p>
    <w:p w14:paraId="37BFDE51" w14:textId="77777777" w:rsidR="0037296E" w:rsidRDefault="0037296E">
      <w:pPr>
        <w:spacing w:line="360" w:lineRule="auto"/>
        <w:sectPr w:rsidR="0037296E">
          <w:headerReference w:type="default" r:id="rId102"/>
          <w:pgSz w:w="11910" w:h="16840"/>
          <w:pgMar w:top="1040" w:right="920" w:bottom="1380" w:left="560" w:header="0" w:footer="1113" w:gutter="0"/>
          <w:cols w:space="708"/>
        </w:sectPr>
      </w:pPr>
    </w:p>
    <w:p w14:paraId="56C09780" w14:textId="77777777" w:rsidR="0037296E" w:rsidRDefault="00F82501">
      <w:pPr>
        <w:pStyle w:val="Kop5"/>
        <w:spacing w:before="72"/>
      </w:pPr>
      <w:r>
        <w:lastRenderedPageBreak/>
        <w:t>Artikel</w:t>
      </w:r>
      <w:r>
        <w:rPr>
          <w:spacing w:val="-5"/>
        </w:rPr>
        <w:t xml:space="preserve"> </w:t>
      </w:r>
      <w:r>
        <w:t>214.</w:t>
      </w:r>
    </w:p>
    <w:p w14:paraId="3580EDAE" w14:textId="77777777" w:rsidR="0037296E" w:rsidRDefault="00F82501">
      <w:pPr>
        <w:pStyle w:val="Plattetekst"/>
        <w:spacing w:before="122" w:line="360" w:lineRule="auto"/>
        <w:ind w:right="554"/>
      </w:pPr>
      <w:r>
        <w:t xml:space="preserve">Het personeelslid dat </w:t>
      </w:r>
      <w:r>
        <w:rPr>
          <w:b/>
        </w:rPr>
        <w:t xml:space="preserve">door de algemeen directeur </w:t>
      </w:r>
      <w:r>
        <w:t xml:space="preserve">wordt </w:t>
      </w:r>
      <w:r>
        <w:rPr>
          <w:b/>
        </w:rPr>
        <w:t xml:space="preserve">aangewezen </w:t>
      </w:r>
      <w:r>
        <w:t>om zich buiten de</w:t>
      </w:r>
      <w:r>
        <w:rPr>
          <w:spacing w:val="-68"/>
        </w:rPr>
        <w:t xml:space="preserve"> </w:t>
      </w:r>
      <w:r>
        <w:t>normale diensturen thuis beschikbaar te houden voor interventies ontvangt een</w:t>
      </w:r>
      <w:r>
        <w:rPr>
          <w:spacing w:val="1"/>
        </w:rPr>
        <w:t xml:space="preserve"> </w:t>
      </w:r>
      <w:r>
        <w:t>permanentietoelage. De algemeen directeur bepaalt de uren gedurende dewelke de</w:t>
      </w:r>
      <w:r>
        <w:rPr>
          <w:spacing w:val="1"/>
        </w:rPr>
        <w:t xml:space="preserve"> </w:t>
      </w:r>
      <w:r>
        <w:t>permanentie</w:t>
      </w:r>
      <w:r>
        <w:rPr>
          <w:spacing w:val="-3"/>
        </w:rPr>
        <w:t xml:space="preserve"> </w:t>
      </w:r>
      <w:r>
        <w:t>moet</w:t>
      </w:r>
      <w:r>
        <w:rPr>
          <w:spacing w:val="1"/>
        </w:rPr>
        <w:t xml:space="preserve"> </w:t>
      </w:r>
      <w:r>
        <w:t>verzekerd</w:t>
      </w:r>
      <w:r>
        <w:rPr>
          <w:spacing w:val="1"/>
        </w:rPr>
        <w:t xml:space="preserve"> </w:t>
      </w:r>
      <w:r>
        <w:t>worden.</w:t>
      </w:r>
    </w:p>
    <w:p w14:paraId="2E2B006F" w14:textId="77777777" w:rsidR="0037296E" w:rsidRDefault="0037296E">
      <w:pPr>
        <w:pStyle w:val="Plattetekst"/>
        <w:ind w:left="0"/>
        <w:rPr>
          <w:sz w:val="24"/>
        </w:rPr>
      </w:pPr>
    </w:p>
    <w:p w14:paraId="42BC5C18" w14:textId="77777777" w:rsidR="0037296E" w:rsidRDefault="00F82501">
      <w:pPr>
        <w:pStyle w:val="Kop5"/>
        <w:spacing w:before="194"/>
      </w:pPr>
      <w:r>
        <w:t>Artikel</w:t>
      </w:r>
      <w:r>
        <w:rPr>
          <w:spacing w:val="-5"/>
        </w:rPr>
        <w:t xml:space="preserve"> </w:t>
      </w:r>
      <w:r>
        <w:t>215.</w:t>
      </w:r>
    </w:p>
    <w:p w14:paraId="4F25E048" w14:textId="77777777" w:rsidR="0037296E" w:rsidRDefault="00F82501">
      <w:pPr>
        <w:pStyle w:val="Plattetekst"/>
        <w:spacing w:before="122" w:line="360" w:lineRule="auto"/>
        <w:ind w:right="278"/>
      </w:pPr>
      <w:r>
        <w:t xml:space="preserve">Het bedrag van de toelage, vermeld in artikel 213 bedraagt </w:t>
      </w:r>
      <w:r>
        <w:rPr>
          <w:b/>
        </w:rPr>
        <w:t xml:space="preserve">2,01 euro tegen 100 % </w:t>
      </w:r>
      <w:r>
        <w:t>voor elk</w:t>
      </w:r>
      <w:r>
        <w:rPr>
          <w:spacing w:val="-68"/>
        </w:rPr>
        <w:t xml:space="preserve"> </w:t>
      </w:r>
      <w:r>
        <w:t>uur</w:t>
      </w:r>
      <w:r>
        <w:rPr>
          <w:spacing w:val="-3"/>
        </w:rPr>
        <w:t xml:space="preserve"> </w:t>
      </w:r>
      <w:r>
        <w:t>dat werkelijk</w:t>
      </w:r>
      <w:r>
        <w:rPr>
          <w:spacing w:val="-1"/>
        </w:rPr>
        <w:t xml:space="preserve"> </w:t>
      </w:r>
      <w:r>
        <w:t>aan de</w:t>
      </w:r>
      <w:r>
        <w:rPr>
          <w:spacing w:val="-2"/>
        </w:rPr>
        <w:t xml:space="preserve"> </w:t>
      </w:r>
      <w:r>
        <w:t>permanentie</w:t>
      </w:r>
      <w:r>
        <w:rPr>
          <w:spacing w:val="-2"/>
        </w:rPr>
        <w:t xml:space="preserve"> </w:t>
      </w:r>
      <w:r>
        <w:t>wordt besteed.</w:t>
      </w:r>
    </w:p>
    <w:p w14:paraId="7B1A02A5" w14:textId="77777777" w:rsidR="0037296E" w:rsidRDefault="00F82501">
      <w:pPr>
        <w:ind w:left="572"/>
        <w:rPr>
          <w:sz w:val="20"/>
        </w:rPr>
      </w:pPr>
      <w:r>
        <w:rPr>
          <w:sz w:val="20"/>
        </w:rPr>
        <w:t>Dat</w:t>
      </w:r>
      <w:r>
        <w:rPr>
          <w:spacing w:val="-3"/>
          <w:sz w:val="20"/>
        </w:rPr>
        <w:t xml:space="preserve"> </w:t>
      </w:r>
      <w:r>
        <w:rPr>
          <w:sz w:val="20"/>
        </w:rPr>
        <w:t>bedrag</w:t>
      </w:r>
      <w:r>
        <w:rPr>
          <w:spacing w:val="-3"/>
          <w:sz w:val="20"/>
        </w:rPr>
        <w:t xml:space="preserve"> </w:t>
      </w:r>
      <w:r>
        <w:rPr>
          <w:sz w:val="20"/>
        </w:rPr>
        <w:t>is</w:t>
      </w:r>
      <w:r>
        <w:rPr>
          <w:spacing w:val="-4"/>
          <w:sz w:val="20"/>
        </w:rPr>
        <w:t xml:space="preserve"> </w:t>
      </w:r>
      <w:r>
        <w:rPr>
          <w:b/>
          <w:sz w:val="20"/>
        </w:rPr>
        <w:t>gekoppeld</w:t>
      </w:r>
      <w:r>
        <w:rPr>
          <w:b/>
          <w:spacing w:val="-4"/>
          <w:sz w:val="20"/>
        </w:rPr>
        <w:t xml:space="preserve"> </w:t>
      </w:r>
      <w:r>
        <w:rPr>
          <w:b/>
          <w:sz w:val="20"/>
        </w:rPr>
        <w:t>aan</w:t>
      </w:r>
      <w:r>
        <w:rPr>
          <w:b/>
          <w:spacing w:val="-3"/>
          <w:sz w:val="20"/>
        </w:rPr>
        <w:t xml:space="preserve"> </w:t>
      </w:r>
      <w:r>
        <w:rPr>
          <w:b/>
          <w:sz w:val="20"/>
        </w:rPr>
        <w:t>de</w:t>
      </w:r>
      <w:r>
        <w:rPr>
          <w:b/>
          <w:spacing w:val="-5"/>
          <w:sz w:val="20"/>
        </w:rPr>
        <w:t xml:space="preserve"> </w:t>
      </w:r>
      <w:r>
        <w:rPr>
          <w:b/>
          <w:sz w:val="20"/>
        </w:rPr>
        <w:t>gezondheidsindex</w:t>
      </w:r>
      <w:r>
        <w:rPr>
          <w:sz w:val="20"/>
        </w:rPr>
        <w:t>.</w:t>
      </w:r>
    </w:p>
    <w:p w14:paraId="2FE461A3" w14:textId="77777777" w:rsidR="0037296E" w:rsidRDefault="0037296E">
      <w:pPr>
        <w:pStyle w:val="Plattetekst"/>
        <w:ind w:left="0"/>
        <w:rPr>
          <w:sz w:val="24"/>
        </w:rPr>
      </w:pPr>
    </w:p>
    <w:p w14:paraId="6782810E" w14:textId="77777777" w:rsidR="0037296E" w:rsidRDefault="0037296E">
      <w:pPr>
        <w:pStyle w:val="Plattetekst"/>
        <w:spacing w:before="1"/>
        <w:ind w:left="0"/>
        <w:rPr>
          <w:sz w:val="22"/>
        </w:rPr>
      </w:pPr>
    </w:p>
    <w:p w14:paraId="149DE3EF" w14:textId="77777777" w:rsidR="0037296E" w:rsidRDefault="00F82501">
      <w:pPr>
        <w:pStyle w:val="Kop4"/>
        <w:tabs>
          <w:tab w:val="left" w:pos="3405"/>
        </w:tabs>
      </w:pPr>
      <w:bookmarkStart w:id="87" w:name="_bookmark87"/>
      <w:bookmarkEnd w:id="87"/>
      <w:r>
        <w:t>Hoofdstuk</w:t>
      </w:r>
      <w:r>
        <w:rPr>
          <w:spacing w:val="-2"/>
        </w:rPr>
        <w:t xml:space="preserve"> </w:t>
      </w:r>
      <w:r>
        <w:t>V</w:t>
      </w:r>
      <w:r>
        <w:tab/>
        <w:t>De</w:t>
      </w:r>
      <w:r>
        <w:rPr>
          <w:spacing w:val="-2"/>
        </w:rPr>
        <w:t xml:space="preserve"> </w:t>
      </w:r>
      <w:r>
        <w:t>vergoeding</w:t>
      </w:r>
      <w:r>
        <w:rPr>
          <w:spacing w:val="-2"/>
        </w:rPr>
        <w:t xml:space="preserve"> </w:t>
      </w:r>
      <w:r>
        <w:t>voor</w:t>
      </w:r>
      <w:r>
        <w:rPr>
          <w:spacing w:val="-2"/>
        </w:rPr>
        <w:t xml:space="preserve"> </w:t>
      </w:r>
      <w:r>
        <w:t>reis-</w:t>
      </w:r>
      <w:r>
        <w:rPr>
          <w:spacing w:val="-3"/>
        </w:rPr>
        <w:t xml:space="preserve"> </w:t>
      </w:r>
      <w:r>
        <w:t>en</w:t>
      </w:r>
      <w:r>
        <w:rPr>
          <w:spacing w:val="-3"/>
        </w:rPr>
        <w:t xml:space="preserve"> </w:t>
      </w:r>
      <w:r>
        <w:t>verblijfkosten</w:t>
      </w:r>
    </w:p>
    <w:p w14:paraId="083E063E" w14:textId="77777777" w:rsidR="0037296E" w:rsidRDefault="0037296E">
      <w:pPr>
        <w:pStyle w:val="Plattetekst"/>
        <w:spacing w:before="8"/>
        <w:ind w:left="0"/>
        <w:rPr>
          <w:sz w:val="31"/>
        </w:rPr>
      </w:pPr>
    </w:p>
    <w:p w14:paraId="4E8237C3" w14:textId="77777777" w:rsidR="0037296E" w:rsidRDefault="00F82501">
      <w:pPr>
        <w:pStyle w:val="Kop5"/>
        <w:tabs>
          <w:tab w:val="left" w:pos="3405"/>
        </w:tabs>
      </w:pPr>
      <w:bookmarkStart w:id="88" w:name="_bookmark88"/>
      <w:bookmarkEnd w:id="88"/>
      <w:r>
        <w:t>Afdeling</w:t>
      </w:r>
      <w:r>
        <w:rPr>
          <w:spacing w:val="-3"/>
        </w:rPr>
        <w:t xml:space="preserve"> </w:t>
      </w:r>
      <w:r>
        <w:t>I</w:t>
      </w:r>
      <w:r>
        <w:tab/>
        <w:t>Algemene</w:t>
      </w:r>
      <w:r>
        <w:rPr>
          <w:spacing w:val="-16"/>
        </w:rPr>
        <w:t xml:space="preserve"> </w:t>
      </w:r>
      <w:r>
        <w:t>bepalingen</w:t>
      </w:r>
    </w:p>
    <w:p w14:paraId="74A2195D" w14:textId="77777777" w:rsidR="0037296E" w:rsidRDefault="0037296E">
      <w:pPr>
        <w:pStyle w:val="Plattetekst"/>
        <w:ind w:left="0"/>
        <w:rPr>
          <w:b/>
          <w:sz w:val="24"/>
        </w:rPr>
      </w:pPr>
    </w:p>
    <w:p w14:paraId="09B409B6" w14:textId="77777777" w:rsidR="0037296E" w:rsidRDefault="0037296E">
      <w:pPr>
        <w:pStyle w:val="Plattetekst"/>
        <w:spacing w:before="11"/>
        <w:ind w:left="0"/>
        <w:rPr>
          <w:b/>
        </w:rPr>
      </w:pPr>
    </w:p>
    <w:p w14:paraId="5AE54795" w14:textId="77777777" w:rsidR="0037296E" w:rsidRDefault="00F82501">
      <w:pPr>
        <w:spacing w:before="1"/>
        <w:ind w:left="572"/>
        <w:rPr>
          <w:b/>
          <w:sz w:val="20"/>
        </w:rPr>
      </w:pPr>
      <w:r>
        <w:rPr>
          <w:b/>
          <w:sz w:val="20"/>
        </w:rPr>
        <w:t>Artikel</w:t>
      </w:r>
      <w:r>
        <w:rPr>
          <w:b/>
          <w:spacing w:val="-4"/>
          <w:sz w:val="20"/>
        </w:rPr>
        <w:t xml:space="preserve"> </w:t>
      </w:r>
      <w:r>
        <w:rPr>
          <w:b/>
          <w:sz w:val="20"/>
        </w:rPr>
        <w:t>216.</w:t>
      </w:r>
    </w:p>
    <w:p w14:paraId="28F80F60" w14:textId="77777777" w:rsidR="0037296E" w:rsidRDefault="00F82501">
      <w:pPr>
        <w:pStyle w:val="Plattetekst"/>
        <w:spacing w:before="121" w:line="360" w:lineRule="auto"/>
        <w:ind w:right="415"/>
      </w:pPr>
      <w:r>
        <w:t>Een dienstreis is de verplaatsing van de woonplaats of de standplaats naar een vooraf</w:t>
      </w:r>
      <w:r>
        <w:rPr>
          <w:spacing w:val="1"/>
        </w:rPr>
        <w:t xml:space="preserve"> </w:t>
      </w:r>
      <w:r>
        <w:t>bepaalde bestemming in opdracht of op uitnodiging van de bevoegde hiërarchische meerdere</w:t>
      </w:r>
      <w:r>
        <w:rPr>
          <w:spacing w:val="-68"/>
        </w:rPr>
        <w:t xml:space="preserve"> </w:t>
      </w:r>
      <w:r>
        <w:t>van</w:t>
      </w:r>
      <w:r>
        <w:rPr>
          <w:spacing w:val="-1"/>
        </w:rPr>
        <w:t xml:space="preserve"> </w:t>
      </w:r>
      <w:r>
        <w:t>het</w:t>
      </w:r>
      <w:r>
        <w:rPr>
          <w:spacing w:val="-1"/>
        </w:rPr>
        <w:t xml:space="preserve"> </w:t>
      </w:r>
      <w:r>
        <w:t>personeelslid.</w:t>
      </w:r>
    </w:p>
    <w:p w14:paraId="4F728D19" w14:textId="77777777" w:rsidR="0037296E" w:rsidRDefault="00F82501">
      <w:pPr>
        <w:pStyle w:val="Plattetekst"/>
        <w:spacing w:before="1" w:line="360" w:lineRule="auto"/>
        <w:ind w:right="710"/>
      </w:pPr>
      <w:r>
        <w:t>Een verplaatsing van de woonplaats naar de standplaats is geen dienstreis, behalve indien</w:t>
      </w:r>
      <w:r>
        <w:rPr>
          <w:spacing w:val="-68"/>
        </w:rPr>
        <w:t xml:space="preserve"> </w:t>
      </w:r>
      <w:r>
        <w:t>deze</w:t>
      </w:r>
      <w:r>
        <w:rPr>
          <w:spacing w:val="-3"/>
        </w:rPr>
        <w:t xml:space="preserve"> </w:t>
      </w:r>
      <w:r>
        <w:t>buiten de gewone diensturen</w:t>
      </w:r>
      <w:r>
        <w:rPr>
          <w:spacing w:val="-1"/>
        </w:rPr>
        <w:t xml:space="preserve"> </w:t>
      </w:r>
      <w:r>
        <w:t>plaatsvindt.</w:t>
      </w:r>
    </w:p>
    <w:p w14:paraId="789BCCE6" w14:textId="77777777" w:rsidR="0037296E" w:rsidRDefault="0037296E">
      <w:pPr>
        <w:pStyle w:val="Plattetekst"/>
        <w:spacing w:before="1"/>
        <w:ind w:left="0"/>
        <w:rPr>
          <w:sz w:val="30"/>
        </w:rPr>
      </w:pPr>
    </w:p>
    <w:p w14:paraId="0C108513" w14:textId="77777777" w:rsidR="0037296E" w:rsidRDefault="00F82501">
      <w:pPr>
        <w:pStyle w:val="Kop5"/>
      </w:pPr>
      <w:r>
        <w:t>Artikel</w:t>
      </w:r>
      <w:r>
        <w:rPr>
          <w:spacing w:val="-4"/>
        </w:rPr>
        <w:t xml:space="preserve"> </w:t>
      </w:r>
      <w:r>
        <w:t>217.</w:t>
      </w:r>
    </w:p>
    <w:p w14:paraId="70CDE492" w14:textId="77777777" w:rsidR="0037296E" w:rsidRDefault="00F82501">
      <w:pPr>
        <w:pStyle w:val="Plattetekst"/>
        <w:spacing w:before="119"/>
      </w:pPr>
      <w:r>
        <w:t>De</w:t>
      </w:r>
      <w:r>
        <w:rPr>
          <w:spacing w:val="-5"/>
        </w:rPr>
        <w:t xml:space="preserve"> </w:t>
      </w:r>
      <w:r>
        <w:t>algemeen</w:t>
      </w:r>
      <w:r>
        <w:rPr>
          <w:spacing w:val="-3"/>
        </w:rPr>
        <w:t xml:space="preserve"> </w:t>
      </w:r>
      <w:r>
        <w:t>directeur</w:t>
      </w:r>
      <w:r>
        <w:rPr>
          <w:spacing w:val="-1"/>
        </w:rPr>
        <w:t xml:space="preserve"> </w:t>
      </w:r>
      <w:r>
        <w:t>geeft</w:t>
      </w:r>
      <w:r>
        <w:rPr>
          <w:spacing w:val="-3"/>
        </w:rPr>
        <w:t xml:space="preserve"> </w:t>
      </w:r>
      <w:r>
        <w:t>toestemming</w:t>
      </w:r>
      <w:r>
        <w:rPr>
          <w:spacing w:val="-3"/>
        </w:rPr>
        <w:t xml:space="preserve"> </w:t>
      </w:r>
      <w:r>
        <w:t>voor</w:t>
      </w:r>
      <w:r>
        <w:rPr>
          <w:spacing w:val="-3"/>
        </w:rPr>
        <w:t xml:space="preserve"> </w:t>
      </w:r>
      <w:r>
        <w:t>dienstreizen.</w:t>
      </w:r>
    </w:p>
    <w:p w14:paraId="25C6977F" w14:textId="77777777" w:rsidR="0037296E" w:rsidRDefault="00F82501">
      <w:pPr>
        <w:pStyle w:val="Plattetekst"/>
        <w:spacing w:before="122" w:line="360" w:lineRule="auto"/>
        <w:ind w:right="1105"/>
      </w:pPr>
      <w:r>
        <w:t>Hij/zij beslist welk vervoermiddel functioneel en financieel het meest verantwoord is.</w:t>
      </w:r>
      <w:r>
        <w:rPr>
          <w:spacing w:val="1"/>
        </w:rPr>
        <w:t xml:space="preserve"> </w:t>
      </w:r>
      <w:r>
        <w:t>Bij voorrang wordt gebruik gemaakt van de ter beschikking zijnde dienstvoertuigen of</w:t>
      </w:r>
      <w:r>
        <w:rPr>
          <w:spacing w:val="-68"/>
        </w:rPr>
        <w:t xml:space="preserve"> </w:t>
      </w:r>
      <w:r>
        <w:t>elektrische fiets(en). Slechts bij afwezigheid hiervan kan het eigen motorvoertuig voor</w:t>
      </w:r>
      <w:r>
        <w:rPr>
          <w:spacing w:val="-68"/>
        </w:rPr>
        <w:t xml:space="preserve"> </w:t>
      </w:r>
      <w:r>
        <w:t>dienstreizen</w:t>
      </w:r>
      <w:r>
        <w:rPr>
          <w:spacing w:val="-1"/>
        </w:rPr>
        <w:t xml:space="preserve"> </w:t>
      </w:r>
      <w:r>
        <w:t>worden aangewend.</w:t>
      </w:r>
    </w:p>
    <w:p w14:paraId="4EAEB0B0" w14:textId="77777777" w:rsidR="0037296E" w:rsidRDefault="0037296E">
      <w:pPr>
        <w:pStyle w:val="Plattetekst"/>
        <w:spacing w:before="1"/>
        <w:ind w:left="0"/>
        <w:rPr>
          <w:sz w:val="30"/>
        </w:rPr>
      </w:pPr>
    </w:p>
    <w:p w14:paraId="1EBD29B4" w14:textId="77777777" w:rsidR="0037296E" w:rsidRDefault="00F82501">
      <w:pPr>
        <w:pStyle w:val="Kop5"/>
      </w:pPr>
      <w:r>
        <w:t>Artikel</w:t>
      </w:r>
      <w:r>
        <w:rPr>
          <w:spacing w:val="-4"/>
        </w:rPr>
        <w:t xml:space="preserve"> </w:t>
      </w:r>
      <w:r>
        <w:t>218.</w:t>
      </w:r>
    </w:p>
    <w:p w14:paraId="59F5A918" w14:textId="77777777" w:rsidR="0037296E" w:rsidRDefault="00F82501">
      <w:pPr>
        <w:pStyle w:val="Plattetekst"/>
        <w:spacing w:before="122" w:line="360" w:lineRule="auto"/>
      </w:pPr>
      <w:r>
        <w:t>Reiskosten worden ingediend met een standaardformulier voor de opgave van de</w:t>
      </w:r>
      <w:r>
        <w:rPr>
          <w:spacing w:val="1"/>
        </w:rPr>
        <w:t xml:space="preserve"> </w:t>
      </w:r>
      <w:r>
        <w:t>dienstverplaatsing.</w:t>
      </w:r>
      <w:r>
        <w:rPr>
          <w:spacing w:val="-3"/>
        </w:rPr>
        <w:t xml:space="preserve"> </w:t>
      </w:r>
      <w:r>
        <w:t>In</w:t>
      </w:r>
      <w:r>
        <w:rPr>
          <w:spacing w:val="-3"/>
        </w:rPr>
        <w:t xml:space="preserve"> </w:t>
      </w:r>
      <w:r>
        <w:t>het</w:t>
      </w:r>
      <w:r>
        <w:rPr>
          <w:spacing w:val="-4"/>
        </w:rPr>
        <w:t xml:space="preserve"> </w:t>
      </w:r>
      <w:r>
        <w:t>kader</w:t>
      </w:r>
      <w:r>
        <w:rPr>
          <w:spacing w:val="-2"/>
        </w:rPr>
        <w:t xml:space="preserve"> </w:t>
      </w:r>
      <w:r>
        <w:t>van</w:t>
      </w:r>
      <w:r>
        <w:rPr>
          <w:spacing w:val="-2"/>
        </w:rPr>
        <w:t xml:space="preserve"> </w:t>
      </w:r>
      <w:r>
        <w:t>de</w:t>
      </w:r>
      <w:r>
        <w:rPr>
          <w:spacing w:val="-4"/>
        </w:rPr>
        <w:t xml:space="preserve"> </w:t>
      </w:r>
      <w:r>
        <w:t>interne</w:t>
      </w:r>
      <w:r>
        <w:rPr>
          <w:spacing w:val="-3"/>
        </w:rPr>
        <w:t xml:space="preserve"> </w:t>
      </w:r>
      <w:r>
        <w:t>organisatie</w:t>
      </w:r>
      <w:r>
        <w:rPr>
          <w:spacing w:val="-5"/>
        </w:rPr>
        <w:t xml:space="preserve"> </w:t>
      </w:r>
      <w:r>
        <w:t>wordt</w:t>
      </w:r>
      <w:r>
        <w:rPr>
          <w:spacing w:val="-3"/>
        </w:rPr>
        <w:t xml:space="preserve"> </w:t>
      </w:r>
      <w:r>
        <w:t>bepaald</w:t>
      </w:r>
      <w:r>
        <w:rPr>
          <w:spacing w:val="-2"/>
        </w:rPr>
        <w:t xml:space="preserve"> </w:t>
      </w:r>
      <w:r>
        <w:t>welke</w:t>
      </w:r>
      <w:r>
        <w:rPr>
          <w:spacing w:val="-5"/>
        </w:rPr>
        <w:t xml:space="preserve"> </w:t>
      </w:r>
      <w:r>
        <w:t>bewijsstukken</w:t>
      </w:r>
      <w:r>
        <w:rPr>
          <w:spacing w:val="-68"/>
        </w:rPr>
        <w:t xml:space="preserve"> </w:t>
      </w:r>
      <w:r>
        <w:t>binnen</w:t>
      </w:r>
      <w:r>
        <w:rPr>
          <w:spacing w:val="-1"/>
        </w:rPr>
        <w:t xml:space="preserve"> </w:t>
      </w:r>
      <w:r>
        <w:t>welke</w:t>
      </w:r>
      <w:r>
        <w:rPr>
          <w:spacing w:val="-2"/>
        </w:rPr>
        <w:t xml:space="preserve"> </w:t>
      </w:r>
      <w:r>
        <w:t>termijn</w:t>
      </w:r>
      <w:r>
        <w:rPr>
          <w:spacing w:val="1"/>
        </w:rPr>
        <w:t xml:space="preserve"> </w:t>
      </w:r>
      <w:r>
        <w:t>moeten overgemaakt worden.</w:t>
      </w:r>
    </w:p>
    <w:p w14:paraId="4064DB3B" w14:textId="77777777" w:rsidR="0037296E" w:rsidRDefault="0037296E">
      <w:pPr>
        <w:spacing w:line="360" w:lineRule="auto"/>
        <w:sectPr w:rsidR="0037296E">
          <w:headerReference w:type="default" r:id="rId103"/>
          <w:pgSz w:w="11910" w:h="16840"/>
          <w:pgMar w:top="1040" w:right="920" w:bottom="1380" w:left="560" w:header="0" w:footer="1113" w:gutter="0"/>
          <w:cols w:space="708"/>
        </w:sectPr>
      </w:pPr>
    </w:p>
    <w:p w14:paraId="783B3448" w14:textId="77777777" w:rsidR="0037296E" w:rsidRDefault="00F82501">
      <w:pPr>
        <w:pStyle w:val="Kop5"/>
        <w:tabs>
          <w:tab w:val="left" w:pos="3405"/>
        </w:tabs>
        <w:spacing w:before="72"/>
      </w:pPr>
      <w:bookmarkStart w:id="89" w:name="_bookmark89"/>
      <w:bookmarkEnd w:id="89"/>
      <w:r>
        <w:lastRenderedPageBreak/>
        <w:t>Afdeling</w:t>
      </w:r>
      <w:r>
        <w:rPr>
          <w:spacing w:val="-3"/>
        </w:rPr>
        <w:t xml:space="preserve"> </w:t>
      </w:r>
      <w:r>
        <w:t>II</w:t>
      </w:r>
      <w:r>
        <w:tab/>
        <w:t>De</w:t>
      </w:r>
      <w:r>
        <w:rPr>
          <w:spacing w:val="-7"/>
        </w:rPr>
        <w:t xml:space="preserve"> </w:t>
      </w:r>
      <w:r>
        <w:t>vergoeding</w:t>
      </w:r>
      <w:r>
        <w:rPr>
          <w:spacing w:val="-6"/>
        </w:rPr>
        <w:t xml:space="preserve"> </w:t>
      </w:r>
      <w:r>
        <w:t>voor</w:t>
      </w:r>
      <w:r>
        <w:rPr>
          <w:spacing w:val="-5"/>
        </w:rPr>
        <w:t xml:space="preserve"> </w:t>
      </w:r>
      <w:r>
        <w:t>reiskosten</w:t>
      </w:r>
    </w:p>
    <w:p w14:paraId="1251A3CC" w14:textId="77777777" w:rsidR="0037296E" w:rsidRDefault="0037296E">
      <w:pPr>
        <w:pStyle w:val="Plattetekst"/>
        <w:ind w:left="0"/>
        <w:rPr>
          <w:b/>
          <w:sz w:val="24"/>
        </w:rPr>
      </w:pPr>
    </w:p>
    <w:p w14:paraId="6105837A" w14:textId="77777777" w:rsidR="0037296E" w:rsidRDefault="0037296E">
      <w:pPr>
        <w:pStyle w:val="Plattetekst"/>
        <w:ind w:left="0"/>
        <w:rPr>
          <w:b/>
          <w:sz w:val="21"/>
        </w:rPr>
      </w:pPr>
    </w:p>
    <w:p w14:paraId="2B91CC45" w14:textId="77777777" w:rsidR="0037296E" w:rsidRDefault="00F82501">
      <w:pPr>
        <w:ind w:left="572"/>
        <w:rPr>
          <w:b/>
          <w:sz w:val="20"/>
        </w:rPr>
      </w:pPr>
      <w:r>
        <w:rPr>
          <w:b/>
          <w:sz w:val="20"/>
        </w:rPr>
        <w:t>Artikel</w:t>
      </w:r>
      <w:r>
        <w:rPr>
          <w:b/>
          <w:spacing w:val="-4"/>
          <w:sz w:val="20"/>
        </w:rPr>
        <w:t xml:space="preserve"> </w:t>
      </w:r>
      <w:r>
        <w:rPr>
          <w:b/>
          <w:sz w:val="20"/>
        </w:rPr>
        <w:t>219.</w:t>
      </w:r>
    </w:p>
    <w:p w14:paraId="13562A97" w14:textId="77777777" w:rsidR="0037296E" w:rsidRDefault="00F82501">
      <w:pPr>
        <w:pStyle w:val="Plattetekst"/>
        <w:spacing w:before="122" w:line="360" w:lineRule="auto"/>
        <w:ind w:right="350"/>
      </w:pPr>
      <w:r>
        <w:t>§1. Het personeelslid dat voor dienstreizen van zijn eigen motorvoertuig gebruik maakt, heeft</w:t>
      </w:r>
      <w:r>
        <w:rPr>
          <w:spacing w:val="-68"/>
        </w:rPr>
        <w:t xml:space="preserve"> </w:t>
      </w:r>
      <w:r>
        <w:t xml:space="preserve">recht op een </w:t>
      </w:r>
      <w:r>
        <w:rPr>
          <w:b/>
        </w:rPr>
        <w:t>vergoeding van 0,3669 euro per kilometer (1 juli 2021– 30 juni 2022)</w:t>
      </w:r>
      <w:r>
        <w:t>.</w:t>
      </w:r>
      <w:r>
        <w:rPr>
          <w:spacing w:val="1"/>
        </w:rPr>
        <w:t xml:space="preserve"> </w:t>
      </w:r>
      <w:r>
        <w:t>De kilometervergoeding dekt alle kosten die gepaard gaan met het gebruik van het eigen</w:t>
      </w:r>
      <w:r>
        <w:rPr>
          <w:spacing w:val="1"/>
        </w:rPr>
        <w:t xml:space="preserve"> </w:t>
      </w:r>
      <w:r>
        <w:t>motorvoertuig, met uitzondering van de parkeerkosten. Onder motorvoertuig wordt verstaan:</w:t>
      </w:r>
      <w:r>
        <w:rPr>
          <w:spacing w:val="-68"/>
        </w:rPr>
        <w:t xml:space="preserve"> </w:t>
      </w:r>
      <w:r>
        <w:t>een</w:t>
      </w:r>
      <w:r>
        <w:rPr>
          <w:spacing w:val="-1"/>
        </w:rPr>
        <w:t xml:space="preserve"> </w:t>
      </w:r>
      <w:r>
        <w:t>auto,</w:t>
      </w:r>
      <w:r>
        <w:rPr>
          <w:spacing w:val="-2"/>
        </w:rPr>
        <w:t xml:space="preserve"> </w:t>
      </w:r>
      <w:r>
        <w:t>motorfiets</w:t>
      </w:r>
      <w:r>
        <w:rPr>
          <w:spacing w:val="1"/>
        </w:rPr>
        <w:t xml:space="preserve"> </w:t>
      </w:r>
      <w:r>
        <w:t>of</w:t>
      </w:r>
      <w:r>
        <w:rPr>
          <w:spacing w:val="1"/>
        </w:rPr>
        <w:t xml:space="preserve"> </w:t>
      </w:r>
      <w:r>
        <w:t>bromfiets.</w:t>
      </w:r>
    </w:p>
    <w:p w14:paraId="6BACAD2F" w14:textId="77777777" w:rsidR="0037296E" w:rsidRDefault="0037296E">
      <w:pPr>
        <w:pStyle w:val="Plattetekst"/>
        <w:spacing w:before="1"/>
        <w:ind w:left="0"/>
        <w:rPr>
          <w:sz w:val="30"/>
        </w:rPr>
      </w:pPr>
    </w:p>
    <w:p w14:paraId="5A7CC51B" w14:textId="77777777" w:rsidR="0037296E" w:rsidRDefault="00F82501">
      <w:pPr>
        <w:pStyle w:val="Plattetekst"/>
      </w:pPr>
      <w:r>
        <w:t>Het</w:t>
      </w:r>
      <w:r>
        <w:rPr>
          <w:spacing w:val="-3"/>
        </w:rPr>
        <w:t xml:space="preserve"> </w:t>
      </w:r>
      <w:r>
        <w:t>personeelslid</w:t>
      </w:r>
      <w:r>
        <w:rPr>
          <w:spacing w:val="-3"/>
        </w:rPr>
        <w:t xml:space="preserve"> </w:t>
      </w:r>
      <w:r>
        <w:t>heeft</w:t>
      </w:r>
      <w:r>
        <w:rPr>
          <w:spacing w:val="-3"/>
        </w:rPr>
        <w:t xml:space="preserve"> </w:t>
      </w:r>
      <w:r>
        <w:t>recht</w:t>
      </w:r>
      <w:r>
        <w:rPr>
          <w:spacing w:val="-3"/>
        </w:rPr>
        <w:t xml:space="preserve"> </w:t>
      </w:r>
      <w:r>
        <w:t>op</w:t>
      </w:r>
      <w:r>
        <w:rPr>
          <w:spacing w:val="-2"/>
        </w:rPr>
        <w:t xml:space="preserve"> </w:t>
      </w:r>
      <w:r>
        <w:t>de</w:t>
      </w:r>
      <w:r>
        <w:rPr>
          <w:spacing w:val="-5"/>
        </w:rPr>
        <w:t xml:space="preserve"> </w:t>
      </w:r>
      <w:r>
        <w:t>terugbetaling van</w:t>
      </w:r>
      <w:r>
        <w:rPr>
          <w:spacing w:val="-3"/>
        </w:rPr>
        <w:t xml:space="preserve"> </w:t>
      </w:r>
      <w:r>
        <w:t>eventuele</w:t>
      </w:r>
      <w:r>
        <w:rPr>
          <w:spacing w:val="-3"/>
        </w:rPr>
        <w:t xml:space="preserve"> </w:t>
      </w:r>
      <w:r>
        <w:rPr>
          <w:b/>
        </w:rPr>
        <w:t>parkeerkosten</w:t>
      </w:r>
      <w:r>
        <w:t>.</w:t>
      </w:r>
    </w:p>
    <w:p w14:paraId="7FA27F56" w14:textId="77777777" w:rsidR="0037296E" w:rsidRDefault="0037296E">
      <w:pPr>
        <w:pStyle w:val="Plattetekst"/>
        <w:ind w:left="0"/>
        <w:rPr>
          <w:sz w:val="24"/>
        </w:rPr>
      </w:pPr>
    </w:p>
    <w:p w14:paraId="17FC00FA" w14:textId="77777777" w:rsidR="0037296E" w:rsidRDefault="00F82501">
      <w:pPr>
        <w:pStyle w:val="Plattetekst"/>
        <w:spacing w:before="195" w:line="360" w:lineRule="auto"/>
        <w:ind w:right="268"/>
      </w:pPr>
      <w:r>
        <w:t>§2. De bedragen van de kilometervergoeding worden jaarlijks op 1 juli automatisch</w:t>
      </w:r>
      <w:r>
        <w:rPr>
          <w:spacing w:val="1"/>
        </w:rPr>
        <w:t xml:space="preserve"> </w:t>
      </w:r>
      <w:r>
        <w:rPr>
          <w:b/>
        </w:rPr>
        <w:t xml:space="preserve">aangepast aan </w:t>
      </w:r>
      <w:r>
        <w:t xml:space="preserve">het algemene </w:t>
      </w:r>
      <w:r>
        <w:rPr>
          <w:b/>
        </w:rPr>
        <w:t>index</w:t>
      </w:r>
      <w:r>
        <w:t>cijfer van de consumptieprijzen door de van kracht zijnde</w:t>
      </w:r>
      <w:r>
        <w:rPr>
          <w:spacing w:val="-68"/>
        </w:rPr>
        <w:t xml:space="preserve"> </w:t>
      </w:r>
      <w:r>
        <w:t>bedragen te vermenigvuldigen met een breuk waarvan de noemer gelijk is aan het</w:t>
      </w:r>
      <w:r>
        <w:rPr>
          <w:spacing w:val="1"/>
        </w:rPr>
        <w:t xml:space="preserve"> </w:t>
      </w:r>
      <w:r>
        <w:t>consumptie-indexcijfer van de maand mei van het voorgaande jaar en de teller gelijk is aan</w:t>
      </w:r>
      <w:r>
        <w:rPr>
          <w:spacing w:val="1"/>
        </w:rPr>
        <w:t xml:space="preserve"> </w:t>
      </w:r>
      <w:r>
        <w:t>het</w:t>
      </w:r>
      <w:r>
        <w:rPr>
          <w:spacing w:val="-1"/>
        </w:rPr>
        <w:t xml:space="preserve"> </w:t>
      </w:r>
      <w:r>
        <w:t>consumptie-indexcijfer</w:t>
      </w:r>
      <w:r>
        <w:rPr>
          <w:spacing w:val="-1"/>
        </w:rPr>
        <w:t xml:space="preserve"> </w:t>
      </w:r>
      <w:r>
        <w:t>van</w:t>
      </w:r>
      <w:r>
        <w:rPr>
          <w:spacing w:val="-1"/>
        </w:rPr>
        <w:t xml:space="preserve"> </w:t>
      </w:r>
      <w:r>
        <w:t>de</w:t>
      </w:r>
      <w:r>
        <w:rPr>
          <w:spacing w:val="-2"/>
        </w:rPr>
        <w:t xml:space="preserve"> </w:t>
      </w:r>
      <w:r>
        <w:t>maand</w:t>
      </w:r>
      <w:r>
        <w:rPr>
          <w:spacing w:val="-1"/>
        </w:rPr>
        <w:t xml:space="preserve"> </w:t>
      </w:r>
      <w:r>
        <w:t>mei</w:t>
      </w:r>
      <w:r>
        <w:rPr>
          <w:spacing w:val="2"/>
        </w:rPr>
        <w:t xml:space="preserve"> </w:t>
      </w:r>
      <w:r>
        <w:t>van het</w:t>
      </w:r>
      <w:r>
        <w:rPr>
          <w:spacing w:val="-1"/>
        </w:rPr>
        <w:t xml:space="preserve"> </w:t>
      </w:r>
      <w:r>
        <w:t>lopende</w:t>
      </w:r>
      <w:r>
        <w:rPr>
          <w:spacing w:val="-3"/>
        </w:rPr>
        <w:t xml:space="preserve"> </w:t>
      </w:r>
      <w:r>
        <w:t>jaar.</w:t>
      </w:r>
    </w:p>
    <w:p w14:paraId="39BE3EAD" w14:textId="77777777" w:rsidR="0037296E" w:rsidRDefault="0037296E">
      <w:pPr>
        <w:pStyle w:val="Plattetekst"/>
        <w:spacing w:before="11"/>
        <w:ind w:left="0"/>
        <w:rPr>
          <w:sz w:val="29"/>
        </w:rPr>
      </w:pPr>
    </w:p>
    <w:p w14:paraId="5277541B" w14:textId="77777777" w:rsidR="0037296E" w:rsidRDefault="00F82501">
      <w:pPr>
        <w:pStyle w:val="Kop5"/>
        <w:spacing w:before="1"/>
      </w:pPr>
      <w:r>
        <w:t>Artikel</w:t>
      </w:r>
      <w:r>
        <w:rPr>
          <w:spacing w:val="-5"/>
        </w:rPr>
        <w:t xml:space="preserve"> </w:t>
      </w:r>
      <w:r>
        <w:t>220.</w:t>
      </w:r>
    </w:p>
    <w:p w14:paraId="46E260CE" w14:textId="77777777" w:rsidR="0037296E" w:rsidRDefault="00F82501">
      <w:pPr>
        <w:pStyle w:val="Plattetekst"/>
        <w:spacing w:before="121" w:line="360" w:lineRule="auto"/>
        <w:ind w:right="1298"/>
      </w:pPr>
      <w:r>
        <w:t>Voor dienstreizen met het openbaar vervoer worden de reële kosten vergoed die het</w:t>
      </w:r>
      <w:r>
        <w:rPr>
          <w:spacing w:val="-68"/>
        </w:rPr>
        <w:t xml:space="preserve"> </w:t>
      </w:r>
      <w:r>
        <w:t>personeelslid</w:t>
      </w:r>
      <w:r>
        <w:rPr>
          <w:spacing w:val="-1"/>
        </w:rPr>
        <w:t xml:space="preserve"> </w:t>
      </w:r>
      <w:r>
        <w:t>bewijst.</w:t>
      </w:r>
    </w:p>
    <w:p w14:paraId="75A8A63C" w14:textId="77777777" w:rsidR="0037296E" w:rsidRDefault="0037296E">
      <w:pPr>
        <w:pStyle w:val="Plattetekst"/>
        <w:spacing w:before="1"/>
        <w:ind w:left="0"/>
        <w:rPr>
          <w:sz w:val="30"/>
        </w:rPr>
      </w:pPr>
    </w:p>
    <w:p w14:paraId="61FE3F1C" w14:textId="77777777" w:rsidR="0037296E" w:rsidRDefault="00F82501">
      <w:pPr>
        <w:pStyle w:val="Plattetekst"/>
        <w:spacing w:line="360" w:lineRule="auto"/>
        <w:ind w:right="306"/>
      </w:pPr>
      <w:r>
        <w:t>Het personeelslid dat voor dienstreizen van de eigen fiets gebruik maakt, ontvangt 0,145 euro</w:t>
      </w:r>
      <w:r>
        <w:rPr>
          <w:spacing w:val="-68"/>
        </w:rPr>
        <w:t xml:space="preserve"> </w:t>
      </w:r>
      <w:r>
        <w:t>per kilometer. Dit bedrag wordt aangepast overeenkomstig de bepalingen van het Besluit van</w:t>
      </w:r>
      <w:r>
        <w:rPr>
          <w:spacing w:val="1"/>
        </w:rPr>
        <w:t xml:space="preserve"> </w:t>
      </w:r>
      <w:r>
        <w:t>de</w:t>
      </w:r>
      <w:r>
        <w:rPr>
          <w:spacing w:val="-3"/>
        </w:rPr>
        <w:t xml:space="preserve"> </w:t>
      </w:r>
      <w:r>
        <w:t>Vlaamse</w:t>
      </w:r>
      <w:r>
        <w:rPr>
          <w:spacing w:val="-1"/>
        </w:rPr>
        <w:t xml:space="preserve"> </w:t>
      </w:r>
      <w:r>
        <w:t>regering van</w:t>
      </w:r>
      <w:r>
        <w:rPr>
          <w:spacing w:val="2"/>
        </w:rPr>
        <w:t xml:space="preserve"> </w:t>
      </w:r>
      <w:r>
        <w:t>7</w:t>
      </w:r>
      <w:r>
        <w:rPr>
          <w:spacing w:val="-1"/>
        </w:rPr>
        <w:t xml:space="preserve"> </w:t>
      </w:r>
      <w:r>
        <w:t>december</w:t>
      </w:r>
      <w:r>
        <w:rPr>
          <w:spacing w:val="-2"/>
        </w:rPr>
        <w:t xml:space="preserve"> </w:t>
      </w:r>
      <w:r>
        <w:t>2007.</w:t>
      </w:r>
    </w:p>
    <w:p w14:paraId="71C803FD" w14:textId="77777777" w:rsidR="0037296E" w:rsidRDefault="0037296E">
      <w:pPr>
        <w:pStyle w:val="Plattetekst"/>
        <w:spacing w:before="11"/>
        <w:ind w:left="0"/>
        <w:rPr>
          <w:sz w:val="29"/>
        </w:rPr>
      </w:pPr>
    </w:p>
    <w:p w14:paraId="214DF38D" w14:textId="77777777" w:rsidR="0037296E" w:rsidRDefault="00F82501">
      <w:pPr>
        <w:pStyle w:val="Kop5"/>
      </w:pPr>
      <w:r>
        <w:t>Artikel</w:t>
      </w:r>
      <w:r>
        <w:rPr>
          <w:spacing w:val="-4"/>
        </w:rPr>
        <w:t xml:space="preserve"> </w:t>
      </w:r>
      <w:r>
        <w:t>221.</w:t>
      </w:r>
    </w:p>
    <w:p w14:paraId="46853EC4" w14:textId="77777777" w:rsidR="0037296E" w:rsidRDefault="00F82501">
      <w:pPr>
        <w:pStyle w:val="Plattetekst"/>
        <w:spacing w:before="122" w:line="360" w:lineRule="auto"/>
        <w:ind w:right="436"/>
      </w:pPr>
      <w:r>
        <w:t>Het</w:t>
      </w:r>
      <w:r>
        <w:rPr>
          <w:spacing w:val="-3"/>
        </w:rPr>
        <w:t xml:space="preserve"> </w:t>
      </w:r>
      <w:r>
        <w:t>personeelslid</w:t>
      </w:r>
      <w:r>
        <w:rPr>
          <w:spacing w:val="-3"/>
        </w:rPr>
        <w:t xml:space="preserve"> </w:t>
      </w:r>
      <w:r>
        <w:t>dat</w:t>
      </w:r>
      <w:r>
        <w:rPr>
          <w:spacing w:val="-2"/>
        </w:rPr>
        <w:t xml:space="preserve"> </w:t>
      </w:r>
      <w:r>
        <w:t>een</w:t>
      </w:r>
      <w:r>
        <w:rPr>
          <w:spacing w:val="-3"/>
        </w:rPr>
        <w:t xml:space="preserve"> </w:t>
      </w:r>
      <w:r>
        <w:t>dienstreis</w:t>
      </w:r>
      <w:r>
        <w:rPr>
          <w:spacing w:val="-5"/>
        </w:rPr>
        <w:t xml:space="preserve"> </w:t>
      </w:r>
      <w:r>
        <w:t>met</w:t>
      </w:r>
      <w:r>
        <w:rPr>
          <w:spacing w:val="-1"/>
        </w:rPr>
        <w:t xml:space="preserve"> </w:t>
      </w:r>
      <w:r>
        <w:t>overnachting</w:t>
      </w:r>
      <w:r>
        <w:rPr>
          <w:spacing w:val="-3"/>
        </w:rPr>
        <w:t xml:space="preserve"> </w:t>
      </w:r>
      <w:r>
        <w:t>maakt,</w:t>
      </w:r>
      <w:r>
        <w:rPr>
          <w:spacing w:val="-4"/>
        </w:rPr>
        <w:t xml:space="preserve"> </w:t>
      </w:r>
      <w:r>
        <w:t>heeft</w:t>
      </w:r>
      <w:r>
        <w:rPr>
          <w:spacing w:val="-1"/>
        </w:rPr>
        <w:t xml:space="preserve"> </w:t>
      </w:r>
      <w:r>
        <w:t>recht</w:t>
      </w:r>
      <w:r>
        <w:rPr>
          <w:spacing w:val="-3"/>
        </w:rPr>
        <w:t xml:space="preserve"> </w:t>
      </w:r>
      <w:r>
        <w:t>op</w:t>
      </w:r>
      <w:r>
        <w:rPr>
          <w:spacing w:val="-2"/>
        </w:rPr>
        <w:t xml:space="preserve"> </w:t>
      </w:r>
      <w:r>
        <w:t>vergoeding</w:t>
      </w:r>
      <w:r>
        <w:rPr>
          <w:spacing w:val="-3"/>
        </w:rPr>
        <w:t xml:space="preserve"> </w:t>
      </w:r>
      <w:r>
        <w:t>van</w:t>
      </w:r>
      <w:r>
        <w:rPr>
          <w:spacing w:val="-67"/>
        </w:rPr>
        <w:t xml:space="preserve"> </w:t>
      </w:r>
      <w:r>
        <w:t>de kosten voor kamer en ontbijt, maaltijden en eventuele andere kosten. Het personeelslid</w:t>
      </w:r>
      <w:r>
        <w:rPr>
          <w:spacing w:val="1"/>
        </w:rPr>
        <w:t xml:space="preserve"> </w:t>
      </w:r>
      <w:r>
        <w:t>dient</w:t>
      </w:r>
      <w:r>
        <w:rPr>
          <w:spacing w:val="-1"/>
        </w:rPr>
        <w:t xml:space="preserve"> </w:t>
      </w:r>
      <w:r>
        <w:t>voor</w:t>
      </w:r>
      <w:r>
        <w:rPr>
          <w:spacing w:val="1"/>
        </w:rPr>
        <w:t xml:space="preserve"> </w:t>
      </w:r>
      <w:r>
        <w:t>al</w:t>
      </w:r>
      <w:r>
        <w:rPr>
          <w:spacing w:val="1"/>
        </w:rPr>
        <w:t xml:space="preserve"> </w:t>
      </w:r>
      <w:r>
        <w:t>de</w:t>
      </w:r>
      <w:r>
        <w:rPr>
          <w:spacing w:val="-2"/>
        </w:rPr>
        <w:t xml:space="preserve"> </w:t>
      </w:r>
      <w:r>
        <w:t>gemaakte</w:t>
      </w:r>
      <w:r>
        <w:rPr>
          <w:spacing w:val="-3"/>
        </w:rPr>
        <w:t xml:space="preserve"> </w:t>
      </w:r>
      <w:r>
        <w:t>kosten de originele</w:t>
      </w:r>
      <w:r>
        <w:rPr>
          <w:spacing w:val="-3"/>
        </w:rPr>
        <w:t xml:space="preserve"> </w:t>
      </w:r>
      <w:r>
        <w:t>bewijsstukken in.</w:t>
      </w:r>
    </w:p>
    <w:p w14:paraId="00C5B72E" w14:textId="77777777" w:rsidR="0037296E" w:rsidRDefault="0037296E">
      <w:pPr>
        <w:pStyle w:val="Plattetekst"/>
        <w:ind w:left="0"/>
        <w:rPr>
          <w:sz w:val="24"/>
        </w:rPr>
      </w:pPr>
    </w:p>
    <w:p w14:paraId="3C11083F" w14:textId="77777777" w:rsidR="0037296E" w:rsidRDefault="0037296E">
      <w:pPr>
        <w:pStyle w:val="Plattetekst"/>
        <w:ind w:left="0"/>
        <w:rPr>
          <w:sz w:val="24"/>
        </w:rPr>
      </w:pPr>
    </w:p>
    <w:p w14:paraId="74763CFD" w14:textId="77777777" w:rsidR="0037296E" w:rsidRDefault="00F82501">
      <w:pPr>
        <w:pStyle w:val="Kop4"/>
        <w:tabs>
          <w:tab w:val="left" w:pos="2697"/>
        </w:tabs>
        <w:spacing w:before="147"/>
      </w:pPr>
      <w:bookmarkStart w:id="90" w:name="_bookmark90"/>
      <w:bookmarkEnd w:id="90"/>
      <w:r>
        <w:t>Hoofdstuk</w:t>
      </w:r>
      <w:r>
        <w:rPr>
          <w:spacing w:val="-2"/>
        </w:rPr>
        <w:t xml:space="preserve"> </w:t>
      </w:r>
      <w:r>
        <w:t>VI</w:t>
      </w:r>
      <w:r>
        <w:tab/>
        <w:t>De</w:t>
      </w:r>
      <w:r>
        <w:rPr>
          <w:spacing w:val="-3"/>
        </w:rPr>
        <w:t xml:space="preserve"> </w:t>
      </w:r>
      <w:r>
        <w:t>sociale</w:t>
      </w:r>
      <w:r>
        <w:rPr>
          <w:spacing w:val="-2"/>
        </w:rPr>
        <w:t xml:space="preserve"> </w:t>
      </w:r>
      <w:r>
        <w:t>voordelen</w:t>
      </w:r>
    </w:p>
    <w:p w14:paraId="770EB4FC" w14:textId="77777777" w:rsidR="0037296E" w:rsidRDefault="0037296E">
      <w:pPr>
        <w:pStyle w:val="Plattetekst"/>
        <w:spacing w:before="8"/>
        <w:ind w:left="0"/>
        <w:rPr>
          <w:sz w:val="31"/>
        </w:rPr>
      </w:pPr>
    </w:p>
    <w:p w14:paraId="0A422A27" w14:textId="77777777" w:rsidR="0037296E" w:rsidRDefault="00F82501">
      <w:pPr>
        <w:pStyle w:val="Kop5"/>
        <w:tabs>
          <w:tab w:val="left" w:pos="3405"/>
        </w:tabs>
      </w:pPr>
      <w:bookmarkStart w:id="91" w:name="_bookmark91"/>
      <w:bookmarkEnd w:id="91"/>
      <w:r>
        <w:t>Afdeling</w:t>
      </w:r>
      <w:r>
        <w:rPr>
          <w:spacing w:val="-3"/>
        </w:rPr>
        <w:t xml:space="preserve"> </w:t>
      </w:r>
      <w:r>
        <w:t>I</w:t>
      </w:r>
      <w:r>
        <w:tab/>
        <w:t>De</w:t>
      </w:r>
      <w:r>
        <w:rPr>
          <w:spacing w:val="-14"/>
        </w:rPr>
        <w:t xml:space="preserve"> </w:t>
      </w:r>
      <w:r>
        <w:t>maaltijdcheques</w:t>
      </w:r>
    </w:p>
    <w:p w14:paraId="2757BE5C" w14:textId="77777777" w:rsidR="0037296E" w:rsidRDefault="0037296E">
      <w:pPr>
        <w:pStyle w:val="Plattetekst"/>
        <w:ind w:left="0"/>
        <w:rPr>
          <w:b/>
          <w:sz w:val="24"/>
        </w:rPr>
      </w:pPr>
    </w:p>
    <w:p w14:paraId="6C2E9EFE" w14:textId="77777777" w:rsidR="0037296E" w:rsidRDefault="0037296E">
      <w:pPr>
        <w:pStyle w:val="Plattetekst"/>
        <w:ind w:left="0"/>
        <w:rPr>
          <w:b/>
          <w:sz w:val="21"/>
        </w:rPr>
      </w:pPr>
    </w:p>
    <w:p w14:paraId="539672BA" w14:textId="77777777" w:rsidR="0037296E" w:rsidRDefault="00F82501">
      <w:pPr>
        <w:ind w:left="572"/>
        <w:rPr>
          <w:b/>
          <w:sz w:val="20"/>
        </w:rPr>
      </w:pPr>
      <w:r>
        <w:rPr>
          <w:b/>
          <w:sz w:val="20"/>
        </w:rPr>
        <w:t>Artikel</w:t>
      </w:r>
      <w:r>
        <w:rPr>
          <w:b/>
          <w:spacing w:val="-5"/>
          <w:sz w:val="20"/>
        </w:rPr>
        <w:t xml:space="preserve"> </w:t>
      </w:r>
      <w:r>
        <w:rPr>
          <w:b/>
          <w:sz w:val="20"/>
        </w:rPr>
        <w:t>222.</w:t>
      </w:r>
    </w:p>
    <w:p w14:paraId="4DBC3E88" w14:textId="77777777" w:rsidR="0037296E" w:rsidRDefault="00F82501">
      <w:pPr>
        <w:pStyle w:val="Plattetekst"/>
        <w:spacing w:before="122"/>
      </w:pPr>
      <w:r>
        <w:t>Het</w:t>
      </w:r>
      <w:r>
        <w:rPr>
          <w:spacing w:val="-3"/>
        </w:rPr>
        <w:t xml:space="preserve"> </w:t>
      </w:r>
      <w:r>
        <w:t>personeelslid</w:t>
      </w:r>
      <w:r>
        <w:rPr>
          <w:spacing w:val="-2"/>
        </w:rPr>
        <w:t xml:space="preserve"> </w:t>
      </w:r>
      <w:r>
        <w:t>heeft</w:t>
      </w:r>
      <w:r>
        <w:rPr>
          <w:spacing w:val="-4"/>
        </w:rPr>
        <w:t xml:space="preserve"> </w:t>
      </w:r>
      <w:r>
        <w:t>recht</w:t>
      </w:r>
      <w:r>
        <w:rPr>
          <w:spacing w:val="-2"/>
        </w:rPr>
        <w:t xml:space="preserve"> </w:t>
      </w:r>
      <w:r>
        <w:t>op</w:t>
      </w:r>
      <w:r>
        <w:rPr>
          <w:spacing w:val="-3"/>
        </w:rPr>
        <w:t xml:space="preserve"> </w:t>
      </w:r>
      <w:r>
        <w:t>maaltijdcheques.</w:t>
      </w:r>
      <w:r>
        <w:rPr>
          <w:spacing w:val="-4"/>
        </w:rPr>
        <w:t xml:space="preserve"> </w:t>
      </w:r>
      <w:r>
        <w:t>De</w:t>
      </w:r>
      <w:r>
        <w:rPr>
          <w:spacing w:val="-5"/>
        </w:rPr>
        <w:t xml:space="preserve"> </w:t>
      </w:r>
      <w:r>
        <w:t>waarde</w:t>
      </w:r>
      <w:r>
        <w:rPr>
          <w:spacing w:val="-4"/>
        </w:rPr>
        <w:t xml:space="preserve"> </w:t>
      </w:r>
      <w:r>
        <w:t>van</w:t>
      </w:r>
      <w:r>
        <w:rPr>
          <w:spacing w:val="-1"/>
        </w:rPr>
        <w:t xml:space="preserve"> </w:t>
      </w:r>
      <w:r>
        <w:t>één maaltijdcheque</w:t>
      </w:r>
      <w:r>
        <w:rPr>
          <w:spacing w:val="-4"/>
        </w:rPr>
        <w:t xml:space="preserve"> </w:t>
      </w:r>
      <w:r>
        <w:t>bedraagt</w:t>
      </w:r>
    </w:p>
    <w:p w14:paraId="49B7D600" w14:textId="77777777" w:rsidR="0037296E" w:rsidRDefault="00F82501">
      <w:pPr>
        <w:pStyle w:val="Plattetekst"/>
        <w:spacing w:before="121"/>
      </w:pPr>
      <w:r>
        <w:rPr>
          <w:b/>
        </w:rPr>
        <w:t>8</w:t>
      </w:r>
      <w:r>
        <w:rPr>
          <w:b/>
          <w:spacing w:val="-4"/>
        </w:rPr>
        <w:t xml:space="preserve"> </w:t>
      </w:r>
      <w:r>
        <w:rPr>
          <w:b/>
        </w:rPr>
        <w:t>euro</w:t>
      </w:r>
      <w:r>
        <w:t>.</w:t>
      </w:r>
      <w:r>
        <w:rPr>
          <w:spacing w:val="-2"/>
        </w:rPr>
        <w:t xml:space="preserve"> </w:t>
      </w:r>
      <w:r>
        <w:t>De</w:t>
      </w:r>
      <w:r>
        <w:rPr>
          <w:spacing w:val="-4"/>
        </w:rPr>
        <w:t xml:space="preserve"> </w:t>
      </w:r>
      <w:r>
        <w:t>werkgeversbijdrage</w:t>
      </w:r>
      <w:r>
        <w:rPr>
          <w:spacing w:val="-5"/>
        </w:rPr>
        <w:t xml:space="preserve"> </w:t>
      </w:r>
      <w:r>
        <w:t>bedraagt 6,90</w:t>
      </w:r>
      <w:r>
        <w:rPr>
          <w:spacing w:val="2"/>
        </w:rPr>
        <w:t xml:space="preserve"> </w:t>
      </w:r>
      <w:r>
        <w:t>euro.</w:t>
      </w:r>
    </w:p>
    <w:p w14:paraId="2C999BBD" w14:textId="77777777" w:rsidR="0037296E" w:rsidRDefault="0037296E">
      <w:pPr>
        <w:sectPr w:rsidR="0037296E">
          <w:headerReference w:type="default" r:id="rId104"/>
          <w:pgSz w:w="11910" w:h="16840"/>
          <w:pgMar w:top="1040" w:right="920" w:bottom="1380" w:left="560" w:header="0" w:footer="1113" w:gutter="0"/>
          <w:cols w:space="708"/>
        </w:sectPr>
      </w:pPr>
    </w:p>
    <w:p w14:paraId="1BF85E0E" w14:textId="77777777" w:rsidR="0037296E" w:rsidRDefault="00F82501">
      <w:pPr>
        <w:pStyle w:val="Plattetekst"/>
        <w:spacing w:before="72" w:line="360" w:lineRule="auto"/>
        <w:ind w:right="218"/>
      </w:pPr>
      <w:r>
        <w:lastRenderedPageBreak/>
        <w:t xml:space="preserve">Maaltijdcheques worden toegekend voor elke dag waarop </w:t>
      </w:r>
      <w:r>
        <w:rPr>
          <w:b/>
        </w:rPr>
        <w:t xml:space="preserve">effectief prestaties </w:t>
      </w:r>
      <w:r>
        <w:t>worden</w:t>
      </w:r>
      <w:r>
        <w:rPr>
          <w:spacing w:val="1"/>
        </w:rPr>
        <w:t xml:space="preserve"> </w:t>
      </w:r>
      <w:r>
        <w:t>geleverd.</w:t>
      </w:r>
      <w:r>
        <w:rPr>
          <w:spacing w:val="64"/>
        </w:rPr>
        <w:t xml:space="preserve"> </w:t>
      </w:r>
      <w:r>
        <w:t>Hiertoe</w:t>
      </w:r>
      <w:r>
        <w:rPr>
          <w:spacing w:val="-3"/>
        </w:rPr>
        <w:t xml:space="preserve"> </w:t>
      </w:r>
      <w:r>
        <w:t>worden</w:t>
      </w:r>
      <w:r>
        <w:rPr>
          <w:spacing w:val="-3"/>
        </w:rPr>
        <w:t xml:space="preserve"> </w:t>
      </w:r>
      <w:r>
        <w:t>per</w:t>
      </w:r>
      <w:r>
        <w:rPr>
          <w:spacing w:val="-5"/>
        </w:rPr>
        <w:t xml:space="preserve"> </w:t>
      </w:r>
      <w:r>
        <w:t>personeelslid</w:t>
      </w:r>
      <w:r>
        <w:rPr>
          <w:spacing w:val="-2"/>
        </w:rPr>
        <w:t xml:space="preserve"> </w:t>
      </w:r>
      <w:r>
        <w:t>de</w:t>
      </w:r>
      <w:r>
        <w:rPr>
          <w:spacing w:val="-5"/>
        </w:rPr>
        <w:t xml:space="preserve"> </w:t>
      </w:r>
      <w:r>
        <w:t>effectieve</w:t>
      </w:r>
      <w:r>
        <w:rPr>
          <w:spacing w:val="-5"/>
        </w:rPr>
        <w:t xml:space="preserve"> </w:t>
      </w:r>
      <w:r>
        <w:t>maandprestaties</w:t>
      </w:r>
      <w:r>
        <w:rPr>
          <w:spacing w:val="-5"/>
        </w:rPr>
        <w:t xml:space="preserve"> </w:t>
      </w:r>
      <w:r>
        <w:t>(in</w:t>
      </w:r>
      <w:r>
        <w:rPr>
          <w:spacing w:val="-3"/>
        </w:rPr>
        <w:t xml:space="preserve"> </w:t>
      </w:r>
      <w:r>
        <w:t>uren)</w:t>
      </w:r>
      <w:r>
        <w:rPr>
          <w:spacing w:val="-3"/>
        </w:rPr>
        <w:t xml:space="preserve"> </w:t>
      </w:r>
      <w:r>
        <w:t>gedeeld</w:t>
      </w:r>
      <w:r>
        <w:rPr>
          <w:spacing w:val="-67"/>
        </w:rPr>
        <w:t xml:space="preserve"> </w:t>
      </w:r>
      <w:r>
        <w:t>door</w:t>
      </w:r>
      <w:r>
        <w:rPr>
          <w:spacing w:val="-3"/>
        </w:rPr>
        <w:t xml:space="preserve"> </w:t>
      </w:r>
      <w:r>
        <w:t>7,36</w:t>
      </w:r>
      <w:r>
        <w:rPr>
          <w:spacing w:val="2"/>
        </w:rPr>
        <w:t xml:space="preserve"> </w:t>
      </w:r>
      <w:r>
        <w:t>en</w:t>
      </w:r>
      <w:r>
        <w:rPr>
          <w:spacing w:val="-1"/>
        </w:rPr>
        <w:t xml:space="preserve"> </w:t>
      </w:r>
      <w:r>
        <w:t>zo</w:t>
      </w:r>
      <w:r>
        <w:rPr>
          <w:spacing w:val="-2"/>
        </w:rPr>
        <w:t xml:space="preserve"> </w:t>
      </w:r>
      <w:r>
        <w:t>wordt</w:t>
      </w:r>
      <w:r>
        <w:rPr>
          <w:spacing w:val="-1"/>
        </w:rPr>
        <w:t xml:space="preserve"> </w:t>
      </w:r>
      <w:r>
        <w:t>het aantal</w:t>
      </w:r>
      <w:r>
        <w:rPr>
          <w:spacing w:val="2"/>
        </w:rPr>
        <w:t xml:space="preserve"> </w:t>
      </w:r>
      <w:r>
        <w:t>cheques</w:t>
      </w:r>
      <w:r>
        <w:rPr>
          <w:spacing w:val="1"/>
        </w:rPr>
        <w:t xml:space="preserve"> </w:t>
      </w:r>
      <w:r>
        <w:t>op</w:t>
      </w:r>
      <w:r>
        <w:rPr>
          <w:spacing w:val="-1"/>
        </w:rPr>
        <w:t xml:space="preserve"> </w:t>
      </w:r>
      <w:r>
        <w:t>maandbasis</w:t>
      </w:r>
      <w:r>
        <w:rPr>
          <w:spacing w:val="-2"/>
        </w:rPr>
        <w:t xml:space="preserve"> </w:t>
      </w:r>
      <w:r>
        <w:t>bepaald.</w:t>
      </w:r>
    </w:p>
    <w:p w14:paraId="223D0200" w14:textId="77777777" w:rsidR="0037296E" w:rsidRDefault="00F82501">
      <w:pPr>
        <w:pStyle w:val="Plattetekst"/>
        <w:spacing w:before="1"/>
      </w:pPr>
      <w:r>
        <w:t>Indien</w:t>
      </w:r>
      <w:r>
        <w:rPr>
          <w:spacing w:val="-3"/>
        </w:rPr>
        <w:t xml:space="preserve"> </w:t>
      </w:r>
      <w:r>
        <w:t>deze</w:t>
      </w:r>
      <w:r>
        <w:rPr>
          <w:spacing w:val="-3"/>
        </w:rPr>
        <w:t xml:space="preserve"> </w:t>
      </w:r>
      <w:r>
        <w:t>berekening</w:t>
      </w:r>
      <w:r>
        <w:rPr>
          <w:spacing w:val="-2"/>
        </w:rPr>
        <w:t xml:space="preserve"> </w:t>
      </w:r>
      <w:r>
        <w:t>een</w:t>
      </w:r>
      <w:r>
        <w:rPr>
          <w:spacing w:val="-3"/>
        </w:rPr>
        <w:t xml:space="preserve"> </w:t>
      </w:r>
      <w:r>
        <w:t>decimaal</w:t>
      </w:r>
      <w:r>
        <w:rPr>
          <w:spacing w:val="1"/>
        </w:rPr>
        <w:t xml:space="preserve"> </w:t>
      </w:r>
      <w:r>
        <w:t>getal oplevert,</w:t>
      </w:r>
      <w:r>
        <w:rPr>
          <w:spacing w:val="-5"/>
        </w:rPr>
        <w:t xml:space="preserve"> </w:t>
      </w:r>
      <w:r>
        <w:t>wordt</w:t>
      </w:r>
      <w:r>
        <w:rPr>
          <w:spacing w:val="-2"/>
        </w:rPr>
        <w:t xml:space="preserve"> </w:t>
      </w:r>
      <w:r>
        <w:t>het</w:t>
      </w:r>
      <w:r>
        <w:rPr>
          <w:spacing w:val="-3"/>
        </w:rPr>
        <w:t xml:space="preserve"> </w:t>
      </w:r>
      <w:r>
        <w:t>afgerond</w:t>
      </w:r>
      <w:r>
        <w:rPr>
          <w:spacing w:val="-2"/>
        </w:rPr>
        <w:t xml:space="preserve"> </w:t>
      </w:r>
      <w:r>
        <w:t>op</w:t>
      </w:r>
      <w:r>
        <w:rPr>
          <w:spacing w:val="-3"/>
        </w:rPr>
        <w:t xml:space="preserve"> </w:t>
      </w:r>
      <w:r>
        <w:t>de</w:t>
      </w:r>
      <w:r>
        <w:rPr>
          <w:spacing w:val="-4"/>
        </w:rPr>
        <w:t xml:space="preserve"> </w:t>
      </w:r>
      <w:r>
        <w:t>hogere</w:t>
      </w:r>
      <w:r>
        <w:rPr>
          <w:spacing w:val="-3"/>
        </w:rPr>
        <w:t xml:space="preserve"> </w:t>
      </w:r>
      <w:r>
        <w:t>eenheid.</w:t>
      </w:r>
    </w:p>
    <w:p w14:paraId="19827559" w14:textId="77777777" w:rsidR="0037296E" w:rsidRDefault="0037296E">
      <w:pPr>
        <w:pStyle w:val="Plattetekst"/>
        <w:ind w:left="0"/>
        <w:rPr>
          <w:sz w:val="24"/>
        </w:rPr>
      </w:pPr>
    </w:p>
    <w:p w14:paraId="3CDC856A" w14:textId="77777777" w:rsidR="0037296E" w:rsidRDefault="0037296E">
      <w:pPr>
        <w:pStyle w:val="Plattetekst"/>
        <w:spacing w:before="10"/>
        <w:ind w:left="0"/>
        <w:rPr>
          <w:sz w:val="35"/>
        </w:rPr>
      </w:pPr>
    </w:p>
    <w:p w14:paraId="72F7022E" w14:textId="77777777" w:rsidR="0037296E" w:rsidRDefault="00F82501">
      <w:pPr>
        <w:pStyle w:val="Kop5"/>
        <w:tabs>
          <w:tab w:val="left" w:pos="3405"/>
        </w:tabs>
      </w:pPr>
      <w:bookmarkStart w:id="92" w:name="_bookmark92"/>
      <w:bookmarkEnd w:id="92"/>
      <w:r>
        <w:t>Afdeling</w:t>
      </w:r>
      <w:r>
        <w:rPr>
          <w:spacing w:val="-3"/>
        </w:rPr>
        <w:t xml:space="preserve"> </w:t>
      </w:r>
      <w:r>
        <w:t>II</w:t>
      </w:r>
      <w:r>
        <w:tab/>
        <w:t>De</w:t>
      </w:r>
      <w:r>
        <w:rPr>
          <w:spacing w:val="-17"/>
        </w:rPr>
        <w:t xml:space="preserve"> </w:t>
      </w:r>
      <w:r>
        <w:t>hospitalisatieverzekering</w:t>
      </w:r>
    </w:p>
    <w:p w14:paraId="091B9447" w14:textId="77777777" w:rsidR="0037296E" w:rsidRDefault="0037296E">
      <w:pPr>
        <w:pStyle w:val="Plattetekst"/>
        <w:ind w:left="0"/>
        <w:rPr>
          <w:b/>
          <w:sz w:val="24"/>
        </w:rPr>
      </w:pPr>
    </w:p>
    <w:p w14:paraId="02141B1F" w14:textId="77777777" w:rsidR="0037296E" w:rsidRDefault="0037296E">
      <w:pPr>
        <w:pStyle w:val="Plattetekst"/>
        <w:spacing w:before="11"/>
        <w:ind w:left="0"/>
        <w:rPr>
          <w:b/>
        </w:rPr>
      </w:pPr>
    </w:p>
    <w:p w14:paraId="586137FF" w14:textId="77777777" w:rsidR="0037296E" w:rsidRDefault="00F82501">
      <w:pPr>
        <w:spacing w:before="1"/>
        <w:ind w:left="572"/>
        <w:rPr>
          <w:b/>
          <w:sz w:val="20"/>
        </w:rPr>
      </w:pPr>
      <w:r>
        <w:rPr>
          <w:b/>
          <w:sz w:val="20"/>
        </w:rPr>
        <w:t>Artikel</w:t>
      </w:r>
      <w:r>
        <w:rPr>
          <w:b/>
          <w:spacing w:val="-5"/>
          <w:sz w:val="20"/>
        </w:rPr>
        <w:t xml:space="preserve"> </w:t>
      </w:r>
      <w:r>
        <w:rPr>
          <w:b/>
          <w:sz w:val="20"/>
        </w:rPr>
        <w:t>223.</w:t>
      </w:r>
    </w:p>
    <w:p w14:paraId="24AE1346" w14:textId="77777777" w:rsidR="0037296E" w:rsidRDefault="00F82501">
      <w:pPr>
        <w:pStyle w:val="Plattetekst"/>
        <w:spacing w:before="121"/>
      </w:pPr>
      <w:r>
        <w:t>Het</w:t>
      </w:r>
      <w:r>
        <w:rPr>
          <w:spacing w:val="-4"/>
        </w:rPr>
        <w:t xml:space="preserve"> </w:t>
      </w:r>
      <w:r>
        <w:t>gemeentebestuur</w:t>
      </w:r>
      <w:r>
        <w:rPr>
          <w:spacing w:val="-5"/>
        </w:rPr>
        <w:t xml:space="preserve"> </w:t>
      </w:r>
      <w:r>
        <w:t>sluit</w:t>
      </w:r>
      <w:r>
        <w:rPr>
          <w:spacing w:val="-4"/>
        </w:rPr>
        <w:t xml:space="preserve"> </w:t>
      </w:r>
      <w:r>
        <w:t>een</w:t>
      </w:r>
      <w:r>
        <w:rPr>
          <w:spacing w:val="-3"/>
        </w:rPr>
        <w:t xml:space="preserve"> </w:t>
      </w:r>
      <w:r>
        <w:t>collectieve</w:t>
      </w:r>
      <w:r>
        <w:rPr>
          <w:spacing w:val="-6"/>
        </w:rPr>
        <w:t xml:space="preserve"> </w:t>
      </w:r>
      <w:r>
        <w:t>hospitalisatieverzekering</w:t>
      </w:r>
      <w:r>
        <w:rPr>
          <w:spacing w:val="-3"/>
        </w:rPr>
        <w:t xml:space="preserve"> </w:t>
      </w:r>
      <w:r>
        <w:t>af</w:t>
      </w:r>
      <w:r>
        <w:rPr>
          <w:spacing w:val="-5"/>
        </w:rPr>
        <w:t xml:space="preserve"> </w:t>
      </w:r>
      <w:r>
        <w:t>voor:</w:t>
      </w:r>
    </w:p>
    <w:p w14:paraId="4526228C" w14:textId="77777777" w:rsidR="0037296E" w:rsidRDefault="00F82501">
      <w:pPr>
        <w:pStyle w:val="Lijstalinea"/>
        <w:numPr>
          <w:ilvl w:val="0"/>
          <w:numId w:val="1"/>
        </w:numPr>
        <w:tabs>
          <w:tab w:val="left" w:pos="1294"/>
        </w:tabs>
        <w:ind w:hanging="361"/>
        <w:rPr>
          <w:sz w:val="20"/>
        </w:rPr>
      </w:pPr>
      <w:r>
        <w:rPr>
          <w:sz w:val="20"/>
        </w:rPr>
        <w:t>de</w:t>
      </w:r>
      <w:r>
        <w:rPr>
          <w:spacing w:val="-5"/>
          <w:sz w:val="20"/>
        </w:rPr>
        <w:t xml:space="preserve"> </w:t>
      </w:r>
      <w:r>
        <w:rPr>
          <w:sz w:val="20"/>
        </w:rPr>
        <w:t>statutaire</w:t>
      </w:r>
      <w:r>
        <w:rPr>
          <w:spacing w:val="-3"/>
          <w:sz w:val="20"/>
        </w:rPr>
        <w:t xml:space="preserve"> </w:t>
      </w:r>
      <w:r>
        <w:rPr>
          <w:sz w:val="20"/>
        </w:rPr>
        <w:t>en</w:t>
      </w:r>
      <w:r>
        <w:rPr>
          <w:spacing w:val="-3"/>
          <w:sz w:val="20"/>
        </w:rPr>
        <w:t xml:space="preserve"> </w:t>
      </w:r>
      <w:r>
        <w:rPr>
          <w:sz w:val="20"/>
        </w:rPr>
        <w:t>contractuele</w:t>
      </w:r>
      <w:r>
        <w:rPr>
          <w:spacing w:val="-4"/>
          <w:sz w:val="20"/>
        </w:rPr>
        <w:t xml:space="preserve"> </w:t>
      </w:r>
      <w:r>
        <w:rPr>
          <w:sz w:val="20"/>
        </w:rPr>
        <w:t>personeelsleden;</w:t>
      </w:r>
    </w:p>
    <w:p w14:paraId="63081E96" w14:textId="77777777" w:rsidR="0037296E" w:rsidRDefault="00F82501">
      <w:pPr>
        <w:pStyle w:val="Lijstalinea"/>
        <w:numPr>
          <w:ilvl w:val="0"/>
          <w:numId w:val="1"/>
        </w:numPr>
        <w:tabs>
          <w:tab w:val="left" w:pos="1294"/>
        </w:tabs>
        <w:spacing w:line="360" w:lineRule="auto"/>
        <w:ind w:right="432"/>
        <w:rPr>
          <w:sz w:val="20"/>
        </w:rPr>
      </w:pPr>
      <w:r>
        <w:rPr>
          <w:sz w:val="20"/>
        </w:rPr>
        <w:t>de</w:t>
      </w:r>
      <w:r>
        <w:rPr>
          <w:spacing w:val="-4"/>
          <w:sz w:val="20"/>
        </w:rPr>
        <w:t xml:space="preserve"> </w:t>
      </w:r>
      <w:proofErr w:type="spellStart"/>
      <w:r>
        <w:rPr>
          <w:sz w:val="20"/>
        </w:rPr>
        <w:t>echtgeno</w:t>
      </w:r>
      <w:proofErr w:type="spellEnd"/>
      <w:r>
        <w:rPr>
          <w:sz w:val="20"/>
        </w:rPr>
        <w:t>(o)t(e)</w:t>
      </w:r>
      <w:r>
        <w:rPr>
          <w:spacing w:val="-2"/>
          <w:sz w:val="20"/>
        </w:rPr>
        <w:t xml:space="preserve"> </w:t>
      </w:r>
      <w:r>
        <w:rPr>
          <w:sz w:val="20"/>
        </w:rPr>
        <w:t>of</w:t>
      </w:r>
      <w:r>
        <w:rPr>
          <w:spacing w:val="-5"/>
          <w:sz w:val="20"/>
        </w:rPr>
        <w:t xml:space="preserve"> </w:t>
      </w:r>
      <w:r>
        <w:rPr>
          <w:sz w:val="20"/>
        </w:rPr>
        <w:t>levenspartner</w:t>
      </w:r>
      <w:r>
        <w:rPr>
          <w:spacing w:val="-3"/>
          <w:sz w:val="20"/>
        </w:rPr>
        <w:t xml:space="preserve"> </w:t>
      </w:r>
      <w:r>
        <w:rPr>
          <w:sz w:val="20"/>
        </w:rPr>
        <w:t>met</w:t>
      </w:r>
      <w:r>
        <w:rPr>
          <w:spacing w:val="-1"/>
          <w:sz w:val="20"/>
        </w:rPr>
        <w:t xml:space="preserve"> </w:t>
      </w:r>
      <w:r>
        <w:rPr>
          <w:sz w:val="20"/>
        </w:rPr>
        <w:t>hetzelfde</w:t>
      </w:r>
      <w:r>
        <w:rPr>
          <w:spacing w:val="-5"/>
          <w:sz w:val="20"/>
        </w:rPr>
        <w:t xml:space="preserve"> </w:t>
      </w:r>
      <w:r>
        <w:rPr>
          <w:sz w:val="20"/>
        </w:rPr>
        <w:t>domicilieadres</w:t>
      </w:r>
      <w:r>
        <w:rPr>
          <w:spacing w:val="-6"/>
          <w:sz w:val="20"/>
        </w:rPr>
        <w:t xml:space="preserve"> </w:t>
      </w:r>
      <w:r>
        <w:rPr>
          <w:sz w:val="20"/>
        </w:rPr>
        <w:t>van</w:t>
      </w:r>
      <w:r>
        <w:rPr>
          <w:spacing w:val="-3"/>
          <w:sz w:val="20"/>
        </w:rPr>
        <w:t xml:space="preserve"> </w:t>
      </w:r>
      <w:r>
        <w:rPr>
          <w:sz w:val="20"/>
        </w:rPr>
        <w:t>het</w:t>
      </w:r>
      <w:r>
        <w:rPr>
          <w:spacing w:val="-3"/>
          <w:sz w:val="20"/>
        </w:rPr>
        <w:t xml:space="preserve"> </w:t>
      </w:r>
      <w:r>
        <w:rPr>
          <w:sz w:val="20"/>
        </w:rPr>
        <w:t>aangesloten</w:t>
      </w:r>
      <w:r>
        <w:rPr>
          <w:spacing w:val="-68"/>
          <w:sz w:val="20"/>
        </w:rPr>
        <w:t xml:space="preserve"> </w:t>
      </w:r>
      <w:r>
        <w:rPr>
          <w:sz w:val="20"/>
        </w:rPr>
        <w:t>personeelslid;</w:t>
      </w:r>
    </w:p>
    <w:p w14:paraId="498A5681" w14:textId="77777777" w:rsidR="0037296E" w:rsidRDefault="00F82501">
      <w:pPr>
        <w:pStyle w:val="Lijstalinea"/>
        <w:numPr>
          <w:ilvl w:val="0"/>
          <w:numId w:val="1"/>
        </w:numPr>
        <w:tabs>
          <w:tab w:val="left" w:pos="1294"/>
        </w:tabs>
        <w:spacing w:before="0" w:line="242" w:lineRule="exact"/>
        <w:ind w:hanging="361"/>
        <w:rPr>
          <w:sz w:val="20"/>
        </w:rPr>
      </w:pPr>
      <w:r>
        <w:rPr>
          <w:sz w:val="20"/>
        </w:rPr>
        <w:t>de</w:t>
      </w:r>
      <w:r>
        <w:rPr>
          <w:spacing w:val="-5"/>
          <w:sz w:val="20"/>
        </w:rPr>
        <w:t xml:space="preserve"> </w:t>
      </w:r>
      <w:r>
        <w:rPr>
          <w:sz w:val="20"/>
        </w:rPr>
        <w:t>kinderen</w:t>
      </w:r>
      <w:r>
        <w:rPr>
          <w:spacing w:val="-2"/>
          <w:sz w:val="20"/>
        </w:rPr>
        <w:t xml:space="preserve"> </w:t>
      </w:r>
      <w:r>
        <w:rPr>
          <w:sz w:val="20"/>
        </w:rPr>
        <w:t>ten</w:t>
      </w:r>
      <w:r>
        <w:rPr>
          <w:spacing w:val="-2"/>
          <w:sz w:val="20"/>
        </w:rPr>
        <w:t xml:space="preserve"> </w:t>
      </w:r>
      <w:r>
        <w:rPr>
          <w:sz w:val="20"/>
        </w:rPr>
        <w:t>laste</w:t>
      </w:r>
      <w:r>
        <w:rPr>
          <w:spacing w:val="-3"/>
          <w:sz w:val="20"/>
        </w:rPr>
        <w:t xml:space="preserve"> </w:t>
      </w:r>
      <w:r>
        <w:rPr>
          <w:sz w:val="20"/>
        </w:rPr>
        <w:t>met</w:t>
      </w:r>
      <w:r>
        <w:rPr>
          <w:spacing w:val="-2"/>
          <w:sz w:val="20"/>
        </w:rPr>
        <w:t xml:space="preserve"> </w:t>
      </w:r>
      <w:r>
        <w:rPr>
          <w:sz w:val="20"/>
        </w:rPr>
        <w:t>hetzelfde</w:t>
      </w:r>
      <w:r>
        <w:rPr>
          <w:spacing w:val="-4"/>
          <w:sz w:val="20"/>
        </w:rPr>
        <w:t xml:space="preserve"> </w:t>
      </w:r>
      <w:r>
        <w:rPr>
          <w:sz w:val="20"/>
        </w:rPr>
        <w:t>domicilieadres</w:t>
      </w:r>
      <w:r>
        <w:rPr>
          <w:spacing w:val="-4"/>
          <w:sz w:val="20"/>
        </w:rPr>
        <w:t xml:space="preserve"> </w:t>
      </w:r>
      <w:r>
        <w:rPr>
          <w:sz w:val="20"/>
        </w:rPr>
        <w:t>van</w:t>
      </w:r>
      <w:r>
        <w:rPr>
          <w:spacing w:val="-2"/>
          <w:sz w:val="20"/>
        </w:rPr>
        <w:t xml:space="preserve"> </w:t>
      </w:r>
      <w:r>
        <w:rPr>
          <w:sz w:val="20"/>
        </w:rPr>
        <w:t>het</w:t>
      </w:r>
      <w:r>
        <w:rPr>
          <w:spacing w:val="-2"/>
          <w:sz w:val="20"/>
        </w:rPr>
        <w:t xml:space="preserve"> </w:t>
      </w:r>
      <w:r>
        <w:rPr>
          <w:sz w:val="20"/>
        </w:rPr>
        <w:t>aangesloten</w:t>
      </w:r>
      <w:r>
        <w:rPr>
          <w:spacing w:val="-2"/>
          <w:sz w:val="20"/>
        </w:rPr>
        <w:t xml:space="preserve"> </w:t>
      </w:r>
      <w:r>
        <w:rPr>
          <w:sz w:val="20"/>
        </w:rPr>
        <w:t>personeelslid.</w:t>
      </w:r>
    </w:p>
    <w:p w14:paraId="5B256FEC" w14:textId="77777777" w:rsidR="0037296E" w:rsidRDefault="0037296E">
      <w:pPr>
        <w:pStyle w:val="Plattetekst"/>
        <w:ind w:left="0"/>
        <w:rPr>
          <w:sz w:val="24"/>
        </w:rPr>
      </w:pPr>
    </w:p>
    <w:p w14:paraId="4643A180" w14:textId="77777777" w:rsidR="0037296E" w:rsidRDefault="0037296E">
      <w:pPr>
        <w:pStyle w:val="Plattetekst"/>
        <w:spacing w:before="11"/>
        <w:ind w:left="0"/>
        <w:rPr>
          <w:sz w:val="25"/>
        </w:rPr>
      </w:pPr>
    </w:p>
    <w:p w14:paraId="2B979381" w14:textId="77777777" w:rsidR="0037296E" w:rsidRDefault="00F82501">
      <w:pPr>
        <w:pStyle w:val="Plattetekst"/>
        <w:spacing w:line="360" w:lineRule="auto"/>
        <w:ind w:right="254"/>
      </w:pPr>
      <w:r>
        <w:t>De contractuele personeelsleden met een arbeidsovereenkomst van bepaalde duur kunnen pas</w:t>
      </w:r>
      <w:r>
        <w:rPr>
          <w:spacing w:val="-68"/>
        </w:rPr>
        <w:t xml:space="preserve"> </w:t>
      </w:r>
      <w:r>
        <w:t>worden</w:t>
      </w:r>
      <w:r>
        <w:rPr>
          <w:spacing w:val="-2"/>
        </w:rPr>
        <w:t xml:space="preserve"> </w:t>
      </w:r>
      <w:r>
        <w:t>aangesloten</w:t>
      </w:r>
      <w:r>
        <w:rPr>
          <w:spacing w:val="-2"/>
        </w:rPr>
        <w:t xml:space="preserve"> </w:t>
      </w:r>
      <w:r>
        <w:t>na een effectieve</w:t>
      </w:r>
      <w:r>
        <w:rPr>
          <w:spacing w:val="-3"/>
        </w:rPr>
        <w:t xml:space="preserve"> </w:t>
      </w:r>
      <w:r>
        <w:t>tewerkstelling</w:t>
      </w:r>
      <w:r>
        <w:rPr>
          <w:spacing w:val="-2"/>
        </w:rPr>
        <w:t xml:space="preserve"> </w:t>
      </w:r>
      <w:r>
        <w:t>van</w:t>
      </w:r>
      <w:r>
        <w:rPr>
          <w:spacing w:val="-1"/>
        </w:rPr>
        <w:t xml:space="preserve"> </w:t>
      </w:r>
      <w:r>
        <w:t>zes</w:t>
      </w:r>
      <w:r>
        <w:rPr>
          <w:spacing w:val="-4"/>
        </w:rPr>
        <w:t xml:space="preserve"> </w:t>
      </w:r>
      <w:r>
        <w:t>opeenvolgende</w:t>
      </w:r>
      <w:r>
        <w:rPr>
          <w:spacing w:val="-3"/>
        </w:rPr>
        <w:t xml:space="preserve"> </w:t>
      </w:r>
      <w:r>
        <w:t>maanden.</w:t>
      </w:r>
    </w:p>
    <w:p w14:paraId="710273D5" w14:textId="77777777" w:rsidR="0037296E" w:rsidRDefault="00F82501">
      <w:pPr>
        <w:pStyle w:val="Plattetekst"/>
        <w:spacing w:before="120" w:line="360" w:lineRule="auto"/>
        <w:ind w:right="1336"/>
      </w:pPr>
      <w:r>
        <w:t>Het bestuur neemt de premie voor de hospitalisatieverzekering voor bovenvermelde</w:t>
      </w:r>
      <w:r>
        <w:rPr>
          <w:spacing w:val="-68"/>
        </w:rPr>
        <w:t xml:space="preserve"> </w:t>
      </w:r>
      <w:r>
        <w:t>categorieën</w:t>
      </w:r>
      <w:r>
        <w:rPr>
          <w:spacing w:val="1"/>
        </w:rPr>
        <w:t xml:space="preserve"> </w:t>
      </w:r>
      <w:r>
        <w:t>volledig ten laste.</w:t>
      </w:r>
    </w:p>
    <w:p w14:paraId="0622A686" w14:textId="77777777" w:rsidR="0037296E" w:rsidRDefault="0037296E">
      <w:pPr>
        <w:pStyle w:val="Plattetekst"/>
        <w:spacing w:before="1"/>
        <w:ind w:left="0"/>
        <w:rPr>
          <w:sz w:val="30"/>
        </w:rPr>
      </w:pPr>
    </w:p>
    <w:p w14:paraId="7A5B04C5" w14:textId="77777777" w:rsidR="0037296E" w:rsidRDefault="00F82501">
      <w:pPr>
        <w:pStyle w:val="Kop5"/>
      </w:pPr>
      <w:r>
        <w:t>Artikel</w:t>
      </w:r>
      <w:r>
        <w:rPr>
          <w:spacing w:val="-5"/>
        </w:rPr>
        <w:t xml:space="preserve"> </w:t>
      </w:r>
      <w:r>
        <w:t>224.</w:t>
      </w:r>
    </w:p>
    <w:p w14:paraId="10D2EC36" w14:textId="77777777" w:rsidR="0037296E" w:rsidRDefault="00F82501">
      <w:pPr>
        <w:pStyle w:val="Plattetekst"/>
        <w:spacing w:before="121"/>
      </w:pPr>
      <w:r>
        <w:t>De</w:t>
      </w:r>
      <w:r>
        <w:rPr>
          <w:spacing w:val="-6"/>
        </w:rPr>
        <w:t xml:space="preserve"> </w:t>
      </w:r>
      <w:r>
        <w:t>hospitalisatieverzekering</w:t>
      </w:r>
      <w:r>
        <w:rPr>
          <w:spacing w:val="-4"/>
        </w:rPr>
        <w:t xml:space="preserve"> </w:t>
      </w:r>
      <w:r>
        <w:t>wordt</w:t>
      </w:r>
      <w:r>
        <w:rPr>
          <w:spacing w:val="-4"/>
        </w:rPr>
        <w:t xml:space="preserve"> </w:t>
      </w:r>
      <w:r>
        <w:t>ook</w:t>
      </w:r>
      <w:r>
        <w:rPr>
          <w:spacing w:val="-3"/>
        </w:rPr>
        <w:t xml:space="preserve"> </w:t>
      </w:r>
      <w:r>
        <w:t>aangeboden</w:t>
      </w:r>
      <w:r>
        <w:rPr>
          <w:spacing w:val="-4"/>
        </w:rPr>
        <w:t xml:space="preserve"> </w:t>
      </w:r>
      <w:r>
        <w:t>aan</w:t>
      </w:r>
      <w:r>
        <w:rPr>
          <w:spacing w:val="-4"/>
        </w:rPr>
        <w:t xml:space="preserve"> </w:t>
      </w:r>
      <w:r>
        <w:t>de</w:t>
      </w:r>
      <w:r>
        <w:rPr>
          <w:spacing w:val="-3"/>
        </w:rPr>
        <w:t xml:space="preserve"> </w:t>
      </w:r>
      <w:r>
        <w:t>volgende</w:t>
      </w:r>
      <w:r>
        <w:rPr>
          <w:spacing w:val="-6"/>
        </w:rPr>
        <w:t xml:space="preserve"> </w:t>
      </w:r>
      <w:r>
        <w:t>categorieën:</w:t>
      </w:r>
    </w:p>
    <w:p w14:paraId="06BC83CD" w14:textId="77777777" w:rsidR="0037296E" w:rsidRDefault="00F82501">
      <w:pPr>
        <w:pStyle w:val="Plattetekst"/>
        <w:spacing w:before="123" w:line="360" w:lineRule="auto"/>
        <w:ind w:right="431"/>
      </w:pPr>
      <w:r>
        <w:t xml:space="preserve">1° de gepensioneerde personeelsleden, hun </w:t>
      </w:r>
      <w:proofErr w:type="spellStart"/>
      <w:r>
        <w:t>echtgeno</w:t>
      </w:r>
      <w:proofErr w:type="spellEnd"/>
      <w:r>
        <w:t>(o)t(e), levenspartner of kind(eren) ten</w:t>
      </w:r>
      <w:r>
        <w:rPr>
          <w:spacing w:val="-68"/>
        </w:rPr>
        <w:t xml:space="preserve"> </w:t>
      </w:r>
      <w:r>
        <w:t>laste;</w:t>
      </w:r>
    </w:p>
    <w:p w14:paraId="0918FB16" w14:textId="77777777" w:rsidR="0037296E" w:rsidRDefault="00F82501">
      <w:pPr>
        <w:pStyle w:val="Plattetekst"/>
      </w:pPr>
      <w:r>
        <w:t>2°</w:t>
      </w:r>
      <w:r>
        <w:rPr>
          <w:spacing w:val="-3"/>
        </w:rPr>
        <w:t xml:space="preserve"> </w:t>
      </w:r>
      <w:r>
        <w:t>de</w:t>
      </w:r>
      <w:r>
        <w:rPr>
          <w:spacing w:val="-2"/>
        </w:rPr>
        <w:t xml:space="preserve"> </w:t>
      </w:r>
      <w:r>
        <w:t>kinderen</w:t>
      </w:r>
      <w:r>
        <w:rPr>
          <w:spacing w:val="-2"/>
        </w:rPr>
        <w:t xml:space="preserve"> </w:t>
      </w:r>
      <w:r>
        <w:t>van</w:t>
      </w:r>
      <w:r>
        <w:rPr>
          <w:spacing w:val="-1"/>
        </w:rPr>
        <w:t xml:space="preserve"> </w:t>
      </w:r>
      <w:r>
        <w:t>het</w:t>
      </w:r>
      <w:r>
        <w:rPr>
          <w:spacing w:val="-1"/>
        </w:rPr>
        <w:t xml:space="preserve"> </w:t>
      </w:r>
      <w:r>
        <w:t>aangesloten</w:t>
      </w:r>
      <w:r>
        <w:rPr>
          <w:spacing w:val="-2"/>
        </w:rPr>
        <w:t xml:space="preserve"> </w:t>
      </w:r>
      <w:r>
        <w:t>personeelslid</w:t>
      </w:r>
      <w:r>
        <w:rPr>
          <w:spacing w:val="-2"/>
        </w:rPr>
        <w:t xml:space="preserve"> </w:t>
      </w:r>
      <w:r>
        <w:t>die</w:t>
      </w:r>
      <w:r>
        <w:rPr>
          <w:spacing w:val="-4"/>
        </w:rPr>
        <w:t xml:space="preserve"> </w:t>
      </w:r>
      <w:r>
        <w:t>niet</w:t>
      </w:r>
      <w:r>
        <w:rPr>
          <w:spacing w:val="-2"/>
        </w:rPr>
        <w:t xml:space="preserve"> </w:t>
      </w:r>
      <w:r>
        <w:t>meer</w:t>
      </w:r>
      <w:r>
        <w:rPr>
          <w:spacing w:val="-4"/>
        </w:rPr>
        <w:t xml:space="preserve"> </w:t>
      </w:r>
      <w:r>
        <w:t>ten</w:t>
      </w:r>
      <w:r>
        <w:rPr>
          <w:spacing w:val="-2"/>
        </w:rPr>
        <w:t xml:space="preserve"> </w:t>
      </w:r>
      <w:r>
        <w:t>laste</w:t>
      </w:r>
      <w:r>
        <w:rPr>
          <w:spacing w:val="-3"/>
        </w:rPr>
        <w:t xml:space="preserve"> </w:t>
      </w:r>
      <w:r>
        <w:t>zijn.</w:t>
      </w:r>
    </w:p>
    <w:p w14:paraId="1E652388" w14:textId="77777777" w:rsidR="0037296E" w:rsidRDefault="0037296E">
      <w:pPr>
        <w:pStyle w:val="Plattetekst"/>
        <w:ind w:left="0"/>
        <w:rPr>
          <w:sz w:val="24"/>
        </w:rPr>
      </w:pPr>
    </w:p>
    <w:p w14:paraId="2910D626" w14:textId="77777777" w:rsidR="0037296E" w:rsidRDefault="00F82501">
      <w:pPr>
        <w:pStyle w:val="Plattetekst"/>
        <w:spacing w:before="192"/>
      </w:pPr>
      <w:r>
        <w:t>De</w:t>
      </w:r>
      <w:r>
        <w:rPr>
          <w:spacing w:val="-4"/>
        </w:rPr>
        <w:t xml:space="preserve"> </w:t>
      </w:r>
      <w:r>
        <w:t>premie</w:t>
      </w:r>
      <w:r>
        <w:rPr>
          <w:spacing w:val="-4"/>
        </w:rPr>
        <w:t xml:space="preserve"> </w:t>
      </w:r>
      <w:r>
        <w:t>voor</w:t>
      </w:r>
      <w:r>
        <w:rPr>
          <w:spacing w:val="-1"/>
        </w:rPr>
        <w:t xml:space="preserve"> </w:t>
      </w:r>
      <w:r>
        <w:t>deze</w:t>
      </w:r>
      <w:r>
        <w:rPr>
          <w:spacing w:val="-4"/>
        </w:rPr>
        <w:t xml:space="preserve"> </w:t>
      </w:r>
      <w:r>
        <w:t>categorieën</w:t>
      </w:r>
      <w:r>
        <w:rPr>
          <w:spacing w:val="-2"/>
        </w:rPr>
        <w:t xml:space="preserve"> </w:t>
      </w:r>
      <w:r>
        <w:t>wordt</w:t>
      </w:r>
      <w:r>
        <w:rPr>
          <w:spacing w:val="-2"/>
        </w:rPr>
        <w:t xml:space="preserve"> </w:t>
      </w:r>
      <w:r>
        <w:t>niet laste</w:t>
      </w:r>
      <w:r>
        <w:rPr>
          <w:spacing w:val="-3"/>
        </w:rPr>
        <w:t xml:space="preserve"> </w:t>
      </w:r>
      <w:r>
        <w:t>genomen van</w:t>
      </w:r>
      <w:r>
        <w:rPr>
          <w:spacing w:val="-2"/>
        </w:rPr>
        <w:t xml:space="preserve"> </w:t>
      </w:r>
      <w:r>
        <w:t>het</w:t>
      </w:r>
      <w:r>
        <w:rPr>
          <w:spacing w:val="-2"/>
        </w:rPr>
        <w:t xml:space="preserve"> </w:t>
      </w:r>
      <w:r>
        <w:t>gemeentebestuur.</w:t>
      </w:r>
    </w:p>
    <w:p w14:paraId="05F43D0F" w14:textId="77777777" w:rsidR="0037296E" w:rsidRDefault="0037296E">
      <w:pPr>
        <w:pStyle w:val="Plattetekst"/>
        <w:ind w:left="0"/>
        <w:rPr>
          <w:sz w:val="24"/>
        </w:rPr>
      </w:pPr>
    </w:p>
    <w:p w14:paraId="05D72658" w14:textId="77777777" w:rsidR="0037296E" w:rsidRDefault="00F82501">
      <w:pPr>
        <w:pStyle w:val="Kop5"/>
        <w:spacing w:before="195"/>
      </w:pPr>
      <w:r>
        <w:t>Artikel</w:t>
      </w:r>
      <w:r>
        <w:rPr>
          <w:spacing w:val="-5"/>
        </w:rPr>
        <w:t xml:space="preserve"> </w:t>
      </w:r>
      <w:r>
        <w:t>225.</w:t>
      </w:r>
    </w:p>
    <w:p w14:paraId="29E6B2CB" w14:textId="77777777" w:rsidR="0037296E" w:rsidRDefault="00F82501">
      <w:pPr>
        <w:pStyle w:val="Plattetekst"/>
        <w:spacing w:before="122" w:line="360" w:lineRule="auto"/>
        <w:ind w:right="2494"/>
      </w:pPr>
      <w:r>
        <w:t>Het personeelslid ontvangt tijdig de nodige informatie in verband met de</w:t>
      </w:r>
      <w:r>
        <w:rPr>
          <w:spacing w:val="-68"/>
        </w:rPr>
        <w:t xml:space="preserve"> </w:t>
      </w:r>
      <w:r>
        <w:t>toepassingsvoorwaarden</w:t>
      </w:r>
      <w:r>
        <w:rPr>
          <w:spacing w:val="-1"/>
        </w:rPr>
        <w:t xml:space="preserve"> </w:t>
      </w:r>
      <w:r>
        <w:t>van de</w:t>
      </w:r>
      <w:r>
        <w:rPr>
          <w:spacing w:val="-2"/>
        </w:rPr>
        <w:t xml:space="preserve"> </w:t>
      </w:r>
      <w:r>
        <w:t>hospitalisatieverzekering.</w:t>
      </w:r>
    </w:p>
    <w:p w14:paraId="1265F1C3" w14:textId="77777777" w:rsidR="0037296E" w:rsidRDefault="0037296E">
      <w:pPr>
        <w:pStyle w:val="Plattetekst"/>
        <w:ind w:left="0"/>
        <w:rPr>
          <w:sz w:val="24"/>
        </w:rPr>
      </w:pPr>
    </w:p>
    <w:p w14:paraId="6BF87B69" w14:textId="77777777" w:rsidR="0037296E" w:rsidRDefault="0037296E">
      <w:pPr>
        <w:pStyle w:val="Plattetekst"/>
        <w:spacing w:before="10"/>
        <w:ind w:left="0"/>
        <w:rPr>
          <w:sz w:val="25"/>
        </w:rPr>
      </w:pPr>
    </w:p>
    <w:p w14:paraId="36A3667A" w14:textId="77777777" w:rsidR="0037296E" w:rsidRDefault="00F82501">
      <w:pPr>
        <w:pStyle w:val="Kop5"/>
        <w:tabs>
          <w:tab w:val="left" w:pos="3405"/>
        </w:tabs>
      </w:pPr>
      <w:bookmarkStart w:id="93" w:name="_bookmark93"/>
      <w:bookmarkEnd w:id="93"/>
      <w:r>
        <w:t>Afdeling</w:t>
      </w:r>
      <w:r>
        <w:rPr>
          <w:spacing w:val="-4"/>
        </w:rPr>
        <w:t xml:space="preserve"> </w:t>
      </w:r>
      <w:r>
        <w:t>III</w:t>
      </w:r>
      <w:r>
        <w:tab/>
        <w:t>De</w:t>
      </w:r>
      <w:r>
        <w:rPr>
          <w:spacing w:val="-5"/>
        </w:rPr>
        <w:t xml:space="preserve"> </w:t>
      </w:r>
      <w:r>
        <w:t>vergoeding</w:t>
      </w:r>
      <w:r>
        <w:rPr>
          <w:spacing w:val="-4"/>
        </w:rPr>
        <w:t xml:space="preserve"> </w:t>
      </w:r>
      <w:r>
        <w:t>voor</w:t>
      </w:r>
      <w:r>
        <w:rPr>
          <w:spacing w:val="-5"/>
        </w:rPr>
        <w:t xml:space="preserve"> </w:t>
      </w:r>
      <w:r>
        <w:t>kosten</w:t>
      </w:r>
      <w:r>
        <w:rPr>
          <w:spacing w:val="-4"/>
        </w:rPr>
        <w:t xml:space="preserve"> </w:t>
      </w:r>
      <w:r>
        <w:t>woon-werkverkeer</w:t>
      </w:r>
    </w:p>
    <w:p w14:paraId="359F2F90" w14:textId="77777777" w:rsidR="0037296E" w:rsidRDefault="0037296E">
      <w:pPr>
        <w:pStyle w:val="Plattetekst"/>
        <w:ind w:left="0"/>
        <w:rPr>
          <w:b/>
          <w:sz w:val="24"/>
        </w:rPr>
      </w:pPr>
    </w:p>
    <w:p w14:paraId="36F0679A" w14:textId="77777777" w:rsidR="0037296E" w:rsidRDefault="0037296E">
      <w:pPr>
        <w:pStyle w:val="Plattetekst"/>
        <w:ind w:left="0"/>
        <w:rPr>
          <w:b/>
          <w:sz w:val="21"/>
        </w:rPr>
      </w:pPr>
    </w:p>
    <w:p w14:paraId="3FC352F1" w14:textId="77777777" w:rsidR="0037296E" w:rsidRDefault="00F82501">
      <w:pPr>
        <w:ind w:left="572"/>
        <w:rPr>
          <w:b/>
          <w:sz w:val="20"/>
        </w:rPr>
      </w:pPr>
      <w:r>
        <w:rPr>
          <w:b/>
          <w:sz w:val="20"/>
        </w:rPr>
        <w:t>Artikel</w:t>
      </w:r>
      <w:r>
        <w:rPr>
          <w:b/>
          <w:spacing w:val="-4"/>
          <w:sz w:val="20"/>
        </w:rPr>
        <w:t xml:space="preserve"> </w:t>
      </w:r>
      <w:r>
        <w:rPr>
          <w:b/>
          <w:sz w:val="20"/>
        </w:rPr>
        <w:t>226.</w:t>
      </w:r>
    </w:p>
    <w:p w14:paraId="4351B2C7" w14:textId="77777777" w:rsidR="0037296E" w:rsidRDefault="00F82501">
      <w:pPr>
        <w:pStyle w:val="Plattetekst"/>
        <w:spacing w:before="116" w:line="360" w:lineRule="auto"/>
        <w:ind w:right="293"/>
      </w:pPr>
      <w:r>
        <w:t>Bij het gebruik van de trein voor de verplaatsing van en naar het werk wordt het personeelslid</w:t>
      </w:r>
      <w:r>
        <w:rPr>
          <w:spacing w:val="-68"/>
        </w:rPr>
        <w:t xml:space="preserve"> </w:t>
      </w:r>
      <w:r>
        <w:t>voor de kosten van het sociale abonnement vergoed in overeenstemming met de geldende</w:t>
      </w:r>
      <w:r>
        <w:rPr>
          <w:spacing w:val="1"/>
        </w:rPr>
        <w:t xml:space="preserve"> </w:t>
      </w:r>
      <w:r>
        <w:t>wettelijke</w:t>
      </w:r>
      <w:r>
        <w:rPr>
          <w:spacing w:val="-3"/>
        </w:rPr>
        <w:t xml:space="preserve"> </w:t>
      </w:r>
      <w:r>
        <w:t>bepalingen daarover.</w:t>
      </w:r>
    </w:p>
    <w:p w14:paraId="30446438" w14:textId="77777777" w:rsidR="0037296E" w:rsidRDefault="0037296E">
      <w:pPr>
        <w:spacing w:line="360" w:lineRule="auto"/>
        <w:sectPr w:rsidR="0037296E">
          <w:headerReference w:type="default" r:id="rId105"/>
          <w:pgSz w:w="11910" w:h="16840"/>
          <w:pgMar w:top="1040" w:right="920" w:bottom="1380" w:left="560" w:header="0" w:footer="1113" w:gutter="0"/>
          <w:cols w:space="708"/>
        </w:sectPr>
      </w:pPr>
    </w:p>
    <w:p w14:paraId="4AC58FB6" w14:textId="77777777" w:rsidR="0037296E" w:rsidRDefault="00F82501">
      <w:pPr>
        <w:pStyle w:val="Plattetekst"/>
        <w:spacing w:before="72"/>
      </w:pPr>
      <w:r>
        <w:lastRenderedPageBreak/>
        <w:t>Als</w:t>
      </w:r>
      <w:r>
        <w:rPr>
          <w:spacing w:val="-4"/>
        </w:rPr>
        <w:t xml:space="preserve"> </w:t>
      </w:r>
      <w:r>
        <w:t>het</w:t>
      </w:r>
      <w:r>
        <w:rPr>
          <w:spacing w:val="-1"/>
        </w:rPr>
        <w:t xml:space="preserve"> </w:t>
      </w:r>
      <w:r>
        <w:t>personeelslid</w:t>
      </w:r>
      <w:r>
        <w:rPr>
          <w:spacing w:val="-4"/>
        </w:rPr>
        <w:t xml:space="preserve"> </w:t>
      </w:r>
      <w:r>
        <w:t>in</w:t>
      </w:r>
      <w:r>
        <w:rPr>
          <w:spacing w:val="-5"/>
        </w:rPr>
        <w:t xml:space="preserve"> </w:t>
      </w:r>
      <w:r>
        <w:t>eerste</w:t>
      </w:r>
      <w:r>
        <w:rPr>
          <w:spacing w:val="-3"/>
        </w:rPr>
        <w:t xml:space="preserve"> </w:t>
      </w:r>
      <w:r>
        <w:t>klasse</w:t>
      </w:r>
      <w:r>
        <w:rPr>
          <w:spacing w:val="-2"/>
        </w:rPr>
        <w:t xml:space="preserve"> </w:t>
      </w:r>
      <w:r>
        <w:t>reist,</w:t>
      </w:r>
      <w:r>
        <w:rPr>
          <w:spacing w:val="-2"/>
        </w:rPr>
        <w:t xml:space="preserve"> </w:t>
      </w:r>
      <w:r>
        <w:t>betaalt</w:t>
      </w:r>
      <w:r>
        <w:rPr>
          <w:spacing w:val="-1"/>
        </w:rPr>
        <w:t xml:space="preserve"> </w:t>
      </w:r>
      <w:r>
        <w:t>het</w:t>
      </w:r>
      <w:r>
        <w:rPr>
          <w:spacing w:val="-3"/>
        </w:rPr>
        <w:t xml:space="preserve"> </w:t>
      </w:r>
      <w:r>
        <w:t>zelf</w:t>
      </w:r>
      <w:r>
        <w:rPr>
          <w:spacing w:val="-3"/>
        </w:rPr>
        <w:t xml:space="preserve"> </w:t>
      </w:r>
      <w:r>
        <w:t>de</w:t>
      </w:r>
      <w:r>
        <w:rPr>
          <w:spacing w:val="-3"/>
        </w:rPr>
        <w:t xml:space="preserve"> </w:t>
      </w:r>
      <w:r>
        <w:t>supplementaire</w:t>
      </w:r>
      <w:r>
        <w:rPr>
          <w:spacing w:val="-4"/>
        </w:rPr>
        <w:t xml:space="preserve"> </w:t>
      </w:r>
      <w:r>
        <w:t>kosten</w:t>
      </w:r>
      <w:r>
        <w:rPr>
          <w:spacing w:val="-1"/>
        </w:rPr>
        <w:t xml:space="preserve"> </w:t>
      </w:r>
      <w:r>
        <w:t>daarvoor.</w:t>
      </w:r>
    </w:p>
    <w:p w14:paraId="18270B04" w14:textId="77777777" w:rsidR="0037296E" w:rsidRDefault="0037296E">
      <w:pPr>
        <w:pStyle w:val="Plattetekst"/>
        <w:ind w:left="0"/>
        <w:rPr>
          <w:sz w:val="24"/>
        </w:rPr>
      </w:pPr>
    </w:p>
    <w:p w14:paraId="2CDE6063" w14:textId="77777777" w:rsidR="0037296E" w:rsidRDefault="00F82501">
      <w:pPr>
        <w:pStyle w:val="Kop5"/>
        <w:spacing w:before="195"/>
      </w:pPr>
      <w:r>
        <w:t>Artikel</w:t>
      </w:r>
      <w:r>
        <w:rPr>
          <w:spacing w:val="-5"/>
        </w:rPr>
        <w:t xml:space="preserve"> </w:t>
      </w:r>
      <w:r>
        <w:t>227.</w:t>
      </w:r>
    </w:p>
    <w:p w14:paraId="6A2477D3" w14:textId="77777777" w:rsidR="0037296E" w:rsidRPr="002714AB" w:rsidRDefault="00F82501">
      <w:pPr>
        <w:spacing w:before="122" w:line="360" w:lineRule="auto"/>
        <w:ind w:left="572" w:right="409"/>
        <w:rPr>
          <w:sz w:val="20"/>
          <w:szCs w:val="20"/>
        </w:rPr>
      </w:pPr>
      <w:r w:rsidRPr="002714AB">
        <w:rPr>
          <w:sz w:val="20"/>
          <w:szCs w:val="20"/>
        </w:rPr>
        <w:t xml:space="preserve">Het personeelslid ontvangt een </w:t>
      </w:r>
      <w:r w:rsidRPr="002714AB">
        <w:rPr>
          <w:b/>
          <w:sz w:val="20"/>
          <w:szCs w:val="20"/>
        </w:rPr>
        <w:t>fietsvergoeding van 0,15 euro (aan te passen aan de</w:t>
      </w:r>
      <w:r w:rsidRPr="002714AB">
        <w:rPr>
          <w:b/>
          <w:spacing w:val="1"/>
          <w:sz w:val="20"/>
          <w:szCs w:val="20"/>
        </w:rPr>
        <w:t xml:space="preserve"> </w:t>
      </w:r>
      <w:r w:rsidRPr="002714AB">
        <w:rPr>
          <w:b/>
          <w:sz w:val="20"/>
          <w:szCs w:val="20"/>
        </w:rPr>
        <w:t xml:space="preserve">fiscale index) </w:t>
      </w:r>
      <w:r w:rsidRPr="002714AB">
        <w:rPr>
          <w:sz w:val="20"/>
          <w:szCs w:val="20"/>
        </w:rPr>
        <w:t>per afgelegde kilometer wanneer hij de afstand van en naar het werk volledig</w:t>
      </w:r>
      <w:r w:rsidRPr="002714AB">
        <w:rPr>
          <w:spacing w:val="-68"/>
          <w:sz w:val="20"/>
          <w:szCs w:val="20"/>
        </w:rPr>
        <w:t xml:space="preserve"> </w:t>
      </w:r>
      <w:r w:rsidRPr="002714AB">
        <w:rPr>
          <w:sz w:val="20"/>
          <w:szCs w:val="20"/>
        </w:rPr>
        <w:t>of</w:t>
      </w:r>
      <w:r w:rsidRPr="002714AB">
        <w:rPr>
          <w:spacing w:val="-3"/>
          <w:sz w:val="20"/>
          <w:szCs w:val="20"/>
        </w:rPr>
        <w:t xml:space="preserve"> </w:t>
      </w:r>
      <w:r w:rsidRPr="002714AB">
        <w:rPr>
          <w:sz w:val="20"/>
          <w:szCs w:val="20"/>
        </w:rPr>
        <w:t>gedeeltelijk</w:t>
      </w:r>
      <w:r w:rsidRPr="002714AB">
        <w:rPr>
          <w:spacing w:val="-1"/>
          <w:sz w:val="20"/>
          <w:szCs w:val="20"/>
        </w:rPr>
        <w:t xml:space="preserve"> </w:t>
      </w:r>
      <w:r w:rsidRPr="002714AB">
        <w:rPr>
          <w:sz w:val="20"/>
          <w:szCs w:val="20"/>
        </w:rPr>
        <w:t>aflegt met de</w:t>
      </w:r>
      <w:r w:rsidRPr="002714AB">
        <w:rPr>
          <w:spacing w:val="-2"/>
          <w:sz w:val="20"/>
          <w:szCs w:val="20"/>
        </w:rPr>
        <w:t xml:space="preserve"> </w:t>
      </w:r>
      <w:r w:rsidRPr="002714AB">
        <w:rPr>
          <w:sz w:val="20"/>
          <w:szCs w:val="20"/>
        </w:rPr>
        <w:t>fiets.</w:t>
      </w:r>
    </w:p>
    <w:p w14:paraId="1415CCE5" w14:textId="49B02F68" w:rsidR="0037296E" w:rsidRPr="00281569" w:rsidRDefault="00F82501">
      <w:pPr>
        <w:spacing w:before="1"/>
        <w:ind w:left="572"/>
        <w:rPr>
          <w:sz w:val="20"/>
          <w:szCs w:val="20"/>
        </w:rPr>
      </w:pPr>
      <w:r w:rsidRPr="00281569">
        <w:rPr>
          <w:sz w:val="20"/>
          <w:szCs w:val="20"/>
        </w:rPr>
        <w:t>De</w:t>
      </w:r>
      <w:r w:rsidRPr="00281569">
        <w:rPr>
          <w:spacing w:val="-5"/>
          <w:sz w:val="20"/>
          <w:szCs w:val="20"/>
        </w:rPr>
        <w:t xml:space="preserve"> </w:t>
      </w:r>
      <w:r w:rsidRPr="00281569">
        <w:rPr>
          <w:sz w:val="20"/>
          <w:szCs w:val="20"/>
        </w:rPr>
        <w:t>fietsvergoeding</w:t>
      </w:r>
      <w:r w:rsidRPr="00281569">
        <w:rPr>
          <w:spacing w:val="-2"/>
          <w:sz w:val="20"/>
          <w:szCs w:val="20"/>
        </w:rPr>
        <w:t xml:space="preserve"> </w:t>
      </w:r>
      <w:r w:rsidRPr="00281569">
        <w:rPr>
          <w:sz w:val="20"/>
          <w:szCs w:val="20"/>
        </w:rPr>
        <w:t>wordt</w:t>
      </w:r>
      <w:r w:rsidRPr="00281569">
        <w:rPr>
          <w:spacing w:val="-2"/>
          <w:sz w:val="20"/>
          <w:szCs w:val="20"/>
        </w:rPr>
        <w:t xml:space="preserve"> </w:t>
      </w:r>
      <w:r w:rsidRPr="00281569">
        <w:rPr>
          <w:sz w:val="20"/>
          <w:szCs w:val="20"/>
        </w:rPr>
        <w:t xml:space="preserve">toegekend </w:t>
      </w:r>
      <w:r w:rsidRPr="00281569">
        <w:rPr>
          <w:b/>
          <w:sz w:val="20"/>
          <w:szCs w:val="20"/>
        </w:rPr>
        <w:t>voor</w:t>
      </w:r>
      <w:r w:rsidRPr="00281569">
        <w:rPr>
          <w:b/>
          <w:spacing w:val="-2"/>
          <w:sz w:val="20"/>
          <w:szCs w:val="20"/>
        </w:rPr>
        <w:t xml:space="preserve"> </w:t>
      </w:r>
      <w:r w:rsidR="00C420AB" w:rsidRPr="00281569">
        <w:rPr>
          <w:b/>
          <w:spacing w:val="-2"/>
          <w:sz w:val="20"/>
          <w:szCs w:val="20"/>
        </w:rPr>
        <w:t>één</w:t>
      </w:r>
      <w:r w:rsidRPr="00281569">
        <w:rPr>
          <w:b/>
          <w:spacing w:val="-3"/>
          <w:sz w:val="20"/>
          <w:szCs w:val="20"/>
        </w:rPr>
        <w:t xml:space="preserve"> </w:t>
      </w:r>
      <w:r w:rsidRPr="00281569">
        <w:rPr>
          <w:b/>
          <w:sz w:val="20"/>
          <w:szCs w:val="20"/>
        </w:rPr>
        <w:t>rit</w:t>
      </w:r>
      <w:r w:rsidRPr="00281569">
        <w:rPr>
          <w:b/>
          <w:spacing w:val="-3"/>
          <w:sz w:val="20"/>
          <w:szCs w:val="20"/>
        </w:rPr>
        <w:t xml:space="preserve"> </w:t>
      </w:r>
      <w:r w:rsidRPr="00281569">
        <w:rPr>
          <w:b/>
          <w:sz w:val="20"/>
          <w:szCs w:val="20"/>
        </w:rPr>
        <w:t>heen</w:t>
      </w:r>
      <w:r w:rsidRPr="00281569">
        <w:rPr>
          <w:b/>
          <w:spacing w:val="-2"/>
          <w:sz w:val="20"/>
          <w:szCs w:val="20"/>
        </w:rPr>
        <w:t xml:space="preserve"> </w:t>
      </w:r>
      <w:r w:rsidRPr="00281569">
        <w:rPr>
          <w:b/>
          <w:sz w:val="20"/>
          <w:szCs w:val="20"/>
        </w:rPr>
        <w:t>en</w:t>
      </w:r>
      <w:r w:rsidR="00C420AB" w:rsidRPr="00281569">
        <w:rPr>
          <w:b/>
          <w:sz w:val="20"/>
          <w:szCs w:val="20"/>
        </w:rPr>
        <w:t xml:space="preserve"> één</w:t>
      </w:r>
      <w:r w:rsidRPr="00281569">
        <w:rPr>
          <w:b/>
          <w:spacing w:val="-3"/>
          <w:sz w:val="20"/>
          <w:szCs w:val="20"/>
        </w:rPr>
        <w:t xml:space="preserve"> </w:t>
      </w:r>
      <w:r w:rsidRPr="00281569">
        <w:rPr>
          <w:b/>
          <w:sz w:val="20"/>
          <w:szCs w:val="20"/>
        </w:rPr>
        <w:t>rit</w:t>
      </w:r>
      <w:r w:rsidR="00AD57E9" w:rsidRPr="00281569">
        <w:rPr>
          <w:b/>
          <w:sz w:val="20"/>
          <w:szCs w:val="20"/>
        </w:rPr>
        <w:t xml:space="preserve"> </w:t>
      </w:r>
      <w:r w:rsidRPr="00281569">
        <w:rPr>
          <w:b/>
          <w:sz w:val="20"/>
          <w:szCs w:val="20"/>
        </w:rPr>
        <w:t>terug</w:t>
      </w:r>
      <w:r w:rsidRPr="00281569">
        <w:rPr>
          <w:b/>
          <w:spacing w:val="1"/>
          <w:sz w:val="20"/>
          <w:szCs w:val="20"/>
        </w:rPr>
        <w:t xml:space="preserve"> </w:t>
      </w:r>
      <w:r w:rsidRPr="00281569">
        <w:rPr>
          <w:b/>
          <w:sz w:val="20"/>
          <w:szCs w:val="20"/>
        </w:rPr>
        <w:t>per</w:t>
      </w:r>
      <w:r w:rsidRPr="00281569">
        <w:rPr>
          <w:b/>
          <w:spacing w:val="-3"/>
          <w:sz w:val="20"/>
          <w:szCs w:val="20"/>
        </w:rPr>
        <w:t xml:space="preserve"> </w:t>
      </w:r>
      <w:r w:rsidRPr="00281569">
        <w:rPr>
          <w:b/>
          <w:sz w:val="20"/>
          <w:szCs w:val="20"/>
        </w:rPr>
        <w:t>dag</w:t>
      </w:r>
      <w:r w:rsidR="00C420AB" w:rsidRPr="00281569">
        <w:rPr>
          <w:sz w:val="20"/>
          <w:szCs w:val="20"/>
        </w:rPr>
        <w:t xml:space="preserve"> met een uitzondering voor de personeelsleden die zich over de middag naar de woning verplaatsen. Zij krijgen de fietsvergoeding voor maximaal twee ritten heen en twee ritten terug per dag.</w:t>
      </w:r>
    </w:p>
    <w:p w14:paraId="23622E9B" w14:textId="77777777" w:rsidR="0037296E" w:rsidRPr="002714AB" w:rsidRDefault="00F82501">
      <w:pPr>
        <w:pStyle w:val="Plattetekst"/>
        <w:spacing w:before="122" w:line="360" w:lineRule="auto"/>
      </w:pPr>
      <w:r w:rsidRPr="00281569">
        <w:t>Er</w:t>
      </w:r>
      <w:r w:rsidRPr="00281569">
        <w:rPr>
          <w:spacing w:val="-2"/>
        </w:rPr>
        <w:t xml:space="preserve"> </w:t>
      </w:r>
      <w:r w:rsidRPr="00281569">
        <w:t>geldt</w:t>
      </w:r>
      <w:r w:rsidRPr="00281569">
        <w:rPr>
          <w:spacing w:val="-2"/>
        </w:rPr>
        <w:t xml:space="preserve"> </w:t>
      </w:r>
      <w:r w:rsidRPr="00281569">
        <w:t>geen</w:t>
      </w:r>
      <w:r w:rsidRPr="00281569">
        <w:rPr>
          <w:spacing w:val="-2"/>
        </w:rPr>
        <w:t xml:space="preserve"> </w:t>
      </w:r>
      <w:r w:rsidRPr="00281569">
        <w:t>minimum</w:t>
      </w:r>
      <w:r w:rsidRPr="00281569">
        <w:rPr>
          <w:spacing w:val="-6"/>
        </w:rPr>
        <w:t xml:space="preserve"> </w:t>
      </w:r>
      <w:r w:rsidRPr="00281569">
        <w:t>aantal</w:t>
      </w:r>
      <w:r w:rsidRPr="00281569">
        <w:rPr>
          <w:spacing w:val="1"/>
        </w:rPr>
        <w:t xml:space="preserve"> </w:t>
      </w:r>
      <w:r w:rsidRPr="00281569">
        <w:t>verplaatsingen</w:t>
      </w:r>
      <w:r w:rsidRPr="00281569">
        <w:rPr>
          <w:spacing w:val="-2"/>
        </w:rPr>
        <w:t xml:space="preserve"> </w:t>
      </w:r>
      <w:r w:rsidRPr="00281569">
        <w:t>op</w:t>
      </w:r>
      <w:r w:rsidRPr="00281569">
        <w:rPr>
          <w:spacing w:val="-3"/>
        </w:rPr>
        <w:t xml:space="preserve"> </w:t>
      </w:r>
      <w:r w:rsidRPr="00281569">
        <w:t>maandbasis</w:t>
      </w:r>
      <w:r w:rsidRPr="00281569">
        <w:rPr>
          <w:spacing w:val="-4"/>
        </w:rPr>
        <w:t xml:space="preserve"> </w:t>
      </w:r>
      <w:r w:rsidRPr="00281569">
        <w:t>om recht</w:t>
      </w:r>
      <w:r w:rsidRPr="00281569">
        <w:rPr>
          <w:spacing w:val="-2"/>
        </w:rPr>
        <w:t xml:space="preserve"> </w:t>
      </w:r>
      <w:r w:rsidRPr="00281569">
        <w:t>te</w:t>
      </w:r>
      <w:r w:rsidRPr="00281569">
        <w:rPr>
          <w:spacing w:val="-5"/>
        </w:rPr>
        <w:t xml:space="preserve"> </w:t>
      </w:r>
      <w:r w:rsidRPr="00281569">
        <w:t>hebben</w:t>
      </w:r>
      <w:r w:rsidRPr="00281569">
        <w:rPr>
          <w:spacing w:val="-2"/>
        </w:rPr>
        <w:t xml:space="preserve"> </w:t>
      </w:r>
      <w:r w:rsidRPr="00281569">
        <w:t>op de</w:t>
      </w:r>
      <w:r w:rsidRPr="002714AB">
        <w:rPr>
          <w:spacing w:val="-68"/>
        </w:rPr>
        <w:t xml:space="preserve"> </w:t>
      </w:r>
      <w:r w:rsidRPr="002714AB">
        <w:t>fietsvergoeding.</w:t>
      </w:r>
    </w:p>
    <w:p w14:paraId="08A2B9BE" w14:textId="77777777" w:rsidR="0037296E" w:rsidRPr="002714AB" w:rsidRDefault="00F82501">
      <w:pPr>
        <w:pStyle w:val="Plattetekst"/>
      </w:pPr>
      <w:r w:rsidRPr="002714AB">
        <w:t>De</w:t>
      </w:r>
      <w:r w:rsidRPr="002714AB">
        <w:rPr>
          <w:spacing w:val="-6"/>
        </w:rPr>
        <w:t xml:space="preserve"> </w:t>
      </w:r>
      <w:r w:rsidRPr="002714AB">
        <w:t>fietsvergoeding</w:t>
      </w:r>
      <w:r w:rsidRPr="002714AB">
        <w:rPr>
          <w:spacing w:val="-3"/>
        </w:rPr>
        <w:t xml:space="preserve"> </w:t>
      </w:r>
      <w:r w:rsidRPr="002714AB">
        <w:t>wordt</w:t>
      </w:r>
      <w:r w:rsidRPr="002714AB">
        <w:rPr>
          <w:spacing w:val="-3"/>
        </w:rPr>
        <w:t xml:space="preserve"> </w:t>
      </w:r>
      <w:r w:rsidRPr="002714AB">
        <w:t>per</w:t>
      </w:r>
      <w:r w:rsidRPr="002714AB">
        <w:rPr>
          <w:spacing w:val="-3"/>
        </w:rPr>
        <w:t xml:space="preserve"> </w:t>
      </w:r>
      <w:r w:rsidRPr="002714AB">
        <w:t>kwartaal uitbetaald.</w:t>
      </w:r>
    </w:p>
    <w:p w14:paraId="65BC61CC" w14:textId="77777777" w:rsidR="0037296E" w:rsidRDefault="0037296E">
      <w:pPr>
        <w:pStyle w:val="Plattetekst"/>
        <w:ind w:left="0"/>
        <w:rPr>
          <w:sz w:val="24"/>
        </w:rPr>
      </w:pPr>
    </w:p>
    <w:p w14:paraId="0700BCA9" w14:textId="77777777" w:rsidR="0037296E" w:rsidRDefault="00F82501">
      <w:pPr>
        <w:pStyle w:val="Kop5"/>
        <w:spacing w:before="195"/>
      </w:pPr>
      <w:r>
        <w:t>Artikel</w:t>
      </w:r>
      <w:r>
        <w:rPr>
          <w:spacing w:val="-5"/>
        </w:rPr>
        <w:t xml:space="preserve"> </w:t>
      </w:r>
      <w:r>
        <w:t>228.</w:t>
      </w:r>
    </w:p>
    <w:p w14:paraId="425241F0" w14:textId="77777777" w:rsidR="0037296E" w:rsidRDefault="00F82501">
      <w:pPr>
        <w:pStyle w:val="Plattetekst"/>
        <w:spacing w:before="120" w:line="360" w:lineRule="auto"/>
        <w:ind w:right="253"/>
      </w:pPr>
      <w:r>
        <w:t>Het personeelslid dat voldoet aan de voorwaarden voor de toekenning van een parkeerkaart</w:t>
      </w:r>
      <w:r>
        <w:rPr>
          <w:spacing w:val="1"/>
        </w:rPr>
        <w:t xml:space="preserve"> </w:t>
      </w:r>
      <w:r>
        <w:t>door de bevoegde overheid, ontvangt een vergoeding voor de verplaatsing van en naar het</w:t>
      </w:r>
      <w:r>
        <w:rPr>
          <w:spacing w:val="1"/>
        </w:rPr>
        <w:t xml:space="preserve"> </w:t>
      </w:r>
      <w:r>
        <w:t>werk met de wagen. Die vergoeding is gelijk aan de kostprijs van een treinkaart tweede klasse</w:t>
      </w:r>
      <w:r>
        <w:rPr>
          <w:spacing w:val="-68"/>
        </w:rPr>
        <w:t xml:space="preserve"> </w:t>
      </w:r>
      <w:r>
        <w:t>over</w:t>
      </w:r>
      <w:r>
        <w:rPr>
          <w:spacing w:val="-3"/>
        </w:rPr>
        <w:t xml:space="preserve"> </w:t>
      </w:r>
      <w:r>
        <w:t>dezelfde afstand.</w:t>
      </w:r>
    </w:p>
    <w:p w14:paraId="68B863E9" w14:textId="77777777" w:rsidR="0037296E" w:rsidRDefault="0037296E">
      <w:pPr>
        <w:pStyle w:val="Plattetekst"/>
        <w:ind w:left="0"/>
        <w:rPr>
          <w:sz w:val="24"/>
        </w:rPr>
      </w:pPr>
    </w:p>
    <w:p w14:paraId="04DDC5AE" w14:textId="77777777" w:rsidR="0037296E" w:rsidRDefault="0037296E">
      <w:pPr>
        <w:pStyle w:val="Plattetekst"/>
        <w:spacing w:before="10"/>
        <w:ind w:left="0"/>
        <w:rPr>
          <w:sz w:val="25"/>
        </w:rPr>
      </w:pPr>
    </w:p>
    <w:p w14:paraId="4AF54421" w14:textId="77777777" w:rsidR="0037296E" w:rsidRDefault="00F82501">
      <w:pPr>
        <w:pStyle w:val="Kop5"/>
        <w:tabs>
          <w:tab w:val="left" w:pos="3405"/>
        </w:tabs>
      </w:pPr>
      <w:bookmarkStart w:id="94" w:name="_bookmark94"/>
      <w:bookmarkEnd w:id="94"/>
      <w:r>
        <w:t>Afdeling</w:t>
      </w:r>
      <w:r>
        <w:rPr>
          <w:spacing w:val="-3"/>
        </w:rPr>
        <w:t xml:space="preserve"> </w:t>
      </w:r>
      <w:r>
        <w:t>IV</w:t>
      </w:r>
      <w:r>
        <w:tab/>
        <w:t>Tussenkomst</w:t>
      </w:r>
      <w:r>
        <w:rPr>
          <w:spacing w:val="-17"/>
        </w:rPr>
        <w:t xml:space="preserve"> </w:t>
      </w:r>
      <w:r>
        <w:t>fietslease</w:t>
      </w:r>
    </w:p>
    <w:p w14:paraId="3E438E5D" w14:textId="77777777" w:rsidR="0037296E" w:rsidRDefault="0037296E">
      <w:pPr>
        <w:pStyle w:val="Plattetekst"/>
        <w:ind w:left="0"/>
        <w:rPr>
          <w:b/>
          <w:sz w:val="24"/>
        </w:rPr>
      </w:pPr>
    </w:p>
    <w:p w14:paraId="40B96099" w14:textId="77777777" w:rsidR="0037296E" w:rsidRDefault="0037296E">
      <w:pPr>
        <w:pStyle w:val="Plattetekst"/>
        <w:spacing w:before="11"/>
        <w:ind w:left="0"/>
        <w:rPr>
          <w:b/>
        </w:rPr>
      </w:pPr>
    </w:p>
    <w:p w14:paraId="22BBAD1E" w14:textId="77777777" w:rsidR="0037296E" w:rsidRDefault="00F82501">
      <w:pPr>
        <w:spacing w:before="1"/>
        <w:ind w:left="572"/>
        <w:rPr>
          <w:b/>
          <w:sz w:val="20"/>
        </w:rPr>
      </w:pPr>
      <w:r>
        <w:rPr>
          <w:b/>
          <w:sz w:val="20"/>
        </w:rPr>
        <w:t>Artikel</w:t>
      </w:r>
      <w:r>
        <w:rPr>
          <w:b/>
          <w:spacing w:val="-5"/>
          <w:sz w:val="20"/>
        </w:rPr>
        <w:t xml:space="preserve"> </w:t>
      </w:r>
      <w:r>
        <w:rPr>
          <w:b/>
          <w:sz w:val="20"/>
        </w:rPr>
        <w:t>229.</w:t>
      </w:r>
    </w:p>
    <w:p w14:paraId="396B863A" w14:textId="77777777" w:rsidR="00FB595B" w:rsidRDefault="00F82501">
      <w:pPr>
        <w:pStyle w:val="Plattetekst"/>
        <w:spacing w:before="121" w:line="360" w:lineRule="auto"/>
        <w:ind w:right="218"/>
        <w:rPr>
          <w:spacing w:val="-4"/>
        </w:rPr>
      </w:pPr>
      <w:r>
        <w:t>§1.</w:t>
      </w:r>
      <w:r>
        <w:rPr>
          <w:spacing w:val="-4"/>
        </w:rPr>
        <w:t xml:space="preserve"> </w:t>
      </w:r>
      <w:r w:rsidR="00FB595B">
        <w:rPr>
          <w:spacing w:val="-4"/>
        </w:rPr>
        <w:t xml:space="preserve">Het personeelslid kan, onder de voorwaarden bepaald in de fietspolicy, de </w:t>
      </w:r>
      <w:proofErr w:type="spellStart"/>
      <w:r w:rsidR="00FB595B">
        <w:rPr>
          <w:spacing w:val="-4"/>
        </w:rPr>
        <w:t>eindejaarstoelage</w:t>
      </w:r>
      <w:proofErr w:type="spellEnd"/>
      <w:r w:rsidR="00FB595B">
        <w:rPr>
          <w:spacing w:val="-4"/>
        </w:rPr>
        <w:t xml:space="preserve"> geheel of gedeeltelijk omzetten in een budget waarmee het personeelslid voordelen ter bevordering van de fietsmobiliteit kan kiezen, bv het leasen van een fiets. In voorkomend geval is er dan geen of gedeeltelijk geen recht meer op de </w:t>
      </w:r>
      <w:proofErr w:type="spellStart"/>
      <w:r w:rsidR="00FB595B">
        <w:rPr>
          <w:spacing w:val="-4"/>
        </w:rPr>
        <w:t>eindejaarstoelage</w:t>
      </w:r>
      <w:proofErr w:type="spellEnd"/>
      <w:r w:rsidR="00FB595B">
        <w:rPr>
          <w:spacing w:val="-4"/>
        </w:rPr>
        <w:t xml:space="preserve">.  </w:t>
      </w:r>
    </w:p>
    <w:p w14:paraId="423FBE9E" w14:textId="77777777" w:rsidR="00E1458F" w:rsidRPr="00281569" w:rsidRDefault="00FB595B" w:rsidP="00E1458F">
      <w:pPr>
        <w:pStyle w:val="Plattetekst"/>
        <w:spacing w:before="121" w:line="360" w:lineRule="auto"/>
        <w:ind w:right="218"/>
      </w:pPr>
      <w:r w:rsidRPr="00281569">
        <w:rPr>
          <w:spacing w:val="-4"/>
        </w:rPr>
        <w:t xml:space="preserve">De duurtijd van de leaseperiode is 36 maanden. Het personeelslid gaat voor die periode een bindend </w:t>
      </w:r>
      <w:r w:rsidR="00393D7E" w:rsidRPr="00281569">
        <w:rPr>
          <w:spacing w:val="-4"/>
        </w:rPr>
        <w:t>engagement aan van zodra hij zijn beslissing om te kiezen voor de fietsmobiliteit bekend maakt.</w:t>
      </w:r>
    </w:p>
    <w:p w14:paraId="3D5B6B1F" w14:textId="4E64401E" w:rsidR="00393D7E" w:rsidRPr="00281569" w:rsidRDefault="00F82501" w:rsidP="00E1458F">
      <w:pPr>
        <w:pStyle w:val="Plattetekst"/>
        <w:spacing w:before="121" w:line="360" w:lineRule="auto"/>
        <w:ind w:right="218"/>
      </w:pPr>
      <w:r w:rsidRPr="00281569">
        <w:t>Het</w:t>
      </w:r>
      <w:r w:rsidRPr="00281569">
        <w:rPr>
          <w:spacing w:val="-3"/>
        </w:rPr>
        <w:t xml:space="preserve"> </w:t>
      </w:r>
      <w:r w:rsidRPr="00281569">
        <w:t>personeelslid</w:t>
      </w:r>
      <w:r w:rsidRPr="00281569">
        <w:rPr>
          <w:spacing w:val="-3"/>
        </w:rPr>
        <w:t xml:space="preserve"> </w:t>
      </w:r>
      <w:r w:rsidRPr="00281569">
        <w:t>verbindt</w:t>
      </w:r>
      <w:r w:rsidRPr="00281569">
        <w:rPr>
          <w:spacing w:val="-3"/>
        </w:rPr>
        <w:t xml:space="preserve"> </w:t>
      </w:r>
      <w:r w:rsidRPr="00281569">
        <w:t>zich</w:t>
      </w:r>
      <w:r w:rsidRPr="00281569">
        <w:rPr>
          <w:spacing w:val="-5"/>
        </w:rPr>
        <w:t xml:space="preserve"> </w:t>
      </w:r>
      <w:r w:rsidRPr="00281569">
        <w:t>ertoe</w:t>
      </w:r>
      <w:r w:rsidR="00393D7E" w:rsidRPr="00281569">
        <w:t xml:space="preserve"> om</w:t>
      </w:r>
      <w:r w:rsidR="00E1458F" w:rsidRPr="00281569">
        <w:t xml:space="preserve"> </w:t>
      </w:r>
      <w:r w:rsidR="00393D7E" w:rsidRPr="00281569">
        <w:t>m</w:t>
      </w:r>
      <w:r w:rsidRPr="00281569">
        <w:t>instens</w:t>
      </w:r>
      <w:r w:rsidRPr="00281569">
        <w:rPr>
          <w:spacing w:val="-4"/>
        </w:rPr>
        <w:t xml:space="preserve"> </w:t>
      </w:r>
      <w:r w:rsidRPr="00281569">
        <w:t>10%</w:t>
      </w:r>
      <w:r w:rsidRPr="00281569">
        <w:rPr>
          <w:spacing w:val="-4"/>
        </w:rPr>
        <w:t xml:space="preserve"> </w:t>
      </w:r>
      <w:r w:rsidRPr="00281569">
        <w:t>van</w:t>
      </w:r>
      <w:r w:rsidRPr="00281569">
        <w:rPr>
          <w:spacing w:val="-1"/>
        </w:rPr>
        <w:t xml:space="preserve"> </w:t>
      </w:r>
      <w:r w:rsidRPr="00281569">
        <w:t>het woon-werkverkeer</w:t>
      </w:r>
      <w:r w:rsidRPr="00281569">
        <w:rPr>
          <w:spacing w:val="-1"/>
        </w:rPr>
        <w:t xml:space="preserve"> </w:t>
      </w:r>
      <w:r w:rsidRPr="00281569">
        <w:t>op</w:t>
      </w:r>
      <w:r w:rsidRPr="00281569">
        <w:rPr>
          <w:spacing w:val="-2"/>
        </w:rPr>
        <w:t xml:space="preserve"> </w:t>
      </w:r>
      <w:r w:rsidRPr="00281569">
        <w:t>jaarbasis</w:t>
      </w:r>
      <w:r w:rsidRPr="00281569">
        <w:rPr>
          <w:spacing w:val="-4"/>
        </w:rPr>
        <w:t xml:space="preserve"> </w:t>
      </w:r>
      <w:r w:rsidRPr="00281569">
        <w:t>met de</w:t>
      </w:r>
      <w:r w:rsidRPr="00281569">
        <w:rPr>
          <w:spacing w:val="-3"/>
        </w:rPr>
        <w:t xml:space="preserve"> </w:t>
      </w:r>
      <w:r w:rsidRPr="00281569">
        <w:t>geleas</w:t>
      </w:r>
      <w:r w:rsidR="00E1458F" w:rsidRPr="00281569">
        <w:t>e</w:t>
      </w:r>
      <w:r w:rsidRPr="00281569">
        <w:t>de</w:t>
      </w:r>
      <w:r w:rsidRPr="00281569">
        <w:rPr>
          <w:spacing w:val="-4"/>
        </w:rPr>
        <w:t xml:space="preserve"> </w:t>
      </w:r>
      <w:r w:rsidRPr="00281569">
        <w:t>fiets</w:t>
      </w:r>
      <w:r w:rsidRPr="00281569">
        <w:rPr>
          <w:spacing w:val="-4"/>
        </w:rPr>
        <w:t xml:space="preserve"> </w:t>
      </w:r>
      <w:r w:rsidR="004F34AC" w:rsidRPr="00281569">
        <w:t>af te leggen.</w:t>
      </w:r>
    </w:p>
    <w:p w14:paraId="4E131D9F" w14:textId="77777777" w:rsidR="00E1458F" w:rsidRPr="00281569" w:rsidRDefault="00E1458F" w:rsidP="00E1458F">
      <w:pPr>
        <w:pStyle w:val="Plattetekst"/>
        <w:spacing w:before="121" w:line="360" w:lineRule="auto"/>
        <w:ind w:right="218"/>
      </w:pPr>
    </w:p>
    <w:p w14:paraId="7AE4E699" w14:textId="51CEFE48" w:rsidR="0037296E" w:rsidRPr="00281569" w:rsidRDefault="00393D7E">
      <w:pPr>
        <w:pStyle w:val="Plattetekst"/>
        <w:spacing w:before="1"/>
        <w:ind w:left="0"/>
      </w:pPr>
      <w:r w:rsidRPr="00281569">
        <w:rPr>
          <w:sz w:val="30"/>
        </w:rPr>
        <w:tab/>
      </w:r>
      <w:r w:rsidRPr="00281569">
        <w:t>§2. De fietspolicy bevat alle info aangaande:</w:t>
      </w:r>
    </w:p>
    <w:p w14:paraId="053D4859" w14:textId="386D94A3" w:rsidR="007F3EE2" w:rsidRPr="00281569" w:rsidRDefault="007F3EE2" w:rsidP="00E1458F">
      <w:pPr>
        <w:pStyle w:val="Plattetekst"/>
        <w:spacing w:before="1"/>
        <w:ind w:left="720" w:firstLine="720"/>
      </w:pPr>
      <w:r w:rsidRPr="00281569">
        <w:t xml:space="preserve">1° </w:t>
      </w:r>
      <w:r w:rsidR="004F34AC" w:rsidRPr="00281569">
        <w:t xml:space="preserve">de voorwaarden om </w:t>
      </w:r>
      <w:r w:rsidR="00393D7E" w:rsidRPr="00281569">
        <w:t xml:space="preserve">een fiets </w:t>
      </w:r>
      <w:r w:rsidR="004F34AC" w:rsidRPr="00281569">
        <w:t xml:space="preserve">te </w:t>
      </w:r>
      <w:r w:rsidR="00393D7E" w:rsidRPr="00281569">
        <w:t>k</w:t>
      </w:r>
      <w:r w:rsidR="004F34AC" w:rsidRPr="00281569">
        <w:t>unnen</w:t>
      </w:r>
      <w:r w:rsidR="00393D7E" w:rsidRPr="00281569">
        <w:t xml:space="preserve"> leasen</w:t>
      </w:r>
      <w:r w:rsidRPr="00281569">
        <w:t>;</w:t>
      </w:r>
    </w:p>
    <w:p w14:paraId="03016B0B" w14:textId="18DC94C6" w:rsidR="007F3EE2" w:rsidRPr="00281569" w:rsidRDefault="007F3EE2" w:rsidP="00E1458F">
      <w:pPr>
        <w:pStyle w:val="Plattetekst"/>
        <w:spacing w:before="1"/>
        <w:ind w:left="720" w:firstLine="720"/>
      </w:pPr>
      <w:r w:rsidRPr="00281569">
        <w:t xml:space="preserve">2° </w:t>
      </w:r>
      <w:r w:rsidR="00393D7E" w:rsidRPr="00281569">
        <w:t>de inhoud van het fietsleasepakket</w:t>
      </w:r>
      <w:r w:rsidRPr="00281569">
        <w:t>;</w:t>
      </w:r>
    </w:p>
    <w:p w14:paraId="4BA1FDBE" w14:textId="706DBAAB" w:rsidR="007F3EE2" w:rsidRPr="00281569" w:rsidRDefault="007F3EE2" w:rsidP="00E1458F">
      <w:pPr>
        <w:pStyle w:val="Plattetekst"/>
        <w:spacing w:before="1"/>
        <w:ind w:left="720" w:firstLine="720"/>
      </w:pPr>
      <w:r w:rsidRPr="00281569">
        <w:t xml:space="preserve">3° </w:t>
      </w:r>
      <w:r w:rsidR="00393D7E" w:rsidRPr="00281569">
        <w:t>de bestelprocedure</w:t>
      </w:r>
      <w:r w:rsidRPr="00281569">
        <w:t>;</w:t>
      </w:r>
    </w:p>
    <w:p w14:paraId="518B77EA" w14:textId="511CA33C" w:rsidR="007F3EE2" w:rsidRPr="00281569" w:rsidRDefault="007F3EE2" w:rsidP="00E1458F">
      <w:pPr>
        <w:pStyle w:val="Plattetekst"/>
        <w:spacing w:before="1"/>
        <w:ind w:left="720" w:firstLine="720"/>
      </w:pPr>
      <w:r w:rsidRPr="00281569">
        <w:t xml:space="preserve">4° </w:t>
      </w:r>
      <w:r w:rsidR="00393D7E" w:rsidRPr="00281569">
        <w:t>de looptijd en het einde van het leasecontract</w:t>
      </w:r>
      <w:r w:rsidR="004A556E" w:rsidRPr="00281569">
        <w:t xml:space="preserve"> en </w:t>
      </w:r>
      <w:r w:rsidRPr="00281569">
        <w:t>;</w:t>
      </w:r>
    </w:p>
    <w:p w14:paraId="1DEB188E" w14:textId="31D17E97" w:rsidR="004A556E" w:rsidRPr="002714AB" w:rsidRDefault="007F3EE2" w:rsidP="00E1458F">
      <w:pPr>
        <w:pStyle w:val="Plattetekst"/>
        <w:spacing w:before="1"/>
        <w:ind w:left="1440"/>
      </w:pPr>
      <w:r w:rsidRPr="00281569">
        <w:t xml:space="preserve">5° </w:t>
      </w:r>
      <w:r w:rsidR="004A556E" w:rsidRPr="00281569">
        <w:t xml:space="preserve">het gebruik van de leasefiets, de rechten en de plichten </w:t>
      </w:r>
      <w:proofErr w:type="spellStart"/>
      <w:r w:rsidR="004A556E" w:rsidRPr="00281569">
        <w:t>oa</w:t>
      </w:r>
      <w:proofErr w:type="spellEnd"/>
      <w:r w:rsidR="004A556E" w:rsidRPr="00281569">
        <w:t xml:space="preserve"> in het kader van het veilig gebruik van de fiets</w:t>
      </w:r>
      <w:r w:rsidR="00E14770" w:rsidRPr="00281569">
        <w:t>.</w:t>
      </w:r>
    </w:p>
    <w:p w14:paraId="5FDEAE6F" w14:textId="77777777" w:rsidR="0037296E" w:rsidRDefault="0037296E">
      <w:pPr>
        <w:spacing w:line="360" w:lineRule="auto"/>
        <w:sectPr w:rsidR="0037296E">
          <w:headerReference w:type="default" r:id="rId106"/>
          <w:pgSz w:w="11910" w:h="16840"/>
          <w:pgMar w:top="1040" w:right="920" w:bottom="1380" w:left="560" w:header="0" w:footer="1113" w:gutter="0"/>
          <w:cols w:space="708"/>
        </w:sectPr>
      </w:pPr>
    </w:p>
    <w:p w14:paraId="7CD6C8DD" w14:textId="77777777" w:rsidR="0037296E" w:rsidRDefault="00F82501">
      <w:pPr>
        <w:pStyle w:val="Kop2"/>
        <w:spacing w:before="78"/>
      </w:pPr>
      <w:bookmarkStart w:id="95" w:name="_bookmark95"/>
      <w:bookmarkEnd w:id="95"/>
      <w:r>
        <w:lastRenderedPageBreak/>
        <w:t>TITEL</w:t>
      </w:r>
      <w:r>
        <w:rPr>
          <w:spacing w:val="-2"/>
        </w:rPr>
        <w:t xml:space="preserve"> </w:t>
      </w:r>
      <w:r>
        <w:t>IX:</w:t>
      </w:r>
      <w:r>
        <w:rPr>
          <w:spacing w:val="-17"/>
        </w:rPr>
        <w:t xml:space="preserve"> </w:t>
      </w:r>
      <w:r>
        <w:t>VERLOVEN</w:t>
      </w:r>
      <w:r>
        <w:rPr>
          <w:spacing w:val="-1"/>
        </w:rPr>
        <w:t xml:space="preserve"> </w:t>
      </w:r>
      <w:r>
        <w:t>&amp;</w:t>
      </w:r>
      <w:r>
        <w:rPr>
          <w:spacing w:val="-2"/>
        </w:rPr>
        <w:t xml:space="preserve"> </w:t>
      </w:r>
      <w:r>
        <w:t>AFWEZIGHEDEN</w:t>
      </w:r>
    </w:p>
    <w:p w14:paraId="56E4BFBE" w14:textId="77777777" w:rsidR="0037296E" w:rsidRDefault="0037296E">
      <w:pPr>
        <w:pStyle w:val="Plattetekst"/>
        <w:spacing w:before="1"/>
        <w:ind w:left="0"/>
        <w:rPr>
          <w:sz w:val="50"/>
        </w:rPr>
      </w:pPr>
    </w:p>
    <w:p w14:paraId="209CC6CC" w14:textId="77777777" w:rsidR="0037296E" w:rsidRDefault="00F82501">
      <w:pPr>
        <w:pStyle w:val="Kop4"/>
        <w:tabs>
          <w:tab w:val="left" w:pos="2697"/>
        </w:tabs>
        <w:spacing w:before="1"/>
      </w:pPr>
      <w:bookmarkStart w:id="96" w:name="_bookmark96"/>
      <w:bookmarkEnd w:id="96"/>
      <w:r>
        <w:t>Hoofdstuk</w:t>
      </w:r>
      <w:r>
        <w:rPr>
          <w:spacing w:val="-4"/>
        </w:rPr>
        <w:t xml:space="preserve"> </w:t>
      </w:r>
      <w:r>
        <w:t>I</w:t>
      </w:r>
      <w:r>
        <w:tab/>
        <w:t>Algemene</w:t>
      </w:r>
      <w:r>
        <w:rPr>
          <w:spacing w:val="-9"/>
        </w:rPr>
        <w:t xml:space="preserve"> </w:t>
      </w:r>
      <w:r>
        <w:t>bepalingen</w:t>
      </w:r>
    </w:p>
    <w:p w14:paraId="398353BB" w14:textId="77777777" w:rsidR="0037296E" w:rsidRDefault="0037296E">
      <w:pPr>
        <w:pStyle w:val="Plattetekst"/>
        <w:ind w:left="0"/>
        <w:rPr>
          <w:sz w:val="28"/>
        </w:rPr>
      </w:pPr>
    </w:p>
    <w:p w14:paraId="7E2FFBAE" w14:textId="77777777" w:rsidR="0037296E" w:rsidRDefault="00F82501">
      <w:pPr>
        <w:pStyle w:val="Kop5"/>
        <w:spacing w:before="241"/>
      </w:pPr>
      <w:r>
        <w:t>Artikel</w:t>
      </w:r>
      <w:r>
        <w:rPr>
          <w:spacing w:val="-4"/>
        </w:rPr>
        <w:t xml:space="preserve"> </w:t>
      </w:r>
      <w:r>
        <w:t>230.</w:t>
      </w:r>
    </w:p>
    <w:p w14:paraId="11D73EBF" w14:textId="77777777" w:rsidR="0037296E" w:rsidRDefault="00F82501">
      <w:pPr>
        <w:pStyle w:val="Plattetekst"/>
        <w:spacing w:before="121" w:line="360" w:lineRule="auto"/>
        <w:ind w:right="755"/>
      </w:pPr>
      <w:r>
        <w:t>§1. Het statutaire personeelslid bevindt zich geheel of gedeeltelijk in één van de volgende</w:t>
      </w:r>
      <w:r>
        <w:rPr>
          <w:spacing w:val="-68"/>
        </w:rPr>
        <w:t xml:space="preserve"> </w:t>
      </w:r>
      <w:r>
        <w:t>administratieve</w:t>
      </w:r>
      <w:r>
        <w:rPr>
          <w:spacing w:val="-3"/>
        </w:rPr>
        <w:t xml:space="preserve"> </w:t>
      </w:r>
      <w:r>
        <w:t>toestanden:</w:t>
      </w:r>
    </w:p>
    <w:p w14:paraId="098ED4AC" w14:textId="77777777" w:rsidR="0037296E" w:rsidRDefault="00F82501">
      <w:pPr>
        <w:pStyle w:val="Kop5"/>
        <w:spacing w:before="1"/>
        <w:rPr>
          <w:b w:val="0"/>
        </w:rPr>
      </w:pPr>
      <w:r>
        <w:rPr>
          <w:b w:val="0"/>
        </w:rPr>
        <w:t>1°</w:t>
      </w:r>
      <w:r>
        <w:rPr>
          <w:b w:val="0"/>
          <w:spacing w:val="-5"/>
        </w:rPr>
        <w:t xml:space="preserve"> </w:t>
      </w:r>
      <w:r>
        <w:t>dienstactiviteit</w:t>
      </w:r>
      <w:r>
        <w:rPr>
          <w:b w:val="0"/>
        </w:rPr>
        <w:t>;</w:t>
      </w:r>
    </w:p>
    <w:p w14:paraId="47816F33" w14:textId="77777777" w:rsidR="0037296E" w:rsidRDefault="00F82501">
      <w:pPr>
        <w:spacing w:before="122"/>
        <w:ind w:left="572"/>
        <w:rPr>
          <w:sz w:val="20"/>
        </w:rPr>
      </w:pPr>
      <w:r>
        <w:rPr>
          <w:sz w:val="20"/>
        </w:rPr>
        <w:t>2°</w:t>
      </w:r>
      <w:r>
        <w:rPr>
          <w:spacing w:val="-5"/>
          <w:sz w:val="20"/>
        </w:rPr>
        <w:t xml:space="preserve"> </w:t>
      </w:r>
      <w:r>
        <w:rPr>
          <w:b/>
          <w:sz w:val="20"/>
        </w:rPr>
        <w:t>non-activiteit</w:t>
      </w:r>
      <w:r>
        <w:rPr>
          <w:sz w:val="20"/>
        </w:rPr>
        <w:t>.</w:t>
      </w:r>
    </w:p>
    <w:p w14:paraId="4B93D184" w14:textId="77777777" w:rsidR="0037296E" w:rsidRDefault="0037296E">
      <w:pPr>
        <w:pStyle w:val="Plattetekst"/>
        <w:ind w:left="0"/>
        <w:rPr>
          <w:sz w:val="24"/>
        </w:rPr>
      </w:pPr>
    </w:p>
    <w:p w14:paraId="00D99491" w14:textId="77777777" w:rsidR="0037296E" w:rsidRDefault="00F82501">
      <w:pPr>
        <w:pStyle w:val="Plattetekst"/>
        <w:spacing w:before="195"/>
      </w:pPr>
      <w:r>
        <w:t>§2.</w:t>
      </w:r>
      <w:r>
        <w:rPr>
          <w:spacing w:val="-5"/>
        </w:rPr>
        <w:t xml:space="preserve"> </w:t>
      </w:r>
      <w:r>
        <w:t>Het</w:t>
      </w:r>
      <w:r>
        <w:rPr>
          <w:spacing w:val="-2"/>
        </w:rPr>
        <w:t xml:space="preserve"> </w:t>
      </w:r>
      <w:r>
        <w:t>statutaire</w:t>
      </w:r>
      <w:r>
        <w:rPr>
          <w:spacing w:val="-4"/>
        </w:rPr>
        <w:t xml:space="preserve"> </w:t>
      </w:r>
      <w:r>
        <w:t>personeelslid</w:t>
      </w:r>
      <w:r>
        <w:rPr>
          <w:spacing w:val="-2"/>
        </w:rPr>
        <w:t xml:space="preserve"> </w:t>
      </w:r>
      <w:r>
        <w:t>kan</w:t>
      </w:r>
      <w:r>
        <w:rPr>
          <w:spacing w:val="-2"/>
        </w:rPr>
        <w:t xml:space="preserve"> </w:t>
      </w:r>
      <w:r>
        <w:t>zich</w:t>
      </w:r>
      <w:r>
        <w:rPr>
          <w:spacing w:val="-3"/>
        </w:rPr>
        <w:t xml:space="preserve"> </w:t>
      </w:r>
      <w:r>
        <w:t>ook</w:t>
      </w:r>
      <w:r>
        <w:rPr>
          <w:spacing w:val="-1"/>
        </w:rPr>
        <w:t xml:space="preserve"> </w:t>
      </w:r>
      <w:r>
        <w:t>in</w:t>
      </w:r>
      <w:r>
        <w:rPr>
          <w:spacing w:val="-6"/>
        </w:rPr>
        <w:t xml:space="preserve"> </w:t>
      </w:r>
      <w:r>
        <w:t>een</w:t>
      </w:r>
      <w:r>
        <w:rPr>
          <w:spacing w:val="-2"/>
        </w:rPr>
        <w:t xml:space="preserve"> </w:t>
      </w:r>
      <w:r>
        <w:t>toestand</w:t>
      </w:r>
      <w:r>
        <w:rPr>
          <w:spacing w:val="-2"/>
        </w:rPr>
        <w:t xml:space="preserve"> </w:t>
      </w:r>
      <w:r>
        <w:t>van</w:t>
      </w:r>
      <w:r>
        <w:rPr>
          <w:spacing w:val="1"/>
        </w:rPr>
        <w:t xml:space="preserve"> </w:t>
      </w:r>
      <w:r>
        <w:rPr>
          <w:b/>
        </w:rPr>
        <w:t>disponibiliteit</w:t>
      </w:r>
      <w:r>
        <w:rPr>
          <w:b/>
          <w:spacing w:val="1"/>
        </w:rPr>
        <w:t xml:space="preserve"> </w:t>
      </w:r>
      <w:r>
        <w:t>bevinden.</w:t>
      </w:r>
    </w:p>
    <w:p w14:paraId="36252976" w14:textId="77777777" w:rsidR="0037296E" w:rsidRDefault="0037296E">
      <w:pPr>
        <w:pStyle w:val="Plattetekst"/>
        <w:ind w:left="0"/>
        <w:rPr>
          <w:sz w:val="24"/>
        </w:rPr>
      </w:pPr>
    </w:p>
    <w:p w14:paraId="4AB462D8" w14:textId="77777777" w:rsidR="0037296E" w:rsidRDefault="00F82501">
      <w:pPr>
        <w:pStyle w:val="Plattetekst"/>
        <w:spacing w:before="195" w:line="360" w:lineRule="auto"/>
        <w:ind w:right="1104"/>
      </w:pPr>
      <w:r>
        <w:t xml:space="preserve">§3. Het statutaire personeelslid is bij verlof of afwezigheid in </w:t>
      </w:r>
      <w:r>
        <w:rPr>
          <w:b/>
          <w:u w:val="single"/>
        </w:rPr>
        <w:t>dienstactiviteit</w:t>
      </w:r>
      <w:r>
        <w:t xml:space="preserve">, </w:t>
      </w:r>
      <w:r>
        <w:rPr>
          <w:b/>
        </w:rPr>
        <w:t xml:space="preserve">als </w:t>
      </w:r>
      <w:r>
        <w:t>het</w:t>
      </w:r>
      <w:r>
        <w:rPr>
          <w:spacing w:val="-68"/>
        </w:rPr>
        <w:t xml:space="preserve"> </w:t>
      </w:r>
      <w:r>
        <w:t>statutaire</w:t>
      </w:r>
      <w:r>
        <w:rPr>
          <w:spacing w:val="-3"/>
        </w:rPr>
        <w:t xml:space="preserve"> </w:t>
      </w:r>
      <w:r>
        <w:t>personeelslid</w:t>
      </w:r>
      <w:r>
        <w:rPr>
          <w:spacing w:val="-1"/>
        </w:rPr>
        <w:t xml:space="preserve"> </w:t>
      </w:r>
      <w:r>
        <w:t>op dat</w:t>
      </w:r>
      <w:r>
        <w:rPr>
          <w:spacing w:val="1"/>
        </w:rPr>
        <w:t xml:space="preserve"> </w:t>
      </w:r>
      <w:r>
        <w:t>ogenblik het</w:t>
      </w:r>
      <w:r>
        <w:rPr>
          <w:spacing w:val="-1"/>
        </w:rPr>
        <w:t xml:space="preserve"> </w:t>
      </w:r>
      <w:r>
        <w:t>recht</w:t>
      </w:r>
      <w:r>
        <w:rPr>
          <w:spacing w:val="-1"/>
        </w:rPr>
        <w:t xml:space="preserve"> </w:t>
      </w:r>
      <w:r>
        <w:t>op</w:t>
      </w:r>
      <w:r>
        <w:rPr>
          <w:spacing w:val="-1"/>
        </w:rPr>
        <w:t xml:space="preserve"> </w:t>
      </w:r>
      <w:r>
        <w:t>het</w:t>
      </w:r>
      <w:r>
        <w:rPr>
          <w:spacing w:val="2"/>
        </w:rPr>
        <w:t xml:space="preserve"> </w:t>
      </w:r>
      <w:r>
        <w:rPr>
          <w:b/>
        </w:rPr>
        <w:t>salaris</w:t>
      </w:r>
      <w:r>
        <w:rPr>
          <w:b/>
          <w:spacing w:val="1"/>
        </w:rPr>
        <w:t xml:space="preserve"> </w:t>
      </w:r>
      <w:r>
        <w:t>behoudt.</w:t>
      </w:r>
    </w:p>
    <w:p w14:paraId="0540C8A5" w14:textId="77777777" w:rsidR="0037296E" w:rsidRDefault="0037296E">
      <w:pPr>
        <w:pStyle w:val="Plattetekst"/>
        <w:spacing w:before="10"/>
        <w:ind w:left="0"/>
        <w:rPr>
          <w:sz w:val="29"/>
        </w:rPr>
      </w:pPr>
    </w:p>
    <w:p w14:paraId="215E230E" w14:textId="77777777" w:rsidR="0037296E" w:rsidRDefault="00F82501">
      <w:pPr>
        <w:pStyle w:val="Plattetekst"/>
        <w:spacing w:line="360" w:lineRule="auto"/>
        <w:ind w:right="283"/>
      </w:pPr>
      <w:r>
        <w:t xml:space="preserve">§4. Het statutaire personeelslid is in </w:t>
      </w:r>
      <w:r>
        <w:rPr>
          <w:b/>
          <w:u w:val="single"/>
        </w:rPr>
        <w:t>non-activiteit</w:t>
      </w:r>
      <w:r>
        <w:rPr>
          <w:b/>
        </w:rPr>
        <w:t xml:space="preserve"> </w:t>
      </w:r>
      <w:r>
        <w:t>bij verlof of afwezigheid, als het statutaire</w:t>
      </w:r>
      <w:r>
        <w:rPr>
          <w:spacing w:val="-68"/>
        </w:rPr>
        <w:t xml:space="preserve"> </w:t>
      </w:r>
      <w:r>
        <w:t xml:space="preserve">personeelslid op dat ogenblik </w:t>
      </w:r>
      <w:r>
        <w:rPr>
          <w:b/>
        </w:rPr>
        <w:t xml:space="preserve">geen recht </w:t>
      </w:r>
      <w:r>
        <w:t xml:space="preserve">heeft </w:t>
      </w:r>
      <w:r>
        <w:rPr>
          <w:b/>
        </w:rPr>
        <w:t xml:space="preserve">op </w:t>
      </w:r>
      <w:r>
        <w:t xml:space="preserve">zijn </w:t>
      </w:r>
      <w:r>
        <w:rPr>
          <w:b/>
        </w:rPr>
        <w:t>salaris</w:t>
      </w:r>
      <w:r>
        <w:t xml:space="preserve">, </w:t>
      </w:r>
      <w:r>
        <w:rPr>
          <w:b/>
        </w:rPr>
        <w:t xml:space="preserve">tenzij </w:t>
      </w:r>
      <w:r>
        <w:t>in de gevallen die op</w:t>
      </w:r>
      <w:r>
        <w:rPr>
          <w:spacing w:val="1"/>
        </w:rPr>
        <w:t xml:space="preserve"> </w:t>
      </w:r>
      <w:r>
        <w:t>dwingende</w:t>
      </w:r>
      <w:r>
        <w:rPr>
          <w:spacing w:val="-4"/>
        </w:rPr>
        <w:t xml:space="preserve"> </w:t>
      </w:r>
      <w:r>
        <w:t>wijze</w:t>
      </w:r>
      <w:r>
        <w:rPr>
          <w:spacing w:val="-4"/>
        </w:rPr>
        <w:t xml:space="preserve"> </w:t>
      </w:r>
      <w:r>
        <w:t>anders</w:t>
      </w:r>
      <w:r>
        <w:rPr>
          <w:spacing w:val="-1"/>
        </w:rPr>
        <w:t xml:space="preserve"> </w:t>
      </w:r>
      <w:r>
        <w:t>bepaald</w:t>
      </w:r>
      <w:r>
        <w:rPr>
          <w:spacing w:val="-1"/>
        </w:rPr>
        <w:t xml:space="preserve"> </w:t>
      </w:r>
      <w:r>
        <w:t>zijn</w:t>
      </w:r>
      <w:r>
        <w:rPr>
          <w:spacing w:val="-5"/>
        </w:rPr>
        <w:t xml:space="preserve"> </w:t>
      </w:r>
      <w:r>
        <w:t>in</w:t>
      </w:r>
      <w:r>
        <w:rPr>
          <w:spacing w:val="-2"/>
        </w:rPr>
        <w:t xml:space="preserve"> </w:t>
      </w:r>
      <w:r>
        <w:t>deze</w:t>
      </w:r>
      <w:r>
        <w:rPr>
          <w:spacing w:val="-3"/>
        </w:rPr>
        <w:t xml:space="preserve"> </w:t>
      </w:r>
      <w:r>
        <w:t>titel of</w:t>
      </w:r>
      <w:r>
        <w:rPr>
          <w:spacing w:val="-4"/>
        </w:rPr>
        <w:t xml:space="preserve"> </w:t>
      </w:r>
      <w:r>
        <w:t>anders bepaald</w:t>
      </w:r>
      <w:r>
        <w:rPr>
          <w:spacing w:val="-2"/>
        </w:rPr>
        <w:t xml:space="preserve"> </w:t>
      </w:r>
      <w:r>
        <w:t>bij</w:t>
      </w:r>
      <w:r>
        <w:rPr>
          <w:spacing w:val="-5"/>
        </w:rPr>
        <w:t xml:space="preserve"> </w:t>
      </w:r>
      <w:r>
        <w:t>wet,</w:t>
      </w:r>
      <w:r>
        <w:rPr>
          <w:spacing w:val="-3"/>
        </w:rPr>
        <w:t xml:space="preserve"> </w:t>
      </w:r>
      <w:r>
        <w:t>decreet</w:t>
      </w:r>
      <w:r>
        <w:rPr>
          <w:spacing w:val="-1"/>
        </w:rPr>
        <w:t xml:space="preserve"> </w:t>
      </w:r>
      <w:r>
        <w:t>of</w:t>
      </w:r>
      <w:r>
        <w:rPr>
          <w:spacing w:val="-4"/>
        </w:rPr>
        <w:t xml:space="preserve"> </w:t>
      </w:r>
      <w:r>
        <w:t>besluit.</w:t>
      </w:r>
    </w:p>
    <w:p w14:paraId="3373A402" w14:textId="77777777" w:rsidR="0037296E" w:rsidRDefault="0037296E">
      <w:pPr>
        <w:pStyle w:val="Plattetekst"/>
        <w:spacing w:before="1"/>
        <w:ind w:left="0"/>
        <w:rPr>
          <w:sz w:val="30"/>
        </w:rPr>
      </w:pPr>
    </w:p>
    <w:p w14:paraId="7667A4FC" w14:textId="77777777" w:rsidR="0037296E" w:rsidRDefault="00F82501">
      <w:pPr>
        <w:pStyle w:val="Kop5"/>
      </w:pPr>
      <w:r>
        <w:t>Artikel</w:t>
      </w:r>
      <w:r>
        <w:rPr>
          <w:spacing w:val="-5"/>
        </w:rPr>
        <w:t xml:space="preserve"> </w:t>
      </w:r>
      <w:r>
        <w:t>231.</w:t>
      </w:r>
    </w:p>
    <w:p w14:paraId="01314399" w14:textId="77777777" w:rsidR="0037296E" w:rsidRDefault="00F82501">
      <w:pPr>
        <w:spacing w:before="122" w:line="360" w:lineRule="auto"/>
        <w:ind w:left="572" w:right="432"/>
        <w:rPr>
          <w:sz w:val="20"/>
        </w:rPr>
      </w:pPr>
      <w:r>
        <w:rPr>
          <w:sz w:val="20"/>
        </w:rPr>
        <w:t xml:space="preserve">Een personeelslid, dat </w:t>
      </w:r>
      <w:r>
        <w:rPr>
          <w:b/>
          <w:sz w:val="20"/>
        </w:rPr>
        <w:t xml:space="preserve">zonder toestemming of zonder geldige reden afwezig </w:t>
      </w:r>
      <w:r>
        <w:rPr>
          <w:sz w:val="20"/>
        </w:rPr>
        <w:t>is, bevindt</w:t>
      </w:r>
      <w:r>
        <w:rPr>
          <w:spacing w:val="-68"/>
          <w:sz w:val="20"/>
        </w:rPr>
        <w:t xml:space="preserve"> </w:t>
      </w:r>
      <w:r>
        <w:rPr>
          <w:sz w:val="20"/>
        </w:rPr>
        <w:t>zich</w:t>
      </w:r>
      <w:r>
        <w:rPr>
          <w:spacing w:val="-4"/>
          <w:sz w:val="20"/>
        </w:rPr>
        <w:t xml:space="preserve"> </w:t>
      </w:r>
      <w:r>
        <w:rPr>
          <w:sz w:val="20"/>
        </w:rPr>
        <w:t>in een toestand van non-activiteit.</w:t>
      </w:r>
    </w:p>
    <w:p w14:paraId="59FAF55C" w14:textId="77777777" w:rsidR="0037296E" w:rsidRDefault="0037296E">
      <w:pPr>
        <w:pStyle w:val="Plattetekst"/>
        <w:spacing w:before="1"/>
        <w:ind w:left="0"/>
        <w:rPr>
          <w:sz w:val="30"/>
        </w:rPr>
      </w:pPr>
    </w:p>
    <w:p w14:paraId="0BA3ADC8" w14:textId="77777777" w:rsidR="0037296E" w:rsidRDefault="00F82501">
      <w:pPr>
        <w:pStyle w:val="Plattetekst"/>
        <w:spacing w:line="360" w:lineRule="auto"/>
        <w:ind w:right="630"/>
      </w:pPr>
      <w:r>
        <w:t>Een personeelslid, dat afwezig is ten gevolge van de toepassing van een schorsing als</w:t>
      </w:r>
      <w:r>
        <w:rPr>
          <w:spacing w:val="1"/>
        </w:rPr>
        <w:t xml:space="preserve"> </w:t>
      </w:r>
      <w:r>
        <w:t>tuchtstraf, of ten gevolge van een preventieve schorsing zoals bedoeld in artikel 208 tot en</w:t>
      </w:r>
      <w:r>
        <w:rPr>
          <w:spacing w:val="-68"/>
        </w:rPr>
        <w:t xml:space="preserve"> </w:t>
      </w:r>
      <w:r>
        <w:t>met</w:t>
      </w:r>
      <w:r>
        <w:rPr>
          <w:spacing w:val="-2"/>
        </w:rPr>
        <w:t xml:space="preserve"> </w:t>
      </w:r>
      <w:r>
        <w:t>211</w:t>
      </w:r>
      <w:r>
        <w:rPr>
          <w:spacing w:val="-1"/>
        </w:rPr>
        <w:t xml:space="preserve"> </w:t>
      </w:r>
      <w:r>
        <w:t>DLB</w:t>
      </w:r>
      <w:r>
        <w:rPr>
          <w:spacing w:val="-2"/>
        </w:rPr>
        <w:t xml:space="preserve"> </w:t>
      </w:r>
      <w:r>
        <w:t>,</w:t>
      </w:r>
      <w:r>
        <w:rPr>
          <w:spacing w:val="1"/>
        </w:rPr>
        <w:t xml:space="preserve"> </w:t>
      </w:r>
      <w:r>
        <w:t>bevindt zich</w:t>
      </w:r>
      <w:r>
        <w:rPr>
          <w:spacing w:val="-4"/>
        </w:rPr>
        <w:t xml:space="preserve"> </w:t>
      </w:r>
      <w:r>
        <w:t>in een toestand</w:t>
      </w:r>
      <w:r>
        <w:rPr>
          <w:spacing w:val="-1"/>
        </w:rPr>
        <w:t xml:space="preserve"> </w:t>
      </w:r>
      <w:r>
        <w:t>van</w:t>
      </w:r>
      <w:r>
        <w:rPr>
          <w:spacing w:val="2"/>
        </w:rPr>
        <w:t xml:space="preserve"> </w:t>
      </w:r>
      <w:r>
        <w:t>dienstactiviteit.</w:t>
      </w:r>
    </w:p>
    <w:p w14:paraId="214E8B0E" w14:textId="77777777" w:rsidR="0037296E" w:rsidRDefault="0037296E">
      <w:pPr>
        <w:pStyle w:val="Plattetekst"/>
        <w:spacing w:before="10"/>
        <w:ind w:left="0"/>
        <w:rPr>
          <w:sz w:val="29"/>
        </w:rPr>
      </w:pPr>
    </w:p>
    <w:p w14:paraId="5D3950CE" w14:textId="77777777" w:rsidR="0037296E" w:rsidRDefault="00F82501">
      <w:pPr>
        <w:pStyle w:val="Kop5"/>
      </w:pPr>
      <w:r>
        <w:t>Artikel</w:t>
      </w:r>
      <w:r>
        <w:rPr>
          <w:spacing w:val="-5"/>
        </w:rPr>
        <w:t xml:space="preserve"> </w:t>
      </w:r>
      <w:r>
        <w:t>232.</w:t>
      </w:r>
    </w:p>
    <w:p w14:paraId="7ADDDBEE" w14:textId="77777777" w:rsidR="0037296E" w:rsidRDefault="00F82501">
      <w:pPr>
        <w:pStyle w:val="Plattetekst"/>
        <w:spacing w:before="122" w:line="360" w:lineRule="auto"/>
        <w:ind w:right="436"/>
      </w:pPr>
      <w:r>
        <w:t xml:space="preserve">Een personeelslid dat afwezig is in geval van </w:t>
      </w:r>
      <w:r>
        <w:rPr>
          <w:b/>
        </w:rPr>
        <w:t xml:space="preserve">overmacht </w:t>
      </w:r>
      <w:r>
        <w:t>bevindt zich in een toestand van</w:t>
      </w:r>
      <w:r>
        <w:rPr>
          <w:spacing w:val="1"/>
        </w:rPr>
        <w:t xml:space="preserve"> </w:t>
      </w:r>
      <w:r>
        <w:t>dienstactiviteit. Het personeelslid wordt om uitleg verzocht over de aard en de</w:t>
      </w:r>
      <w:r>
        <w:rPr>
          <w:spacing w:val="1"/>
        </w:rPr>
        <w:t xml:space="preserve"> </w:t>
      </w:r>
      <w:r>
        <w:t>omstandigheden van de overmacht.</w:t>
      </w:r>
      <w:r>
        <w:rPr>
          <w:spacing w:val="1"/>
        </w:rPr>
        <w:t xml:space="preserve"> </w:t>
      </w:r>
      <w:r>
        <w:t>Het personeelslid mag de overmacht aantonen met alle</w:t>
      </w:r>
      <w:r>
        <w:rPr>
          <w:spacing w:val="-68"/>
        </w:rPr>
        <w:t xml:space="preserve"> </w:t>
      </w:r>
      <w:r>
        <w:t>gebruikelijke</w:t>
      </w:r>
      <w:r>
        <w:rPr>
          <w:spacing w:val="-4"/>
        </w:rPr>
        <w:t xml:space="preserve"> </w:t>
      </w:r>
      <w:r>
        <w:t>rechtsmiddelen,</w:t>
      </w:r>
      <w:r>
        <w:rPr>
          <w:spacing w:val="-4"/>
        </w:rPr>
        <w:t xml:space="preserve"> </w:t>
      </w:r>
      <w:r>
        <w:t>zoals</w:t>
      </w:r>
      <w:r>
        <w:rPr>
          <w:spacing w:val="-3"/>
        </w:rPr>
        <w:t xml:space="preserve"> </w:t>
      </w:r>
      <w:r>
        <w:t>documenten,</w:t>
      </w:r>
      <w:r>
        <w:rPr>
          <w:spacing w:val="-4"/>
        </w:rPr>
        <w:t xml:space="preserve"> </w:t>
      </w:r>
      <w:r>
        <w:t>attesten</w:t>
      </w:r>
      <w:r>
        <w:rPr>
          <w:spacing w:val="-2"/>
        </w:rPr>
        <w:t xml:space="preserve"> </w:t>
      </w:r>
      <w:r>
        <w:t>en ev.</w:t>
      </w:r>
      <w:r>
        <w:rPr>
          <w:spacing w:val="-3"/>
        </w:rPr>
        <w:t xml:space="preserve"> </w:t>
      </w:r>
      <w:r>
        <w:t>getuigenverklaringen.</w:t>
      </w:r>
    </w:p>
    <w:p w14:paraId="2C4B2549" w14:textId="77777777" w:rsidR="0037296E" w:rsidRDefault="0037296E">
      <w:pPr>
        <w:pStyle w:val="Plattetekst"/>
        <w:spacing w:before="1"/>
        <w:ind w:left="0"/>
        <w:rPr>
          <w:sz w:val="30"/>
        </w:rPr>
      </w:pPr>
    </w:p>
    <w:p w14:paraId="59E223AE" w14:textId="77777777" w:rsidR="0037296E" w:rsidRDefault="00F82501">
      <w:pPr>
        <w:pStyle w:val="Kop5"/>
        <w:spacing w:before="1"/>
      </w:pPr>
      <w:r>
        <w:t>Artikel</w:t>
      </w:r>
      <w:r>
        <w:rPr>
          <w:spacing w:val="-5"/>
        </w:rPr>
        <w:t xml:space="preserve"> </w:t>
      </w:r>
      <w:r>
        <w:t>233.</w:t>
      </w:r>
    </w:p>
    <w:p w14:paraId="537FB2F6" w14:textId="77777777" w:rsidR="0037296E" w:rsidRDefault="00F82501">
      <w:pPr>
        <w:spacing w:before="121" w:line="360" w:lineRule="auto"/>
        <w:ind w:left="572" w:right="450"/>
        <w:rPr>
          <w:sz w:val="20"/>
        </w:rPr>
      </w:pPr>
      <w:r>
        <w:rPr>
          <w:sz w:val="20"/>
        </w:rPr>
        <w:t xml:space="preserve">De periode van deelname aan een </w:t>
      </w:r>
      <w:r>
        <w:rPr>
          <w:b/>
          <w:sz w:val="20"/>
        </w:rPr>
        <w:t xml:space="preserve">georganiseerde werkonderbreking </w:t>
      </w:r>
      <w:r>
        <w:rPr>
          <w:sz w:val="20"/>
        </w:rPr>
        <w:t>wordt gelijkgesteld</w:t>
      </w:r>
      <w:r>
        <w:rPr>
          <w:spacing w:val="-68"/>
          <w:sz w:val="20"/>
        </w:rPr>
        <w:t xml:space="preserve"> </w:t>
      </w:r>
      <w:r>
        <w:rPr>
          <w:sz w:val="20"/>
        </w:rPr>
        <w:t>met</w:t>
      </w:r>
      <w:r>
        <w:rPr>
          <w:spacing w:val="-2"/>
          <w:sz w:val="20"/>
        </w:rPr>
        <w:t xml:space="preserve"> </w:t>
      </w:r>
      <w:r>
        <w:rPr>
          <w:sz w:val="20"/>
        </w:rPr>
        <w:t>dienstactiviteit,</w:t>
      </w:r>
      <w:r>
        <w:rPr>
          <w:spacing w:val="-2"/>
          <w:sz w:val="20"/>
        </w:rPr>
        <w:t xml:space="preserve"> </w:t>
      </w:r>
      <w:r>
        <w:rPr>
          <w:sz w:val="20"/>
        </w:rPr>
        <w:t>behalve</w:t>
      </w:r>
      <w:r>
        <w:rPr>
          <w:spacing w:val="-3"/>
          <w:sz w:val="20"/>
        </w:rPr>
        <w:t xml:space="preserve"> </w:t>
      </w:r>
      <w:r>
        <w:rPr>
          <w:sz w:val="20"/>
        </w:rPr>
        <w:t>voor</w:t>
      </w:r>
      <w:r>
        <w:rPr>
          <w:spacing w:val="1"/>
          <w:sz w:val="20"/>
        </w:rPr>
        <w:t xml:space="preserve"> </w:t>
      </w:r>
      <w:r>
        <w:rPr>
          <w:sz w:val="20"/>
        </w:rPr>
        <w:t>wat</w:t>
      </w:r>
      <w:r>
        <w:rPr>
          <w:spacing w:val="-1"/>
          <w:sz w:val="20"/>
        </w:rPr>
        <w:t xml:space="preserve"> </w:t>
      </w:r>
      <w:r>
        <w:rPr>
          <w:sz w:val="20"/>
        </w:rPr>
        <w:t>het</w:t>
      </w:r>
      <w:r>
        <w:rPr>
          <w:spacing w:val="1"/>
          <w:sz w:val="20"/>
        </w:rPr>
        <w:t xml:space="preserve"> </w:t>
      </w:r>
      <w:r>
        <w:rPr>
          <w:sz w:val="20"/>
        </w:rPr>
        <w:t>recht</w:t>
      </w:r>
      <w:r>
        <w:rPr>
          <w:spacing w:val="1"/>
          <w:sz w:val="20"/>
        </w:rPr>
        <w:t xml:space="preserve"> </w:t>
      </w:r>
      <w:r>
        <w:rPr>
          <w:sz w:val="20"/>
        </w:rPr>
        <w:t>op salaris</w:t>
      </w:r>
      <w:r>
        <w:rPr>
          <w:spacing w:val="-3"/>
          <w:sz w:val="20"/>
        </w:rPr>
        <w:t xml:space="preserve"> </w:t>
      </w:r>
      <w:r>
        <w:rPr>
          <w:sz w:val="20"/>
        </w:rPr>
        <w:t>betreft.</w:t>
      </w:r>
    </w:p>
    <w:p w14:paraId="65015EA8" w14:textId="77777777" w:rsidR="0037296E" w:rsidRDefault="0037296E">
      <w:pPr>
        <w:spacing w:line="360" w:lineRule="auto"/>
        <w:rPr>
          <w:sz w:val="20"/>
        </w:rPr>
        <w:sectPr w:rsidR="0037296E">
          <w:headerReference w:type="default" r:id="rId107"/>
          <w:pgSz w:w="11910" w:h="16840"/>
          <w:pgMar w:top="1540" w:right="920" w:bottom="1380" w:left="560" w:header="0" w:footer="1113" w:gutter="0"/>
          <w:cols w:space="708"/>
        </w:sectPr>
      </w:pPr>
    </w:p>
    <w:p w14:paraId="00994454" w14:textId="77777777" w:rsidR="0037296E" w:rsidRDefault="00F82501">
      <w:pPr>
        <w:pStyle w:val="Kop5"/>
        <w:spacing w:before="77"/>
      </w:pPr>
      <w:r>
        <w:lastRenderedPageBreak/>
        <w:t>Artikel</w:t>
      </w:r>
      <w:r>
        <w:rPr>
          <w:spacing w:val="-5"/>
        </w:rPr>
        <w:t xml:space="preserve"> </w:t>
      </w:r>
      <w:r>
        <w:t>234.</w:t>
      </w:r>
    </w:p>
    <w:p w14:paraId="12DEF035" w14:textId="77777777" w:rsidR="0037296E" w:rsidRDefault="00F82501">
      <w:pPr>
        <w:spacing w:before="122" w:line="360" w:lineRule="auto"/>
        <w:ind w:left="572" w:right="396"/>
        <w:rPr>
          <w:sz w:val="20"/>
        </w:rPr>
      </w:pPr>
      <w:r>
        <w:rPr>
          <w:b/>
          <w:sz w:val="20"/>
        </w:rPr>
        <w:t xml:space="preserve">Alle verloven </w:t>
      </w:r>
      <w:r>
        <w:rPr>
          <w:sz w:val="20"/>
        </w:rPr>
        <w:t xml:space="preserve">worden toegekend </w:t>
      </w:r>
      <w:r>
        <w:rPr>
          <w:b/>
          <w:sz w:val="20"/>
        </w:rPr>
        <w:t>door</w:t>
      </w:r>
      <w:r>
        <w:rPr>
          <w:sz w:val="20"/>
        </w:rPr>
        <w:t xml:space="preserve">, of onder de verantwoordelijkheid van, de </w:t>
      </w:r>
      <w:r>
        <w:rPr>
          <w:b/>
          <w:sz w:val="20"/>
        </w:rPr>
        <w:t>algemeen</w:t>
      </w:r>
      <w:r>
        <w:rPr>
          <w:b/>
          <w:spacing w:val="-66"/>
          <w:sz w:val="20"/>
        </w:rPr>
        <w:t xml:space="preserve"> </w:t>
      </w:r>
      <w:r>
        <w:rPr>
          <w:b/>
          <w:sz w:val="20"/>
        </w:rPr>
        <w:t>directeur</w:t>
      </w:r>
      <w:r>
        <w:rPr>
          <w:sz w:val="20"/>
        </w:rPr>
        <w:t>,</w:t>
      </w:r>
      <w:r>
        <w:rPr>
          <w:spacing w:val="-3"/>
          <w:sz w:val="20"/>
        </w:rPr>
        <w:t xml:space="preserve"> </w:t>
      </w:r>
      <w:r>
        <w:rPr>
          <w:sz w:val="20"/>
        </w:rPr>
        <w:t>tenzij</w:t>
      </w:r>
      <w:r>
        <w:rPr>
          <w:spacing w:val="-1"/>
          <w:sz w:val="20"/>
        </w:rPr>
        <w:t xml:space="preserve"> </w:t>
      </w:r>
      <w:r>
        <w:rPr>
          <w:sz w:val="20"/>
        </w:rPr>
        <w:t>uitdrukkelijk</w:t>
      </w:r>
      <w:r>
        <w:rPr>
          <w:spacing w:val="-2"/>
          <w:sz w:val="20"/>
        </w:rPr>
        <w:t xml:space="preserve"> </w:t>
      </w:r>
      <w:r>
        <w:rPr>
          <w:sz w:val="20"/>
        </w:rPr>
        <w:t>anders</w:t>
      </w:r>
      <w:r>
        <w:rPr>
          <w:spacing w:val="-3"/>
          <w:sz w:val="20"/>
        </w:rPr>
        <w:t xml:space="preserve"> </w:t>
      </w:r>
      <w:r>
        <w:rPr>
          <w:sz w:val="20"/>
        </w:rPr>
        <w:t>bepaald</w:t>
      </w:r>
      <w:r>
        <w:rPr>
          <w:spacing w:val="-1"/>
          <w:sz w:val="20"/>
        </w:rPr>
        <w:t xml:space="preserve"> </w:t>
      </w:r>
      <w:r>
        <w:rPr>
          <w:sz w:val="20"/>
        </w:rPr>
        <w:t>in</w:t>
      </w:r>
      <w:r>
        <w:rPr>
          <w:spacing w:val="-1"/>
          <w:sz w:val="20"/>
        </w:rPr>
        <w:t xml:space="preserve"> </w:t>
      </w:r>
      <w:r>
        <w:rPr>
          <w:sz w:val="20"/>
        </w:rPr>
        <w:t>deze</w:t>
      </w:r>
      <w:r>
        <w:rPr>
          <w:spacing w:val="-1"/>
          <w:sz w:val="20"/>
        </w:rPr>
        <w:t xml:space="preserve"> </w:t>
      </w:r>
      <w:r>
        <w:rPr>
          <w:sz w:val="20"/>
        </w:rPr>
        <w:t>rechtspositieregeling.</w:t>
      </w:r>
    </w:p>
    <w:p w14:paraId="0DB1E2BF" w14:textId="77777777" w:rsidR="0037296E" w:rsidRDefault="0037296E">
      <w:pPr>
        <w:pStyle w:val="Plattetekst"/>
        <w:ind w:left="0"/>
        <w:rPr>
          <w:sz w:val="24"/>
        </w:rPr>
      </w:pPr>
    </w:p>
    <w:p w14:paraId="7C546EEB" w14:textId="77777777" w:rsidR="0037296E" w:rsidRDefault="00F82501">
      <w:pPr>
        <w:pStyle w:val="Kop4"/>
        <w:tabs>
          <w:tab w:val="left" w:pos="3405"/>
        </w:tabs>
        <w:spacing w:before="146"/>
      </w:pPr>
      <w:bookmarkStart w:id="97" w:name="_bookmark97"/>
      <w:bookmarkEnd w:id="97"/>
      <w:r>
        <w:t>Hoofdstuk</w:t>
      </w:r>
      <w:r>
        <w:rPr>
          <w:spacing w:val="-4"/>
        </w:rPr>
        <w:t xml:space="preserve"> </w:t>
      </w:r>
      <w:r>
        <w:t>II</w:t>
      </w:r>
      <w:r>
        <w:tab/>
        <w:t>De</w:t>
      </w:r>
      <w:r>
        <w:rPr>
          <w:spacing w:val="-4"/>
        </w:rPr>
        <w:t xml:space="preserve"> </w:t>
      </w:r>
      <w:r>
        <w:t>jaarlijkse</w:t>
      </w:r>
      <w:r>
        <w:rPr>
          <w:spacing w:val="-4"/>
        </w:rPr>
        <w:t xml:space="preserve"> </w:t>
      </w:r>
      <w:r>
        <w:t>vakantiedagen</w:t>
      </w:r>
    </w:p>
    <w:p w14:paraId="4E303866" w14:textId="77777777" w:rsidR="0037296E" w:rsidRDefault="0037296E">
      <w:pPr>
        <w:pStyle w:val="Plattetekst"/>
        <w:ind w:left="0"/>
        <w:rPr>
          <w:sz w:val="28"/>
        </w:rPr>
      </w:pPr>
    </w:p>
    <w:p w14:paraId="2AF08F6D" w14:textId="77777777" w:rsidR="0037296E" w:rsidRDefault="00F82501">
      <w:pPr>
        <w:pStyle w:val="Kop5"/>
        <w:spacing w:before="244"/>
      </w:pPr>
      <w:r>
        <w:t>Artikel</w:t>
      </w:r>
      <w:r>
        <w:rPr>
          <w:spacing w:val="-4"/>
        </w:rPr>
        <w:t xml:space="preserve"> </w:t>
      </w:r>
      <w:r>
        <w:t>235.</w:t>
      </w:r>
    </w:p>
    <w:p w14:paraId="69BB116D" w14:textId="77777777" w:rsidR="0037296E" w:rsidRDefault="00F82501">
      <w:pPr>
        <w:spacing w:before="121" w:line="360" w:lineRule="auto"/>
        <w:ind w:left="572" w:right="429"/>
        <w:rPr>
          <w:sz w:val="20"/>
        </w:rPr>
      </w:pPr>
      <w:r>
        <w:rPr>
          <w:sz w:val="20"/>
        </w:rPr>
        <w:t xml:space="preserve">§1. Een voltijds werkend personeelslid heeft recht op </w:t>
      </w:r>
      <w:r>
        <w:rPr>
          <w:b/>
          <w:sz w:val="20"/>
        </w:rPr>
        <w:t xml:space="preserve">33 werkdagen </w:t>
      </w:r>
      <w:r>
        <w:rPr>
          <w:sz w:val="20"/>
        </w:rPr>
        <w:t>betaalde vakantie voor</w:t>
      </w:r>
      <w:r>
        <w:rPr>
          <w:spacing w:val="-68"/>
          <w:sz w:val="20"/>
        </w:rPr>
        <w:t xml:space="preserve"> </w:t>
      </w:r>
      <w:r>
        <w:rPr>
          <w:sz w:val="20"/>
        </w:rPr>
        <w:t xml:space="preserve">een </w:t>
      </w:r>
      <w:r>
        <w:rPr>
          <w:b/>
          <w:sz w:val="20"/>
        </w:rPr>
        <w:t>volledig dienstjaar</w:t>
      </w:r>
      <w:r>
        <w:rPr>
          <w:sz w:val="20"/>
        </w:rPr>
        <w:t>.</w:t>
      </w:r>
    </w:p>
    <w:p w14:paraId="489871B7" w14:textId="77777777" w:rsidR="0037296E" w:rsidRDefault="0037296E">
      <w:pPr>
        <w:pStyle w:val="Plattetekst"/>
        <w:spacing w:before="1"/>
        <w:ind w:left="0"/>
        <w:rPr>
          <w:sz w:val="30"/>
        </w:rPr>
      </w:pPr>
    </w:p>
    <w:p w14:paraId="1B4F61A2" w14:textId="77777777" w:rsidR="0037296E" w:rsidRDefault="00F82501">
      <w:pPr>
        <w:pStyle w:val="Plattetekst"/>
        <w:spacing w:before="1" w:line="360" w:lineRule="auto"/>
        <w:ind w:right="233"/>
      </w:pPr>
      <w:r>
        <w:t>Afwijking voor personeel van de specifieke diensten bedoeld in artikel 186 §2 DLB: Een voltijds</w:t>
      </w:r>
      <w:r>
        <w:rPr>
          <w:spacing w:val="-68"/>
        </w:rPr>
        <w:t xml:space="preserve"> </w:t>
      </w:r>
      <w:r>
        <w:t>werkend personeelslid heeft recht op 26 werkdagen betaalde vakantie voor een volledig</w:t>
      </w:r>
      <w:r>
        <w:rPr>
          <w:spacing w:val="1"/>
        </w:rPr>
        <w:t xml:space="preserve"> </w:t>
      </w:r>
      <w:r>
        <w:t>dienstjaar</w:t>
      </w:r>
      <w:r>
        <w:rPr>
          <w:spacing w:val="-3"/>
        </w:rPr>
        <w:t xml:space="preserve"> </w:t>
      </w:r>
      <w:r>
        <w:t>(artikel</w:t>
      </w:r>
      <w:r>
        <w:rPr>
          <w:spacing w:val="2"/>
        </w:rPr>
        <w:t xml:space="preserve"> </w:t>
      </w:r>
      <w:r>
        <w:t>138 BVR RPR</w:t>
      </w:r>
      <w:r>
        <w:rPr>
          <w:spacing w:val="1"/>
        </w:rPr>
        <w:t xml:space="preserve"> </w:t>
      </w:r>
      <w:r>
        <w:t>O).</w:t>
      </w:r>
    </w:p>
    <w:p w14:paraId="4F6149C2" w14:textId="77777777" w:rsidR="0037296E" w:rsidRDefault="0037296E">
      <w:pPr>
        <w:pStyle w:val="Plattetekst"/>
        <w:spacing w:before="10"/>
        <w:ind w:left="0"/>
        <w:rPr>
          <w:sz w:val="29"/>
        </w:rPr>
      </w:pPr>
    </w:p>
    <w:p w14:paraId="6257835F" w14:textId="77777777" w:rsidR="0037296E" w:rsidRDefault="00F82501">
      <w:pPr>
        <w:pStyle w:val="Plattetekst"/>
        <w:spacing w:line="360" w:lineRule="auto"/>
        <w:ind w:right="468"/>
      </w:pPr>
      <w:r>
        <w:t>De vakantiedagen kunnen in principe worden genomen naar keuze van het personeelslid. De</w:t>
      </w:r>
      <w:r>
        <w:rPr>
          <w:spacing w:val="-69"/>
        </w:rPr>
        <w:t xml:space="preserve"> </w:t>
      </w:r>
      <w:r>
        <w:t>vakantiedagen moeten vooraf worden aangevraagd. Als de aangevraagde dagen of periodes</w:t>
      </w:r>
      <w:r>
        <w:rPr>
          <w:spacing w:val="-68"/>
        </w:rPr>
        <w:t xml:space="preserve"> </w:t>
      </w:r>
      <w:r>
        <w:t>niet verzoenbaar zijn met de behoeften van de dienst, dan wordt dit zo vlug mogelijk</w:t>
      </w:r>
      <w:r>
        <w:rPr>
          <w:spacing w:val="1"/>
        </w:rPr>
        <w:t xml:space="preserve"> </w:t>
      </w:r>
      <w:r>
        <w:t>meegedeeld</w:t>
      </w:r>
      <w:r>
        <w:rPr>
          <w:spacing w:val="-1"/>
        </w:rPr>
        <w:t xml:space="preserve"> </w:t>
      </w:r>
      <w:r>
        <w:t>aan het</w:t>
      </w:r>
      <w:r>
        <w:rPr>
          <w:spacing w:val="-1"/>
        </w:rPr>
        <w:t xml:space="preserve"> </w:t>
      </w:r>
      <w:r>
        <w:t>personeelslid.</w:t>
      </w:r>
    </w:p>
    <w:p w14:paraId="5257C2EE" w14:textId="77777777" w:rsidR="0037296E" w:rsidRDefault="0037296E">
      <w:pPr>
        <w:pStyle w:val="Plattetekst"/>
        <w:spacing w:before="1"/>
        <w:ind w:left="0"/>
        <w:rPr>
          <w:sz w:val="30"/>
        </w:rPr>
      </w:pPr>
    </w:p>
    <w:p w14:paraId="0BDE0220" w14:textId="77777777" w:rsidR="0037296E" w:rsidRDefault="00F82501">
      <w:pPr>
        <w:pStyle w:val="Plattetekst"/>
      </w:pPr>
      <w:r>
        <w:t>De</w:t>
      </w:r>
      <w:r>
        <w:rPr>
          <w:spacing w:val="-5"/>
        </w:rPr>
        <w:t xml:space="preserve"> </w:t>
      </w:r>
      <w:r>
        <w:t>aanvraag</w:t>
      </w:r>
      <w:r>
        <w:rPr>
          <w:spacing w:val="-2"/>
        </w:rPr>
        <w:t xml:space="preserve"> </w:t>
      </w:r>
      <w:r>
        <w:t>wordt</w:t>
      </w:r>
      <w:r>
        <w:rPr>
          <w:spacing w:val="-2"/>
        </w:rPr>
        <w:t xml:space="preserve"> </w:t>
      </w:r>
      <w:r>
        <w:t>ingediend</w:t>
      </w:r>
      <w:r>
        <w:rPr>
          <w:spacing w:val="-2"/>
        </w:rPr>
        <w:t xml:space="preserve"> </w:t>
      </w:r>
      <w:r>
        <w:t>bij het</w:t>
      </w:r>
      <w:r>
        <w:rPr>
          <w:spacing w:val="-2"/>
        </w:rPr>
        <w:t xml:space="preserve"> </w:t>
      </w:r>
      <w:r>
        <w:t>diensthoofd.</w:t>
      </w:r>
    </w:p>
    <w:p w14:paraId="5F043B0C" w14:textId="77777777" w:rsidR="0037296E" w:rsidRDefault="0037296E">
      <w:pPr>
        <w:pStyle w:val="Plattetekst"/>
        <w:ind w:left="0"/>
        <w:rPr>
          <w:sz w:val="24"/>
        </w:rPr>
      </w:pPr>
    </w:p>
    <w:p w14:paraId="405A28C1" w14:textId="77777777" w:rsidR="0037296E" w:rsidRDefault="00F82501">
      <w:pPr>
        <w:pStyle w:val="Plattetekst"/>
        <w:spacing w:before="195" w:line="360" w:lineRule="auto"/>
      </w:pPr>
      <w:r>
        <w:t>§2. In afwijking van §1, 3</w:t>
      </w:r>
      <w:r>
        <w:rPr>
          <w:position w:val="7"/>
          <w:sz w:val="13"/>
        </w:rPr>
        <w:t xml:space="preserve">de </w:t>
      </w:r>
      <w:r>
        <w:t>lid, kan het personeelslid elk jaar maximum vier vakantiedagen</w:t>
      </w:r>
      <w:r>
        <w:rPr>
          <w:spacing w:val="-68"/>
        </w:rPr>
        <w:t xml:space="preserve"> </w:t>
      </w:r>
      <w:r>
        <w:t>opnemen</w:t>
      </w:r>
      <w:r>
        <w:rPr>
          <w:spacing w:val="-3"/>
        </w:rPr>
        <w:t xml:space="preserve"> </w:t>
      </w:r>
      <w:r>
        <w:t>zonder</w:t>
      </w:r>
      <w:r>
        <w:rPr>
          <w:spacing w:val="-4"/>
        </w:rPr>
        <w:t xml:space="preserve"> </w:t>
      </w:r>
      <w:r>
        <w:t>dat</w:t>
      </w:r>
      <w:r>
        <w:rPr>
          <w:spacing w:val="-2"/>
        </w:rPr>
        <w:t xml:space="preserve"> </w:t>
      </w:r>
      <w:r>
        <w:t>het</w:t>
      </w:r>
      <w:r>
        <w:rPr>
          <w:spacing w:val="-2"/>
        </w:rPr>
        <w:t xml:space="preserve"> </w:t>
      </w:r>
      <w:r>
        <w:t>dienstbelang</w:t>
      </w:r>
      <w:r>
        <w:rPr>
          <w:spacing w:val="-2"/>
        </w:rPr>
        <w:t xml:space="preserve"> </w:t>
      </w:r>
      <w:r>
        <w:t>kan</w:t>
      </w:r>
      <w:r>
        <w:rPr>
          <w:spacing w:val="-1"/>
        </w:rPr>
        <w:t xml:space="preserve"> </w:t>
      </w:r>
      <w:r>
        <w:t>worden</w:t>
      </w:r>
      <w:r>
        <w:rPr>
          <w:spacing w:val="-2"/>
        </w:rPr>
        <w:t xml:space="preserve"> </w:t>
      </w:r>
      <w:r>
        <w:t>ingeroepen om</w:t>
      </w:r>
      <w:r>
        <w:rPr>
          <w:spacing w:val="-3"/>
        </w:rPr>
        <w:t xml:space="preserve"> </w:t>
      </w:r>
      <w:r>
        <w:t>het</w:t>
      </w:r>
      <w:r>
        <w:rPr>
          <w:spacing w:val="-2"/>
        </w:rPr>
        <w:t xml:space="preserve"> </w:t>
      </w:r>
      <w:r>
        <w:t>verlof</w:t>
      </w:r>
      <w:r>
        <w:rPr>
          <w:spacing w:val="-4"/>
        </w:rPr>
        <w:t xml:space="preserve"> </w:t>
      </w:r>
      <w:r>
        <w:t>te</w:t>
      </w:r>
      <w:r>
        <w:rPr>
          <w:spacing w:val="-4"/>
        </w:rPr>
        <w:t xml:space="preserve"> </w:t>
      </w:r>
      <w:r>
        <w:t>weigeren.</w:t>
      </w:r>
    </w:p>
    <w:p w14:paraId="5DDA5572" w14:textId="77777777" w:rsidR="0037296E" w:rsidRDefault="0037296E">
      <w:pPr>
        <w:pStyle w:val="Plattetekst"/>
        <w:spacing w:before="1"/>
        <w:ind w:left="0"/>
        <w:rPr>
          <w:sz w:val="30"/>
        </w:rPr>
      </w:pPr>
    </w:p>
    <w:p w14:paraId="1C0CCE62" w14:textId="77777777" w:rsidR="0037296E" w:rsidRDefault="00F82501">
      <w:pPr>
        <w:spacing w:line="357" w:lineRule="auto"/>
        <w:ind w:left="572" w:right="275"/>
        <w:rPr>
          <w:sz w:val="20"/>
        </w:rPr>
      </w:pPr>
      <w:r>
        <w:rPr>
          <w:sz w:val="20"/>
        </w:rPr>
        <w:t xml:space="preserve">§3. Voor alle personeelsleden worden de vakantiedagen </w:t>
      </w:r>
      <w:r>
        <w:rPr>
          <w:b/>
          <w:sz w:val="20"/>
        </w:rPr>
        <w:t xml:space="preserve">vanaf 2022 </w:t>
      </w:r>
      <w:r>
        <w:rPr>
          <w:sz w:val="20"/>
        </w:rPr>
        <w:t xml:space="preserve">toegekend </w:t>
      </w:r>
      <w:r>
        <w:rPr>
          <w:b/>
          <w:sz w:val="20"/>
        </w:rPr>
        <w:t>op basis van</w:t>
      </w:r>
      <w:r>
        <w:rPr>
          <w:b/>
          <w:spacing w:val="-66"/>
          <w:sz w:val="20"/>
        </w:rPr>
        <w:t xml:space="preserve"> </w:t>
      </w:r>
      <w:r>
        <w:rPr>
          <w:b/>
          <w:sz w:val="20"/>
        </w:rPr>
        <w:t>de</w:t>
      </w:r>
      <w:r>
        <w:rPr>
          <w:b/>
          <w:spacing w:val="-3"/>
          <w:sz w:val="20"/>
        </w:rPr>
        <w:t xml:space="preserve"> </w:t>
      </w:r>
      <w:r>
        <w:rPr>
          <w:b/>
          <w:sz w:val="20"/>
        </w:rPr>
        <w:t>prestaties in het</w:t>
      </w:r>
      <w:r>
        <w:rPr>
          <w:b/>
          <w:spacing w:val="3"/>
          <w:sz w:val="20"/>
        </w:rPr>
        <w:t xml:space="preserve"> </w:t>
      </w:r>
      <w:r>
        <w:rPr>
          <w:b/>
          <w:sz w:val="20"/>
        </w:rPr>
        <w:t>lopende</w:t>
      </w:r>
      <w:r>
        <w:rPr>
          <w:b/>
          <w:spacing w:val="-3"/>
          <w:sz w:val="20"/>
        </w:rPr>
        <w:t xml:space="preserve"> </w:t>
      </w:r>
      <w:r>
        <w:rPr>
          <w:b/>
          <w:sz w:val="20"/>
        </w:rPr>
        <w:t>kalenderjaar</w:t>
      </w:r>
      <w:r>
        <w:rPr>
          <w:sz w:val="20"/>
        </w:rPr>
        <w:t>.</w:t>
      </w:r>
    </w:p>
    <w:p w14:paraId="32564285" w14:textId="77777777" w:rsidR="0037296E" w:rsidRDefault="0037296E">
      <w:pPr>
        <w:pStyle w:val="Plattetekst"/>
        <w:spacing w:before="3"/>
        <w:ind w:left="0"/>
        <w:rPr>
          <w:sz w:val="30"/>
        </w:rPr>
      </w:pPr>
    </w:p>
    <w:p w14:paraId="3242B5A5" w14:textId="77777777" w:rsidR="0037296E" w:rsidRDefault="00F82501">
      <w:pPr>
        <w:pStyle w:val="Kop5"/>
      </w:pPr>
      <w:r>
        <w:t>Artikel</w:t>
      </w:r>
      <w:r>
        <w:rPr>
          <w:spacing w:val="-5"/>
        </w:rPr>
        <w:t xml:space="preserve"> </w:t>
      </w:r>
      <w:r>
        <w:t>236.</w:t>
      </w:r>
    </w:p>
    <w:p w14:paraId="443F3FCD" w14:textId="77777777" w:rsidR="0037296E" w:rsidRDefault="00F82501">
      <w:pPr>
        <w:spacing w:before="122"/>
        <w:ind w:left="572"/>
        <w:rPr>
          <w:sz w:val="20"/>
        </w:rPr>
      </w:pPr>
      <w:r>
        <w:rPr>
          <w:sz w:val="20"/>
        </w:rPr>
        <w:t>§1.</w:t>
      </w:r>
      <w:r>
        <w:rPr>
          <w:spacing w:val="-5"/>
          <w:sz w:val="20"/>
        </w:rPr>
        <w:t xml:space="preserve"> </w:t>
      </w:r>
      <w:r>
        <w:rPr>
          <w:sz w:val="20"/>
        </w:rPr>
        <w:t>Elke</w:t>
      </w:r>
      <w:r>
        <w:rPr>
          <w:spacing w:val="-5"/>
          <w:sz w:val="20"/>
        </w:rPr>
        <w:t xml:space="preserve"> </w:t>
      </w:r>
      <w:r>
        <w:rPr>
          <w:sz w:val="20"/>
        </w:rPr>
        <w:t>periode</w:t>
      </w:r>
      <w:r>
        <w:rPr>
          <w:spacing w:val="-4"/>
          <w:sz w:val="20"/>
        </w:rPr>
        <w:t xml:space="preserve"> </w:t>
      </w:r>
      <w:r>
        <w:rPr>
          <w:sz w:val="20"/>
        </w:rPr>
        <w:t>met</w:t>
      </w:r>
      <w:r>
        <w:rPr>
          <w:spacing w:val="-2"/>
          <w:sz w:val="20"/>
        </w:rPr>
        <w:t xml:space="preserve"> </w:t>
      </w:r>
      <w:r>
        <w:rPr>
          <w:b/>
          <w:sz w:val="20"/>
        </w:rPr>
        <w:t>recht</w:t>
      </w:r>
      <w:r>
        <w:rPr>
          <w:b/>
          <w:spacing w:val="-4"/>
          <w:sz w:val="20"/>
        </w:rPr>
        <w:t xml:space="preserve"> </w:t>
      </w:r>
      <w:r>
        <w:rPr>
          <w:b/>
          <w:sz w:val="20"/>
        </w:rPr>
        <w:t>op</w:t>
      </w:r>
      <w:r>
        <w:rPr>
          <w:b/>
          <w:spacing w:val="-1"/>
          <w:sz w:val="20"/>
        </w:rPr>
        <w:t xml:space="preserve"> </w:t>
      </w:r>
      <w:r>
        <w:rPr>
          <w:b/>
          <w:sz w:val="20"/>
        </w:rPr>
        <w:t>salaris</w:t>
      </w:r>
      <w:r>
        <w:rPr>
          <w:b/>
          <w:spacing w:val="1"/>
          <w:sz w:val="20"/>
        </w:rPr>
        <w:t xml:space="preserve"> </w:t>
      </w:r>
      <w:r>
        <w:rPr>
          <w:sz w:val="20"/>
        </w:rPr>
        <w:t>geeft</w:t>
      </w:r>
      <w:r>
        <w:rPr>
          <w:spacing w:val="-1"/>
          <w:sz w:val="20"/>
        </w:rPr>
        <w:t xml:space="preserve"> </w:t>
      </w:r>
      <w:r>
        <w:rPr>
          <w:b/>
          <w:sz w:val="20"/>
        </w:rPr>
        <w:t>recht</w:t>
      </w:r>
      <w:r>
        <w:rPr>
          <w:b/>
          <w:spacing w:val="-3"/>
          <w:sz w:val="20"/>
        </w:rPr>
        <w:t xml:space="preserve"> </w:t>
      </w:r>
      <w:r>
        <w:rPr>
          <w:b/>
          <w:sz w:val="20"/>
        </w:rPr>
        <w:t>op</w:t>
      </w:r>
      <w:r>
        <w:rPr>
          <w:b/>
          <w:spacing w:val="-2"/>
          <w:sz w:val="20"/>
        </w:rPr>
        <w:t xml:space="preserve"> </w:t>
      </w:r>
      <w:r>
        <w:rPr>
          <w:b/>
          <w:sz w:val="20"/>
        </w:rPr>
        <w:t>jaarlijkse</w:t>
      </w:r>
      <w:r>
        <w:rPr>
          <w:b/>
          <w:spacing w:val="-1"/>
          <w:sz w:val="20"/>
        </w:rPr>
        <w:t xml:space="preserve"> </w:t>
      </w:r>
      <w:r>
        <w:rPr>
          <w:b/>
          <w:sz w:val="20"/>
        </w:rPr>
        <w:t>vakantiedagen</w:t>
      </w:r>
      <w:r>
        <w:rPr>
          <w:sz w:val="20"/>
        </w:rPr>
        <w:t>.</w:t>
      </w:r>
    </w:p>
    <w:p w14:paraId="497F728A" w14:textId="77777777" w:rsidR="0037296E" w:rsidRDefault="0037296E">
      <w:pPr>
        <w:pStyle w:val="Plattetekst"/>
        <w:ind w:left="0"/>
        <w:rPr>
          <w:sz w:val="24"/>
        </w:rPr>
      </w:pPr>
    </w:p>
    <w:p w14:paraId="3959F485" w14:textId="77777777" w:rsidR="0037296E" w:rsidRDefault="00F82501">
      <w:pPr>
        <w:pStyle w:val="Plattetekst"/>
        <w:spacing w:before="195" w:line="360" w:lineRule="auto"/>
      </w:pPr>
      <w:r>
        <w:t>§2.</w:t>
      </w:r>
      <w:r>
        <w:rPr>
          <w:spacing w:val="-5"/>
        </w:rPr>
        <w:t xml:space="preserve"> </w:t>
      </w:r>
      <w:r>
        <w:t>Het</w:t>
      </w:r>
      <w:r>
        <w:rPr>
          <w:spacing w:val="-3"/>
        </w:rPr>
        <w:t xml:space="preserve"> </w:t>
      </w:r>
      <w:r>
        <w:t>vakantieverlof</w:t>
      </w:r>
      <w:r>
        <w:rPr>
          <w:spacing w:val="-2"/>
        </w:rPr>
        <w:t xml:space="preserve"> </w:t>
      </w:r>
      <w:r>
        <w:t>wordt</w:t>
      </w:r>
      <w:r>
        <w:rPr>
          <w:spacing w:val="-3"/>
        </w:rPr>
        <w:t xml:space="preserve"> </w:t>
      </w:r>
      <w:r>
        <w:t>toegekend</w:t>
      </w:r>
      <w:r>
        <w:rPr>
          <w:spacing w:val="-2"/>
        </w:rPr>
        <w:t xml:space="preserve"> </w:t>
      </w:r>
      <w:r>
        <w:t>op</w:t>
      </w:r>
      <w:r>
        <w:rPr>
          <w:spacing w:val="-3"/>
        </w:rPr>
        <w:t xml:space="preserve"> </w:t>
      </w:r>
      <w:r>
        <w:t>basis</w:t>
      </w:r>
      <w:r>
        <w:rPr>
          <w:spacing w:val="-5"/>
        </w:rPr>
        <w:t xml:space="preserve"> </w:t>
      </w:r>
      <w:r>
        <w:t>van</w:t>
      </w:r>
      <w:r>
        <w:rPr>
          <w:spacing w:val="-3"/>
        </w:rPr>
        <w:t xml:space="preserve"> </w:t>
      </w:r>
      <w:r>
        <w:t>de</w:t>
      </w:r>
      <w:r>
        <w:rPr>
          <w:spacing w:val="-5"/>
        </w:rPr>
        <w:t xml:space="preserve"> </w:t>
      </w:r>
      <w:r>
        <w:t>arbeidsprestaties</w:t>
      </w:r>
      <w:r>
        <w:rPr>
          <w:spacing w:val="-5"/>
        </w:rPr>
        <w:t xml:space="preserve"> </w:t>
      </w:r>
      <w:r>
        <w:t>geleverd</w:t>
      </w:r>
      <w:r>
        <w:rPr>
          <w:spacing w:val="-3"/>
        </w:rPr>
        <w:t xml:space="preserve"> </w:t>
      </w:r>
      <w:r>
        <w:t>tijdens</w:t>
      </w:r>
      <w:r>
        <w:rPr>
          <w:spacing w:val="-4"/>
        </w:rPr>
        <w:t xml:space="preserve"> </w:t>
      </w:r>
      <w:r>
        <w:t>het</w:t>
      </w:r>
      <w:r>
        <w:rPr>
          <w:spacing w:val="-68"/>
        </w:rPr>
        <w:t xml:space="preserve"> </w:t>
      </w:r>
      <w:r>
        <w:t>lopende</w:t>
      </w:r>
      <w:r>
        <w:rPr>
          <w:spacing w:val="-3"/>
        </w:rPr>
        <w:t xml:space="preserve"> </w:t>
      </w:r>
      <w:r>
        <w:t>jaar vanaf</w:t>
      </w:r>
      <w:r>
        <w:rPr>
          <w:spacing w:val="-1"/>
        </w:rPr>
        <w:t xml:space="preserve"> </w:t>
      </w:r>
      <w:r>
        <w:t>de</w:t>
      </w:r>
      <w:r>
        <w:rPr>
          <w:spacing w:val="-2"/>
        </w:rPr>
        <w:t xml:space="preserve"> </w:t>
      </w:r>
      <w:r>
        <w:t>indiensttreding.</w:t>
      </w:r>
    </w:p>
    <w:p w14:paraId="4B066ABB" w14:textId="77777777" w:rsidR="0037296E" w:rsidRDefault="00F82501">
      <w:pPr>
        <w:pStyle w:val="Plattetekst"/>
        <w:spacing w:before="1"/>
      </w:pPr>
      <w:r>
        <w:t>Elke</w:t>
      </w:r>
      <w:r>
        <w:rPr>
          <w:spacing w:val="-4"/>
        </w:rPr>
        <w:t xml:space="preserve"> </w:t>
      </w:r>
      <w:r>
        <w:t>periode</w:t>
      </w:r>
      <w:r>
        <w:rPr>
          <w:spacing w:val="-4"/>
        </w:rPr>
        <w:t xml:space="preserve"> </w:t>
      </w:r>
      <w:r>
        <w:t>met</w:t>
      </w:r>
    </w:p>
    <w:p w14:paraId="50396EA9" w14:textId="77777777" w:rsidR="0037296E" w:rsidRDefault="00F82501">
      <w:pPr>
        <w:pStyle w:val="Lijstalinea"/>
        <w:numPr>
          <w:ilvl w:val="1"/>
          <w:numId w:val="29"/>
        </w:numPr>
        <w:tabs>
          <w:tab w:val="left" w:pos="1281"/>
          <w:tab w:val="left" w:pos="1282"/>
        </w:tabs>
        <w:spacing w:before="121"/>
        <w:ind w:left="1281" w:hanging="349"/>
        <w:rPr>
          <w:sz w:val="20"/>
        </w:rPr>
      </w:pPr>
      <w:r>
        <w:rPr>
          <w:sz w:val="20"/>
        </w:rPr>
        <w:t>recht</w:t>
      </w:r>
      <w:r>
        <w:rPr>
          <w:spacing w:val="-4"/>
          <w:sz w:val="20"/>
        </w:rPr>
        <w:t xml:space="preserve"> </w:t>
      </w:r>
      <w:r>
        <w:rPr>
          <w:sz w:val="20"/>
        </w:rPr>
        <w:t>op</w:t>
      </w:r>
      <w:r>
        <w:rPr>
          <w:spacing w:val="-1"/>
          <w:sz w:val="20"/>
        </w:rPr>
        <w:t xml:space="preserve"> </w:t>
      </w:r>
      <w:r>
        <w:rPr>
          <w:b/>
          <w:sz w:val="20"/>
        </w:rPr>
        <w:t>salaris</w:t>
      </w:r>
      <w:r>
        <w:rPr>
          <w:sz w:val="20"/>
        </w:rPr>
        <w:t>,</w:t>
      </w:r>
    </w:p>
    <w:p w14:paraId="4657245B" w14:textId="77777777" w:rsidR="0037296E" w:rsidRDefault="00F82501">
      <w:pPr>
        <w:pStyle w:val="Lijstalinea"/>
        <w:numPr>
          <w:ilvl w:val="1"/>
          <w:numId w:val="29"/>
        </w:numPr>
        <w:tabs>
          <w:tab w:val="left" w:pos="1281"/>
          <w:tab w:val="left" w:pos="1282"/>
        </w:tabs>
        <w:spacing w:before="120"/>
        <w:ind w:left="1281" w:hanging="349"/>
        <w:rPr>
          <w:sz w:val="20"/>
        </w:rPr>
      </w:pPr>
      <w:r>
        <w:rPr>
          <w:sz w:val="20"/>
        </w:rPr>
        <w:t>een</w:t>
      </w:r>
      <w:r>
        <w:rPr>
          <w:spacing w:val="-4"/>
          <w:sz w:val="20"/>
        </w:rPr>
        <w:t xml:space="preserve"> </w:t>
      </w:r>
      <w:r>
        <w:rPr>
          <w:sz w:val="20"/>
        </w:rPr>
        <w:t>uitkering</w:t>
      </w:r>
      <w:r>
        <w:rPr>
          <w:spacing w:val="-3"/>
          <w:sz w:val="20"/>
        </w:rPr>
        <w:t xml:space="preserve"> </w:t>
      </w:r>
      <w:r>
        <w:rPr>
          <w:sz w:val="20"/>
        </w:rPr>
        <w:t>in</w:t>
      </w:r>
      <w:r>
        <w:rPr>
          <w:spacing w:val="-4"/>
          <w:sz w:val="20"/>
        </w:rPr>
        <w:t xml:space="preserve"> </w:t>
      </w:r>
      <w:r>
        <w:rPr>
          <w:sz w:val="20"/>
        </w:rPr>
        <w:t>het</w:t>
      </w:r>
      <w:r>
        <w:rPr>
          <w:spacing w:val="-4"/>
          <w:sz w:val="20"/>
        </w:rPr>
        <w:t xml:space="preserve"> </w:t>
      </w:r>
      <w:r>
        <w:rPr>
          <w:sz w:val="20"/>
        </w:rPr>
        <w:t>kader</w:t>
      </w:r>
      <w:r>
        <w:rPr>
          <w:spacing w:val="-3"/>
          <w:sz w:val="20"/>
        </w:rPr>
        <w:t xml:space="preserve"> </w:t>
      </w:r>
      <w:r>
        <w:rPr>
          <w:sz w:val="20"/>
        </w:rPr>
        <w:t>van</w:t>
      </w:r>
      <w:r>
        <w:rPr>
          <w:spacing w:val="-2"/>
          <w:sz w:val="20"/>
        </w:rPr>
        <w:t xml:space="preserve"> </w:t>
      </w:r>
      <w:r>
        <w:rPr>
          <w:sz w:val="20"/>
        </w:rPr>
        <w:t>de</w:t>
      </w:r>
      <w:r>
        <w:rPr>
          <w:spacing w:val="-2"/>
          <w:sz w:val="20"/>
        </w:rPr>
        <w:t xml:space="preserve"> </w:t>
      </w:r>
      <w:r>
        <w:rPr>
          <w:b/>
          <w:sz w:val="20"/>
        </w:rPr>
        <w:t>ziekte-en</w:t>
      </w:r>
      <w:r>
        <w:rPr>
          <w:b/>
          <w:spacing w:val="-3"/>
          <w:sz w:val="20"/>
        </w:rPr>
        <w:t xml:space="preserve"> </w:t>
      </w:r>
      <w:r>
        <w:rPr>
          <w:b/>
          <w:sz w:val="20"/>
        </w:rPr>
        <w:t>invaliditeitsverzekering</w:t>
      </w:r>
      <w:r>
        <w:rPr>
          <w:b/>
          <w:spacing w:val="2"/>
          <w:sz w:val="20"/>
        </w:rPr>
        <w:t xml:space="preserve"> </w:t>
      </w:r>
      <w:r>
        <w:rPr>
          <w:sz w:val="20"/>
        </w:rPr>
        <w:t>of</w:t>
      </w:r>
    </w:p>
    <w:p w14:paraId="181AA488" w14:textId="77777777" w:rsidR="0037296E" w:rsidRDefault="00F82501">
      <w:pPr>
        <w:pStyle w:val="Lijstalinea"/>
        <w:numPr>
          <w:ilvl w:val="1"/>
          <w:numId w:val="29"/>
        </w:numPr>
        <w:tabs>
          <w:tab w:val="left" w:pos="1281"/>
          <w:tab w:val="left" w:pos="1282"/>
        </w:tabs>
        <w:spacing w:before="120"/>
        <w:ind w:left="1281" w:hanging="349"/>
        <w:rPr>
          <w:b/>
          <w:sz w:val="20"/>
        </w:rPr>
      </w:pPr>
      <w:r>
        <w:rPr>
          <w:sz w:val="20"/>
        </w:rPr>
        <w:t>een</w:t>
      </w:r>
      <w:r>
        <w:rPr>
          <w:spacing w:val="-5"/>
          <w:sz w:val="20"/>
        </w:rPr>
        <w:t xml:space="preserve"> </w:t>
      </w:r>
      <w:r>
        <w:rPr>
          <w:b/>
          <w:sz w:val="20"/>
        </w:rPr>
        <w:t>wachtgeld</w:t>
      </w:r>
    </w:p>
    <w:p w14:paraId="5126B758" w14:textId="77777777" w:rsidR="0037296E" w:rsidRDefault="0037296E">
      <w:pPr>
        <w:rPr>
          <w:sz w:val="20"/>
        </w:rPr>
        <w:sectPr w:rsidR="0037296E">
          <w:headerReference w:type="default" r:id="rId108"/>
          <w:pgSz w:w="11910" w:h="16840"/>
          <w:pgMar w:top="1400" w:right="920" w:bottom="1380" w:left="560" w:header="0" w:footer="1113" w:gutter="0"/>
          <w:cols w:space="708"/>
        </w:sectPr>
      </w:pPr>
    </w:p>
    <w:p w14:paraId="55547ED0" w14:textId="77777777" w:rsidR="0037296E" w:rsidRDefault="00F82501">
      <w:pPr>
        <w:pStyle w:val="Plattetekst"/>
        <w:spacing w:before="72" w:line="360" w:lineRule="auto"/>
        <w:ind w:right="800"/>
      </w:pPr>
      <w:r>
        <w:lastRenderedPageBreak/>
        <w:t>geeft recht op jaarlijkse vakantiedagen, rekening houdend met het prestatieregime en de</w:t>
      </w:r>
      <w:r>
        <w:rPr>
          <w:spacing w:val="-68"/>
        </w:rPr>
        <w:t xml:space="preserve"> </w:t>
      </w:r>
      <w:r>
        <w:t>datum</w:t>
      </w:r>
      <w:r>
        <w:rPr>
          <w:spacing w:val="-2"/>
        </w:rPr>
        <w:t xml:space="preserve"> </w:t>
      </w:r>
      <w:r>
        <w:t>van indiensttreding.</w:t>
      </w:r>
    </w:p>
    <w:p w14:paraId="2591D538" w14:textId="77777777" w:rsidR="0037296E" w:rsidRDefault="0037296E">
      <w:pPr>
        <w:pStyle w:val="Plattetekst"/>
        <w:spacing w:before="1"/>
        <w:ind w:left="0"/>
        <w:rPr>
          <w:sz w:val="30"/>
        </w:rPr>
      </w:pPr>
    </w:p>
    <w:p w14:paraId="66AD8F25" w14:textId="77777777" w:rsidR="0037296E" w:rsidRDefault="00F82501">
      <w:pPr>
        <w:pStyle w:val="Plattetekst"/>
        <w:spacing w:line="360" w:lineRule="auto"/>
        <w:ind w:right="708"/>
      </w:pPr>
      <w:r>
        <w:t xml:space="preserve">Het vakantieverlof wordt </w:t>
      </w:r>
      <w:r>
        <w:rPr>
          <w:b/>
        </w:rPr>
        <w:t xml:space="preserve">in evenredige mate verminderd </w:t>
      </w:r>
      <w:r>
        <w:t>wanneer het personeelslid uit</w:t>
      </w:r>
      <w:r>
        <w:rPr>
          <w:spacing w:val="-68"/>
        </w:rPr>
        <w:t xml:space="preserve"> </w:t>
      </w:r>
      <w:r>
        <w:t>dienst gaat, onvolledige prestaties levert of tijdens het jaar een van de hierna genoemde</w:t>
      </w:r>
      <w:r>
        <w:rPr>
          <w:spacing w:val="1"/>
        </w:rPr>
        <w:t xml:space="preserve"> </w:t>
      </w:r>
      <w:r>
        <w:t>verloven</w:t>
      </w:r>
      <w:r>
        <w:rPr>
          <w:spacing w:val="1"/>
        </w:rPr>
        <w:t xml:space="preserve"> </w:t>
      </w:r>
      <w:r>
        <w:t>of</w:t>
      </w:r>
      <w:r>
        <w:rPr>
          <w:spacing w:val="-2"/>
        </w:rPr>
        <w:t xml:space="preserve"> </w:t>
      </w:r>
      <w:r>
        <w:t>afwezigheden opneemt:</w:t>
      </w:r>
    </w:p>
    <w:p w14:paraId="2B597B6C" w14:textId="77777777" w:rsidR="0037296E" w:rsidRDefault="00F82501">
      <w:pPr>
        <w:pStyle w:val="Lijstalinea"/>
        <w:numPr>
          <w:ilvl w:val="0"/>
          <w:numId w:val="13"/>
        </w:numPr>
        <w:tabs>
          <w:tab w:val="left" w:pos="843"/>
        </w:tabs>
        <w:spacing w:before="1"/>
        <w:ind w:hanging="271"/>
        <w:rPr>
          <w:sz w:val="20"/>
        </w:rPr>
      </w:pPr>
      <w:r>
        <w:rPr>
          <w:sz w:val="20"/>
        </w:rPr>
        <w:t>het</w:t>
      </w:r>
      <w:r>
        <w:rPr>
          <w:spacing w:val="-4"/>
          <w:sz w:val="20"/>
        </w:rPr>
        <w:t xml:space="preserve"> </w:t>
      </w:r>
      <w:r>
        <w:rPr>
          <w:sz w:val="20"/>
        </w:rPr>
        <w:t>algemeen</w:t>
      </w:r>
      <w:r>
        <w:rPr>
          <w:spacing w:val="-3"/>
          <w:sz w:val="20"/>
        </w:rPr>
        <w:t xml:space="preserve"> </w:t>
      </w:r>
      <w:r>
        <w:rPr>
          <w:sz w:val="20"/>
        </w:rPr>
        <w:t>stelsel</w:t>
      </w:r>
      <w:r>
        <w:rPr>
          <w:spacing w:val="-2"/>
          <w:sz w:val="20"/>
        </w:rPr>
        <w:t xml:space="preserve"> </w:t>
      </w:r>
      <w:r>
        <w:rPr>
          <w:sz w:val="20"/>
        </w:rPr>
        <w:t>van</w:t>
      </w:r>
      <w:r>
        <w:rPr>
          <w:spacing w:val="-3"/>
          <w:sz w:val="20"/>
        </w:rPr>
        <w:t xml:space="preserve"> </w:t>
      </w:r>
      <w:r>
        <w:rPr>
          <w:sz w:val="20"/>
        </w:rPr>
        <w:t>loopbaanonderbreking</w:t>
      </w:r>
      <w:r>
        <w:rPr>
          <w:spacing w:val="-3"/>
          <w:sz w:val="20"/>
        </w:rPr>
        <w:t xml:space="preserve"> </w:t>
      </w:r>
      <w:r>
        <w:rPr>
          <w:sz w:val="20"/>
        </w:rPr>
        <w:t>of</w:t>
      </w:r>
      <w:r>
        <w:rPr>
          <w:spacing w:val="-5"/>
          <w:sz w:val="20"/>
        </w:rPr>
        <w:t xml:space="preserve"> </w:t>
      </w:r>
      <w:r>
        <w:rPr>
          <w:sz w:val="20"/>
        </w:rPr>
        <w:t>loopbaanvermindering;</w:t>
      </w:r>
    </w:p>
    <w:p w14:paraId="22E0B72D" w14:textId="77777777" w:rsidR="0037296E" w:rsidRDefault="00F82501">
      <w:pPr>
        <w:pStyle w:val="Lijstalinea"/>
        <w:numPr>
          <w:ilvl w:val="0"/>
          <w:numId w:val="13"/>
        </w:numPr>
        <w:tabs>
          <w:tab w:val="left" w:pos="843"/>
        </w:tabs>
        <w:ind w:hanging="271"/>
        <w:rPr>
          <w:sz w:val="20"/>
        </w:rPr>
      </w:pPr>
      <w:r>
        <w:rPr>
          <w:sz w:val="20"/>
        </w:rPr>
        <w:t>de</w:t>
      </w:r>
      <w:r>
        <w:rPr>
          <w:spacing w:val="-5"/>
          <w:sz w:val="20"/>
        </w:rPr>
        <w:t xml:space="preserve"> </w:t>
      </w:r>
      <w:r>
        <w:rPr>
          <w:sz w:val="20"/>
        </w:rPr>
        <w:t>thematische</w:t>
      </w:r>
      <w:r>
        <w:rPr>
          <w:spacing w:val="-4"/>
          <w:sz w:val="20"/>
        </w:rPr>
        <w:t xml:space="preserve"> </w:t>
      </w:r>
      <w:r>
        <w:rPr>
          <w:sz w:val="20"/>
        </w:rPr>
        <w:t>verloven;</w:t>
      </w:r>
    </w:p>
    <w:p w14:paraId="21E00421" w14:textId="77777777" w:rsidR="0037296E" w:rsidRDefault="00F82501">
      <w:pPr>
        <w:pStyle w:val="Lijstalinea"/>
        <w:numPr>
          <w:ilvl w:val="0"/>
          <w:numId w:val="13"/>
        </w:numPr>
        <w:tabs>
          <w:tab w:val="left" w:pos="843"/>
        </w:tabs>
        <w:spacing w:before="121"/>
        <w:ind w:hanging="271"/>
        <w:rPr>
          <w:sz w:val="20"/>
        </w:rPr>
      </w:pPr>
      <w:r>
        <w:rPr>
          <w:sz w:val="20"/>
        </w:rPr>
        <w:t>afwezigheden</w:t>
      </w:r>
      <w:r>
        <w:rPr>
          <w:spacing w:val="-3"/>
          <w:sz w:val="20"/>
        </w:rPr>
        <w:t xml:space="preserve"> </w:t>
      </w:r>
      <w:r>
        <w:rPr>
          <w:sz w:val="20"/>
        </w:rPr>
        <w:t>in</w:t>
      </w:r>
      <w:r>
        <w:rPr>
          <w:spacing w:val="-3"/>
          <w:sz w:val="20"/>
        </w:rPr>
        <w:t xml:space="preserve"> </w:t>
      </w:r>
      <w:r>
        <w:rPr>
          <w:sz w:val="20"/>
        </w:rPr>
        <w:t>de</w:t>
      </w:r>
      <w:r>
        <w:rPr>
          <w:spacing w:val="-5"/>
          <w:sz w:val="20"/>
        </w:rPr>
        <w:t xml:space="preserve"> </w:t>
      </w:r>
      <w:r>
        <w:rPr>
          <w:sz w:val="20"/>
        </w:rPr>
        <w:t>administratieve</w:t>
      </w:r>
      <w:r>
        <w:rPr>
          <w:spacing w:val="-5"/>
          <w:sz w:val="20"/>
        </w:rPr>
        <w:t xml:space="preserve"> </w:t>
      </w:r>
      <w:r>
        <w:rPr>
          <w:sz w:val="20"/>
        </w:rPr>
        <w:t>toestand</w:t>
      </w:r>
      <w:r>
        <w:rPr>
          <w:spacing w:val="-2"/>
          <w:sz w:val="20"/>
        </w:rPr>
        <w:t xml:space="preserve"> </w:t>
      </w:r>
      <w:r>
        <w:rPr>
          <w:sz w:val="20"/>
        </w:rPr>
        <w:t>non-activiteit;</w:t>
      </w:r>
    </w:p>
    <w:p w14:paraId="2A0B241B" w14:textId="77777777" w:rsidR="0037296E" w:rsidRDefault="00F82501">
      <w:pPr>
        <w:pStyle w:val="Lijstalinea"/>
        <w:numPr>
          <w:ilvl w:val="0"/>
          <w:numId w:val="13"/>
        </w:numPr>
        <w:tabs>
          <w:tab w:val="left" w:pos="843"/>
        </w:tabs>
        <w:ind w:hanging="271"/>
        <w:rPr>
          <w:sz w:val="20"/>
        </w:rPr>
      </w:pPr>
      <w:r>
        <w:rPr>
          <w:sz w:val="20"/>
        </w:rPr>
        <w:t>verlof</w:t>
      </w:r>
      <w:r>
        <w:rPr>
          <w:spacing w:val="-3"/>
          <w:sz w:val="20"/>
        </w:rPr>
        <w:t xml:space="preserve"> </w:t>
      </w:r>
      <w:r>
        <w:rPr>
          <w:sz w:val="20"/>
        </w:rPr>
        <w:t>voor</w:t>
      </w:r>
      <w:r>
        <w:rPr>
          <w:spacing w:val="-2"/>
          <w:sz w:val="20"/>
        </w:rPr>
        <w:t xml:space="preserve"> </w:t>
      </w:r>
      <w:r>
        <w:rPr>
          <w:sz w:val="20"/>
        </w:rPr>
        <w:t>opdracht en</w:t>
      </w:r>
      <w:r>
        <w:rPr>
          <w:spacing w:val="-3"/>
          <w:sz w:val="20"/>
        </w:rPr>
        <w:t xml:space="preserve"> </w:t>
      </w:r>
      <w:r>
        <w:rPr>
          <w:sz w:val="20"/>
        </w:rPr>
        <w:t>politiek</w:t>
      </w:r>
      <w:r>
        <w:rPr>
          <w:spacing w:val="-4"/>
          <w:sz w:val="20"/>
        </w:rPr>
        <w:t xml:space="preserve"> </w:t>
      </w:r>
      <w:r>
        <w:rPr>
          <w:sz w:val="20"/>
        </w:rPr>
        <w:t>verlof;</w:t>
      </w:r>
    </w:p>
    <w:p w14:paraId="0874E98B" w14:textId="77777777" w:rsidR="0037296E" w:rsidRDefault="00F82501">
      <w:pPr>
        <w:pStyle w:val="Lijstalinea"/>
        <w:numPr>
          <w:ilvl w:val="0"/>
          <w:numId w:val="13"/>
        </w:numPr>
        <w:tabs>
          <w:tab w:val="left" w:pos="843"/>
        </w:tabs>
        <w:ind w:hanging="271"/>
        <w:rPr>
          <w:sz w:val="20"/>
        </w:rPr>
      </w:pPr>
      <w:r>
        <w:rPr>
          <w:sz w:val="20"/>
        </w:rPr>
        <w:t>zorgkrediet;</w:t>
      </w:r>
    </w:p>
    <w:p w14:paraId="083022C9" w14:textId="77777777" w:rsidR="0037296E" w:rsidRDefault="00F82501">
      <w:pPr>
        <w:pStyle w:val="Lijstalinea"/>
        <w:numPr>
          <w:ilvl w:val="0"/>
          <w:numId w:val="13"/>
        </w:numPr>
        <w:tabs>
          <w:tab w:val="left" w:pos="843"/>
        </w:tabs>
        <w:spacing w:before="121"/>
        <w:ind w:hanging="271"/>
        <w:rPr>
          <w:sz w:val="20"/>
        </w:rPr>
      </w:pPr>
      <w:r>
        <w:rPr>
          <w:sz w:val="20"/>
        </w:rPr>
        <w:t>onbetaald</w:t>
      </w:r>
      <w:r>
        <w:rPr>
          <w:spacing w:val="-4"/>
          <w:sz w:val="20"/>
        </w:rPr>
        <w:t xml:space="preserve"> </w:t>
      </w:r>
      <w:r>
        <w:rPr>
          <w:sz w:val="20"/>
        </w:rPr>
        <w:t>verlof.</w:t>
      </w:r>
    </w:p>
    <w:p w14:paraId="39B32FB8" w14:textId="77777777" w:rsidR="0037296E" w:rsidRDefault="0037296E">
      <w:pPr>
        <w:pStyle w:val="Plattetekst"/>
        <w:ind w:left="0"/>
        <w:rPr>
          <w:sz w:val="24"/>
        </w:rPr>
      </w:pPr>
    </w:p>
    <w:p w14:paraId="2A3A7040" w14:textId="77777777" w:rsidR="0037296E" w:rsidRDefault="00F82501">
      <w:pPr>
        <w:pStyle w:val="Plattetekst"/>
        <w:spacing w:before="194" w:line="360" w:lineRule="auto"/>
        <w:ind w:right="218"/>
      </w:pPr>
      <w:r>
        <w:t>Bij afwezigheden zonder recht op salaris of afwezigheden wegens deeltijdse prestaties wordt</w:t>
      </w:r>
      <w:r>
        <w:rPr>
          <w:spacing w:val="1"/>
        </w:rPr>
        <w:t xml:space="preserve"> </w:t>
      </w:r>
      <w:r>
        <w:t>het</w:t>
      </w:r>
      <w:r>
        <w:rPr>
          <w:spacing w:val="-3"/>
        </w:rPr>
        <w:t xml:space="preserve"> </w:t>
      </w:r>
      <w:r>
        <w:t>recht op</w:t>
      </w:r>
      <w:r>
        <w:rPr>
          <w:spacing w:val="-2"/>
        </w:rPr>
        <w:t xml:space="preserve"> </w:t>
      </w:r>
      <w:r>
        <w:t>betaalde</w:t>
      </w:r>
      <w:r>
        <w:rPr>
          <w:spacing w:val="-4"/>
        </w:rPr>
        <w:t xml:space="preserve"> </w:t>
      </w:r>
      <w:r>
        <w:t>vakantie</w:t>
      </w:r>
      <w:r>
        <w:rPr>
          <w:spacing w:val="-4"/>
        </w:rPr>
        <w:t xml:space="preserve"> </w:t>
      </w:r>
      <w:r>
        <w:t>zoals</w:t>
      </w:r>
      <w:r>
        <w:rPr>
          <w:spacing w:val="-4"/>
        </w:rPr>
        <w:t xml:space="preserve"> </w:t>
      </w:r>
      <w:r>
        <w:t>bepaald</w:t>
      </w:r>
      <w:r>
        <w:rPr>
          <w:spacing w:val="-5"/>
        </w:rPr>
        <w:t xml:space="preserve"> </w:t>
      </w:r>
      <w:r>
        <w:t>in</w:t>
      </w:r>
      <w:r>
        <w:rPr>
          <w:spacing w:val="-1"/>
        </w:rPr>
        <w:t xml:space="preserve"> </w:t>
      </w:r>
      <w:r>
        <w:t>artikel 235</w:t>
      </w:r>
      <w:r>
        <w:rPr>
          <w:spacing w:val="-3"/>
        </w:rPr>
        <w:t xml:space="preserve"> </w:t>
      </w:r>
      <w:r>
        <w:t>§1</w:t>
      </w:r>
      <w:r>
        <w:rPr>
          <w:spacing w:val="-3"/>
        </w:rPr>
        <w:t xml:space="preserve"> </w:t>
      </w:r>
      <w:r>
        <w:t>verhoudingsgewijze</w:t>
      </w:r>
      <w:r>
        <w:rPr>
          <w:spacing w:val="-4"/>
        </w:rPr>
        <w:t xml:space="preserve"> </w:t>
      </w:r>
      <w:r>
        <w:t>verminderd.</w:t>
      </w:r>
    </w:p>
    <w:p w14:paraId="1EF108E4" w14:textId="77777777" w:rsidR="0037296E" w:rsidRDefault="0037296E">
      <w:pPr>
        <w:pStyle w:val="Plattetekst"/>
        <w:ind w:left="0"/>
        <w:rPr>
          <w:sz w:val="30"/>
        </w:rPr>
      </w:pPr>
    </w:p>
    <w:p w14:paraId="1FEECACD" w14:textId="77777777" w:rsidR="0037296E" w:rsidRDefault="00F82501">
      <w:pPr>
        <w:pStyle w:val="Plattetekst"/>
        <w:spacing w:line="360" w:lineRule="auto"/>
        <w:ind w:right="232"/>
      </w:pPr>
      <w:r>
        <w:t>Als deze berekening niet leidt tot een geheel getal, wordt het aantal vakantiedagen waarop het</w:t>
      </w:r>
      <w:r>
        <w:rPr>
          <w:spacing w:val="-68"/>
        </w:rPr>
        <w:t xml:space="preserve"> </w:t>
      </w:r>
      <w:r>
        <w:t>personeelslid</w:t>
      </w:r>
      <w:r>
        <w:rPr>
          <w:spacing w:val="-2"/>
        </w:rPr>
        <w:t xml:space="preserve"> </w:t>
      </w:r>
      <w:r>
        <w:t>recht</w:t>
      </w:r>
      <w:r>
        <w:rPr>
          <w:spacing w:val="-1"/>
        </w:rPr>
        <w:t xml:space="preserve"> </w:t>
      </w:r>
      <w:r>
        <w:t>heeft</w:t>
      </w:r>
      <w:r>
        <w:rPr>
          <w:spacing w:val="-1"/>
        </w:rPr>
        <w:t xml:space="preserve"> </w:t>
      </w:r>
      <w:r>
        <w:t>afgerond</w:t>
      </w:r>
      <w:r>
        <w:rPr>
          <w:spacing w:val="-1"/>
        </w:rPr>
        <w:t xml:space="preserve"> </w:t>
      </w:r>
      <w:r>
        <w:t>naar</w:t>
      </w:r>
      <w:r>
        <w:rPr>
          <w:spacing w:val="-3"/>
        </w:rPr>
        <w:t xml:space="preserve"> </w:t>
      </w:r>
      <w:r>
        <w:t>boven,</w:t>
      </w:r>
      <w:r>
        <w:rPr>
          <w:spacing w:val="2"/>
        </w:rPr>
        <w:t xml:space="preserve"> </w:t>
      </w:r>
      <w:r>
        <w:t>tot</w:t>
      </w:r>
      <w:r>
        <w:rPr>
          <w:spacing w:val="-1"/>
        </w:rPr>
        <w:t xml:space="preserve"> </w:t>
      </w:r>
      <w:r>
        <w:t>het eerstvolgende</w:t>
      </w:r>
      <w:r>
        <w:rPr>
          <w:spacing w:val="-3"/>
        </w:rPr>
        <w:t xml:space="preserve"> </w:t>
      </w:r>
      <w:r>
        <w:t>gehele</w:t>
      </w:r>
      <w:r>
        <w:rPr>
          <w:spacing w:val="-3"/>
        </w:rPr>
        <w:t xml:space="preserve"> </w:t>
      </w:r>
      <w:r>
        <w:t>getal.</w:t>
      </w:r>
    </w:p>
    <w:p w14:paraId="26E6E840" w14:textId="77777777" w:rsidR="0037296E" w:rsidRDefault="0037296E">
      <w:pPr>
        <w:pStyle w:val="Plattetekst"/>
        <w:spacing w:before="1"/>
        <w:ind w:left="0"/>
        <w:rPr>
          <w:sz w:val="30"/>
        </w:rPr>
      </w:pPr>
    </w:p>
    <w:p w14:paraId="0368A78F" w14:textId="77777777" w:rsidR="0037296E" w:rsidRDefault="00F82501">
      <w:pPr>
        <w:pStyle w:val="Plattetekst"/>
        <w:spacing w:line="360" w:lineRule="auto"/>
        <w:ind w:right="218"/>
      </w:pPr>
      <w:r>
        <w:t>Als een personeelslid in de loop van eenzelfde jaar meerdere periodes van niet-gelijkgestelde</w:t>
      </w:r>
      <w:r>
        <w:rPr>
          <w:spacing w:val="-68"/>
        </w:rPr>
        <w:t xml:space="preserve"> </w:t>
      </w:r>
      <w:r>
        <w:t>afwezigheden zonder recht op salaris bekomt of één of meerdere wijzigingen van het aantal</w:t>
      </w:r>
      <w:r>
        <w:rPr>
          <w:spacing w:val="1"/>
        </w:rPr>
        <w:t xml:space="preserve"> </w:t>
      </w:r>
      <w:r>
        <w:t>uren</w:t>
      </w:r>
      <w:r>
        <w:rPr>
          <w:spacing w:val="-3"/>
        </w:rPr>
        <w:t xml:space="preserve"> </w:t>
      </w:r>
      <w:r>
        <w:t>wekelijkse</w:t>
      </w:r>
      <w:r>
        <w:rPr>
          <w:spacing w:val="-5"/>
        </w:rPr>
        <w:t xml:space="preserve"> </w:t>
      </w:r>
      <w:r>
        <w:t>prestaties,</w:t>
      </w:r>
      <w:r>
        <w:rPr>
          <w:spacing w:val="-2"/>
        </w:rPr>
        <w:t xml:space="preserve"> </w:t>
      </w:r>
      <w:r>
        <w:t>dan</w:t>
      </w:r>
      <w:r>
        <w:rPr>
          <w:spacing w:val="-2"/>
        </w:rPr>
        <w:t xml:space="preserve"> </w:t>
      </w:r>
      <w:r>
        <w:t>wordt</w:t>
      </w:r>
      <w:r>
        <w:rPr>
          <w:spacing w:val="-3"/>
        </w:rPr>
        <w:t xml:space="preserve"> </w:t>
      </w:r>
      <w:r>
        <w:t>bij</w:t>
      </w:r>
      <w:r>
        <w:rPr>
          <w:spacing w:val="-3"/>
        </w:rPr>
        <w:t xml:space="preserve"> </w:t>
      </w:r>
      <w:r>
        <w:t>de</w:t>
      </w:r>
      <w:r>
        <w:rPr>
          <w:spacing w:val="-4"/>
        </w:rPr>
        <w:t xml:space="preserve"> </w:t>
      </w:r>
      <w:r>
        <w:t>berekening</w:t>
      </w:r>
      <w:r>
        <w:rPr>
          <w:spacing w:val="-3"/>
        </w:rPr>
        <w:t xml:space="preserve"> </w:t>
      </w:r>
      <w:r>
        <w:t>van</w:t>
      </w:r>
      <w:r>
        <w:rPr>
          <w:spacing w:val="-2"/>
        </w:rPr>
        <w:t xml:space="preserve"> </w:t>
      </w:r>
      <w:r>
        <w:t>het</w:t>
      </w:r>
      <w:r>
        <w:rPr>
          <w:spacing w:val="-4"/>
        </w:rPr>
        <w:t xml:space="preserve"> </w:t>
      </w:r>
      <w:r>
        <w:t>aantal</w:t>
      </w:r>
      <w:r>
        <w:rPr>
          <w:spacing w:val="-3"/>
        </w:rPr>
        <w:t xml:space="preserve"> </w:t>
      </w:r>
      <w:r>
        <w:t>vakantiedagen</w:t>
      </w:r>
      <w:r>
        <w:rPr>
          <w:spacing w:val="-2"/>
        </w:rPr>
        <w:t xml:space="preserve"> </w:t>
      </w:r>
      <w:r>
        <w:t>telkens</w:t>
      </w:r>
      <w:r>
        <w:rPr>
          <w:spacing w:val="-68"/>
        </w:rPr>
        <w:t xml:space="preserve"> </w:t>
      </w:r>
      <w:r>
        <w:t>rekening gehouden met de bedoelde afwezigheden of de deeltijdse prestaties alsof ze één</w:t>
      </w:r>
      <w:r>
        <w:rPr>
          <w:spacing w:val="1"/>
        </w:rPr>
        <w:t xml:space="preserve"> </w:t>
      </w:r>
      <w:r>
        <w:t>geheel vormden. Meerdere afrondingen kunnen aldus geen cumulatief effect hebben bij</w:t>
      </w:r>
      <w:r>
        <w:rPr>
          <w:spacing w:val="1"/>
        </w:rPr>
        <w:t xml:space="preserve"> </w:t>
      </w:r>
      <w:r>
        <w:t>meerdere</w:t>
      </w:r>
      <w:r>
        <w:rPr>
          <w:spacing w:val="-3"/>
        </w:rPr>
        <w:t xml:space="preserve"> </w:t>
      </w:r>
      <w:r>
        <w:t>afwezigheden van</w:t>
      </w:r>
      <w:r>
        <w:rPr>
          <w:spacing w:val="1"/>
        </w:rPr>
        <w:t xml:space="preserve"> </w:t>
      </w:r>
      <w:r>
        <w:t>korte</w:t>
      </w:r>
      <w:r>
        <w:rPr>
          <w:spacing w:val="-2"/>
        </w:rPr>
        <w:t xml:space="preserve"> </w:t>
      </w:r>
      <w:r>
        <w:t>duur.</w:t>
      </w:r>
    </w:p>
    <w:p w14:paraId="60F0D74A" w14:textId="77777777" w:rsidR="0037296E" w:rsidRDefault="0037296E">
      <w:pPr>
        <w:pStyle w:val="Plattetekst"/>
        <w:spacing w:before="11"/>
        <w:ind w:left="0"/>
        <w:rPr>
          <w:sz w:val="29"/>
        </w:rPr>
      </w:pPr>
    </w:p>
    <w:p w14:paraId="12801085" w14:textId="77777777" w:rsidR="0037296E" w:rsidRDefault="00F82501">
      <w:pPr>
        <w:spacing w:line="360" w:lineRule="auto"/>
        <w:ind w:left="572" w:right="760"/>
        <w:rPr>
          <w:sz w:val="20"/>
        </w:rPr>
      </w:pPr>
      <w:r>
        <w:rPr>
          <w:sz w:val="20"/>
        </w:rPr>
        <w:t>Periodes van disponibiliteit wegens ziekte worden gelijkgesteld met periodes met recht op</w:t>
      </w:r>
      <w:r>
        <w:rPr>
          <w:spacing w:val="-68"/>
          <w:sz w:val="20"/>
        </w:rPr>
        <w:t xml:space="preserve"> </w:t>
      </w:r>
      <w:r>
        <w:rPr>
          <w:sz w:val="20"/>
        </w:rPr>
        <w:t>salaris</w:t>
      </w:r>
      <w:r>
        <w:rPr>
          <w:spacing w:val="-2"/>
          <w:sz w:val="20"/>
        </w:rPr>
        <w:t xml:space="preserve"> </w:t>
      </w:r>
      <w:r>
        <w:rPr>
          <w:b/>
          <w:sz w:val="20"/>
        </w:rPr>
        <w:t>gedurende</w:t>
      </w:r>
      <w:r>
        <w:rPr>
          <w:b/>
          <w:spacing w:val="-3"/>
          <w:sz w:val="20"/>
        </w:rPr>
        <w:t xml:space="preserve"> </w:t>
      </w:r>
      <w:r>
        <w:rPr>
          <w:b/>
          <w:sz w:val="20"/>
        </w:rPr>
        <w:t>de</w:t>
      </w:r>
      <w:r>
        <w:rPr>
          <w:b/>
          <w:spacing w:val="-1"/>
          <w:sz w:val="20"/>
        </w:rPr>
        <w:t xml:space="preserve"> </w:t>
      </w:r>
      <w:r>
        <w:rPr>
          <w:b/>
          <w:sz w:val="20"/>
        </w:rPr>
        <w:t>eerste</w:t>
      </w:r>
      <w:r>
        <w:rPr>
          <w:b/>
          <w:spacing w:val="-3"/>
          <w:sz w:val="20"/>
        </w:rPr>
        <w:t xml:space="preserve"> </w:t>
      </w:r>
      <w:r>
        <w:rPr>
          <w:b/>
          <w:sz w:val="20"/>
        </w:rPr>
        <w:t>twaalf maanden</w:t>
      </w:r>
      <w:r>
        <w:rPr>
          <w:b/>
          <w:spacing w:val="-3"/>
          <w:sz w:val="20"/>
        </w:rPr>
        <w:t xml:space="preserve"> </w:t>
      </w:r>
      <w:r>
        <w:rPr>
          <w:b/>
          <w:sz w:val="20"/>
        </w:rPr>
        <w:t>van</w:t>
      </w:r>
      <w:r>
        <w:rPr>
          <w:b/>
          <w:spacing w:val="3"/>
          <w:sz w:val="20"/>
        </w:rPr>
        <w:t xml:space="preserve"> </w:t>
      </w:r>
      <w:r>
        <w:rPr>
          <w:b/>
          <w:sz w:val="20"/>
        </w:rPr>
        <w:t>disponibiliteit</w:t>
      </w:r>
      <w:r>
        <w:rPr>
          <w:sz w:val="20"/>
        </w:rPr>
        <w:t>.</w:t>
      </w:r>
    </w:p>
    <w:p w14:paraId="5606819A" w14:textId="77777777" w:rsidR="0037296E" w:rsidRDefault="00F82501">
      <w:pPr>
        <w:spacing w:before="1" w:line="360" w:lineRule="auto"/>
        <w:ind w:left="572" w:right="720"/>
        <w:rPr>
          <w:sz w:val="20"/>
        </w:rPr>
      </w:pPr>
      <w:r>
        <w:rPr>
          <w:sz w:val="20"/>
        </w:rPr>
        <w:t>Periodes van recht op ziekte- of invaliditeitsuitkeringen van een contractueel personeelslid</w:t>
      </w:r>
      <w:r>
        <w:rPr>
          <w:spacing w:val="-68"/>
          <w:sz w:val="20"/>
        </w:rPr>
        <w:t xml:space="preserve"> </w:t>
      </w:r>
      <w:r>
        <w:rPr>
          <w:sz w:val="20"/>
        </w:rPr>
        <w:t>worden</w:t>
      </w:r>
      <w:r>
        <w:rPr>
          <w:spacing w:val="-2"/>
          <w:sz w:val="20"/>
        </w:rPr>
        <w:t xml:space="preserve"> </w:t>
      </w:r>
      <w:r>
        <w:rPr>
          <w:sz w:val="20"/>
        </w:rPr>
        <w:t xml:space="preserve">gelijkgesteld </w:t>
      </w:r>
      <w:r>
        <w:rPr>
          <w:b/>
          <w:sz w:val="20"/>
        </w:rPr>
        <w:t>gedurende</w:t>
      </w:r>
      <w:r>
        <w:rPr>
          <w:b/>
          <w:spacing w:val="-1"/>
          <w:sz w:val="20"/>
        </w:rPr>
        <w:t xml:space="preserve"> </w:t>
      </w:r>
      <w:r>
        <w:rPr>
          <w:b/>
          <w:sz w:val="20"/>
        </w:rPr>
        <w:t>de</w:t>
      </w:r>
      <w:r>
        <w:rPr>
          <w:b/>
          <w:spacing w:val="-3"/>
          <w:sz w:val="20"/>
        </w:rPr>
        <w:t xml:space="preserve"> </w:t>
      </w:r>
      <w:r>
        <w:rPr>
          <w:b/>
          <w:sz w:val="20"/>
        </w:rPr>
        <w:t>eerste</w:t>
      </w:r>
      <w:r>
        <w:rPr>
          <w:b/>
          <w:spacing w:val="-3"/>
          <w:sz w:val="20"/>
        </w:rPr>
        <w:t xml:space="preserve"> </w:t>
      </w:r>
      <w:r>
        <w:rPr>
          <w:b/>
          <w:sz w:val="20"/>
        </w:rPr>
        <w:t>twaalf</w:t>
      </w:r>
      <w:r>
        <w:rPr>
          <w:b/>
          <w:spacing w:val="-1"/>
          <w:sz w:val="20"/>
        </w:rPr>
        <w:t xml:space="preserve"> </w:t>
      </w:r>
      <w:r>
        <w:rPr>
          <w:b/>
          <w:sz w:val="20"/>
        </w:rPr>
        <w:t>maanden</w:t>
      </w:r>
      <w:r>
        <w:rPr>
          <w:b/>
          <w:spacing w:val="-1"/>
          <w:sz w:val="20"/>
        </w:rPr>
        <w:t xml:space="preserve"> </w:t>
      </w:r>
      <w:r>
        <w:rPr>
          <w:b/>
          <w:sz w:val="20"/>
        </w:rPr>
        <w:t>van</w:t>
      </w:r>
      <w:r>
        <w:rPr>
          <w:b/>
          <w:spacing w:val="-1"/>
          <w:sz w:val="20"/>
        </w:rPr>
        <w:t xml:space="preserve"> </w:t>
      </w:r>
      <w:r>
        <w:rPr>
          <w:b/>
          <w:sz w:val="20"/>
        </w:rPr>
        <w:t>ziekte</w:t>
      </w:r>
      <w:r>
        <w:rPr>
          <w:sz w:val="20"/>
        </w:rPr>
        <w:t>.</w:t>
      </w:r>
    </w:p>
    <w:p w14:paraId="52A6CF21" w14:textId="77777777" w:rsidR="0037296E" w:rsidRDefault="00F82501">
      <w:pPr>
        <w:pStyle w:val="Plattetekst"/>
      </w:pPr>
      <w:r>
        <w:t>Het</w:t>
      </w:r>
      <w:r>
        <w:rPr>
          <w:spacing w:val="-3"/>
        </w:rPr>
        <w:t xml:space="preserve"> </w:t>
      </w:r>
      <w:r>
        <w:t>aantal vakantiedagen</w:t>
      </w:r>
      <w:r>
        <w:rPr>
          <w:spacing w:val="-2"/>
        </w:rPr>
        <w:t xml:space="preserve"> </w:t>
      </w:r>
      <w:r>
        <w:t>wordt</w:t>
      </w:r>
      <w:r>
        <w:rPr>
          <w:spacing w:val="-3"/>
        </w:rPr>
        <w:t xml:space="preserve"> </w:t>
      </w:r>
      <w:r>
        <w:t>gedurende</w:t>
      </w:r>
      <w:r>
        <w:rPr>
          <w:spacing w:val="-3"/>
        </w:rPr>
        <w:t xml:space="preserve"> </w:t>
      </w:r>
      <w:r>
        <w:t>voormelde</w:t>
      </w:r>
      <w:r>
        <w:rPr>
          <w:spacing w:val="-5"/>
        </w:rPr>
        <w:t xml:space="preserve"> </w:t>
      </w:r>
      <w:r>
        <w:t>periode</w:t>
      </w:r>
      <w:r>
        <w:rPr>
          <w:spacing w:val="-5"/>
        </w:rPr>
        <w:t xml:space="preserve"> </w:t>
      </w:r>
      <w:r>
        <w:t>niet</w:t>
      </w:r>
      <w:r>
        <w:rPr>
          <w:spacing w:val="-3"/>
        </w:rPr>
        <w:t xml:space="preserve"> </w:t>
      </w:r>
      <w:r>
        <w:t>verminderd.</w:t>
      </w:r>
    </w:p>
    <w:p w14:paraId="64650B30" w14:textId="77777777" w:rsidR="0037296E" w:rsidRDefault="0037296E">
      <w:pPr>
        <w:pStyle w:val="Plattetekst"/>
        <w:ind w:left="0"/>
        <w:rPr>
          <w:sz w:val="24"/>
        </w:rPr>
      </w:pPr>
    </w:p>
    <w:p w14:paraId="136B275A" w14:textId="77777777" w:rsidR="0037296E" w:rsidRDefault="00F82501">
      <w:pPr>
        <w:pStyle w:val="Plattetekst"/>
        <w:spacing w:before="195" w:line="360" w:lineRule="auto"/>
        <w:ind w:right="984"/>
      </w:pPr>
      <w:r>
        <w:t>§3. Als een personeelslid in de loop van het jaar in dienst treedt of zijn functie definitief</w:t>
      </w:r>
      <w:r>
        <w:rPr>
          <w:spacing w:val="-68"/>
        </w:rPr>
        <w:t xml:space="preserve"> </w:t>
      </w:r>
      <w:r>
        <w:t>neerlegt,</w:t>
      </w:r>
      <w:r>
        <w:rPr>
          <w:spacing w:val="-3"/>
        </w:rPr>
        <w:t xml:space="preserve"> </w:t>
      </w:r>
      <w:r>
        <w:t>worden</w:t>
      </w:r>
      <w:r>
        <w:rPr>
          <w:spacing w:val="-1"/>
        </w:rPr>
        <w:t xml:space="preserve"> </w:t>
      </w:r>
      <w:r>
        <w:t>zijn</w:t>
      </w:r>
      <w:r>
        <w:rPr>
          <w:spacing w:val="-1"/>
        </w:rPr>
        <w:t xml:space="preserve"> </w:t>
      </w:r>
      <w:r>
        <w:t>vakantiedagen</w:t>
      </w:r>
      <w:r>
        <w:rPr>
          <w:spacing w:val="-1"/>
        </w:rPr>
        <w:t xml:space="preserve"> </w:t>
      </w:r>
      <w:r>
        <w:t>in</w:t>
      </w:r>
      <w:r>
        <w:rPr>
          <w:spacing w:val="-1"/>
        </w:rPr>
        <w:t xml:space="preserve"> </w:t>
      </w:r>
      <w:r>
        <w:t>evenredige</w:t>
      </w:r>
      <w:r>
        <w:rPr>
          <w:spacing w:val="-3"/>
        </w:rPr>
        <w:t xml:space="preserve"> </w:t>
      </w:r>
      <w:r>
        <w:t>mate</w:t>
      </w:r>
      <w:r>
        <w:rPr>
          <w:spacing w:val="-1"/>
        </w:rPr>
        <w:t xml:space="preserve"> </w:t>
      </w:r>
      <w:r>
        <w:t>verminderd.</w:t>
      </w:r>
    </w:p>
    <w:p w14:paraId="10D1654A" w14:textId="77777777" w:rsidR="0037296E" w:rsidRDefault="0037296E">
      <w:pPr>
        <w:pStyle w:val="Plattetekst"/>
        <w:spacing w:before="1"/>
        <w:ind w:left="0"/>
        <w:rPr>
          <w:sz w:val="30"/>
        </w:rPr>
      </w:pPr>
    </w:p>
    <w:p w14:paraId="4C278732" w14:textId="77777777" w:rsidR="0037296E" w:rsidRDefault="00F82501">
      <w:pPr>
        <w:pStyle w:val="Plattetekst"/>
        <w:spacing w:line="357" w:lineRule="auto"/>
        <w:ind w:right="554"/>
      </w:pPr>
      <w:r>
        <w:t>Als deze berekening niet leidt tot een geheel getal, wordt het aantal vakantiedagen, waarop</w:t>
      </w:r>
      <w:r>
        <w:rPr>
          <w:spacing w:val="-68"/>
        </w:rPr>
        <w:t xml:space="preserve"> </w:t>
      </w:r>
      <w:r>
        <w:t>het</w:t>
      </w:r>
      <w:r>
        <w:rPr>
          <w:spacing w:val="-2"/>
        </w:rPr>
        <w:t xml:space="preserve"> </w:t>
      </w:r>
      <w:r>
        <w:t>personeelslid</w:t>
      </w:r>
      <w:r>
        <w:rPr>
          <w:spacing w:val="-2"/>
        </w:rPr>
        <w:t xml:space="preserve"> </w:t>
      </w:r>
      <w:r>
        <w:t>recht</w:t>
      </w:r>
      <w:r>
        <w:rPr>
          <w:spacing w:val="-1"/>
        </w:rPr>
        <w:t xml:space="preserve"> </w:t>
      </w:r>
      <w:r>
        <w:t>heeft,</w:t>
      </w:r>
      <w:r>
        <w:rPr>
          <w:spacing w:val="-1"/>
        </w:rPr>
        <w:t xml:space="preserve"> </w:t>
      </w:r>
      <w:r>
        <w:t>afgerond</w:t>
      </w:r>
      <w:r>
        <w:rPr>
          <w:spacing w:val="-1"/>
        </w:rPr>
        <w:t xml:space="preserve"> </w:t>
      </w:r>
      <w:r>
        <w:t>naar</w:t>
      </w:r>
      <w:r>
        <w:rPr>
          <w:spacing w:val="-1"/>
        </w:rPr>
        <w:t xml:space="preserve"> </w:t>
      </w:r>
      <w:r>
        <w:t>boven,</w:t>
      </w:r>
      <w:r>
        <w:rPr>
          <w:spacing w:val="-3"/>
        </w:rPr>
        <w:t xml:space="preserve"> </w:t>
      </w:r>
      <w:r>
        <w:t>tot</w:t>
      </w:r>
      <w:r>
        <w:rPr>
          <w:spacing w:val="-2"/>
        </w:rPr>
        <w:t xml:space="preserve"> </w:t>
      </w:r>
      <w:r>
        <w:t>het eerstvolgende</w:t>
      </w:r>
      <w:r>
        <w:rPr>
          <w:spacing w:val="-4"/>
        </w:rPr>
        <w:t xml:space="preserve"> </w:t>
      </w:r>
      <w:r>
        <w:t>gehele</w:t>
      </w:r>
      <w:r>
        <w:rPr>
          <w:spacing w:val="-3"/>
        </w:rPr>
        <w:t xml:space="preserve"> </w:t>
      </w:r>
      <w:r>
        <w:t>getal.</w:t>
      </w:r>
    </w:p>
    <w:p w14:paraId="237A75AA" w14:textId="77777777" w:rsidR="0037296E" w:rsidRDefault="0037296E">
      <w:pPr>
        <w:spacing w:line="357" w:lineRule="auto"/>
        <w:sectPr w:rsidR="0037296E">
          <w:headerReference w:type="default" r:id="rId109"/>
          <w:pgSz w:w="11910" w:h="16840"/>
          <w:pgMar w:top="1040" w:right="920" w:bottom="1380" w:left="560" w:header="0" w:footer="1113" w:gutter="0"/>
          <w:cols w:space="708"/>
        </w:sectPr>
      </w:pPr>
    </w:p>
    <w:p w14:paraId="2C00AED6" w14:textId="77777777" w:rsidR="0037296E" w:rsidRDefault="00F82501">
      <w:pPr>
        <w:pStyle w:val="Plattetekst"/>
        <w:spacing w:before="72" w:line="360" w:lineRule="auto"/>
        <w:ind w:right="255"/>
      </w:pPr>
      <w:r>
        <w:lastRenderedPageBreak/>
        <w:t xml:space="preserve">§4. Als een personeelslid </w:t>
      </w:r>
      <w:r>
        <w:rPr>
          <w:b/>
        </w:rPr>
        <w:t xml:space="preserve">ziek </w:t>
      </w:r>
      <w:r>
        <w:t xml:space="preserve">wordt </w:t>
      </w:r>
      <w:r>
        <w:rPr>
          <w:b/>
        </w:rPr>
        <w:t xml:space="preserve">vóór de aanvang </w:t>
      </w:r>
      <w:r>
        <w:t>van een vakantiedag of een periode</w:t>
      </w:r>
      <w:r>
        <w:rPr>
          <w:spacing w:val="1"/>
        </w:rPr>
        <w:t xml:space="preserve"> </w:t>
      </w:r>
      <w:r>
        <w:t>van vakantiedagen, dan wordt de vakantie opgeschort en worden de ziektedagen aangerekend</w:t>
      </w:r>
      <w:r>
        <w:rPr>
          <w:spacing w:val="-68"/>
        </w:rPr>
        <w:t xml:space="preserve"> </w:t>
      </w:r>
      <w:r>
        <w:t>op het beschikbare ziektekrediet of aanzien als dagen van arbeidsongeschiktheid voor</w:t>
      </w:r>
      <w:r>
        <w:rPr>
          <w:spacing w:val="1"/>
        </w:rPr>
        <w:t xml:space="preserve"> </w:t>
      </w:r>
      <w:r>
        <w:t>contractuele</w:t>
      </w:r>
      <w:r>
        <w:rPr>
          <w:spacing w:val="-3"/>
        </w:rPr>
        <w:t xml:space="preserve"> </w:t>
      </w:r>
      <w:r>
        <w:t>personeelsleden.</w:t>
      </w:r>
    </w:p>
    <w:p w14:paraId="3140046F" w14:textId="77777777" w:rsidR="0037296E" w:rsidRDefault="0037296E">
      <w:pPr>
        <w:pStyle w:val="Plattetekst"/>
        <w:spacing w:before="1"/>
        <w:ind w:left="0"/>
        <w:rPr>
          <w:sz w:val="30"/>
        </w:rPr>
      </w:pPr>
    </w:p>
    <w:p w14:paraId="7FF6F51B" w14:textId="77777777" w:rsidR="0037296E" w:rsidRDefault="00F82501">
      <w:pPr>
        <w:pStyle w:val="Plattetekst"/>
        <w:spacing w:before="1" w:line="360" w:lineRule="auto"/>
        <w:ind w:right="303"/>
      </w:pPr>
      <w:r>
        <w:t xml:space="preserve">Als een personeelslid </w:t>
      </w:r>
      <w:r>
        <w:rPr>
          <w:b/>
        </w:rPr>
        <w:t xml:space="preserve">ziek </w:t>
      </w:r>
      <w:r>
        <w:t xml:space="preserve">wordt </w:t>
      </w:r>
      <w:r>
        <w:rPr>
          <w:b/>
        </w:rPr>
        <w:t>tijdens zijn vakantie</w:t>
      </w:r>
      <w:r>
        <w:t>, dan wordt de vakantie opgeschort en</w:t>
      </w:r>
      <w:r>
        <w:rPr>
          <w:spacing w:val="-68"/>
        </w:rPr>
        <w:t xml:space="preserve"> </w:t>
      </w:r>
      <w:r>
        <w:t>worden</w:t>
      </w:r>
      <w:r>
        <w:rPr>
          <w:spacing w:val="-2"/>
        </w:rPr>
        <w:t xml:space="preserve"> </w:t>
      </w:r>
      <w:r>
        <w:t>de</w:t>
      </w:r>
      <w:r>
        <w:rPr>
          <w:spacing w:val="-3"/>
        </w:rPr>
        <w:t xml:space="preserve"> </w:t>
      </w:r>
      <w:r>
        <w:t>ziektedagen</w:t>
      </w:r>
      <w:r>
        <w:rPr>
          <w:spacing w:val="5"/>
        </w:rPr>
        <w:t xml:space="preserve"> </w:t>
      </w:r>
      <w:r>
        <w:t>niet</w:t>
      </w:r>
      <w:r>
        <w:rPr>
          <w:spacing w:val="-1"/>
        </w:rPr>
        <w:t xml:space="preserve"> </w:t>
      </w:r>
      <w:r>
        <w:t>aangerekend op</w:t>
      </w:r>
      <w:r>
        <w:rPr>
          <w:spacing w:val="-1"/>
        </w:rPr>
        <w:t xml:space="preserve"> </w:t>
      </w:r>
      <w:r>
        <w:t>het</w:t>
      </w:r>
      <w:r>
        <w:rPr>
          <w:spacing w:val="-1"/>
        </w:rPr>
        <w:t xml:space="preserve"> </w:t>
      </w:r>
      <w:r>
        <w:t>aantal</w:t>
      </w:r>
      <w:r>
        <w:rPr>
          <w:spacing w:val="2"/>
        </w:rPr>
        <w:t xml:space="preserve"> </w:t>
      </w:r>
      <w:r>
        <w:t>dagen</w:t>
      </w:r>
      <w:r>
        <w:rPr>
          <w:spacing w:val="-1"/>
        </w:rPr>
        <w:t xml:space="preserve"> </w:t>
      </w:r>
      <w:r>
        <w:t>jaarlijkse</w:t>
      </w:r>
      <w:r>
        <w:rPr>
          <w:spacing w:val="-1"/>
        </w:rPr>
        <w:t xml:space="preserve"> </w:t>
      </w:r>
      <w:r>
        <w:t>vakantie.</w:t>
      </w:r>
    </w:p>
    <w:p w14:paraId="40260465" w14:textId="77777777" w:rsidR="0037296E" w:rsidRDefault="0037296E">
      <w:pPr>
        <w:pStyle w:val="Plattetekst"/>
        <w:ind w:left="0"/>
        <w:rPr>
          <w:sz w:val="30"/>
        </w:rPr>
      </w:pPr>
    </w:p>
    <w:p w14:paraId="0D836CA3" w14:textId="77777777" w:rsidR="0037296E" w:rsidRDefault="00F82501">
      <w:pPr>
        <w:pStyle w:val="Plattetekst"/>
        <w:spacing w:line="360" w:lineRule="auto"/>
      </w:pPr>
      <w:r>
        <w:t>Als</w:t>
      </w:r>
      <w:r>
        <w:rPr>
          <w:spacing w:val="-5"/>
        </w:rPr>
        <w:t xml:space="preserve"> </w:t>
      </w:r>
      <w:r>
        <w:t>een</w:t>
      </w:r>
      <w:r>
        <w:rPr>
          <w:spacing w:val="-2"/>
        </w:rPr>
        <w:t xml:space="preserve"> </w:t>
      </w:r>
      <w:r>
        <w:t>personeelslid</w:t>
      </w:r>
      <w:r>
        <w:rPr>
          <w:spacing w:val="-2"/>
        </w:rPr>
        <w:t xml:space="preserve"> </w:t>
      </w:r>
      <w:r>
        <w:t>tijdens</w:t>
      </w:r>
      <w:r>
        <w:rPr>
          <w:spacing w:val="-4"/>
        </w:rPr>
        <w:t xml:space="preserve"> </w:t>
      </w:r>
      <w:r>
        <w:t>zijn</w:t>
      </w:r>
      <w:r>
        <w:rPr>
          <w:spacing w:val="-2"/>
        </w:rPr>
        <w:t xml:space="preserve"> </w:t>
      </w:r>
      <w:r>
        <w:t>vakantie</w:t>
      </w:r>
      <w:r>
        <w:rPr>
          <w:spacing w:val="-7"/>
        </w:rPr>
        <w:t xml:space="preserve"> </w:t>
      </w:r>
      <w:r>
        <w:t>in</w:t>
      </w:r>
      <w:r>
        <w:rPr>
          <w:spacing w:val="-3"/>
        </w:rPr>
        <w:t xml:space="preserve"> </w:t>
      </w:r>
      <w:r>
        <w:t>het</w:t>
      </w:r>
      <w:r>
        <w:rPr>
          <w:spacing w:val="-3"/>
        </w:rPr>
        <w:t xml:space="preserve"> </w:t>
      </w:r>
      <w:r>
        <w:t>ziekenhuis</w:t>
      </w:r>
      <w:r>
        <w:rPr>
          <w:spacing w:val="-4"/>
        </w:rPr>
        <w:t xml:space="preserve"> </w:t>
      </w:r>
      <w:r>
        <w:t>opgenomen wordt,</w:t>
      </w:r>
      <w:r>
        <w:rPr>
          <w:spacing w:val="-4"/>
        </w:rPr>
        <w:t xml:space="preserve"> </w:t>
      </w:r>
      <w:r>
        <w:t>dan</w:t>
      </w:r>
      <w:r>
        <w:rPr>
          <w:spacing w:val="-2"/>
        </w:rPr>
        <w:t xml:space="preserve"> </w:t>
      </w:r>
      <w:r>
        <w:t>wordt</w:t>
      </w:r>
      <w:r>
        <w:rPr>
          <w:spacing w:val="-2"/>
        </w:rPr>
        <w:t xml:space="preserve"> </w:t>
      </w:r>
      <w:r>
        <w:t>de</w:t>
      </w:r>
      <w:r>
        <w:rPr>
          <w:spacing w:val="-67"/>
        </w:rPr>
        <w:t xml:space="preserve"> </w:t>
      </w:r>
      <w:r>
        <w:t>vakantie</w:t>
      </w:r>
      <w:r>
        <w:rPr>
          <w:spacing w:val="-3"/>
        </w:rPr>
        <w:t xml:space="preserve"> </w:t>
      </w:r>
      <w:r>
        <w:t>opgeschort vanaf</w:t>
      </w:r>
      <w:r>
        <w:rPr>
          <w:spacing w:val="-2"/>
        </w:rPr>
        <w:t xml:space="preserve"> </w:t>
      </w:r>
      <w:r>
        <w:t>de</w:t>
      </w:r>
      <w:r>
        <w:rPr>
          <w:spacing w:val="-1"/>
        </w:rPr>
        <w:t xml:space="preserve"> </w:t>
      </w:r>
      <w:r>
        <w:t>eerste</w:t>
      </w:r>
      <w:r>
        <w:rPr>
          <w:spacing w:val="-2"/>
        </w:rPr>
        <w:t xml:space="preserve"> </w:t>
      </w:r>
      <w:r>
        <w:t>dag</w:t>
      </w:r>
      <w:r>
        <w:rPr>
          <w:spacing w:val="2"/>
        </w:rPr>
        <w:t xml:space="preserve"> </w:t>
      </w:r>
      <w:r>
        <w:t>van</w:t>
      </w:r>
      <w:r>
        <w:rPr>
          <w:spacing w:val="1"/>
        </w:rPr>
        <w:t xml:space="preserve"> </w:t>
      </w:r>
      <w:r>
        <w:t>de</w:t>
      </w:r>
      <w:r>
        <w:rPr>
          <w:spacing w:val="-3"/>
        </w:rPr>
        <w:t xml:space="preserve"> </w:t>
      </w:r>
      <w:r>
        <w:t>ziekenhuisopname.</w:t>
      </w:r>
    </w:p>
    <w:p w14:paraId="05EB69CF" w14:textId="77777777" w:rsidR="0037296E" w:rsidRDefault="0037296E">
      <w:pPr>
        <w:pStyle w:val="Plattetekst"/>
        <w:ind w:left="0"/>
        <w:rPr>
          <w:sz w:val="24"/>
        </w:rPr>
      </w:pPr>
    </w:p>
    <w:p w14:paraId="3346CD57" w14:textId="77777777" w:rsidR="0037296E" w:rsidRDefault="0037296E">
      <w:pPr>
        <w:pStyle w:val="Plattetekst"/>
        <w:spacing w:before="11"/>
        <w:ind w:left="0"/>
        <w:rPr>
          <w:sz w:val="35"/>
        </w:rPr>
      </w:pPr>
    </w:p>
    <w:p w14:paraId="3E4063B7" w14:textId="77777777" w:rsidR="0037296E" w:rsidRDefault="00F82501">
      <w:pPr>
        <w:pStyle w:val="Kop5"/>
      </w:pPr>
      <w:r>
        <w:t>Artikel</w:t>
      </w:r>
      <w:r>
        <w:rPr>
          <w:spacing w:val="-5"/>
        </w:rPr>
        <w:t xml:space="preserve"> </w:t>
      </w:r>
      <w:r>
        <w:t>237.</w:t>
      </w:r>
    </w:p>
    <w:p w14:paraId="473E268B" w14:textId="77777777" w:rsidR="0037296E" w:rsidRDefault="00F82501">
      <w:pPr>
        <w:pStyle w:val="Plattetekst"/>
        <w:spacing w:before="122" w:line="360" w:lineRule="auto"/>
        <w:ind w:right="297"/>
      </w:pPr>
      <w:r>
        <w:t>Het jaarlijks vakantieverlof kan slechts worden overgedragen naar volgend kalenderjaar onder</w:t>
      </w:r>
      <w:r>
        <w:rPr>
          <w:spacing w:val="-68"/>
        </w:rPr>
        <w:t xml:space="preserve"> </w:t>
      </w:r>
      <w:r>
        <w:t>volgende</w:t>
      </w:r>
      <w:r>
        <w:rPr>
          <w:spacing w:val="-3"/>
        </w:rPr>
        <w:t xml:space="preserve"> </w:t>
      </w:r>
      <w:r>
        <w:t>voorwaarden:</w:t>
      </w:r>
    </w:p>
    <w:p w14:paraId="36596BC7" w14:textId="77777777" w:rsidR="0037296E" w:rsidRDefault="00F82501">
      <w:pPr>
        <w:pStyle w:val="Lijstalinea"/>
        <w:numPr>
          <w:ilvl w:val="1"/>
          <w:numId w:val="13"/>
        </w:numPr>
        <w:tabs>
          <w:tab w:val="left" w:pos="1294"/>
        </w:tabs>
        <w:spacing w:before="121" w:line="360" w:lineRule="auto"/>
        <w:ind w:right="214"/>
        <w:rPr>
          <w:sz w:val="20"/>
        </w:rPr>
      </w:pPr>
      <w:r>
        <w:rPr>
          <w:sz w:val="20"/>
        </w:rPr>
        <w:t>Maximale</w:t>
      </w:r>
      <w:r>
        <w:rPr>
          <w:spacing w:val="57"/>
          <w:sz w:val="20"/>
        </w:rPr>
        <w:t xml:space="preserve"> </w:t>
      </w:r>
      <w:r>
        <w:rPr>
          <w:sz w:val="20"/>
        </w:rPr>
        <w:t>overdracht</w:t>
      </w:r>
      <w:r>
        <w:rPr>
          <w:spacing w:val="60"/>
          <w:sz w:val="20"/>
        </w:rPr>
        <w:t xml:space="preserve"> </w:t>
      </w:r>
      <w:r>
        <w:rPr>
          <w:sz w:val="20"/>
        </w:rPr>
        <w:t>van</w:t>
      </w:r>
      <w:r>
        <w:rPr>
          <w:spacing w:val="62"/>
          <w:sz w:val="20"/>
        </w:rPr>
        <w:t xml:space="preserve"> </w:t>
      </w:r>
      <w:r>
        <w:rPr>
          <w:b/>
          <w:sz w:val="20"/>
        </w:rPr>
        <w:t>10</w:t>
      </w:r>
      <w:r>
        <w:rPr>
          <w:b/>
          <w:spacing w:val="61"/>
          <w:sz w:val="20"/>
        </w:rPr>
        <w:t xml:space="preserve"> </w:t>
      </w:r>
      <w:r>
        <w:rPr>
          <w:b/>
          <w:sz w:val="20"/>
        </w:rPr>
        <w:t>werkdagen</w:t>
      </w:r>
      <w:r>
        <w:rPr>
          <w:b/>
          <w:spacing w:val="57"/>
          <w:sz w:val="20"/>
        </w:rPr>
        <w:t xml:space="preserve"> </w:t>
      </w:r>
      <w:r>
        <w:rPr>
          <w:b/>
          <w:sz w:val="20"/>
        </w:rPr>
        <w:t>verlof</w:t>
      </w:r>
      <w:r>
        <w:rPr>
          <w:b/>
          <w:spacing w:val="65"/>
          <w:sz w:val="20"/>
        </w:rPr>
        <w:t xml:space="preserve"> </w:t>
      </w:r>
      <w:r>
        <w:rPr>
          <w:sz w:val="20"/>
        </w:rPr>
        <w:t>(ev.</w:t>
      </w:r>
      <w:r>
        <w:rPr>
          <w:spacing w:val="57"/>
          <w:sz w:val="20"/>
        </w:rPr>
        <w:t xml:space="preserve"> </w:t>
      </w:r>
      <w:r>
        <w:rPr>
          <w:sz w:val="20"/>
        </w:rPr>
        <w:t>proportioneel</w:t>
      </w:r>
      <w:r>
        <w:rPr>
          <w:spacing w:val="61"/>
          <w:sz w:val="20"/>
        </w:rPr>
        <w:t xml:space="preserve"> </w:t>
      </w:r>
      <w:r>
        <w:rPr>
          <w:sz w:val="20"/>
        </w:rPr>
        <w:t>verminderd</w:t>
      </w:r>
      <w:r>
        <w:rPr>
          <w:spacing w:val="61"/>
          <w:sz w:val="20"/>
        </w:rPr>
        <w:t xml:space="preserve"> </w:t>
      </w:r>
      <w:r>
        <w:rPr>
          <w:sz w:val="20"/>
        </w:rPr>
        <w:t>op</w:t>
      </w:r>
      <w:r>
        <w:rPr>
          <w:spacing w:val="-67"/>
          <w:sz w:val="20"/>
        </w:rPr>
        <w:t xml:space="preserve"> </w:t>
      </w:r>
      <w:r>
        <w:rPr>
          <w:sz w:val="20"/>
        </w:rPr>
        <w:t>basis</w:t>
      </w:r>
      <w:r>
        <w:rPr>
          <w:spacing w:val="-3"/>
          <w:sz w:val="20"/>
        </w:rPr>
        <w:t xml:space="preserve"> </w:t>
      </w:r>
      <w:r>
        <w:rPr>
          <w:sz w:val="20"/>
        </w:rPr>
        <w:t>van prestatiebreuk);</w:t>
      </w:r>
    </w:p>
    <w:p w14:paraId="1F887D7F" w14:textId="77777777" w:rsidR="0037296E" w:rsidRDefault="00F82501">
      <w:pPr>
        <w:pStyle w:val="Lijstalinea"/>
        <w:numPr>
          <w:ilvl w:val="1"/>
          <w:numId w:val="13"/>
        </w:numPr>
        <w:tabs>
          <w:tab w:val="left" w:pos="1294"/>
        </w:tabs>
        <w:spacing w:before="0"/>
        <w:ind w:hanging="361"/>
        <w:rPr>
          <w:sz w:val="20"/>
        </w:rPr>
      </w:pPr>
      <w:r>
        <w:rPr>
          <w:sz w:val="20"/>
        </w:rPr>
        <w:t>Opname</w:t>
      </w:r>
      <w:r>
        <w:rPr>
          <w:spacing w:val="-5"/>
          <w:sz w:val="20"/>
        </w:rPr>
        <w:t xml:space="preserve"> </w:t>
      </w:r>
      <w:r>
        <w:rPr>
          <w:b/>
          <w:sz w:val="20"/>
        </w:rPr>
        <w:t>tegen</w:t>
      </w:r>
      <w:r>
        <w:rPr>
          <w:b/>
          <w:spacing w:val="-4"/>
          <w:sz w:val="20"/>
        </w:rPr>
        <w:t xml:space="preserve"> </w:t>
      </w:r>
      <w:r>
        <w:rPr>
          <w:b/>
          <w:sz w:val="20"/>
        </w:rPr>
        <w:t>uiterlijk</w:t>
      </w:r>
      <w:r>
        <w:rPr>
          <w:b/>
          <w:spacing w:val="-2"/>
          <w:sz w:val="20"/>
        </w:rPr>
        <w:t xml:space="preserve"> </w:t>
      </w:r>
      <w:r>
        <w:rPr>
          <w:b/>
          <w:sz w:val="20"/>
        </w:rPr>
        <w:t>eind</w:t>
      </w:r>
      <w:r>
        <w:rPr>
          <w:b/>
          <w:spacing w:val="-2"/>
          <w:sz w:val="20"/>
        </w:rPr>
        <w:t xml:space="preserve"> </w:t>
      </w:r>
      <w:r>
        <w:rPr>
          <w:b/>
          <w:sz w:val="20"/>
        </w:rPr>
        <w:t>april</w:t>
      </w:r>
      <w:r>
        <w:rPr>
          <w:b/>
          <w:spacing w:val="-1"/>
          <w:sz w:val="20"/>
        </w:rPr>
        <w:t xml:space="preserve"> </w:t>
      </w:r>
      <w:r>
        <w:rPr>
          <w:sz w:val="20"/>
        </w:rPr>
        <w:t>van</w:t>
      </w:r>
      <w:r>
        <w:rPr>
          <w:spacing w:val="-3"/>
          <w:sz w:val="20"/>
        </w:rPr>
        <w:t xml:space="preserve"> </w:t>
      </w:r>
      <w:r>
        <w:rPr>
          <w:sz w:val="20"/>
        </w:rPr>
        <w:t>het</w:t>
      </w:r>
      <w:r>
        <w:rPr>
          <w:spacing w:val="-2"/>
          <w:sz w:val="20"/>
        </w:rPr>
        <w:t xml:space="preserve"> </w:t>
      </w:r>
      <w:r>
        <w:rPr>
          <w:sz w:val="20"/>
        </w:rPr>
        <w:t>volgend</w:t>
      </w:r>
      <w:r>
        <w:rPr>
          <w:spacing w:val="-3"/>
          <w:sz w:val="20"/>
        </w:rPr>
        <w:t xml:space="preserve"> </w:t>
      </w:r>
      <w:r>
        <w:rPr>
          <w:sz w:val="20"/>
        </w:rPr>
        <w:t>kalenderjaar.</w:t>
      </w:r>
    </w:p>
    <w:p w14:paraId="5243408F" w14:textId="77777777" w:rsidR="0037296E" w:rsidRDefault="0037296E">
      <w:pPr>
        <w:pStyle w:val="Plattetekst"/>
        <w:ind w:left="0"/>
        <w:rPr>
          <w:sz w:val="24"/>
        </w:rPr>
      </w:pPr>
    </w:p>
    <w:p w14:paraId="79109C77" w14:textId="77777777" w:rsidR="0037296E" w:rsidRDefault="0037296E">
      <w:pPr>
        <w:pStyle w:val="Plattetekst"/>
        <w:ind w:left="0"/>
        <w:rPr>
          <w:sz w:val="24"/>
        </w:rPr>
      </w:pPr>
    </w:p>
    <w:p w14:paraId="0D4F7E5D" w14:textId="77777777" w:rsidR="0037296E" w:rsidRDefault="0037296E">
      <w:pPr>
        <w:pStyle w:val="Plattetekst"/>
        <w:spacing w:before="8"/>
        <w:ind w:left="0"/>
        <w:rPr>
          <w:sz w:val="24"/>
        </w:rPr>
      </w:pPr>
    </w:p>
    <w:p w14:paraId="3DAF7673" w14:textId="77777777" w:rsidR="0037296E" w:rsidRDefault="00F82501">
      <w:pPr>
        <w:pStyle w:val="Kop4"/>
        <w:tabs>
          <w:tab w:val="left" w:pos="2697"/>
        </w:tabs>
      </w:pPr>
      <w:bookmarkStart w:id="98" w:name="_bookmark98"/>
      <w:bookmarkEnd w:id="98"/>
      <w:r>
        <w:t>Hoofdstuk</w:t>
      </w:r>
      <w:r>
        <w:rPr>
          <w:spacing w:val="-4"/>
        </w:rPr>
        <w:t xml:space="preserve"> </w:t>
      </w:r>
      <w:r>
        <w:t>III</w:t>
      </w:r>
      <w:r>
        <w:tab/>
        <w:t>De</w:t>
      </w:r>
      <w:r>
        <w:rPr>
          <w:spacing w:val="-4"/>
        </w:rPr>
        <w:t xml:space="preserve"> </w:t>
      </w:r>
      <w:r>
        <w:t>feestdagen</w:t>
      </w:r>
    </w:p>
    <w:p w14:paraId="0F5FEA41" w14:textId="77777777" w:rsidR="0037296E" w:rsidRDefault="0037296E">
      <w:pPr>
        <w:pStyle w:val="Plattetekst"/>
        <w:ind w:left="0"/>
        <w:rPr>
          <w:sz w:val="28"/>
        </w:rPr>
      </w:pPr>
    </w:p>
    <w:p w14:paraId="6DAA763C" w14:textId="77777777" w:rsidR="0037296E" w:rsidRDefault="00F82501">
      <w:pPr>
        <w:pStyle w:val="Kop5"/>
        <w:spacing w:before="244"/>
      </w:pPr>
      <w:r>
        <w:t>Artikel</w:t>
      </w:r>
      <w:r>
        <w:rPr>
          <w:spacing w:val="-4"/>
        </w:rPr>
        <w:t xml:space="preserve"> </w:t>
      </w:r>
      <w:r>
        <w:t>238.</w:t>
      </w:r>
    </w:p>
    <w:p w14:paraId="3F86C599" w14:textId="77777777" w:rsidR="0037296E" w:rsidRDefault="00F82501">
      <w:pPr>
        <w:pStyle w:val="Plattetekst"/>
        <w:spacing w:before="119"/>
      </w:pPr>
      <w:r>
        <w:t>§1.</w:t>
      </w:r>
      <w:r>
        <w:rPr>
          <w:spacing w:val="-4"/>
        </w:rPr>
        <w:t xml:space="preserve"> </w:t>
      </w:r>
      <w:r>
        <w:t>Het</w:t>
      </w:r>
      <w:r>
        <w:rPr>
          <w:spacing w:val="-2"/>
        </w:rPr>
        <w:t xml:space="preserve"> </w:t>
      </w:r>
      <w:r>
        <w:t>personeelslid</w:t>
      </w:r>
      <w:r>
        <w:rPr>
          <w:spacing w:val="-2"/>
        </w:rPr>
        <w:t xml:space="preserve"> </w:t>
      </w:r>
      <w:r>
        <w:t>heeft</w:t>
      </w:r>
      <w:r>
        <w:rPr>
          <w:spacing w:val="-2"/>
        </w:rPr>
        <w:t xml:space="preserve"> </w:t>
      </w:r>
      <w:r>
        <w:t>betaalde</w:t>
      </w:r>
      <w:r>
        <w:rPr>
          <w:spacing w:val="-4"/>
        </w:rPr>
        <w:t xml:space="preserve"> </w:t>
      </w:r>
      <w:r>
        <w:t>vakantie</w:t>
      </w:r>
      <w:r>
        <w:rPr>
          <w:spacing w:val="-4"/>
        </w:rPr>
        <w:t xml:space="preserve"> </w:t>
      </w:r>
      <w:r>
        <w:t>op de</w:t>
      </w:r>
      <w:r>
        <w:rPr>
          <w:spacing w:val="-3"/>
        </w:rPr>
        <w:t xml:space="preserve"> </w:t>
      </w:r>
      <w:r>
        <w:t>volgende</w:t>
      </w:r>
      <w:r>
        <w:rPr>
          <w:spacing w:val="-4"/>
        </w:rPr>
        <w:t xml:space="preserve"> </w:t>
      </w:r>
      <w:r>
        <w:t>feestdagen:</w:t>
      </w:r>
    </w:p>
    <w:p w14:paraId="30574457" w14:textId="77777777" w:rsidR="0037296E" w:rsidRDefault="00F82501">
      <w:pPr>
        <w:pStyle w:val="Plattetekst"/>
        <w:spacing w:before="122"/>
      </w:pPr>
      <w:r>
        <w:t>1</w:t>
      </w:r>
      <w:r>
        <w:rPr>
          <w:spacing w:val="-3"/>
        </w:rPr>
        <w:t xml:space="preserve"> </w:t>
      </w:r>
      <w:r>
        <w:t>januari,</w:t>
      </w:r>
      <w:r>
        <w:rPr>
          <w:spacing w:val="-4"/>
        </w:rPr>
        <w:t xml:space="preserve"> </w:t>
      </w:r>
      <w:r>
        <w:t>paasmaandag,</w:t>
      </w:r>
      <w:r>
        <w:rPr>
          <w:spacing w:val="-4"/>
        </w:rPr>
        <w:t xml:space="preserve"> </w:t>
      </w:r>
      <w:r>
        <w:t>1</w:t>
      </w:r>
      <w:r>
        <w:rPr>
          <w:spacing w:val="-3"/>
        </w:rPr>
        <w:t xml:space="preserve"> </w:t>
      </w:r>
      <w:r>
        <w:t>mei,</w:t>
      </w:r>
      <w:r>
        <w:rPr>
          <w:spacing w:val="-4"/>
        </w:rPr>
        <w:t xml:space="preserve"> </w:t>
      </w:r>
      <w:r>
        <w:t>Hemelvaartsdag,</w:t>
      </w:r>
      <w:r>
        <w:rPr>
          <w:spacing w:val="-4"/>
        </w:rPr>
        <w:t xml:space="preserve"> </w:t>
      </w:r>
      <w:r>
        <w:t>pinkstermaandag,</w:t>
      </w:r>
      <w:r>
        <w:rPr>
          <w:spacing w:val="-4"/>
        </w:rPr>
        <w:t xml:space="preserve"> </w:t>
      </w:r>
      <w:r>
        <w:t>11 juli,</w:t>
      </w:r>
      <w:r>
        <w:rPr>
          <w:spacing w:val="-3"/>
        </w:rPr>
        <w:t xml:space="preserve"> </w:t>
      </w:r>
      <w:r>
        <w:t>21</w:t>
      </w:r>
      <w:r>
        <w:rPr>
          <w:spacing w:val="-3"/>
        </w:rPr>
        <w:t xml:space="preserve"> </w:t>
      </w:r>
      <w:r>
        <w:t>juli,</w:t>
      </w:r>
      <w:r>
        <w:rPr>
          <w:spacing w:val="-3"/>
        </w:rPr>
        <w:t xml:space="preserve"> </w:t>
      </w:r>
      <w:r>
        <w:t>15</w:t>
      </w:r>
    </w:p>
    <w:p w14:paraId="1EE59B91" w14:textId="77777777" w:rsidR="0037296E" w:rsidRDefault="00F82501">
      <w:pPr>
        <w:pStyle w:val="Plattetekst"/>
        <w:spacing w:before="122"/>
      </w:pPr>
      <w:r>
        <w:t>augustus,</w:t>
      </w:r>
      <w:r>
        <w:rPr>
          <w:spacing w:val="-5"/>
        </w:rPr>
        <w:t xml:space="preserve"> </w:t>
      </w:r>
      <w:r>
        <w:t>1</w:t>
      </w:r>
      <w:r>
        <w:rPr>
          <w:spacing w:val="-2"/>
        </w:rPr>
        <w:t xml:space="preserve"> </w:t>
      </w:r>
      <w:r>
        <w:t>november,</w:t>
      </w:r>
      <w:r>
        <w:rPr>
          <w:spacing w:val="-1"/>
        </w:rPr>
        <w:t xml:space="preserve"> </w:t>
      </w:r>
      <w:r>
        <w:t>11</w:t>
      </w:r>
      <w:r>
        <w:rPr>
          <w:spacing w:val="-2"/>
        </w:rPr>
        <w:t xml:space="preserve"> </w:t>
      </w:r>
      <w:r>
        <w:t>november</w:t>
      </w:r>
      <w:r>
        <w:rPr>
          <w:spacing w:val="-2"/>
        </w:rPr>
        <w:t xml:space="preserve"> </w:t>
      </w:r>
      <w:r>
        <w:t>en</w:t>
      </w:r>
      <w:r>
        <w:rPr>
          <w:spacing w:val="-2"/>
        </w:rPr>
        <w:t xml:space="preserve"> </w:t>
      </w:r>
      <w:r>
        <w:t>25</w:t>
      </w:r>
      <w:r>
        <w:rPr>
          <w:spacing w:val="-4"/>
        </w:rPr>
        <w:t xml:space="preserve"> </w:t>
      </w:r>
      <w:r>
        <w:t>december.</w:t>
      </w:r>
    </w:p>
    <w:p w14:paraId="698DDAF9" w14:textId="77777777" w:rsidR="0037296E" w:rsidRDefault="0037296E">
      <w:pPr>
        <w:pStyle w:val="Plattetekst"/>
        <w:ind w:left="0"/>
        <w:rPr>
          <w:sz w:val="24"/>
        </w:rPr>
      </w:pPr>
    </w:p>
    <w:p w14:paraId="02165F5F" w14:textId="77777777" w:rsidR="0037296E" w:rsidRDefault="00F82501">
      <w:pPr>
        <w:pStyle w:val="Plattetekst"/>
        <w:spacing w:before="194" w:line="360" w:lineRule="auto"/>
        <w:ind w:right="1042"/>
      </w:pPr>
      <w:r>
        <w:t>Het personeelslid heeft ook betaalde vakantie op 3 bijkomende feestdagen, met name:</w:t>
      </w:r>
      <w:r>
        <w:rPr>
          <w:spacing w:val="-68"/>
        </w:rPr>
        <w:t xml:space="preserve"> </w:t>
      </w:r>
      <w:r>
        <w:t>2</w:t>
      </w:r>
      <w:r>
        <w:rPr>
          <w:spacing w:val="-2"/>
        </w:rPr>
        <w:t xml:space="preserve"> </w:t>
      </w:r>
      <w:r>
        <w:t>november,</w:t>
      </w:r>
      <w:r>
        <w:rPr>
          <w:spacing w:val="-2"/>
        </w:rPr>
        <w:t xml:space="preserve"> </w:t>
      </w:r>
      <w:r>
        <w:t>26</w:t>
      </w:r>
      <w:r>
        <w:rPr>
          <w:spacing w:val="3"/>
        </w:rPr>
        <w:t xml:space="preserve"> </w:t>
      </w:r>
      <w:r>
        <w:t>december</w:t>
      </w:r>
      <w:r>
        <w:rPr>
          <w:spacing w:val="2"/>
        </w:rPr>
        <w:t xml:space="preserve"> </w:t>
      </w:r>
      <w:r>
        <w:t>en 31</w:t>
      </w:r>
      <w:r>
        <w:rPr>
          <w:spacing w:val="-1"/>
        </w:rPr>
        <w:t xml:space="preserve"> </w:t>
      </w:r>
      <w:r>
        <w:t>december.</w:t>
      </w:r>
    </w:p>
    <w:p w14:paraId="2F557BFB" w14:textId="77777777" w:rsidR="0037296E" w:rsidRDefault="0037296E">
      <w:pPr>
        <w:pStyle w:val="Plattetekst"/>
        <w:spacing w:before="1"/>
        <w:ind w:left="0"/>
        <w:rPr>
          <w:sz w:val="30"/>
        </w:rPr>
      </w:pPr>
    </w:p>
    <w:p w14:paraId="7D821610" w14:textId="77777777" w:rsidR="0037296E" w:rsidRDefault="00F82501">
      <w:pPr>
        <w:pStyle w:val="Plattetekst"/>
        <w:spacing w:line="360" w:lineRule="auto"/>
        <w:ind w:right="1472"/>
      </w:pPr>
      <w:r>
        <w:t>Afwijking voor personeel van de specifieke diensten bedoeld in artikel 186 §2 DLB:</w:t>
      </w:r>
      <w:r>
        <w:rPr>
          <w:spacing w:val="-68"/>
        </w:rPr>
        <w:t xml:space="preserve"> </w:t>
      </w:r>
      <w:r>
        <w:t>Het</w:t>
      </w:r>
      <w:r>
        <w:rPr>
          <w:spacing w:val="-1"/>
        </w:rPr>
        <w:t xml:space="preserve"> </w:t>
      </w:r>
      <w:r>
        <w:t>personeelslid</w:t>
      </w:r>
      <w:r>
        <w:rPr>
          <w:spacing w:val="-1"/>
        </w:rPr>
        <w:t xml:space="preserve"> </w:t>
      </w:r>
      <w:r>
        <w:t>heeft</w:t>
      </w:r>
      <w:r>
        <w:rPr>
          <w:spacing w:val="-2"/>
        </w:rPr>
        <w:t xml:space="preserve"> </w:t>
      </w:r>
      <w:r>
        <w:t>geen</w:t>
      </w:r>
      <w:r>
        <w:rPr>
          <w:spacing w:val="2"/>
        </w:rPr>
        <w:t xml:space="preserve"> </w:t>
      </w:r>
      <w:r>
        <w:t>recht</w:t>
      </w:r>
      <w:r>
        <w:rPr>
          <w:spacing w:val="-1"/>
        </w:rPr>
        <w:t xml:space="preserve"> </w:t>
      </w:r>
      <w:r>
        <w:t>op</w:t>
      </w:r>
      <w:r>
        <w:rPr>
          <w:spacing w:val="1"/>
        </w:rPr>
        <w:t xml:space="preserve"> </w:t>
      </w:r>
      <w:r>
        <w:t>de</w:t>
      </w:r>
      <w:r>
        <w:rPr>
          <w:spacing w:val="-3"/>
        </w:rPr>
        <w:t xml:space="preserve"> </w:t>
      </w:r>
      <w:r>
        <w:t>3</w:t>
      </w:r>
      <w:r>
        <w:rPr>
          <w:spacing w:val="2"/>
        </w:rPr>
        <w:t xml:space="preserve"> </w:t>
      </w:r>
      <w:r>
        <w:t>bijkomende</w:t>
      </w:r>
      <w:r>
        <w:rPr>
          <w:spacing w:val="-3"/>
        </w:rPr>
        <w:t xml:space="preserve"> </w:t>
      </w:r>
      <w:r>
        <w:t>feestdagen.</w:t>
      </w:r>
    </w:p>
    <w:p w14:paraId="02955868" w14:textId="77777777" w:rsidR="0037296E" w:rsidRDefault="0037296E">
      <w:pPr>
        <w:pStyle w:val="Plattetekst"/>
        <w:spacing w:before="1"/>
        <w:ind w:left="0"/>
        <w:rPr>
          <w:sz w:val="30"/>
        </w:rPr>
      </w:pPr>
    </w:p>
    <w:p w14:paraId="366D332C" w14:textId="77777777" w:rsidR="0037296E" w:rsidRDefault="00F82501">
      <w:pPr>
        <w:pStyle w:val="Plattetekst"/>
        <w:spacing w:line="360" w:lineRule="auto"/>
        <w:ind w:right="512"/>
      </w:pPr>
      <w:r>
        <w:t>§2. Als een feestdag samenvalt met een zaterdag of een zondag, wordt deze dag vervangen</w:t>
      </w:r>
      <w:r>
        <w:rPr>
          <w:spacing w:val="-68"/>
        </w:rPr>
        <w:t xml:space="preserve"> </w:t>
      </w:r>
      <w:r>
        <w:t>door een andere dag, die toegevoegd wordt aan het jaarlijks vakantieverlof of als brugdag</w:t>
      </w:r>
      <w:r>
        <w:rPr>
          <w:spacing w:val="1"/>
        </w:rPr>
        <w:t xml:space="preserve"> </w:t>
      </w:r>
      <w:r>
        <w:t>wordt vastgelegd.</w:t>
      </w:r>
    </w:p>
    <w:p w14:paraId="1650EAF8" w14:textId="77777777" w:rsidR="0037296E" w:rsidRDefault="00F82501">
      <w:pPr>
        <w:pStyle w:val="Plattetekst"/>
        <w:spacing w:line="241" w:lineRule="exact"/>
      </w:pPr>
      <w:r>
        <w:t>De</w:t>
      </w:r>
      <w:r>
        <w:rPr>
          <w:spacing w:val="-5"/>
        </w:rPr>
        <w:t xml:space="preserve"> </w:t>
      </w:r>
      <w:proofErr w:type="spellStart"/>
      <w:r>
        <w:t>vervangingsdag</w:t>
      </w:r>
      <w:proofErr w:type="spellEnd"/>
      <w:r>
        <w:rPr>
          <w:spacing w:val="-2"/>
        </w:rPr>
        <w:t xml:space="preserve"> </w:t>
      </w:r>
      <w:r>
        <w:t>voor</w:t>
      </w:r>
      <w:r>
        <w:rPr>
          <w:spacing w:val="-2"/>
        </w:rPr>
        <w:t xml:space="preserve"> </w:t>
      </w:r>
      <w:r>
        <w:t>een</w:t>
      </w:r>
      <w:r>
        <w:rPr>
          <w:spacing w:val="-2"/>
        </w:rPr>
        <w:t xml:space="preserve"> </w:t>
      </w:r>
      <w:r>
        <w:t>personeelslid</w:t>
      </w:r>
      <w:r>
        <w:rPr>
          <w:spacing w:val="-3"/>
        </w:rPr>
        <w:t xml:space="preserve"> </w:t>
      </w:r>
      <w:r>
        <w:t>met</w:t>
      </w:r>
      <w:r>
        <w:rPr>
          <w:spacing w:val="-2"/>
        </w:rPr>
        <w:t xml:space="preserve"> </w:t>
      </w:r>
      <w:r>
        <w:t>deeltijdse</w:t>
      </w:r>
      <w:r>
        <w:rPr>
          <w:spacing w:val="-5"/>
        </w:rPr>
        <w:t xml:space="preserve"> </w:t>
      </w:r>
      <w:r>
        <w:t>prestaties</w:t>
      </w:r>
      <w:r>
        <w:rPr>
          <w:spacing w:val="-4"/>
        </w:rPr>
        <w:t xml:space="preserve"> </w:t>
      </w:r>
      <w:r>
        <w:t>wordt</w:t>
      </w:r>
      <w:r>
        <w:rPr>
          <w:spacing w:val="-3"/>
        </w:rPr>
        <w:t xml:space="preserve"> </w:t>
      </w:r>
      <w:r>
        <w:t>berekend</w:t>
      </w:r>
      <w:r>
        <w:rPr>
          <w:spacing w:val="-2"/>
        </w:rPr>
        <w:t xml:space="preserve"> </w:t>
      </w:r>
      <w:r>
        <w:t>pro</w:t>
      </w:r>
      <w:r>
        <w:rPr>
          <w:spacing w:val="-1"/>
        </w:rPr>
        <w:t xml:space="preserve"> </w:t>
      </w:r>
      <w:r>
        <w:t>rata</w:t>
      </w:r>
    </w:p>
    <w:p w14:paraId="3952D741" w14:textId="77777777" w:rsidR="0037296E" w:rsidRDefault="0037296E">
      <w:pPr>
        <w:spacing w:line="241" w:lineRule="exact"/>
        <w:sectPr w:rsidR="0037296E">
          <w:headerReference w:type="default" r:id="rId110"/>
          <w:pgSz w:w="11910" w:h="16840"/>
          <w:pgMar w:top="1040" w:right="920" w:bottom="1380" w:left="560" w:header="0" w:footer="1113" w:gutter="0"/>
          <w:cols w:space="708"/>
        </w:sectPr>
      </w:pPr>
    </w:p>
    <w:p w14:paraId="3A18A411" w14:textId="77777777" w:rsidR="0037296E" w:rsidRDefault="00F82501">
      <w:pPr>
        <w:pStyle w:val="Plattetekst"/>
        <w:spacing w:before="72"/>
      </w:pPr>
      <w:r>
        <w:lastRenderedPageBreak/>
        <w:t>hun</w:t>
      </w:r>
      <w:r>
        <w:rPr>
          <w:spacing w:val="-7"/>
        </w:rPr>
        <w:t xml:space="preserve"> </w:t>
      </w:r>
      <w:r>
        <w:t>tewerkstellingsregime.</w:t>
      </w:r>
    </w:p>
    <w:p w14:paraId="5E5AF6A4" w14:textId="77777777" w:rsidR="0037296E" w:rsidRDefault="0037296E">
      <w:pPr>
        <w:pStyle w:val="Plattetekst"/>
        <w:ind w:left="0"/>
        <w:rPr>
          <w:sz w:val="24"/>
        </w:rPr>
      </w:pPr>
    </w:p>
    <w:p w14:paraId="62B4E2F1" w14:textId="77777777" w:rsidR="0037296E" w:rsidRDefault="00F82501">
      <w:pPr>
        <w:pStyle w:val="Plattetekst"/>
        <w:spacing w:before="195" w:line="360" w:lineRule="auto"/>
        <w:ind w:right="381"/>
      </w:pPr>
      <w:r>
        <w:t>§3. Als een personeelslid met deeltijdse prestaties moet werken op een feestdag, krijgt hij/zij</w:t>
      </w:r>
      <w:r>
        <w:rPr>
          <w:spacing w:val="-68"/>
        </w:rPr>
        <w:t xml:space="preserve"> </w:t>
      </w:r>
      <w:r>
        <w:t>ter compensatie een andere dag, waarvan de duur gelijk is aan het aantal uren dat hij/zij</w:t>
      </w:r>
      <w:r>
        <w:rPr>
          <w:spacing w:val="1"/>
        </w:rPr>
        <w:t xml:space="preserve"> </w:t>
      </w:r>
      <w:r>
        <w:t>effectief</w:t>
      </w:r>
      <w:r>
        <w:rPr>
          <w:spacing w:val="-3"/>
        </w:rPr>
        <w:t xml:space="preserve"> </w:t>
      </w:r>
      <w:r>
        <w:t>gepresteerd heeft</w:t>
      </w:r>
      <w:r>
        <w:rPr>
          <w:spacing w:val="1"/>
        </w:rPr>
        <w:t xml:space="preserve"> </w:t>
      </w:r>
      <w:r>
        <w:t>op de feestdag.</w:t>
      </w:r>
    </w:p>
    <w:p w14:paraId="507330EF" w14:textId="77777777" w:rsidR="0037296E" w:rsidRDefault="0037296E">
      <w:pPr>
        <w:pStyle w:val="Plattetekst"/>
        <w:spacing w:before="2"/>
        <w:ind w:left="0"/>
        <w:rPr>
          <w:sz w:val="30"/>
        </w:rPr>
      </w:pPr>
    </w:p>
    <w:p w14:paraId="6E29248D" w14:textId="77777777" w:rsidR="0037296E" w:rsidRDefault="00F82501">
      <w:pPr>
        <w:pStyle w:val="Kop4"/>
        <w:tabs>
          <w:tab w:val="left" w:pos="2697"/>
        </w:tabs>
      </w:pPr>
      <w:bookmarkStart w:id="99" w:name="_bookmark99"/>
      <w:bookmarkEnd w:id="99"/>
      <w:r>
        <w:t>Hoofdstuk</w:t>
      </w:r>
      <w:r>
        <w:rPr>
          <w:spacing w:val="-4"/>
        </w:rPr>
        <w:t xml:space="preserve"> </w:t>
      </w:r>
      <w:r>
        <w:t>IV</w:t>
      </w:r>
      <w:r>
        <w:tab/>
        <w:t>Bevallingsverlof</w:t>
      </w:r>
    </w:p>
    <w:p w14:paraId="3B6C2C5C" w14:textId="77777777" w:rsidR="0037296E" w:rsidRDefault="0037296E">
      <w:pPr>
        <w:pStyle w:val="Plattetekst"/>
        <w:ind w:left="0"/>
        <w:rPr>
          <w:sz w:val="28"/>
        </w:rPr>
      </w:pPr>
    </w:p>
    <w:p w14:paraId="3FEE9811" w14:textId="77777777" w:rsidR="0037296E" w:rsidRDefault="00F82501">
      <w:pPr>
        <w:pStyle w:val="Kop5"/>
        <w:spacing w:before="243"/>
      </w:pPr>
      <w:r>
        <w:t>Artikel</w:t>
      </w:r>
      <w:r>
        <w:rPr>
          <w:spacing w:val="-4"/>
        </w:rPr>
        <w:t xml:space="preserve"> </w:t>
      </w:r>
      <w:r>
        <w:t>239.</w:t>
      </w:r>
    </w:p>
    <w:p w14:paraId="3F4CAB6D" w14:textId="77777777" w:rsidR="0037296E" w:rsidRDefault="00F82501">
      <w:pPr>
        <w:pStyle w:val="Plattetekst"/>
        <w:spacing w:before="122" w:line="357" w:lineRule="auto"/>
      </w:pPr>
      <w:r>
        <w:t>Het</w:t>
      </w:r>
      <w:r>
        <w:rPr>
          <w:spacing w:val="-3"/>
        </w:rPr>
        <w:t xml:space="preserve"> </w:t>
      </w:r>
      <w:r>
        <w:t>bevallingsverlof</w:t>
      </w:r>
      <w:r>
        <w:rPr>
          <w:spacing w:val="-5"/>
        </w:rPr>
        <w:t xml:space="preserve"> </w:t>
      </w:r>
      <w:r>
        <w:t>wordt</w:t>
      </w:r>
      <w:r>
        <w:rPr>
          <w:spacing w:val="-3"/>
        </w:rPr>
        <w:t xml:space="preserve"> </w:t>
      </w:r>
      <w:r>
        <w:t>toegekend</w:t>
      </w:r>
      <w:r>
        <w:rPr>
          <w:spacing w:val="-3"/>
        </w:rPr>
        <w:t xml:space="preserve"> </w:t>
      </w:r>
      <w:r>
        <w:t>aan</w:t>
      </w:r>
      <w:r>
        <w:rPr>
          <w:spacing w:val="-3"/>
        </w:rPr>
        <w:t xml:space="preserve"> </w:t>
      </w:r>
      <w:r>
        <w:t>het</w:t>
      </w:r>
      <w:r>
        <w:rPr>
          <w:spacing w:val="-4"/>
        </w:rPr>
        <w:t xml:space="preserve"> </w:t>
      </w:r>
      <w:r>
        <w:t>personeelslid</w:t>
      </w:r>
      <w:r>
        <w:rPr>
          <w:spacing w:val="-3"/>
        </w:rPr>
        <w:t xml:space="preserve"> </w:t>
      </w:r>
      <w:r>
        <w:t>volgens</w:t>
      </w:r>
      <w:r>
        <w:rPr>
          <w:spacing w:val="-5"/>
        </w:rPr>
        <w:t xml:space="preserve"> </w:t>
      </w:r>
      <w:r>
        <w:t>de</w:t>
      </w:r>
      <w:r>
        <w:rPr>
          <w:spacing w:val="-3"/>
        </w:rPr>
        <w:t xml:space="preserve"> </w:t>
      </w:r>
      <w:r>
        <w:t>bepalingen</w:t>
      </w:r>
      <w:r>
        <w:rPr>
          <w:spacing w:val="-3"/>
        </w:rPr>
        <w:t xml:space="preserve"> </w:t>
      </w:r>
      <w:r>
        <w:t>van</w:t>
      </w:r>
      <w:r>
        <w:rPr>
          <w:spacing w:val="-2"/>
        </w:rPr>
        <w:t xml:space="preserve"> </w:t>
      </w:r>
      <w:r>
        <w:t>de</w:t>
      </w:r>
      <w:r>
        <w:rPr>
          <w:spacing w:val="-67"/>
        </w:rPr>
        <w:t xml:space="preserve"> </w:t>
      </w:r>
      <w:r>
        <w:t>Arbeidswet van 16</w:t>
      </w:r>
      <w:r>
        <w:rPr>
          <w:spacing w:val="-1"/>
        </w:rPr>
        <w:t xml:space="preserve"> </w:t>
      </w:r>
      <w:r>
        <w:t>maart 1971.</w:t>
      </w:r>
    </w:p>
    <w:p w14:paraId="7B5959F9" w14:textId="77777777" w:rsidR="0037296E" w:rsidRDefault="00F82501">
      <w:pPr>
        <w:pStyle w:val="Plattetekst"/>
        <w:spacing w:before="3" w:line="360" w:lineRule="auto"/>
      </w:pPr>
      <w:r>
        <w:t>Het vast aangestelde statutaire personeelslid behoudt het recht op salaris tijdens het</w:t>
      </w:r>
      <w:r>
        <w:rPr>
          <w:spacing w:val="-68"/>
        </w:rPr>
        <w:t xml:space="preserve"> </w:t>
      </w:r>
      <w:r>
        <w:t>bevallingsverlof,</w:t>
      </w:r>
      <w:r>
        <w:rPr>
          <w:spacing w:val="-3"/>
        </w:rPr>
        <w:t xml:space="preserve"> </w:t>
      </w:r>
      <w:r>
        <w:t>op</w:t>
      </w:r>
      <w:r>
        <w:rPr>
          <w:spacing w:val="-3"/>
        </w:rPr>
        <w:t xml:space="preserve"> </w:t>
      </w:r>
      <w:r>
        <w:t>voorwaarde</w:t>
      </w:r>
      <w:r>
        <w:rPr>
          <w:spacing w:val="-5"/>
        </w:rPr>
        <w:t xml:space="preserve"> </w:t>
      </w:r>
      <w:r>
        <w:t>dat</w:t>
      </w:r>
      <w:r>
        <w:rPr>
          <w:spacing w:val="-3"/>
        </w:rPr>
        <w:t xml:space="preserve"> </w:t>
      </w:r>
      <w:r>
        <w:t>de</w:t>
      </w:r>
      <w:r>
        <w:rPr>
          <w:spacing w:val="-6"/>
        </w:rPr>
        <w:t xml:space="preserve"> </w:t>
      </w:r>
      <w:r>
        <w:t>betrokkene</w:t>
      </w:r>
      <w:r>
        <w:rPr>
          <w:spacing w:val="-5"/>
        </w:rPr>
        <w:t xml:space="preserve"> </w:t>
      </w:r>
      <w:r>
        <w:t>alle</w:t>
      </w:r>
      <w:r>
        <w:rPr>
          <w:spacing w:val="-6"/>
        </w:rPr>
        <w:t xml:space="preserve"> </w:t>
      </w:r>
      <w:r>
        <w:t>beroepswerkzaamheid</w:t>
      </w:r>
      <w:r>
        <w:rPr>
          <w:spacing w:val="-3"/>
        </w:rPr>
        <w:t xml:space="preserve"> </w:t>
      </w:r>
      <w:r>
        <w:t>staakt.</w:t>
      </w:r>
    </w:p>
    <w:p w14:paraId="2DDD9C72" w14:textId="77777777" w:rsidR="0037296E" w:rsidRDefault="0037296E">
      <w:pPr>
        <w:pStyle w:val="Plattetekst"/>
        <w:spacing w:before="1"/>
        <w:ind w:left="0"/>
        <w:rPr>
          <w:sz w:val="30"/>
        </w:rPr>
      </w:pPr>
    </w:p>
    <w:p w14:paraId="29C785FA" w14:textId="77777777" w:rsidR="0037296E" w:rsidRDefault="00F82501">
      <w:pPr>
        <w:pStyle w:val="Kop5"/>
        <w:jc w:val="both"/>
      </w:pPr>
      <w:r>
        <w:t>Artikel</w:t>
      </w:r>
      <w:r>
        <w:rPr>
          <w:spacing w:val="-4"/>
        </w:rPr>
        <w:t xml:space="preserve"> </w:t>
      </w:r>
      <w:r>
        <w:t>240.</w:t>
      </w:r>
    </w:p>
    <w:p w14:paraId="666B8303" w14:textId="77777777" w:rsidR="0037296E" w:rsidRDefault="00F82501">
      <w:pPr>
        <w:pStyle w:val="Plattetekst"/>
        <w:spacing w:before="122" w:line="360" w:lineRule="auto"/>
        <w:ind w:right="365"/>
        <w:jc w:val="both"/>
      </w:pPr>
      <w:r>
        <w:t>Bij verlenging van de postnatale rustperiode in overeenstemming met artikel 39 zesde lid van</w:t>
      </w:r>
      <w:r>
        <w:rPr>
          <w:spacing w:val="-68"/>
        </w:rPr>
        <w:t xml:space="preserve"> </w:t>
      </w:r>
      <w:r>
        <w:t>de Arbeidswet van 16 maart 1971, wordt het vast aangestelde statutaire personeelslid tijdens</w:t>
      </w:r>
      <w:r>
        <w:rPr>
          <w:spacing w:val="-68"/>
        </w:rPr>
        <w:t xml:space="preserve"> </w:t>
      </w:r>
      <w:r>
        <w:t>de</w:t>
      </w:r>
      <w:r>
        <w:rPr>
          <w:spacing w:val="-3"/>
        </w:rPr>
        <w:t xml:space="preserve"> </w:t>
      </w:r>
      <w:r>
        <w:t>duur</w:t>
      </w:r>
      <w:r>
        <w:rPr>
          <w:spacing w:val="-2"/>
        </w:rPr>
        <w:t xml:space="preserve"> </w:t>
      </w:r>
      <w:r>
        <w:t>van</w:t>
      </w:r>
      <w:r>
        <w:rPr>
          <w:spacing w:val="1"/>
        </w:rPr>
        <w:t xml:space="preserve"> </w:t>
      </w:r>
      <w:r>
        <w:t>die</w:t>
      </w:r>
      <w:r>
        <w:rPr>
          <w:spacing w:val="-2"/>
        </w:rPr>
        <w:t xml:space="preserve"> </w:t>
      </w:r>
      <w:r>
        <w:t>verlenging doorbetaald.</w:t>
      </w:r>
    </w:p>
    <w:p w14:paraId="458DF6F6" w14:textId="77777777" w:rsidR="0037296E" w:rsidRDefault="00F82501">
      <w:pPr>
        <w:pStyle w:val="Kop5"/>
        <w:jc w:val="both"/>
      </w:pPr>
      <w:r>
        <w:t>Artikel</w:t>
      </w:r>
      <w:r>
        <w:rPr>
          <w:spacing w:val="-5"/>
        </w:rPr>
        <w:t xml:space="preserve"> </w:t>
      </w:r>
      <w:r>
        <w:t>241.</w:t>
      </w:r>
    </w:p>
    <w:p w14:paraId="72481248" w14:textId="77777777" w:rsidR="0037296E" w:rsidRDefault="00F82501">
      <w:pPr>
        <w:pStyle w:val="Plattetekst"/>
        <w:spacing w:before="122" w:line="360" w:lineRule="auto"/>
        <w:ind w:right="288"/>
      </w:pPr>
      <w:r>
        <w:t>§1. Als de moeder overlijdt, heeft het statutaire personeelslid dat vader is van het kind, recht</w:t>
      </w:r>
      <w:r>
        <w:rPr>
          <w:spacing w:val="1"/>
        </w:rPr>
        <w:t xml:space="preserve"> </w:t>
      </w:r>
      <w:r>
        <w:t>op vaderschapsverlof, dat niet langer mag duren dan het deel van het bevallingsverlof dat nog</w:t>
      </w:r>
      <w:r>
        <w:rPr>
          <w:spacing w:val="-69"/>
        </w:rPr>
        <w:t xml:space="preserve"> </w:t>
      </w:r>
      <w:r>
        <w:t>niet</w:t>
      </w:r>
      <w:r>
        <w:rPr>
          <w:spacing w:val="-1"/>
        </w:rPr>
        <w:t xml:space="preserve"> </w:t>
      </w:r>
      <w:r>
        <w:t>opgenomen</w:t>
      </w:r>
      <w:r>
        <w:rPr>
          <w:spacing w:val="2"/>
        </w:rPr>
        <w:t xml:space="preserve"> </w:t>
      </w:r>
      <w:r>
        <w:t>werd</w:t>
      </w:r>
      <w:r>
        <w:rPr>
          <w:spacing w:val="-1"/>
        </w:rPr>
        <w:t xml:space="preserve"> </w:t>
      </w:r>
      <w:r>
        <w:t>door</w:t>
      </w:r>
      <w:r>
        <w:rPr>
          <w:spacing w:val="-2"/>
        </w:rPr>
        <w:t xml:space="preserve"> </w:t>
      </w:r>
      <w:r>
        <w:t>de</w:t>
      </w:r>
      <w:r>
        <w:rPr>
          <w:spacing w:val="-2"/>
        </w:rPr>
        <w:t xml:space="preserve"> </w:t>
      </w:r>
      <w:r>
        <w:t>moeder bij haar</w:t>
      </w:r>
      <w:r>
        <w:rPr>
          <w:spacing w:val="-2"/>
        </w:rPr>
        <w:t xml:space="preserve"> </w:t>
      </w:r>
      <w:r>
        <w:t>overlijden.</w:t>
      </w:r>
    </w:p>
    <w:p w14:paraId="51F248F8" w14:textId="77777777" w:rsidR="0037296E" w:rsidRDefault="0037296E">
      <w:pPr>
        <w:pStyle w:val="Plattetekst"/>
        <w:spacing w:before="11"/>
        <w:ind w:left="0"/>
        <w:rPr>
          <w:sz w:val="29"/>
        </w:rPr>
      </w:pPr>
    </w:p>
    <w:p w14:paraId="56E632D3" w14:textId="77777777" w:rsidR="0037296E" w:rsidRDefault="00F82501">
      <w:pPr>
        <w:pStyle w:val="Plattetekst"/>
        <w:spacing w:line="360" w:lineRule="auto"/>
        <w:ind w:right="246"/>
      </w:pPr>
      <w:r>
        <w:t>§2. Bij opname van de moeder in een ziekenhuis heeft het statutaire personeelslid dat vader is</w:t>
      </w:r>
      <w:r>
        <w:rPr>
          <w:spacing w:val="-68"/>
        </w:rPr>
        <w:t xml:space="preserve"> </w:t>
      </w:r>
      <w:r>
        <w:t>van het kind, recht op vaderschapsverlof, dat op zijn vroegst een aanvang neemt vanaf de</w:t>
      </w:r>
      <w:r>
        <w:rPr>
          <w:spacing w:val="1"/>
        </w:rPr>
        <w:t xml:space="preserve"> </w:t>
      </w:r>
      <w:r>
        <w:t>achtste dag, te rekenen na de geboorte van het kind, op voorwaarde dat de moeder meer dan</w:t>
      </w:r>
      <w:r>
        <w:rPr>
          <w:spacing w:val="1"/>
        </w:rPr>
        <w:t xml:space="preserve"> </w:t>
      </w:r>
      <w:r>
        <w:t>zeven dagen opgenomen is in het ziekenhuis en dat de pasgeborene het ziekenhuis verlaten</w:t>
      </w:r>
      <w:r>
        <w:rPr>
          <w:spacing w:val="1"/>
        </w:rPr>
        <w:t xml:space="preserve"> </w:t>
      </w:r>
      <w:r>
        <w:t>heeft.</w:t>
      </w:r>
    </w:p>
    <w:p w14:paraId="5838B599" w14:textId="77777777" w:rsidR="0037296E" w:rsidRDefault="00F82501">
      <w:pPr>
        <w:pStyle w:val="Plattetekst"/>
        <w:spacing w:before="1" w:line="360" w:lineRule="auto"/>
        <w:ind w:right="317"/>
      </w:pPr>
      <w:r>
        <w:t>Het vaderschapsverlof eindigt als de moeder het ziekenhuis verlaat en uiterlijk bij het</w:t>
      </w:r>
      <w:r>
        <w:rPr>
          <w:spacing w:val="1"/>
        </w:rPr>
        <w:t xml:space="preserve"> </w:t>
      </w:r>
      <w:r>
        <w:t>verstrijken van de periode die overeenstemt met het deel van het bevallingsverlof dat door de</w:t>
      </w:r>
      <w:r>
        <w:rPr>
          <w:spacing w:val="-69"/>
        </w:rPr>
        <w:t xml:space="preserve"> </w:t>
      </w:r>
      <w:r>
        <w:t>moeder</w:t>
      </w:r>
      <w:r>
        <w:rPr>
          <w:spacing w:val="-1"/>
        </w:rPr>
        <w:t xml:space="preserve"> </w:t>
      </w:r>
      <w:r>
        <w:t>op</w:t>
      </w:r>
      <w:r>
        <w:rPr>
          <w:spacing w:val="1"/>
        </w:rPr>
        <w:t xml:space="preserve"> </w:t>
      </w:r>
      <w:r>
        <w:t>het ogenblik</w:t>
      </w:r>
      <w:r>
        <w:rPr>
          <w:spacing w:val="-4"/>
        </w:rPr>
        <w:t xml:space="preserve"> </w:t>
      </w:r>
      <w:r>
        <w:t>van haar</w:t>
      </w:r>
      <w:r>
        <w:rPr>
          <w:spacing w:val="-1"/>
        </w:rPr>
        <w:t xml:space="preserve"> </w:t>
      </w:r>
      <w:r>
        <w:t>opname</w:t>
      </w:r>
      <w:r>
        <w:rPr>
          <w:spacing w:val="-1"/>
        </w:rPr>
        <w:t xml:space="preserve"> </w:t>
      </w:r>
      <w:r>
        <w:t>in</w:t>
      </w:r>
      <w:r>
        <w:rPr>
          <w:spacing w:val="-2"/>
        </w:rPr>
        <w:t xml:space="preserve"> </w:t>
      </w:r>
      <w:r>
        <w:t>het</w:t>
      </w:r>
      <w:r>
        <w:rPr>
          <w:spacing w:val="-2"/>
        </w:rPr>
        <w:t xml:space="preserve"> </w:t>
      </w:r>
      <w:r>
        <w:t>ziekenhuis</w:t>
      </w:r>
      <w:r>
        <w:rPr>
          <w:spacing w:val="-3"/>
        </w:rPr>
        <w:t xml:space="preserve"> </w:t>
      </w:r>
      <w:r>
        <w:t>nog</w:t>
      </w:r>
      <w:r>
        <w:rPr>
          <w:spacing w:val="-1"/>
        </w:rPr>
        <w:t xml:space="preserve"> </w:t>
      </w:r>
      <w:r>
        <w:t>niet</w:t>
      </w:r>
      <w:r>
        <w:rPr>
          <w:spacing w:val="-1"/>
        </w:rPr>
        <w:t xml:space="preserve"> </w:t>
      </w:r>
      <w:r>
        <w:t>was</w:t>
      </w:r>
      <w:r>
        <w:rPr>
          <w:spacing w:val="-3"/>
        </w:rPr>
        <w:t xml:space="preserve"> </w:t>
      </w:r>
      <w:r>
        <w:t>opgenomen.</w:t>
      </w:r>
    </w:p>
    <w:p w14:paraId="129B8C78" w14:textId="77777777" w:rsidR="0037296E" w:rsidRDefault="0037296E">
      <w:pPr>
        <w:pStyle w:val="Plattetekst"/>
        <w:spacing w:before="1"/>
        <w:ind w:left="0"/>
        <w:rPr>
          <w:sz w:val="30"/>
        </w:rPr>
      </w:pPr>
    </w:p>
    <w:p w14:paraId="7468A1EB" w14:textId="77777777" w:rsidR="0037296E" w:rsidRDefault="00F82501">
      <w:pPr>
        <w:pStyle w:val="Plattetekst"/>
        <w:spacing w:before="1"/>
      </w:pPr>
      <w:r>
        <w:t>§3.</w:t>
      </w:r>
      <w:r>
        <w:rPr>
          <w:spacing w:val="-4"/>
        </w:rPr>
        <w:t xml:space="preserve"> </w:t>
      </w:r>
      <w:r>
        <w:t>Het</w:t>
      </w:r>
      <w:r>
        <w:rPr>
          <w:spacing w:val="-3"/>
        </w:rPr>
        <w:t xml:space="preserve"> </w:t>
      </w:r>
      <w:r>
        <w:t>vaderschapsverlof,</w:t>
      </w:r>
      <w:r>
        <w:rPr>
          <w:spacing w:val="-2"/>
        </w:rPr>
        <w:t xml:space="preserve"> </w:t>
      </w:r>
      <w:r>
        <w:t>vermeld</w:t>
      </w:r>
      <w:r>
        <w:rPr>
          <w:spacing w:val="-2"/>
        </w:rPr>
        <w:t xml:space="preserve"> </w:t>
      </w:r>
      <w:r>
        <w:t>in</w:t>
      </w:r>
      <w:r>
        <w:rPr>
          <w:spacing w:val="1"/>
        </w:rPr>
        <w:t xml:space="preserve"> </w:t>
      </w:r>
      <w:r>
        <w:t>§1</w:t>
      </w:r>
      <w:r>
        <w:rPr>
          <w:spacing w:val="-3"/>
        </w:rPr>
        <w:t xml:space="preserve"> </w:t>
      </w:r>
      <w:r>
        <w:t>en</w:t>
      </w:r>
      <w:r>
        <w:rPr>
          <w:spacing w:val="-2"/>
        </w:rPr>
        <w:t xml:space="preserve"> </w:t>
      </w:r>
      <w:r>
        <w:t>§2,</w:t>
      </w:r>
      <w:r>
        <w:rPr>
          <w:spacing w:val="-1"/>
        </w:rPr>
        <w:t xml:space="preserve"> </w:t>
      </w:r>
      <w:r>
        <w:t>is</w:t>
      </w:r>
      <w:r>
        <w:rPr>
          <w:spacing w:val="-3"/>
        </w:rPr>
        <w:t xml:space="preserve"> </w:t>
      </w:r>
      <w:r>
        <w:t>bezoldigd.</w:t>
      </w:r>
    </w:p>
    <w:p w14:paraId="6D18BBC4" w14:textId="77777777" w:rsidR="0037296E" w:rsidRDefault="0037296E">
      <w:pPr>
        <w:pStyle w:val="Plattetekst"/>
        <w:ind w:left="0"/>
        <w:rPr>
          <w:sz w:val="24"/>
        </w:rPr>
      </w:pPr>
    </w:p>
    <w:p w14:paraId="68E830BB" w14:textId="77777777" w:rsidR="0037296E" w:rsidRDefault="00F82501">
      <w:pPr>
        <w:pStyle w:val="Kop4"/>
        <w:spacing w:before="193"/>
        <w:jc w:val="both"/>
      </w:pPr>
      <w:bookmarkStart w:id="100" w:name="_bookmark100"/>
      <w:bookmarkEnd w:id="100"/>
      <w:r>
        <w:t>Hoofdstuk</w:t>
      </w:r>
      <w:r>
        <w:rPr>
          <w:spacing w:val="-1"/>
        </w:rPr>
        <w:t xml:space="preserve"> </w:t>
      </w:r>
      <w:r>
        <w:t xml:space="preserve">V      </w:t>
      </w:r>
      <w:r>
        <w:rPr>
          <w:spacing w:val="53"/>
        </w:rPr>
        <w:t xml:space="preserve"> </w:t>
      </w:r>
      <w:r>
        <w:t>Opvangverlof</w:t>
      </w:r>
    </w:p>
    <w:p w14:paraId="2EA270BE" w14:textId="77777777" w:rsidR="0037296E" w:rsidRDefault="0037296E">
      <w:pPr>
        <w:pStyle w:val="Plattetekst"/>
        <w:ind w:left="0"/>
        <w:rPr>
          <w:sz w:val="28"/>
        </w:rPr>
      </w:pPr>
    </w:p>
    <w:p w14:paraId="28CBF7B3" w14:textId="77777777" w:rsidR="0037296E" w:rsidRDefault="00F82501">
      <w:pPr>
        <w:pStyle w:val="Kop5"/>
        <w:spacing w:before="243"/>
        <w:jc w:val="both"/>
      </w:pPr>
      <w:r>
        <w:t>Artikel</w:t>
      </w:r>
      <w:r>
        <w:rPr>
          <w:spacing w:val="-4"/>
        </w:rPr>
        <w:t xml:space="preserve"> </w:t>
      </w:r>
      <w:r>
        <w:t>242.</w:t>
      </w:r>
    </w:p>
    <w:p w14:paraId="33EA5D3A" w14:textId="77777777" w:rsidR="0037296E" w:rsidRDefault="0037296E">
      <w:pPr>
        <w:jc w:val="both"/>
        <w:sectPr w:rsidR="0037296E">
          <w:headerReference w:type="default" r:id="rId111"/>
          <w:pgSz w:w="11910" w:h="16840"/>
          <w:pgMar w:top="1040" w:right="920" w:bottom="1380" w:left="560" w:header="0" w:footer="1113" w:gutter="0"/>
          <w:cols w:space="708"/>
        </w:sectPr>
      </w:pPr>
    </w:p>
    <w:p w14:paraId="410753AF" w14:textId="77777777" w:rsidR="0037296E" w:rsidRDefault="00F82501">
      <w:pPr>
        <w:pStyle w:val="Plattetekst"/>
        <w:spacing w:before="72" w:line="360" w:lineRule="auto"/>
        <w:ind w:right="1023"/>
      </w:pPr>
      <w:r>
        <w:lastRenderedPageBreak/>
        <w:t xml:space="preserve">§1. Deze afdeling is enkel van toepassing op de </w:t>
      </w:r>
      <w:r>
        <w:rPr>
          <w:b/>
        </w:rPr>
        <w:t>statutaire personeelsleden</w:t>
      </w:r>
      <w:r>
        <w:t>. Voor de</w:t>
      </w:r>
      <w:r>
        <w:rPr>
          <w:spacing w:val="-68"/>
        </w:rPr>
        <w:t xml:space="preserve"> </w:t>
      </w:r>
      <w:r>
        <w:t>contractuele</w:t>
      </w:r>
      <w:r>
        <w:rPr>
          <w:spacing w:val="-4"/>
        </w:rPr>
        <w:t xml:space="preserve"> </w:t>
      </w:r>
      <w:r>
        <w:t>persoonsleden</w:t>
      </w:r>
      <w:r>
        <w:rPr>
          <w:spacing w:val="-1"/>
        </w:rPr>
        <w:t xml:space="preserve"> </w:t>
      </w:r>
      <w:r>
        <w:t>geldt</w:t>
      </w:r>
      <w:r>
        <w:rPr>
          <w:spacing w:val="-1"/>
        </w:rPr>
        <w:t xml:space="preserve"> </w:t>
      </w:r>
      <w:r>
        <w:t>de</w:t>
      </w:r>
      <w:r>
        <w:rPr>
          <w:spacing w:val="-1"/>
        </w:rPr>
        <w:t xml:space="preserve"> </w:t>
      </w:r>
      <w:r>
        <w:t>regeling</w:t>
      </w:r>
      <w:r>
        <w:rPr>
          <w:spacing w:val="-4"/>
        </w:rPr>
        <w:t xml:space="preserve"> </w:t>
      </w:r>
      <w:r>
        <w:t>in</w:t>
      </w:r>
      <w:r>
        <w:rPr>
          <w:spacing w:val="-3"/>
        </w:rPr>
        <w:t xml:space="preserve"> </w:t>
      </w:r>
      <w:r>
        <w:t>de</w:t>
      </w:r>
      <w:r>
        <w:rPr>
          <w:spacing w:val="-3"/>
        </w:rPr>
        <w:t xml:space="preserve"> </w:t>
      </w:r>
      <w:r>
        <w:t>arbeidsovereenkomstenwet.</w:t>
      </w:r>
    </w:p>
    <w:p w14:paraId="512243B4" w14:textId="77777777" w:rsidR="0037296E" w:rsidRDefault="0037296E">
      <w:pPr>
        <w:pStyle w:val="Plattetekst"/>
        <w:spacing w:before="1"/>
        <w:ind w:left="0"/>
        <w:rPr>
          <w:sz w:val="30"/>
        </w:rPr>
      </w:pPr>
    </w:p>
    <w:p w14:paraId="2A8C3625" w14:textId="77777777" w:rsidR="0037296E" w:rsidRDefault="00F82501">
      <w:pPr>
        <w:pStyle w:val="Plattetekst"/>
        <w:spacing w:line="360" w:lineRule="auto"/>
        <w:ind w:right="346"/>
      </w:pPr>
      <w:r>
        <w:t>§2. Het personeelslid krijgt op zijn verzoek opvangverlof als een minderjarig kind in zijn gezin</w:t>
      </w:r>
      <w:r>
        <w:rPr>
          <w:spacing w:val="-69"/>
        </w:rPr>
        <w:t xml:space="preserve"> </w:t>
      </w:r>
      <w:r>
        <w:t>wordt opgenomen</w:t>
      </w:r>
      <w:r>
        <w:rPr>
          <w:spacing w:val="-1"/>
        </w:rPr>
        <w:t xml:space="preserve"> </w:t>
      </w:r>
      <w:r>
        <w:t>met het oog</w:t>
      </w:r>
      <w:r>
        <w:rPr>
          <w:spacing w:val="-1"/>
        </w:rPr>
        <w:t xml:space="preserve"> </w:t>
      </w:r>
      <w:r>
        <w:t>op</w:t>
      </w:r>
      <w:r>
        <w:rPr>
          <w:spacing w:val="4"/>
        </w:rPr>
        <w:t xml:space="preserve"> </w:t>
      </w:r>
      <w:r>
        <w:rPr>
          <w:b/>
        </w:rPr>
        <w:t>adoptie of pleegvoogdij</w:t>
      </w:r>
      <w:r>
        <w:t>.</w:t>
      </w:r>
    </w:p>
    <w:p w14:paraId="6005F68A" w14:textId="77777777" w:rsidR="0037296E" w:rsidRDefault="00F82501">
      <w:pPr>
        <w:pStyle w:val="Plattetekst"/>
        <w:spacing w:before="1"/>
      </w:pPr>
      <w:r>
        <w:t>Het</w:t>
      </w:r>
      <w:r>
        <w:rPr>
          <w:spacing w:val="-3"/>
        </w:rPr>
        <w:t xml:space="preserve"> </w:t>
      </w:r>
      <w:r>
        <w:t>opvangverlof</w:t>
      </w:r>
      <w:r>
        <w:rPr>
          <w:spacing w:val="-2"/>
        </w:rPr>
        <w:t xml:space="preserve"> </w:t>
      </w:r>
      <w:r>
        <w:t>bedraagt</w:t>
      </w:r>
      <w:r>
        <w:rPr>
          <w:spacing w:val="-3"/>
        </w:rPr>
        <w:t xml:space="preserve"> </w:t>
      </w:r>
      <w:r>
        <w:t>zes</w:t>
      </w:r>
      <w:r>
        <w:rPr>
          <w:spacing w:val="-5"/>
        </w:rPr>
        <w:t xml:space="preserve"> </w:t>
      </w:r>
      <w:r>
        <w:t>weken</w:t>
      </w:r>
      <w:r>
        <w:rPr>
          <w:spacing w:val="-3"/>
        </w:rPr>
        <w:t xml:space="preserve"> </w:t>
      </w:r>
      <w:r>
        <w:t>per</w:t>
      </w:r>
      <w:r>
        <w:rPr>
          <w:spacing w:val="-2"/>
        </w:rPr>
        <w:t xml:space="preserve"> </w:t>
      </w:r>
      <w:r>
        <w:t>personeelslid.</w:t>
      </w:r>
    </w:p>
    <w:p w14:paraId="5FD008D0" w14:textId="77777777" w:rsidR="0037296E" w:rsidRDefault="0037296E">
      <w:pPr>
        <w:pStyle w:val="Plattetekst"/>
        <w:ind w:left="0"/>
        <w:rPr>
          <w:sz w:val="24"/>
        </w:rPr>
      </w:pPr>
    </w:p>
    <w:p w14:paraId="4AEEF6FE" w14:textId="77777777" w:rsidR="0037296E" w:rsidRDefault="00F82501">
      <w:pPr>
        <w:pStyle w:val="Plattetekst"/>
        <w:spacing w:before="194" w:line="360" w:lineRule="auto"/>
        <w:ind w:right="721"/>
      </w:pPr>
      <w:r>
        <w:t xml:space="preserve">Het </w:t>
      </w:r>
      <w:r>
        <w:rPr>
          <w:b/>
        </w:rPr>
        <w:t xml:space="preserve">pleegouderverlof </w:t>
      </w:r>
      <w:r>
        <w:t>van zes weken van het statutaire personeelslid verhoogt met twee</w:t>
      </w:r>
      <w:r>
        <w:rPr>
          <w:spacing w:val="-68"/>
        </w:rPr>
        <w:t xml:space="preserve"> </w:t>
      </w:r>
      <w:r>
        <w:t>weken</w:t>
      </w:r>
      <w:r>
        <w:rPr>
          <w:spacing w:val="-1"/>
        </w:rPr>
        <w:t xml:space="preserve"> </w:t>
      </w:r>
      <w:r>
        <w:t>voor</w:t>
      </w:r>
      <w:r>
        <w:rPr>
          <w:spacing w:val="-1"/>
        </w:rPr>
        <w:t xml:space="preserve"> </w:t>
      </w:r>
      <w:r>
        <w:t>een</w:t>
      </w:r>
      <w:r>
        <w:rPr>
          <w:spacing w:val="3"/>
        </w:rPr>
        <w:t xml:space="preserve"> </w:t>
      </w:r>
      <w:r>
        <w:t>pleegouder</w:t>
      </w:r>
      <w:r>
        <w:rPr>
          <w:spacing w:val="-1"/>
        </w:rPr>
        <w:t xml:space="preserve"> </w:t>
      </w:r>
      <w:r>
        <w:t>en,</w:t>
      </w:r>
      <w:r>
        <w:rPr>
          <w:spacing w:val="-3"/>
        </w:rPr>
        <w:t xml:space="preserve"> </w:t>
      </w:r>
      <w:r>
        <w:t>voor</w:t>
      </w:r>
      <w:r>
        <w:rPr>
          <w:spacing w:val="1"/>
        </w:rPr>
        <w:t xml:space="preserve"> </w:t>
      </w:r>
      <w:r>
        <w:t>beide</w:t>
      </w:r>
      <w:r>
        <w:rPr>
          <w:spacing w:val="-3"/>
        </w:rPr>
        <w:t xml:space="preserve"> </w:t>
      </w:r>
      <w:r>
        <w:t>pleegouders samen:</w:t>
      </w:r>
    </w:p>
    <w:p w14:paraId="4C864989" w14:textId="77777777" w:rsidR="0037296E" w:rsidRDefault="00F82501">
      <w:pPr>
        <w:pStyle w:val="Plattetekst"/>
        <w:spacing w:before="1"/>
      </w:pPr>
      <w:r>
        <w:t>1°</w:t>
      </w:r>
      <w:r>
        <w:rPr>
          <w:spacing w:val="-3"/>
        </w:rPr>
        <w:t xml:space="preserve"> </w:t>
      </w:r>
      <w:r>
        <w:t>met</w:t>
      </w:r>
      <w:r>
        <w:rPr>
          <w:spacing w:val="-2"/>
        </w:rPr>
        <w:t xml:space="preserve"> </w:t>
      </w:r>
      <w:r>
        <w:t>drie</w:t>
      </w:r>
      <w:r>
        <w:rPr>
          <w:spacing w:val="-4"/>
        </w:rPr>
        <w:t xml:space="preserve"> </w:t>
      </w:r>
      <w:r>
        <w:t>weken vanaf</w:t>
      </w:r>
      <w:r>
        <w:rPr>
          <w:spacing w:val="-4"/>
        </w:rPr>
        <w:t xml:space="preserve"> </w:t>
      </w:r>
      <w:r>
        <w:t>1</w:t>
      </w:r>
      <w:r>
        <w:rPr>
          <w:spacing w:val="-3"/>
        </w:rPr>
        <w:t xml:space="preserve"> </w:t>
      </w:r>
      <w:r>
        <w:t>januari 2023;</w:t>
      </w:r>
    </w:p>
    <w:p w14:paraId="56BFEFC0" w14:textId="77777777" w:rsidR="0037296E" w:rsidRDefault="00F82501">
      <w:pPr>
        <w:pStyle w:val="Plattetekst"/>
        <w:spacing w:before="122"/>
      </w:pPr>
      <w:r>
        <w:t>2°</w:t>
      </w:r>
      <w:r>
        <w:rPr>
          <w:spacing w:val="-4"/>
        </w:rPr>
        <w:t xml:space="preserve"> </w:t>
      </w:r>
      <w:r>
        <w:t>met</w:t>
      </w:r>
      <w:r>
        <w:rPr>
          <w:spacing w:val="-1"/>
        </w:rPr>
        <w:t xml:space="preserve"> </w:t>
      </w:r>
      <w:r>
        <w:t>vier</w:t>
      </w:r>
      <w:r>
        <w:rPr>
          <w:spacing w:val="-4"/>
        </w:rPr>
        <w:t xml:space="preserve"> </w:t>
      </w:r>
      <w:r>
        <w:t>weken</w:t>
      </w:r>
      <w:r>
        <w:rPr>
          <w:spacing w:val="-2"/>
        </w:rPr>
        <w:t xml:space="preserve"> </w:t>
      </w:r>
      <w:r>
        <w:t>vanaf</w:t>
      </w:r>
      <w:r>
        <w:rPr>
          <w:spacing w:val="-4"/>
        </w:rPr>
        <w:t xml:space="preserve"> </w:t>
      </w:r>
      <w:r>
        <w:t>1</w:t>
      </w:r>
      <w:r>
        <w:rPr>
          <w:spacing w:val="-3"/>
        </w:rPr>
        <w:t xml:space="preserve"> </w:t>
      </w:r>
      <w:r>
        <w:t>januari 2025;</w:t>
      </w:r>
    </w:p>
    <w:p w14:paraId="1C5D7092" w14:textId="77777777" w:rsidR="0037296E" w:rsidRDefault="00F82501">
      <w:pPr>
        <w:pStyle w:val="Plattetekst"/>
        <w:spacing w:before="121"/>
      </w:pPr>
      <w:r>
        <w:t>3°</w:t>
      </w:r>
      <w:r>
        <w:rPr>
          <w:spacing w:val="-3"/>
        </w:rPr>
        <w:t xml:space="preserve"> </w:t>
      </w:r>
      <w:r>
        <w:t>met</w:t>
      </w:r>
      <w:r>
        <w:rPr>
          <w:spacing w:val="-1"/>
        </w:rPr>
        <w:t xml:space="preserve"> </w:t>
      </w:r>
      <w:r>
        <w:t>vijf</w:t>
      </w:r>
      <w:r>
        <w:rPr>
          <w:spacing w:val="-4"/>
        </w:rPr>
        <w:t xml:space="preserve"> </w:t>
      </w:r>
      <w:r>
        <w:t>weken</w:t>
      </w:r>
      <w:r>
        <w:rPr>
          <w:spacing w:val="-2"/>
        </w:rPr>
        <w:t xml:space="preserve"> </w:t>
      </w:r>
      <w:r>
        <w:t>vanaf 1</w:t>
      </w:r>
      <w:r>
        <w:rPr>
          <w:spacing w:val="-3"/>
        </w:rPr>
        <w:t xml:space="preserve"> </w:t>
      </w:r>
      <w:r>
        <w:t>januari 2027.</w:t>
      </w:r>
    </w:p>
    <w:p w14:paraId="47B44005" w14:textId="77777777" w:rsidR="0037296E" w:rsidRDefault="0037296E">
      <w:pPr>
        <w:pStyle w:val="Plattetekst"/>
        <w:ind w:left="0"/>
        <w:rPr>
          <w:sz w:val="24"/>
        </w:rPr>
      </w:pPr>
    </w:p>
    <w:p w14:paraId="6908D562" w14:textId="77777777" w:rsidR="0037296E" w:rsidRDefault="00F82501">
      <w:pPr>
        <w:pStyle w:val="Plattetekst"/>
        <w:spacing w:before="193" w:line="360" w:lineRule="auto"/>
        <w:ind w:right="218"/>
      </w:pPr>
      <w:r>
        <w:t>De</w:t>
      </w:r>
      <w:r>
        <w:rPr>
          <w:spacing w:val="-5"/>
        </w:rPr>
        <w:t xml:space="preserve"> </w:t>
      </w:r>
      <w:r>
        <w:t>bijkomende</w:t>
      </w:r>
      <w:r>
        <w:rPr>
          <w:spacing w:val="-4"/>
        </w:rPr>
        <w:t xml:space="preserve"> </w:t>
      </w:r>
      <w:r>
        <w:t>weken,</w:t>
      </w:r>
      <w:r>
        <w:rPr>
          <w:spacing w:val="-1"/>
        </w:rPr>
        <w:t xml:space="preserve"> </w:t>
      </w:r>
      <w:r>
        <w:t>vermeld</w:t>
      </w:r>
      <w:r>
        <w:rPr>
          <w:spacing w:val="-2"/>
        </w:rPr>
        <w:t xml:space="preserve"> </w:t>
      </w:r>
      <w:r>
        <w:t>in</w:t>
      </w:r>
      <w:r>
        <w:rPr>
          <w:spacing w:val="-3"/>
        </w:rPr>
        <w:t xml:space="preserve"> </w:t>
      </w:r>
      <w:r>
        <w:t>het</w:t>
      </w:r>
      <w:r>
        <w:rPr>
          <w:spacing w:val="-3"/>
        </w:rPr>
        <w:t xml:space="preserve"> </w:t>
      </w:r>
      <w:r>
        <w:t>tweede</w:t>
      </w:r>
      <w:r>
        <w:rPr>
          <w:spacing w:val="-4"/>
        </w:rPr>
        <w:t xml:space="preserve"> </w:t>
      </w:r>
      <w:r>
        <w:t>lid,</w:t>
      </w:r>
      <w:r>
        <w:rPr>
          <w:spacing w:val="-4"/>
        </w:rPr>
        <w:t xml:space="preserve"> </w:t>
      </w:r>
      <w:r>
        <w:t>worden</w:t>
      </w:r>
      <w:r>
        <w:rPr>
          <w:spacing w:val="-1"/>
        </w:rPr>
        <w:t xml:space="preserve"> </w:t>
      </w:r>
      <w:r>
        <w:t>onderling</w:t>
      </w:r>
      <w:r>
        <w:rPr>
          <w:spacing w:val="-2"/>
        </w:rPr>
        <w:t xml:space="preserve"> </w:t>
      </w:r>
      <w:r>
        <w:t>verdeeld</w:t>
      </w:r>
      <w:r>
        <w:rPr>
          <w:spacing w:val="-2"/>
        </w:rPr>
        <w:t xml:space="preserve"> </w:t>
      </w:r>
      <w:r>
        <w:t>als</w:t>
      </w:r>
      <w:r>
        <w:rPr>
          <w:spacing w:val="-4"/>
        </w:rPr>
        <w:t xml:space="preserve"> </w:t>
      </w:r>
      <w:r>
        <w:t>beide</w:t>
      </w:r>
      <w:r>
        <w:rPr>
          <w:spacing w:val="-4"/>
        </w:rPr>
        <w:t xml:space="preserve"> </w:t>
      </w:r>
      <w:r>
        <w:t>ouders</w:t>
      </w:r>
      <w:r>
        <w:rPr>
          <w:spacing w:val="-68"/>
        </w:rPr>
        <w:t xml:space="preserve"> </w:t>
      </w:r>
      <w:r>
        <w:t>het</w:t>
      </w:r>
      <w:r>
        <w:rPr>
          <w:spacing w:val="-1"/>
        </w:rPr>
        <w:t xml:space="preserve"> </w:t>
      </w:r>
      <w:r>
        <w:t>kind adopteren.</w:t>
      </w:r>
    </w:p>
    <w:p w14:paraId="12EEFB14" w14:textId="77777777" w:rsidR="0037296E" w:rsidRDefault="00F82501">
      <w:pPr>
        <w:pStyle w:val="Plattetekst"/>
        <w:spacing w:before="1" w:line="360" w:lineRule="auto"/>
        <w:ind w:right="218"/>
      </w:pPr>
      <w:r>
        <w:t>Als</w:t>
      </w:r>
      <w:r>
        <w:rPr>
          <w:spacing w:val="-5"/>
        </w:rPr>
        <w:t xml:space="preserve"> </w:t>
      </w:r>
      <w:r>
        <w:t>slechts</w:t>
      </w:r>
      <w:r>
        <w:rPr>
          <w:spacing w:val="-4"/>
        </w:rPr>
        <w:t xml:space="preserve"> </w:t>
      </w:r>
      <w:r>
        <w:t>een</w:t>
      </w:r>
      <w:r>
        <w:rPr>
          <w:spacing w:val="-3"/>
        </w:rPr>
        <w:t xml:space="preserve"> </w:t>
      </w:r>
      <w:r>
        <w:t>van</w:t>
      </w:r>
      <w:r>
        <w:rPr>
          <w:spacing w:val="-1"/>
        </w:rPr>
        <w:t xml:space="preserve"> </w:t>
      </w:r>
      <w:r>
        <w:t>de</w:t>
      </w:r>
      <w:r>
        <w:rPr>
          <w:spacing w:val="-5"/>
        </w:rPr>
        <w:t xml:space="preserve"> </w:t>
      </w:r>
      <w:r>
        <w:t>samenwonende</w:t>
      </w:r>
      <w:r>
        <w:rPr>
          <w:spacing w:val="-4"/>
        </w:rPr>
        <w:t xml:space="preserve"> </w:t>
      </w:r>
      <w:r>
        <w:t>partners</w:t>
      </w:r>
      <w:r>
        <w:rPr>
          <w:spacing w:val="-2"/>
        </w:rPr>
        <w:t xml:space="preserve"> </w:t>
      </w:r>
      <w:r>
        <w:t>adopteert</w:t>
      </w:r>
      <w:r>
        <w:rPr>
          <w:spacing w:val="-1"/>
        </w:rPr>
        <w:t xml:space="preserve"> </w:t>
      </w:r>
      <w:r>
        <w:t>of</w:t>
      </w:r>
      <w:r>
        <w:rPr>
          <w:spacing w:val="-4"/>
        </w:rPr>
        <w:t xml:space="preserve"> </w:t>
      </w:r>
      <w:r>
        <w:t>de</w:t>
      </w:r>
      <w:r>
        <w:rPr>
          <w:spacing w:val="-5"/>
        </w:rPr>
        <w:t xml:space="preserve"> </w:t>
      </w:r>
      <w:r>
        <w:t>pleegvoogdij</w:t>
      </w:r>
      <w:r>
        <w:rPr>
          <w:spacing w:val="-2"/>
        </w:rPr>
        <w:t xml:space="preserve"> </w:t>
      </w:r>
      <w:r>
        <w:t>uitoefent,</w:t>
      </w:r>
      <w:r>
        <w:rPr>
          <w:spacing w:val="-5"/>
        </w:rPr>
        <w:t xml:space="preserve"> </w:t>
      </w:r>
      <w:r>
        <w:t>kan</w:t>
      </w:r>
      <w:r>
        <w:rPr>
          <w:spacing w:val="-67"/>
        </w:rPr>
        <w:t xml:space="preserve"> </w:t>
      </w:r>
      <w:r>
        <w:t>alleen</w:t>
      </w:r>
      <w:r>
        <w:rPr>
          <w:spacing w:val="-1"/>
        </w:rPr>
        <w:t xml:space="preserve"> </w:t>
      </w:r>
      <w:r>
        <w:t>die</w:t>
      </w:r>
      <w:r>
        <w:rPr>
          <w:spacing w:val="-2"/>
        </w:rPr>
        <w:t xml:space="preserve"> </w:t>
      </w:r>
      <w:r>
        <w:t>persoon het</w:t>
      </w:r>
      <w:r>
        <w:rPr>
          <w:spacing w:val="-1"/>
        </w:rPr>
        <w:t xml:space="preserve"> </w:t>
      </w:r>
      <w:r>
        <w:t>verlof</w:t>
      </w:r>
      <w:r>
        <w:rPr>
          <w:spacing w:val="-2"/>
        </w:rPr>
        <w:t xml:space="preserve"> </w:t>
      </w:r>
      <w:r>
        <w:t>genieten.</w:t>
      </w:r>
    </w:p>
    <w:p w14:paraId="7522E602" w14:textId="77777777" w:rsidR="0037296E" w:rsidRDefault="00F82501">
      <w:pPr>
        <w:pStyle w:val="Plattetekst"/>
        <w:spacing w:line="360" w:lineRule="auto"/>
        <w:ind w:right="558"/>
      </w:pPr>
      <w:r>
        <w:t>Tijdens het opvangverlof behoudt het statutaire personeelslid het recht op zijn gebruikelijke</w:t>
      </w:r>
      <w:r>
        <w:rPr>
          <w:spacing w:val="-68"/>
        </w:rPr>
        <w:t xml:space="preserve"> </w:t>
      </w:r>
      <w:r>
        <w:t>salaris.</w:t>
      </w:r>
    </w:p>
    <w:p w14:paraId="56DEE053" w14:textId="77777777" w:rsidR="0037296E" w:rsidRDefault="0037296E">
      <w:pPr>
        <w:pStyle w:val="Plattetekst"/>
        <w:spacing w:before="1"/>
        <w:ind w:left="0"/>
        <w:rPr>
          <w:sz w:val="30"/>
        </w:rPr>
      </w:pPr>
    </w:p>
    <w:p w14:paraId="3F50A4E6" w14:textId="77777777" w:rsidR="0037296E" w:rsidRDefault="00F82501">
      <w:pPr>
        <w:pStyle w:val="Plattetekst"/>
        <w:spacing w:line="360" w:lineRule="auto"/>
        <w:ind w:right="395"/>
      </w:pPr>
      <w:r>
        <w:t>§3. Het personeelslid dient dit verlof in een aaneengesloten periode op te nemen. Indien het</w:t>
      </w:r>
      <w:r>
        <w:rPr>
          <w:spacing w:val="1"/>
        </w:rPr>
        <w:t xml:space="preserve"> </w:t>
      </w:r>
      <w:r>
        <w:t>personeelslid ervoor kiest om niet het toegestane maximum aantal weken adoptieverlof op te</w:t>
      </w:r>
      <w:r>
        <w:rPr>
          <w:spacing w:val="-68"/>
        </w:rPr>
        <w:t xml:space="preserve"> </w:t>
      </w:r>
      <w:r>
        <w:t>nemen,</w:t>
      </w:r>
      <w:r>
        <w:rPr>
          <w:spacing w:val="-3"/>
        </w:rPr>
        <w:t xml:space="preserve"> </w:t>
      </w:r>
      <w:r>
        <w:t>dient</w:t>
      </w:r>
      <w:r>
        <w:rPr>
          <w:spacing w:val="-2"/>
        </w:rPr>
        <w:t xml:space="preserve"> </w:t>
      </w:r>
      <w:r>
        <w:t>het</w:t>
      </w:r>
      <w:r>
        <w:rPr>
          <w:spacing w:val="-1"/>
        </w:rPr>
        <w:t xml:space="preserve"> </w:t>
      </w:r>
      <w:r>
        <w:t>verlof</w:t>
      </w:r>
      <w:r>
        <w:rPr>
          <w:spacing w:val="-1"/>
        </w:rPr>
        <w:t xml:space="preserve"> </w:t>
      </w:r>
      <w:r>
        <w:t>ten</w:t>
      </w:r>
      <w:r>
        <w:rPr>
          <w:spacing w:val="-2"/>
        </w:rPr>
        <w:t xml:space="preserve"> </w:t>
      </w:r>
      <w:r>
        <w:t>minste</w:t>
      </w:r>
      <w:r>
        <w:rPr>
          <w:spacing w:val="-4"/>
        </w:rPr>
        <w:t xml:space="preserve"> </w:t>
      </w:r>
      <w:r>
        <w:t>een</w:t>
      </w:r>
      <w:r>
        <w:rPr>
          <w:spacing w:val="-1"/>
        </w:rPr>
        <w:t xml:space="preserve"> </w:t>
      </w:r>
      <w:r>
        <w:t>week</w:t>
      </w:r>
      <w:r>
        <w:rPr>
          <w:spacing w:val="-3"/>
        </w:rPr>
        <w:t xml:space="preserve"> </w:t>
      </w:r>
      <w:r>
        <w:t>of</w:t>
      </w:r>
      <w:r>
        <w:rPr>
          <w:spacing w:val="-1"/>
        </w:rPr>
        <w:t xml:space="preserve"> </w:t>
      </w:r>
      <w:r>
        <w:t>een veelvoud</w:t>
      </w:r>
      <w:r>
        <w:rPr>
          <w:spacing w:val="-2"/>
        </w:rPr>
        <w:t xml:space="preserve"> </w:t>
      </w:r>
      <w:r>
        <w:t>van een week</w:t>
      </w:r>
      <w:r>
        <w:rPr>
          <w:spacing w:val="-2"/>
        </w:rPr>
        <w:t xml:space="preserve"> </w:t>
      </w:r>
      <w:r>
        <w:t>te</w:t>
      </w:r>
      <w:r>
        <w:rPr>
          <w:spacing w:val="-2"/>
        </w:rPr>
        <w:t xml:space="preserve"> </w:t>
      </w:r>
      <w:r>
        <w:t>bedragen.</w:t>
      </w:r>
    </w:p>
    <w:p w14:paraId="13D2CFBE" w14:textId="77777777" w:rsidR="0037296E" w:rsidRDefault="00F82501">
      <w:pPr>
        <w:pStyle w:val="Plattetekst"/>
        <w:spacing w:before="1" w:line="360" w:lineRule="auto"/>
        <w:ind w:right="552"/>
      </w:pPr>
      <w:r>
        <w:t>Om het recht op adoptieverlof te kunnen uitoefenen moet dit verlof een aanvang nemen</w:t>
      </w:r>
      <w:r>
        <w:rPr>
          <w:spacing w:val="1"/>
        </w:rPr>
        <w:t xml:space="preserve"> </w:t>
      </w:r>
      <w:r>
        <w:t>binnen twee maanden volgend op de inschrijving van het kind als deel uitmakend van het</w:t>
      </w:r>
      <w:r>
        <w:rPr>
          <w:spacing w:val="1"/>
        </w:rPr>
        <w:t xml:space="preserve"> </w:t>
      </w:r>
      <w:r>
        <w:t>gezin van het personeelslid in het bevolkingsregister of in het vreemdelingenregister van de</w:t>
      </w:r>
      <w:r>
        <w:rPr>
          <w:spacing w:val="-68"/>
        </w:rPr>
        <w:t xml:space="preserve"> </w:t>
      </w:r>
      <w:r>
        <w:t>gemeente</w:t>
      </w:r>
      <w:r>
        <w:rPr>
          <w:spacing w:val="-1"/>
        </w:rPr>
        <w:t xml:space="preserve"> </w:t>
      </w:r>
      <w:r>
        <w:t>waar</w:t>
      </w:r>
      <w:r>
        <w:rPr>
          <w:spacing w:val="1"/>
        </w:rPr>
        <w:t xml:space="preserve"> </w:t>
      </w:r>
      <w:r>
        <w:t>hij zijn</w:t>
      </w:r>
      <w:r>
        <w:rPr>
          <w:spacing w:val="-1"/>
        </w:rPr>
        <w:t xml:space="preserve"> </w:t>
      </w:r>
      <w:r>
        <w:t>verblijfplaats</w:t>
      </w:r>
      <w:r>
        <w:rPr>
          <w:spacing w:val="-2"/>
        </w:rPr>
        <w:t xml:space="preserve"> </w:t>
      </w:r>
      <w:r>
        <w:t>heeft.</w:t>
      </w:r>
    </w:p>
    <w:p w14:paraId="19786ABE" w14:textId="77777777" w:rsidR="0037296E" w:rsidRDefault="0037296E">
      <w:pPr>
        <w:pStyle w:val="Plattetekst"/>
        <w:spacing w:before="10"/>
        <w:ind w:left="0"/>
        <w:rPr>
          <w:sz w:val="29"/>
        </w:rPr>
      </w:pPr>
    </w:p>
    <w:p w14:paraId="3BA3AFC6" w14:textId="77777777" w:rsidR="0037296E" w:rsidRDefault="00F82501">
      <w:pPr>
        <w:pStyle w:val="Plattetekst"/>
        <w:spacing w:before="1" w:line="360" w:lineRule="auto"/>
        <w:ind w:right="204"/>
      </w:pPr>
      <w:r>
        <w:t>In het kader van een interlandelijke adoptie kan het opvangverlof ook de periode bestrijken die</w:t>
      </w:r>
      <w:r>
        <w:rPr>
          <w:spacing w:val="-68"/>
        </w:rPr>
        <w:t xml:space="preserve"> </w:t>
      </w:r>
      <w:r>
        <w:t>voorafgaat aan de daadwerkelijke opvang van het geadopteerde kind in België, als die</w:t>
      </w:r>
      <w:r>
        <w:rPr>
          <w:spacing w:val="1"/>
        </w:rPr>
        <w:t xml:space="preserve"> </w:t>
      </w:r>
      <w:r>
        <w:t>voorafgaande periode niet meer bedraagt dan vier weken en als ze wordt besteed aan de</w:t>
      </w:r>
      <w:r>
        <w:rPr>
          <w:spacing w:val="1"/>
        </w:rPr>
        <w:t xml:space="preserve"> </w:t>
      </w:r>
      <w:r>
        <w:t>voorbereiding</w:t>
      </w:r>
      <w:r>
        <w:rPr>
          <w:spacing w:val="-1"/>
        </w:rPr>
        <w:t xml:space="preserve"> </w:t>
      </w:r>
      <w:r>
        <w:t>van</w:t>
      </w:r>
      <w:r>
        <w:rPr>
          <w:spacing w:val="1"/>
        </w:rPr>
        <w:t xml:space="preserve"> </w:t>
      </w:r>
      <w:r>
        <w:t>de</w:t>
      </w:r>
      <w:r>
        <w:rPr>
          <w:spacing w:val="-2"/>
        </w:rPr>
        <w:t xml:space="preserve"> </w:t>
      </w:r>
      <w:r>
        <w:t>daadwerkelijke</w:t>
      </w:r>
      <w:r>
        <w:rPr>
          <w:spacing w:val="-3"/>
        </w:rPr>
        <w:t xml:space="preserve"> </w:t>
      </w:r>
      <w:r>
        <w:t>opvang van het</w:t>
      </w:r>
      <w:r>
        <w:rPr>
          <w:spacing w:val="-2"/>
        </w:rPr>
        <w:t xml:space="preserve"> </w:t>
      </w:r>
      <w:r>
        <w:t>kind.</w:t>
      </w:r>
    </w:p>
    <w:p w14:paraId="119B13FA" w14:textId="77777777" w:rsidR="0037296E" w:rsidRDefault="0037296E">
      <w:pPr>
        <w:pStyle w:val="Plattetekst"/>
        <w:spacing w:before="1"/>
        <w:ind w:left="0"/>
        <w:rPr>
          <w:sz w:val="30"/>
        </w:rPr>
      </w:pPr>
    </w:p>
    <w:p w14:paraId="055A1785" w14:textId="77777777" w:rsidR="0037296E" w:rsidRDefault="00F82501">
      <w:pPr>
        <w:pStyle w:val="Plattetekst"/>
        <w:spacing w:line="360" w:lineRule="auto"/>
        <w:ind w:right="438"/>
      </w:pPr>
      <w:r>
        <w:t>De</w:t>
      </w:r>
      <w:r>
        <w:rPr>
          <w:spacing w:val="-5"/>
        </w:rPr>
        <w:t xml:space="preserve"> </w:t>
      </w:r>
      <w:r>
        <w:t>maximumduur</w:t>
      </w:r>
      <w:r>
        <w:rPr>
          <w:spacing w:val="-3"/>
        </w:rPr>
        <w:t xml:space="preserve"> </w:t>
      </w:r>
      <w:r>
        <w:t>van</w:t>
      </w:r>
      <w:r>
        <w:rPr>
          <w:spacing w:val="-2"/>
        </w:rPr>
        <w:t xml:space="preserve"> </w:t>
      </w:r>
      <w:r>
        <w:t>het</w:t>
      </w:r>
      <w:r>
        <w:rPr>
          <w:spacing w:val="-3"/>
        </w:rPr>
        <w:t xml:space="preserve"> </w:t>
      </w:r>
      <w:r>
        <w:t>adoptieverlof</w:t>
      </w:r>
      <w:r>
        <w:rPr>
          <w:spacing w:val="-4"/>
        </w:rPr>
        <w:t xml:space="preserve"> </w:t>
      </w:r>
      <w:r>
        <w:t>wordt</w:t>
      </w:r>
      <w:r>
        <w:rPr>
          <w:spacing w:val="-2"/>
        </w:rPr>
        <w:t xml:space="preserve"> </w:t>
      </w:r>
      <w:r>
        <w:t>verdubbeld</w:t>
      </w:r>
      <w:r>
        <w:rPr>
          <w:spacing w:val="-2"/>
        </w:rPr>
        <w:t xml:space="preserve"> </w:t>
      </w:r>
      <w:r>
        <w:t>wanneer</w:t>
      </w:r>
      <w:r>
        <w:rPr>
          <w:spacing w:val="-4"/>
        </w:rPr>
        <w:t xml:space="preserve"> </w:t>
      </w:r>
      <w:r>
        <w:t>het</w:t>
      </w:r>
      <w:r>
        <w:rPr>
          <w:spacing w:val="-1"/>
        </w:rPr>
        <w:t xml:space="preserve"> </w:t>
      </w:r>
      <w:r>
        <w:t>kind</w:t>
      </w:r>
      <w:r>
        <w:rPr>
          <w:spacing w:val="-3"/>
        </w:rPr>
        <w:t xml:space="preserve"> </w:t>
      </w:r>
      <w:r>
        <w:t>getroffen</w:t>
      </w:r>
      <w:r>
        <w:rPr>
          <w:spacing w:val="-2"/>
        </w:rPr>
        <w:t xml:space="preserve"> </w:t>
      </w:r>
      <w:r>
        <w:t>is</w:t>
      </w:r>
      <w:r>
        <w:rPr>
          <w:spacing w:val="-4"/>
        </w:rPr>
        <w:t xml:space="preserve"> </w:t>
      </w:r>
      <w:r>
        <w:t>door</w:t>
      </w:r>
      <w:r>
        <w:rPr>
          <w:spacing w:val="-67"/>
        </w:rPr>
        <w:t xml:space="preserve"> </w:t>
      </w:r>
      <w:r>
        <w:t>een lichamelijke of geestelijke ongeschiktheid van ten minste 66 procent of een aandoening</w:t>
      </w:r>
      <w:r>
        <w:rPr>
          <w:spacing w:val="1"/>
        </w:rPr>
        <w:t xml:space="preserve"> </w:t>
      </w:r>
      <w:r>
        <w:t>heeft die tot gevolg heeft dat ten minste 4 punten toegekend worden in pijler 1 van de</w:t>
      </w:r>
      <w:r>
        <w:rPr>
          <w:spacing w:val="1"/>
        </w:rPr>
        <w:t xml:space="preserve"> </w:t>
      </w:r>
      <w:r>
        <w:t>medisch-sociale schaal of dat ten minste 9 punten toegekend worden in alle drie de pijlers</w:t>
      </w:r>
      <w:r>
        <w:rPr>
          <w:spacing w:val="1"/>
        </w:rPr>
        <w:t xml:space="preserve"> </w:t>
      </w:r>
      <w:r>
        <w:t>samen van de medisch-sociale schaal in de zin van de regelgeving betreffende de</w:t>
      </w:r>
      <w:r>
        <w:rPr>
          <w:spacing w:val="1"/>
        </w:rPr>
        <w:t xml:space="preserve"> </w:t>
      </w:r>
      <w:r>
        <w:t>kinderbijslag.</w:t>
      </w:r>
    </w:p>
    <w:p w14:paraId="6C44F78B" w14:textId="77777777" w:rsidR="0037296E" w:rsidRDefault="0037296E">
      <w:pPr>
        <w:spacing w:line="360" w:lineRule="auto"/>
        <w:sectPr w:rsidR="0037296E">
          <w:headerReference w:type="default" r:id="rId112"/>
          <w:pgSz w:w="11910" w:h="16840"/>
          <w:pgMar w:top="1040" w:right="920" w:bottom="1380" w:left="560" w:header="0" w:footer="1113" w:gutter="0"/>
          <w:cols w:space="708"/>
        </w:sectPr>
      </w:pPr>
    </w:p>
    <w:p w14:paraId="2CD99279" w14:textId="77777777" w:rsidR="0037296E" w:rsidRDefault="00F82501">
      <w:pPr>
        <w:pStyle w:val="Plattetekst"/>
        <w:spacing w:before="72" w:line="360" w:lineRule="auto"/>
        <w:ind w:right="402"/>
      </w:pPr>
      <w:r>
        <w:lastRenderedPageBreak/>
        <w:t>De maximumduur van het opvangverlof wordt per personeelslid met twee weken verlengd bij</w:t>
      </w:r>
      <w:r>
        <w:rPr>
          <w:spacing w:val="-68"/>
        </w:rPr>
        <w:t xml:space="preserve"> </w:t>
      </w:r>
      <w:r>
        <w:t>de</w:t>
      </w:r>
      <w:r>
        <w:rPr>
          <w:spacing w:val="-3"/>
        </w:rPr>
        <w:t xml:space="preserve"> </w:t>
      </w:r>
      <w:r>
        <w:t>gelijktijdige</w:t>
      </w:r>
      <w:r>
        <w:rPr>
          <w:spacing w:val="-2"/>
        </w:rPr>
        <w:t xml:space="preserve"> </w:t>
      </w:r>
      <w:r>
        <w:t>adoptie</w:t>
      </w:r>
      <w:r>
        <w:rPr>
          <w:spacing w:val="-2"/>
        </w:rPr>
        <w:t xml:space="preserve"> </w:t>
      </w:r>
      <w:r>
        <w:t>van meerdere</w:t>
      </w:r>
      <w:r>
        <w:rPr>
          <w:spacing w:val="-2"/>
        </w:rPr>
        <w:t xml:space="preserve"> </w:t>
      </w:r>
      <w:r>
        <w:t>minderjarige</w:t>
      </w:r>
      <w:r>
        <w:rPr>
          <w:spacing w:val="-2"/>
        </w:rPr>
        <w:t xml:space="preserve"> </w:t>
      </w:r>
      <w:r>
        <w:t>kinderen.</w:t>
      </w:r>
    </w:p>
    <w:p w14:paraId="31D4F2EA" w14:textId="77777777" w:rsidR="0037296E" w:rsidRDefault="0037296E">
      <w:pPr>
        <w:pStyle w:val="Plattetekst"/>
        <w:spacing w:before="1"/>
        <w:ind w:left="0"/>
        <w:rPr>
          <w:sz w:val="30"/>
        </w:rPr>
      </w:pPr>
    </w:p>
    <w:p w14:paraId="5177D55F" w14:textId="77777777" w:rsidR="0037296E" w:rsidRDefault="00F82501">
      <w:pPr>
        <w:pStyle w:val="Plattetekst"/>
        <w:spacing w:line="360" w:lineRule="auto"/>
        <w:ind w:right="236"/>
      </w:pPr>
      <w:r>
        <w:t>§4. Het personeelslid dat gebruik wenst te maken van het recht op adoptieverlof dient het</w:t>
      </w:r>
      <w:r>
        <w:rPr>
          <w:spacing w:val="1"/>
        </w:rPr>
        <w:t xml:space="preserve"> </w:t>
      </w:r>
      <w:r>
        <w:t>bestuur ten minste één maand vóór de opname van het verlof hiervan schriftelijk op de hoogte</w:t>
      </w:r>
      <w:r>
        <w:rPr>
          <w:spacing w:val="-68"/>
        </w:rPr>
        <w:t xml:space="preserve"> </w:t>
      </w:r>
      <w:r>
        <w:t>te</w:t>
      </w:r>
      <w:r>
        <w:rPr>
          <w:spacing w:val="-3"/>
        </w:rPr>
        <w:t xml:space="preserve"> </w:t>
      </w:r>
      <w:r>
        <w:t>brengen. Het verlof wordt toegekend</w:t>
      </w:r>
      <w:r>
        <w:rPr>
          <w:spacing w:val="-1"/>
        </w:rPr>
        <w:t xml:space="preserve"> </w:t>
      </w:r>
      <w:r>
        <w:t>door</w:t>
      </w:r>
      <w:r>
        <w:rPr>
          <w:spacing w:val="3"/>
        </w:rPr>
        <w:t xml:space="preserve"> </w:t>
      </w:r>
      <w:r>
        <w:t>de</w:t>
      </w:r>
      <w:r>
        <w:rPr>
          <w:spacing w:val="-3"/>
        </w:rPr>
        <w:t xml:space="preserve"> </w:t>
      </w:r>
      <w:r>
        <w:t>algemeen directeur.</w:t>
      </w:r>
    </w:p>
    <w:p w14:paraId="7D417998" w14:textId="77777777" w:rsidR="0037296E" w:rsidRDefault="00F82501">
      <w:pPr>
        <w:pStyle w:val="Plattetekst"/>
        <w:spacing w:before="1" w:line="360" w:lineRule="auto"/>
        <w:ind w:right="284"/>
      </w:pPr>
      <w:r>
        <w:t>De kennisgeving gebeurt door middel van een aangetekend schrijven of door overhandiging</w:t>
      </w:r>
      <w:r>
        <w:rPr>
          <w:spacing w:val="1"/>
        </w:rPr>
        <w:t xml:space="preserve"> </w:t>
      </w:r>
      <w:r>
        <w:t>van</w:t>
      </w:r>
      <w:r>
        <w:rPr>
          <w:spacing w:val="-3"/>
        </w:rPr>
        <w:t xml:space="preserve"> </w:t>
      </w:r>
      <w:r>
        <w:t>een</w:t>
      </w:r>
      <w:r>
        <w:rPr>
          <w:spacing w:val="-2"/>
        </w:rPr>
        <w:t xml:space="preserve"> </w:t>
      </w:r>
      <w:r>
        <w:t>geschrift,</w:t>
      </w:r>
      <w:r>
        <w:rPr>
          <w:spacing w:val="-3"/>
        </w:rPr>
        <w:t xml:space="preserve"> </w:t>
      </w:r>
      <w:r>
        <w:t>waarvan</w:t>
      </w:r>
      <w:r>
        <w:rPr>
          <w:spacing w:val="-2"/>
        </w:rPr>
        <w:t xml:space="preserve"> </w:t>
      </w:r>
      <w:r>
        <w:t>het</w:t>
      </w:r>
      <w:r>
        <w:rPr>
          <w:spacing w:val="-3"/>
        </w:rPr>
        <w:t xml:space="preserve"> </w:t>
      </w:r>
      <w:r>
        <w:t>duplicaat</w:t>
      </w:r>
      <w:r>
        <w:rPr>
          <w:spacing w:val="-2"/>
        </w:rPr>
        <w:t xml:space="preserve"> </w:t>
      </w:r>
      <w:r>
        <w:t>voor</w:t>
      </w:r>
      <w:r>
        <w:rPr>
          <w:spacing w:val="-2"/>
        </w:rPr>
        <w:t xml:space="preserve"> </w:t>
      </w:r>
      <w:r>
        <w:t>ontvangst</w:t>
      </w:r>
      <w:r>
        <w:rPr>
          <w:spacing w:val="-3"/>
        </w:rPr>
        <w:t xml:space="preserve"> </w:t>
      </w:r>
      <w:r>
        <w:t>wordt</w:t>
      </w:r>
      <w:r>
        <w:rPr>
          <w:spacing w:val="-2"/>
        </w:rPr>
        <w:t xml:space="preserve"> </w:t>
      </w:r>
      <w:r>
        <w:t>ondertekend</w:t>
      </w:r>
      <w:r>
        <w:rPr>
          <w:spacing w:val="-2"/>
        </w:rPr>
        <w:t xml:space="preserve"> </w:t>
      </w:r>
      <w:r>
        <w:t>door</w:t>
      </w:r>
      <w:r>
        <w:rPr>
          <w:spacing w:val="-4"/>
        </w:rPr>
        <w:t xml:space="preserve"> </w:t>
      </w:r>
      <w:r>
        <w:t>het</w:t>
      </w:r>
      <w:r>
        <w:rPr>
          <w:spacing w:val="-3"/>
        </w:rPr>
        <w:t xml:space="preserve"> </w:t>
      </w:r>
      <w:r>
        <w:t>bestuur.</w:t>
      </w:r>
      <w:r>
        <w:rPr>
          <w:spacing w:val="-67"/>
        </w:rPr>
        <w:t xml:space="preserve"> </w:t>
      </w:r>
      <w:r>
        <w:t>De kennisgeving dient de begin- en einddatum van het adoptieverlof te vermelden. Het</w:t>
      </w:r>
      <w:r>
        <w:rPr>
          <w:spacing w:val="1"/>
        </w:rPr>
        <w:t xml:space="preserve"> </w:t>
      </w:r>
      <w:r>
        <w:t>personeelslid dient uiterlijk op het ogenblik waarop het adoptieverlof ingaat, aan het bestuur</w:t>
      </w:r>
      <w:r>
        <w:rPr>
          <w:spacing w:val="1"/>
        </w:rPr>
        <w:t xml:space="preserve"> </w:t>
      </w:r>
      <w:r>
        <w:t>de documenten te verstrekken ter staving van de gebeurtenis die het recht op adoptieverlof</w:t>
      </w:r>
      <w:r>
        <w:rPr>
          <w:spacing w:val="1"/>
        </w:rPr>
        <w:t xml:space="preserve"> </w:t>
      </w:r>
      <w:r>
        <w:t>doet ontstaan.</w:t>
      </w:r>
    </w:p>
    <w:p w14:paraId="53E2C57D" w14:textId="77777777" w:rsidR="0037296E" w:rsidRDefault="0037296E">
      <w:pPr>
        <w:pStyle w:val="Plattetekst"/>
        <w:spacing w:before="11"/>
        <w:ind w:left="0"/>
        <w:rPr>
          <w:sz w:val="29"/>
        </w:rPr>
      </w:pPr>
    </w:p>
    <w:p w14:paraId="3DBF1D42" w14:textId="77777777" w:rsidR="0037296E" w:rsidRDefault="00F82501">
      <w:pPr>
        <w:pStyle w:val="Plattetekst"/>
        <w:spacing w:before="1" w:line="360" w:lineRule="auto"/>
        <w:ind w:right="218"/>
      </w:pPr>
      <w:r>
        <w:t>§5. Het bestuur mag geen handeling stellen die ertoe strekt eenzijdig een einde te maken aan</w:t>
      </w:r>
      <w:r>
        <w:rPr>
          <w:spacing w:val="1"/>
        </w:rPr>
        <w:t xml:space="preserve"> </w:t>
      </w:r>
      <w:r>
        <w:t>de arbeidsovereenkomst van de contractuele werknemer die gebruik maakt van zijn recht op</w:t>
      </w:r>
      <w:r>
        <w:rPr>
          <w:spacing w:val="1"/>
        </w:rPr>
        <w:t xml:space="preserve"> </w:t>
      </w:r>
      <w:r>
        <w:t>adoptieverlof, gedurende een periode die ingaat twee maanden vóór de opname van dit verlof</w:t>
      </w:r>
      <w:r>
        <w:rPr>
          <w:spacing w:val="1"/>
        </w:rPr>
        <w:t xml:space="preserve"> </w:t>
      </w:r>
      <w:r>
        <w:t>en</w:t>
      </w:r>
      <w:r>
        <w:rPr>
          <w:spacing w:val="-3"/>
        </w:rPr>
        <w:t xml:space="preserve"> </w:t>
      </w:r>
      <w:r>
        <w:t>eindigt</w:t>
      </w:r>
      <w:r>
        <w:rPr>
          <w:spacing w:val="-2"/>
        </w:rPr>
        <w:t xml:space="preserve"> </w:t>
      </w:r>
      <w:r>
        <w:t>één</w:t>
      </w:r>
      <w:r>
        <w:rPr>
          <w:spacing w:val="-2"/>
        </w:rPr>
        <w:t xml:space="preserve"> </w:t>
      </w:r>
      <w:r>
        <w:t>maand</w:t>
      </w:r>
      <w:r>
        <w:rPr>
          <w:spacing w:val="-2"/>
        </w:rPr>
        <w:t xml:space="preserve"> </w:t>
      </w:r>
      <w:r>
        <w:t>na</w:t>
      </w:r>
      <w:r>
        <w:rPr>
          <w:spacing w:val="-3"/>
        </w:rPr>
        <w:t xml:space="preserve"> </w:t>
      </w:r>
      <w:r>
        <w:t>het</w:t>
      </w:r>
      <w:r>
        <w:rPr>
          <w:spacing w:val="-1"/>
        </w:rPr>
        <w:t xml:space="preserve"> </w:t>
      </w:r>
      <w:r>
        <w:t>einde</w:t>
      </w:r>
      <w:r>
        <w:rPr>
          <w:spacing w:val="-4"/>
        </w:rPr>
        <w:t xml:space="preserve"> </w:t>
      </w:r>
      <w:r>
        <w:t>ervan,</w:t>
      </w:r>
      <w:r>
        <w:rPr>
          <w:spacing w:val="-4"/>
        </w:rPr>
        <w:t xml:space="preserve"> </w:t>
      </w:r>
      <w:r>
        <w:t>behalve</w:t>
      </w:r>
      <w:r>
        <w:rPr>
          <w:spacing w:val="-4"/>
        </w:rPr>
        <w:t xml:space="preserve"> </w:t>
      </w:r>
      <w:r>
        <w:t>om redenen</w:t>
      </w:r>
      <w:r>
        <w:rPr>
          <w:spacing w:val="-2"/>
        </w:rPr>
        <w:t xml:space="preserve"> </w:t>
      </w:r>
      <w:r>
        <w:t>die</w:t>
      </w:r>
      <w:r>
        <w:rPr>
          <w:spacing w:val="-4"/>
        </w:rPr>
        <w:t xml:space="preserve"> </w:t>
      </w:r>
      <w:r>
        <w:t>vreemd</w:t>
      </w:r>
      <w:r>
        <w:rPr>
          <w:spacing w:val="-2"/>
        </w:rPr>
        <w:t xml:space="preserve"> </w:t>
      </w:r>
      <w:r>
        <w:t>zijn</w:t>
      </w:r>
      <w:r>
        <w:rPr>
          <w:spacing w:val="-2"/>
        </w:rPr>
        <w:t xml:space="preserve"> </w:t>
      </w:r>
      <w:r>
        <w:t>aan</w:t>
      </w:r>
      <w:r>
        <w:rPr>
          <w:spacing w:val="-2"/>
        </w:rPr>
        <w:t xml:space="preserve"> </w:t>
      </w:r>
      <w:r>
        <w:t>de</w:t>
      </w:r>
      <w:r>
        <w:rPr>
          <w:spacing w:val="-4"/>
        </w:rPr>
        <w:t xml:space="preserve"> </w:t>
      </w:r>
      <w:r>
        <w:t>opname</w:t>
      </w:r>
      <w:r>
        <w:rPr>
          <w:spacing w:val="-68"/>
        </w:rPr>
        <w:t xml:space="preserve"> </w:t>
      </w:r>
      <w:r>
        <w:t>van</w:t>
      </w:r>
      <w:r>
        <w:rPr>
          <w:spacing w:val="-1"/>
        </w:rPr>
        <w:t xml:space="preserve"> </w:t>
      </w:r>
      <w:r>
        <w:t>het</w:t>
      </w:r>
      <w:r>
        <w:rPr>
          <w:spacing w:val="-1"/>
        </w:rPr>
        <w:t xml:space="preserve"> </w:t>
      </w:r>
      <w:r>
        <w:t>adoptieverlof.</w:t>
      </w:r>
    </w:p>
    <w:p w14:paraId="67D24670" w14:textId="77777777" w:rsidR="0037296E" w:rsidRDefault="00F82501">
      <w:pPr>
        <w:pStyle w:val="Plattetekst"/>
        <w:spacing w:before="1"/>
      </w:pPr>
      <w:r>
        <w:t>Het</w:t>
      </w:r>
      <w:r>
        <w:rPr>
          <w:spacing w:val="-3"/>
        </w:rPr>
        <w:t xml:space="preserve"> </w:t>
      </w:r>
      <w:r>
        <w:t>bestuur</w:t>
      </w:r>
      <w:r>
        <w:rPr>
          <w:spacing w:val="-1"/>
        </w:rPr>
        <w:t xml:space="preserve"> </w:t>
      </w:r>
      <w:r>
        <w:t>dient</w:t>
      </w:r>
      <w:r>
        <w:rPr>
          <w:spacing w:val="-2"/>
        </w:rPr>
        <w:t xml:space="preserve"> </w:t>
      </w:r>
      <w:r>
        <w:t>te</w:t>
      </w:r>
      <w:r>
        <w:rPr>
          <w:spacing w:val="-5"/>
        </w:rPr>
        <w:t xml:space="preserve"> </w:t>
      </w:r>
      <w:r>
        <w:t>bewijzen</w:t>
      </w:r>
      <w:r>
        <w:rPr>
          <w:spacing w:val="-2"/>
        </w:rPr>
        <w:t xml:space="preserve"> </w:t>
      </w:r>
      <w:r>
        <w:t>dat</w:t>
      </w:r>
      <w:r>
        <w:rPr>
          <w:spacing w:val="-2"/>
        </w:rPr>
        <w:t xml:space="preserve"> </w:t>
      </w:r>
      <w:r>
        <w:t>zulke</w:t>
      </w:r>
      <w:r>
        <w:rPr>
          <w:spacing w:val="-5"/>
        </w:rPr>
        <w:t xml:space="preserve"> </w:t>
      </w:r>
      <w:r>
        <w:t>redenen</w:t>
      </w:r>
      <w:r>
        <w:rPr>
          <w:spacing w:val="-2"/>
        </w:rPr>
        <w:t xml:space="preserve"> </w:t>
      </w:r>
      <w:r>
        <w:t>voorhanden</w:t>
      </w:r>
      <w:r>
        <w:rPr>
          <w:spacing w:val="-2"/>
        </w:rPr>
        <w:t xml:space="preserve"> </w:t>
      </w:r>
      <w:r>
        <w:t>zijn.</w:t>
      </w:r>
    </w:p>
    <w:p w14:paraId="08E5323F" w14:textId="77777777" w:rsidR="0037296E" w:rsidRDefault="00F82501">
      <w:pPr>
        <w:pStyle w:val="Plattetekst"/>
        <w:spacing w:before="121" w:line="360" w:lineRule="auto"/>
        <w:ind w:right="409"/>
      </w:pPr>
      <w:r>
        <w:t>Zo de ingeroepen reden tot staving van het ontslag niet beantwoordt aan het bepaalde in het</w:t>
      </w:r>
      <w:r>
        <w:rPr>
          <w:spacing w:val="-68"/>
        </w:rPr>
        <w:t xml:space="preserve"> </w:t>
      </w:r>
      <w:r>
        <w:t>eerste lid of bij ontstentenis van reden, moet het bestuur aan de werknemer een forfaitaire</w:t>
      </w:r>
      <w:r>
        <w:rPr>
          <w:spacing w:val="1"/>
        </w:rPr>
        <w:t xml:space="preserve"> </w:t>
      </w:r>
      <w:r>
        <w:t>vergoeding betalen gelijk aan het loon voor drie maanden, onverminderd de vergoedingen</w:t>
      </w:r>
      <w:r>
        <w:rPr>
          <w:spacing w:val="1"/>
        </w:rPr>
        <w:t xml:space="preserve"> </w:t>
      </w:r>
      <w:r>
        <w:t>verschuldigd in</w:t>
      </w:r>
      <w:r>
        <w:rPr>
          <w:spacing w:val="-1"/>
        </w:rPr>
        <w:t xml:space="preserve"> </w:t>
      </w:r>
      <w:r>
        <w:t>geval</w:t>
      </w:r>
      <w:r>
        <w:rPr>
          <w:spacing w:val="3"/>
        </w:rPr>
        <w:t xml:space="preserve"> </w:t>
      </w:r>
      <w:r>
        <w:t>van verbreking van de</w:t>
      </w:r>
      <w:r>
        <w:rPr>
          <w:spacing w:val="-2"/>
        </w:rPr>
        <w:t xml:space="preserve"> </w:t>
      </w:r>
      <w:r>
        <w:t>arbeidsovereenkomst.</w:t>
      </w:r>
    </w:p>
    <w:p w14:paraId="5BC56284" w14:textId="77777777" w:rsidR="0037296E" w:rsidRDefault="0037296E">
      <w:pPr>
        <w:pStyle w:val="Plattetekst"/>
        <w:spacing w:before="11"/>
        <w:ind w:left="0"/>
        <w:rPr>
          <w:sz w:val="29"/>
        </w:rPr>
      </w:pPr>
    </w:p>
    <w:p w14:paraId="3E6154AB" w14:textId="77777777" w:rsidR="0037296E" w:rsidRDefault="00F82501">
      <w:pPr>
        <w:pStyle w:val="Plattetekst"/>
        <w:spacing w:line="360" w:lineRule="auto"/>
        <w:ind w:right="411"/>
      </w:pPr>
      <w:r>
        <w:t>Deze vergoeding mag evenwel niet worden samen genoten met andere vergoedingen die zijn</w:t>
      </w:r>
      <w:r>
        <w:rPr>
          <w:spacing w:val="-68"/>
        </w:rPr>
        <w:t xml:space="preserve"> </w:t>
      </w:r>
      <w:r>
        <w:t>bepaald</w:t>
      </w:r>
      <w:r>
        <w:rPr>
          <w:spacing w:val="-1"/>
        </w:rPr>
        <w:t xml:space="preserve"> </w:t>
      </w:r>
      <w:r>
        <w:t>in</w:t>
      </w:r>
      <w:r>
        <w:rPr>
          <w:spacing w:val="-1"/>
        </w:rPr>
        <w:t xml:space="preserve"> </w:t>
      </w:r>
      <w:r>
        <w:t>het</w:t>
      </w:r>
      <w:r>
        <w:rPr>
          <w:spacing w:val="-2"/>
        </w:rPr>
        <w:t xml:space="preserve"> </w:t>
      </w:r>
      <w:r>
        <w:t>kader</w:t>
      </w:r>
      <w:r>
        <w:rPr>
          <w:spacing w:val="-3"/>
        </w:rPr>
        <w:t xml:space="preserve"> </w:t>
      </w:r>
      <w:r>
        <w:t>van</w:t>
      </w:r>
      <w:r>
        <w:rPr>
          <w:spacing w:val="-1"/>
        </w:rPr>
        <w:t xml:space="preserve"> </w:t>
      </w:r>
      <w:r>
        <w:t>een</w:t>
      </w:r>
      <w:r>
        <w:rPr>
          <w:spacing w:val="-1"/>
        </w:rPr>
        <w:t xml:space="preserve"> </w:t>
      </w:r>
      <w:r>
        <w:t>bijzondere</w:t>
      </w:r>
      <w:r>
        <w:rPr>
          <w:spacing w:val="-3"/>
        </w:rPr>
        <w:t xml:space="preserve"> </w:t>
      </w:r>
      <w:r>
        <w:t>beschermingsprocedure</w:t>
      </w:r>
      <w:r>
        <w:rPr>
          <w:spacing w:val="-2"/>
        </w:rPr>
        <w:t xml:space="preserve"> </w:t>
      </w:r>
      <w:r>
        <w:t>tegen</w:t>
      </w:r>
      <w:r>
        <w:rPr>
          <w:spacing w:val="1"/>
        </w:rPr>
        <w:t xml:space="preserve"> </w:t>
      </w:r>
      <w:r>
        <w:t>ontslag.</w:t>
      </w:r>
    </w:p>
    <w:p w14:paraId="36FA017C" w14:textId="77777777" w:rsidR="0037296E" w:rsidRDefault="0037296E">
      <w:pPr>
        <w:pStyle w:val="Plattetekst"/>
        <w:ind w:left="0"/>
        <w:rPr>
          <w:sz w:val="24"/>
        </w:rPr>
      </w:pPr>
    </w:p>
    <w:p w14:paraId="3017B1F6" w14:textId="77777777" w:rsidR="0037296E" w:rsidRDefault="00F82501">
      <w:pPr>
        <w:pStyle w:val="Kop4"/>
        <w:tabs>
          <w:tab w:val="left" w:pos="2697"/>
        </w:tabs>
        <w:spacing w:before="149"/>
      </w:pPr>
      <w:bookmarkStart w:id="101" w:name="_bookmark101"/>
      <w:bookmarkEnd w:id="101"/>
      <w:r>
        <w:t>Hoofdstuk</w:t>
      </w:r>
      <w:r>
        <w:rPr>
          <w:spacing w:val="-2"/>
        </w:rPr>
        <w:t xml:space="preserve"> </w:t>
      </w:r>
      <w:r>
        <w:t>VI</w:t>
      </w:r>
      <w:r>
        <w:tab/>
        <w:t>Pleegzorgverlof</w:t>
      </w:r>
    </w:p>
    <w:p w14:paraId="181301E3" w14:textId="77777777" w:rsidR="0037296E" w:rsidRDefault="0037296E">
      <w:pPr>
        <w:pStyle w:val="Plattetekst"/>
        <w:spacing w:before="11"/>
        <w:ind w:left="0"/>
        <w:rPr>
          <w:sz w:val="41"/>
        </w:rPr>
      </w:pPr>
    </w:p>
    <w:p w14:paraId="2C3C1AF0" w14:textId="77777777" w:rsidR="0037296E" w:rsidRDefault="00F82501">
      <w:pPr>
        <w:pStyle w:val="Kop5"/>
      </w:pPr>
      <w:r>
        <w:t>Artikel</w:t>
      </w:r>
      <w:r>
        <w:rPr>
          <w:spacing w:val="-4"/>
        </w:rPr>
        <w:t xml:space="preserve"> </w:t>
      </w:r>
      <w:r>
        <w:t>243.</w:t>
      </w:r>
    </w:p>
    <w:p w14:paraId="18E228E1" w14:textId="77777777" w:rsidR="0037296E" w:rsidRDefault="00F82501">
      <w:pPr>
        <w:pStyle w:val="Plattetekst"/>
        <w:spacing w:before="122" w:line="360" w:lineRule="auto"/>
        <w:ind w:right="1023"/>
      </w:pPr>
      <w:r>
        <w:t xml:space="preserve">§1. Deze afdeling is enkel van toepassing op de </w:t>
      </w:r>
      <w:r>
        <w:rPr>
          <w:b/>
        </w:rPr>
        <w:t>statutaire personeelsleden</w:t>
      </w:r>
      <w:r>
        <w:t>. Voor de</w:t>
      </w:r>
      <w:r>
        <w:rPr>
          <w:spacing w:val="-68"/>
        </w:rPr>
        <w:t xml:space="preserve"> </w:t>
      </w:r>
      <w:r>
        <w:t>contractuele</w:t>
      </w:r>
      <w:r>
        <w:rPr>
          <w:spacing w:val="-4"/>
        </w:rPr>
        <w:t xml:space="preserve"> </w:t>
      </w:r>
      <w:r>
        <w:t>persoonsleden</w:t>
      </w:r>
      <w:r>
        <w:rPr>
          <w:spacing w:val="-1"/>
        </w:rPr>
        <w:t xml:space="preserve"> </w:t>
      </w:r>
      <w:r>
        <w:t>geldt</w:t>
      </w:r>
      <w:r>
        <w:rPr>
          <w:spacing w:val="-1"/>
        </w:rPr>
        <w:t xml:space="preserve"> </w:t>
      </w:r>
      <w:r>
        <w:t>de</w:t>
      </w:r>
      <w:r>
        <w:rPr>
          <w:spacing w:val="-2"/>
        </w:rPr>
        <w:t xml:space="preserve"> </w:t>
      </w:r>
      <w:r>
        <w:t>regeling</w:t>
      </w:r>
      <w:r>
        <w:rPr>
          <w:spacing w:val="-4"/>
        </w:rPr>
        <w:t xml:space="preserve"> </w:t>
      </w:r>
      <w:r>
        <w:t>in</w:t>
      </w:r>
      <w:r>
        <w:rPr>
          <w:spacing w:val="-3"/>
        </w:rPr>
        <w:t xml:space="preserve"> </w:t>
      </w:r>
      <w:r>
        <w:t>de</w:t>
      </w:r>
      <w:r>
        <w:rPr>
          <w:spacing w:val="-3"/>
        </w:rPr>
        <w:t xml:space="preserve"> </w:t>
      </w:r>
      <w:r>
        <w:t>arbeidsovereenkomstenwet.</w:t>
      </w:r>
    </w:p>
    <w:p w14:paraId="3747025A" w14:textId="77777777" w:rsidR="0037296E" w:rsidRDefault="0037296E">
      <w:pPr>
        <w:pStyle w:val="Plattetekst"/>
        <w:spacing w:before="1"/>
        <w:ind w:left="0"/>
        <w:rPr>
          <w:sz w:val="30"/>
        </w:rPr>
      </w:pPr>
    </w:p>
    <w:p w14:paraId="3A31FC87" w14:textId="77777777" w:rsidR="0037296E" w:rsidRDefault="00F82501">
      <w:pPr>
        <w:pStyle w:val="Plattetekst"/>
        <w:jc w:val="both"/>
      </w:pPr>
      <w:r>
        <w:t>§2.</w:t>
      </w:r>
      <w:r>
        <w:rPr>
          <w:spacing w:val="-5"/>
        </w:rPr>
        <w:t xml:space="preserve"> </w:t>
      </w:r>
      <w:r>
        <w:t>Het</w:t>
      </w:r>
      <w:r>
        <w:rPr>
          <w:spacing w:val="-3"/>
        </w:rPr>
        <w:t xml:space="preserve"> </w:t>
      </w:r>
      <w:r>
        <w:t>statutaire</w:t>
      </w:r>
      <w:r>
        <w:rPr>
          <w:spacing w:val="-4"/>
        </w:rPr>
        <w:t xml:space="preserve"> </w:t>
      </w:r>
      <w:r>
        <w:t>personeelslid</w:t>
      </w:r>
      <w:r>
        <w:rPr>
          <w:spacing w:val="-3"/>
        </w:rPr>
        <w:t xml:space="preserve"> </w:t>
      </w:r>
      <w:r>
        <w:t>heeft</w:t>
      </w:r>
      <w:r>
        <w:rPr>
          <w:spacing w:val="-3"/>
        </w:rPr>
        <w:t xml:space="preserve"> </w:t>
      </w:r>
      <w:r>
        <w:t>per</w:t>
      </w:r>
      <w:r>
        <w:rPr>
          <w:spacing w:val="-3"/>
        </w:rPr>
        <w:t xml:space="preserve"> </w:t>
      </w:r>
      <w:r>
        <w:t>kalenderjaar</w:t>
      </w:r>
      <w:r>
        <w:rPr>
          <w:spacing w:val="-1"/>
        </w:rPr>
        <w:t xml:space="preserve"> </w:t>
      </w:r>
      <w:r>
        <w:t>recht</w:t>
      </w:r>
      <w:r>
        <w:rPr>
          <w:spacing w:val="-1"/>
        </w:rPr>
        <w:t xml:space="preserve"> </w:t>
      </w:r>
      <w:r>
        <w:t>op</w:t>
      </w:r>
      <w:r>
        <w:rPr>
          <w:spacing w:val="-3"/>
        </w:rPr>
        <w:t xml:space="preserve"> </w:t>
      </w:r>
      <w:r>
        <w:t>zes</w:t>
      </w:r>
      <w:r>
        <w:rPr>
          <w:spacing w:val="-4"/>
        </w:rPr>
        <w:t xml:space="preserve"> </w:t>
      </w:r>
      <w:r>
        <w:t>dagen</w:t>
      </w:r>
      <w:r>
        <w:rPr>
          <w:spacing w:val="-3"/>
        </w:rPr>
        <w:t xml:space="preserve"> </w:t>
      </w:r>
      <w:r>
        <w:t>pleegzorgverlof.</w:t>
      </w:r>
    </w:p>
    <w:p w14:paraId="2AB1ABF9" w14:textId="77777777" w:rsidR="0037296E" w:rsidRDefault="00F82501">
      <w:pPr>
        <w:pStyle w:val="Plattetekst"/>
        <w:spacing w:before="119"/>
        <w:jc w:val="both"/>
      </w:pPr>
      <w:r>
        <w:t>Het</w:t>
      </w:r>
      <w:r>
        <w:rPr>
          <w:spacing w:val="-4"/>
        </w:rPr>
        <w:t xml:space="preserve"> </w:t>
      </w:r>
      <w:r>
        <w:t>pleegzorgverlof</w:t>
      </w:r>
      <w:r>
        <w:rPr>
          <w:spacing w:val="-5"/>
        </w:rPr>
        <w:t xml:space="preserve"> </w:t>
      </w:r>
      <w:r>
        <w:t>wordt</w:t>
      </w:r>
      <w:r>
        <w:rPr>
          <w:spacing w:val="-3"/>
        </w:rPr>
        <w:t xml:space="preserve"> </w:t>
      </w:r>
      <w:r>
        <w:t>aan</w:t>
      </w:r>
      <w:r>
        <w:rPr>
          <w:spacing w:val="-3"/>
        </w:rPr>
        <w:t xml:space="preserve"> </w:t>
      </w:r>
      <w:r>
        <w:t>het</w:t>
      </w:r>
      <w:r>
        <w:rPr>
          <w:spacing w:val="-4"/>
        </w:rPr>
        <w:t xml:space="preserve"> </w:t>
      </w:r>
      <w:r>
        <w:t>statutaire</w:t>
      </w:r>
      <w:r>
        <w:rPr>
          <w:spacing w:val="-5"/>
        </w:rPr>
        <w:t xml:space="preserve"> </w:t>
      </w:r>
      <w:r>
        <w:t>personeelslid</w:t>
      </w:r>
      <w:r>
        <w:rPr>
          <w:spacing w:val="-3"/>
        </w:rPr>
        <w:t xml:space="preserve"> </w:t>
      </w:r>
      <w:r>
        <w:t>toegekend</w:t>
      </w:r>
      <w:r>
        <w:rPr>
          <w:spacing w:val="-2"/>
        </w:rPr>
        <w:t xml:space="preserve"> </w:t>
      </w:r>
      <w:r>
        <w:t>conform</w:t>
      </w:r>
      <w:r>
        <w:rPr>
          <w:spacing w:val="-4"/>
        </w:rPr>
        <w:t xml:space="preserve"> </w:t>
      </w:r>
      <w:r>
        <w:t>artikel</w:t>
      </w:r>
      <w:r>
        <w:rPr>
          <w:spacing w:val="-1"/>
        </w:rPr>
        <w:t xml:space="preserve"> </w:t>
      </w:r>
      <w:r>
        <w:t>30quater,</w:t>
      </w:r>
    </w:p>
    <w:p w14:paraId="7D1F3CA1" w14:textId="77777777" w:rsidR="0037296E" w:rsidRDefault="00F82501">
      <w:pPr>
        <w:pStyle w:val="Plattetekst"/>
        <w:spacing w:before="122" w:line="360" w:lineRule="auto"/>
        <w:ind w:right="293"/>
        <w:jc w:val="both"/>
      </w:pPr>
      <w:r>
        <w:t>§1, van de arbeidsovereenkomstenwet, en artikel 2 tot en met 6 van het koninklijk besluit van</w:t>
      </w:r>
      <w:r>
        <w:rPr>
          <w:spacing w:val="-68"/>
        </w:rPr>
        <w:t xml:space="preserve"> </w:t>
      </w:r>
      <w:r>
        <w:t>27 oktober 2008 betreffende de afwezigheid van het werk met het oog op het verstrekken van</w:t>
      </w:r>
      <w:r>
        <w:rPr>
          <w:spacing w:val="-68"/>
        </w:rPr>
        <w:t xml:space="preserve"> </w:t>
      </w:r>
      <w:r>
        <w:t>pleegzorgen.</w:t>
      </w:r>
    </w:p>
    <w:p w14:paraId="3265F023" w14:textId="77777777" w:rsidR="0037296E" w:rsidRDefault="0037296E">
      <w:pPr>
        <w:spacing w:line="360" w:lineRule="auto"/>
        <w:jc w:val="both"/>
        <w:sectPr w:rsidR="0037296E">
          <w:headerReference w:type="default" r:id="rId113"/>
          <w:pgSz w:w="11910" w:h="16840"/>
          <w:pgMar w:top="1040" w:right="920" w:bottom="1380" w:left="560" w:header="0" w:footer="1113" w:gutter="0"/>
          <w:cols w:space="708"/>
        </w:sectPr>
      </w:pPr>
    </w:p>
    <w:p w14:paraId="0BBA4E1A" w14:textId="77777777" w:rsidR="0037296E" w:rsidRDefault="00F82501">
      <w:pPr>
        <w:pStyle w:val="Plattetekst"/>
        <w:spacing w:before="72"/>
      </w:pPr>
      <w:r>
        <w:lastRenderedPageBreak/>
        <w:t>Het</w:t>
      </w:r>
      <w:r>
        <w:rPr>
          <w:spacing w:val="-1"/>
        </w:rPr>
        <w:t xml:space="preserve"> </w:t>
      </w:r>
      <w:r>
        <w:t>statutaire</w:t>
      </w:r>
      <w:r>
        <w:rPr>
          <w:spacing w:val="-4"/>
        </w:rPr>
        <w:t xml:space="preserve"> </w:t>
      </w:r>
      <w:r>
        <w:t>personeelslid</w:t>
      </w:r>
      <w:r>
        <w:rPr>
          <w:spacing w:val="-2"/>
        </w:rPr>
        <w:t xml:space="preserve"> </w:t>
      </w:r>
      <w:r>
        <w:t>heeft</w:t>
      </w:r>
      <w:r>
        <w:rPr>
          <w:spacing w:val="-3"/>
        </w:rPr>
        <w:t xml:space="preserve"> </w:t>
      </w:r>
      <w:r>
        <w:t>recht op</w:t>
      </w:r>
      <w:r>
        <w:rPr>
          <w:spacing w:val="-2"/>
        </w:rPr>
        <w:t xml:space="preserve"> </w:t>
      </w:r>
      <w:r>
        <w:t>82%</w:t>
      </w:r>
      <w:r>
        <w:rPr>
          <w:spacing w:val="-1"/>
        </w:rPr>
        <w:t xml:space="preserve"> </w:t>
      </w:r>
      <w:r>
        <w:t>van</w:t>
      </w:r>
      <w:r>
        <w:rPr>
          <w:spacing w:val="-2"/>
        </w:rPr>
        <w:t xml:space="preserve"> </w:t>
      </w:r>
      <w:r>
        <w:t>het</w:t>
      </w:r>
      <w:r>
        <w:rPr>
          <w:spacing w:val="-3"/>
        </w:rPr>
        <w:t xml:space="preserve"> </w:t>
      </w:r>
      <w:r>
        <w:t>brutosalaris.</w:t>
      </w:r>
    </w:p>
    <w:p w14:paraId="0552F7B1" w14:textId="77777777" w:rsidR="0037296E" w:rsidRDefault="0037296E">
      <w:pPr>
        <w:pStyle w:val="Plattetekst"/>
        <w:ind w:left="0"/>
        <w:rPr>
          <w:sz w:val="24"/>
        </w:rPr>
      </w:pPr>
    </w:p>
    <w:p w14:paraId="5AF4F646" w14:textId="77777777" w:rsidR="0037296E" w:rsidRDefault="00F82501">
      <w:pPr>
        <w:pStyle w:val="Kop4"/>
        <w:tabs>
          <w:tab w:val="left" w:pos="2697"/>
        </w:tabs>
        <w:spacing w:before="196"/>
      </w:pPr>
      <w:bookmarkStart w:id="102" w:name="_bookmark102"/>
      <w:bookmarkEnd w:id="102"/>
      <w:r>
        <w:t>Hoofdstuk</w:t>
      </w:r>
      <w:r>
        <w:rPr>
          <w:spacing w:val="-2"/>
        </w:rPr>
        <w:t xml:space="preserve"> </w:t>
      </w:r>
      <w:r>
        <w:t>VII</w:t>
      </w:r>
      <w:r>
        <w:tab/>
        <w:t>Pleegouderverlof</w:t>
      </w:r>
    </w:p>
    <w:p w14:paraId="0298C562" w14:textId="77777777" w:rsidR="0037296E" w:rsidRDefault="0037296E">
      <w:pPr>
        <w:pStyle w:val="Plattetekst"/>
        <w:ind w:left="0"/>
        <w:rPr>
          <w:sz w:val="28"/>
        </w:rPr>
      </w:pPr>
    </w:p>
    <w:p w14:paraId="39D8EDEF" w14:textId="77777777" w:rsidR="0037296E" w:rsidRDefault="00F82501">
      <w:pPr>
        <w:pStyle w:val="Kop5"/>
        <w:spacing w:before="172"/>
      </w:pPr>
      <w:r>
        <w:t>Artikel</w:t>
      </w:r>
      <w:r>
        <w:rPr>
          <w:spacing w:val="-4"/>
        </w:rPr>
        <w:t xml:space="preserve"> </w:t>
      </w:r>
      <w:r>
        <w:t>244.</w:t>
      </w:r>
    </w:p>
    <w:p w14:paraId="522CBF8B" w14:textId="77777777" w:rsidR="0037296E" w:rsidRDefault="00F82501">
      <w:pPr>
        <w:pStyle w:val="Plattetekst"/>
        <w:spacing w:before="119" w:line="360" w:lineRule="auto"/>
        <w:ind w:right="1023"/>
      </w:pPr>
      <w:r>
        <w:t xml:space="preserve">§1. Deze afdeling is enkel van toepassing op de </w:t>
      </w:r>
      <w:r>
        <w:rPr>
          <w:b/>
        </w:rPr>
        <w:t>statutaire personeelsleden</w:t>
      </w:r>
      <w:r>
        <w:t>. Voor de</w:t>
      </w:r>
      <w:r>
        <w:rPr>
          <w:spacing w:val="-68"/>
        </w:rPr>
        <w:t xml:space="preserve"> </w:t>
      </w:r>
      <w:r>
        <w:t>contractuele</w:t>
      </w:r>
      <w:r>
        <w:rPr>
          <w:spacing w:val="-4"/>
        </w:rPr>
        <w:t xml:space="preserve"> </w:t>
      </w:r>
      <w:r>
        <w:t>persoonsleden</w:t>
      </w:r>
      <w:r>
        <w:rPr>
          <w:spacing w:val="-1"/>
        </w:rPr>
        <w:t xml:space="preserve"> </w:t>
      </w:r>
      <w:r>
        <w:t>geldt</w:t>
      </w:r>
      <w:r>
        <w:rPr>
          <w:spacing w:val="-1"/>
        </w:rPr>
        <w:t xml:space="preserve"> </w:t>
      </w:r>
      <w:r>
        <w:t>de</w:t>
      </w:r>
      <w:r>
        <w:rPr>
          <w:spacing w:val="-1"/>
        </w:rPr>
        <w:t xml:space="preserve"> </w:t>
      </w:r>
      <w:r>
        <w:t>regeling</w:t>
      </w:r>
      <w:r>
        <w:rPr>
          <w:spacing w:val="-4"/>
        </w:rPr>
        <w:t xml:space="preserve"> </w:t>
      </w:r>
      <w:r>
        <w:t>in</w:t>
      </w:r>
      <w:r>
        <w:rPr>
          <w:spacing w:val="-3"/>
        </w:rPr>
        <w:t xml:space="preserve"> </w:t>
      </w:r>
      <w:r>
        <w:t>de</w:t>
      </w:r>
      <w:r>
        <w:rPr>
          <w:spacing w:val="-3"/>
        </w:rPr>
        <w:t xml:space="preserve"> </w:t>
      </w:r>
      <w:r>
        <w:t>arbeidsovereenkomstenwet.</w:t>
      </w:r>
    </w:p>
    <w:p w14:paraId="19BD208C" w14:textId="77777777" w:rsidR="0037296E" w:rsidRDefault="0037296E">
      <w:pPr>
        <w:pStyle w:val="Plattetekst"/>
        <w:ind w:left="0"/>
        <w:rPr>
          <w:sz w:val="30"/>
        </w:rPr>
      </w:pPr>
    </w:p>
    <w:p w14:paraId="079667AA" w14:textId="77777777" w:rsidR="0037296E" w:rsidRDefault="00F82501">
      <w:pPr>
        <w:pStyle w:val="Plattetekst"/>
        <w:spacing w:line="360" w:lineRule="auto"/>
        <w:ind w:right="291"/>
      </w:pPr>
      <w:r>
        <w:t>§2. In deze paragraaf wordt verstaan onder langdurige pleegzorg: de pleegzorg waarvan bij</w:t>
      </w:r>
      <w:r>
        <w:rPr>
          <w:spacing w:val="1"/>
        </w:rPr>
        <w:t xml:space="preserve"> </w:t>
      </w:r>
      <w:r>
        <w:t>het begin duidelijk is dat het pleegkind voor minstens zes maanden in hetzelfde pleeggezin zal</w:t>
      </w:r>
      <w:r>
        <w:rPr>
          <w:spacing w:val="-68"/>
        </w:rPr>
        <w:t xml:space="preserve"> </w:t>
      </w:r>
      <w:r>
        <w:t>verblijven.</w:t>
      </w:r>
    </w:p>
    <w:p w14:paraId="30139F34" w14:textId="77777777" w:rsidR="0037296E" w:rsidRDefault="00F82501">
      <w:pPr>
        <w:pStyle w:val="Plattetekst"/>
        <w:spacing w:before="1" w:line="360" w:lineRule="auto"/>
        <w:ind w:right="226"/>
      </w:pPr>
      <w:r>
        <w:t xml:space="preserve">In geval van langdurige pleegzorg heeft het statutaire personeelslid dat </w:t>
      </w:r>
      <w:proofErr w:type="spellStart"/>
      <w:r>
        <w:t>pleegzorger</w:t>
      </w:r>
      <w:proofErr w:type="spellEnd"/>
      <w:r>
        <w:t xml:space="preserve"> is als</w:t>
      </w:r>
      <w:r>
        <w:rPr>
          <w:spacing w:val="1"/>
        </w:rPr>
        <w:t xml:space="preserve"> </w:t>
      </w:r>
      <w:r>
        <w:t>vermeld in artikel 2, 12°, van het decreet van 29 juni 2012 houdende de organisatie van</w:t>
      </w:r>
      <w:r>
        <w:rPr>
          <w:spacing w:val="1"/>
        </w:rPr>
        <w:t xml:space="preserve"> </w:t>
      </w:r>
      <w:r>
        <w:t>pleegzorg, een eenmalig recht op pleegouderverlof gedurende een aaneengesloten periode van</w:t>
      </w:r>
      <w:r>
        <w:rPr>
          <w:spacing w:val="-68"/>
        </w:rPr>
        <w:t xml:space="preserve"> </w:t>
      </w:r>
      <w:r>
        <w:t>maximaal</w:t>
      </w:r>
      <w:r>
        <w:rPr>
          <w:spacing w:val="1"/>
        </w:rPr>
        <w:t xml:space="preserve"> </w:t>
      </w:r>
      <w:r>
        <w:t>zes</w:t>
      </w:r>
      <w:r>
        <w:rPr>
          <w:spacing w:val="-2"/>
        </w:rPr>
        <w:t xml:space="preserve"> </w:t>
      </w:r>
      <w:r>
        <w:t>weken voor</w:t>
      </w:r>
      <w:r>
        <w:rPr>
          <w:spacing w:val="-2"/>
        </w:rPr>
        <w:t xml:space="preserve"> </w:t>
      </w:r>
      <w:r>
        <w:t>de</w:t>
      </w:r>
      <w:r>
        <w:rPr>
          <w:spacing w:val="-2"/>
        </w:rPr>
        <w:t xml:space="preserve"> </w:t>
      </w:r>
      <w:r>
        <w:t>zorg van het</w:t>
      </w:r>
      <w:r>
        <w:rPr>
          <w:spacing w:val="-1"/>
        </w:rPr>
        <w:t xml:space="preserve"> </w:t>
      </w:r>
      <w:r>
        <w:t>pleegkind.</w:t>
      </w:r>
    </w:p>
    <w:p w14:paraId="7BCF5B70" w14:textId="77777777" w:rsidR="0037296E" w:rsidRDefault="0037296E">
      <w:pPr>
        <w:pStyle w:val="Plattetekst"/>
        <w:spacing w:before="1"/>
        <w:ind w:left="0"/>
        <w:rPr>
          <w:sz w:val="30"/>
        </w:rPr>
      </w:pPr>
    </w:p>
    <w:p w14:paraId="5CF3D7D0" w14:textId="77777777" w:rsidR="0037296E" w:rsidRDefault="00F82501">
      <w:pPr>
        <w:pStyle w:val="Plattetekst"/>
        <w:spacing w:before="1" w:line="357" w:lineRule="auto"/>
      </w:pPr>
      <w:r>
        <w:t>Het</w:t>
      </w:r>
      <w:r>
        <w:rPr>
          <w:spacing w:val="-4"/>
        </w:rPr>
        <w:t xml:space="preserve"> </w:t>
      </w:r>
      <w:r>
        <w:t>pleegouderverlof</w:t>
      </w:r>
      <w:r>
        <w:rPr>
          <w:spacing w:val="-2"/>
        </w:rPr>
        <w:t xml:space="preserve"> </w:t>
      </w:r>
      <w:r>
        <w:t>van</w:t>
      </w:r>
      <w:r>
        <w:rPr>
          <w:spacing w:val="-3"/>
        </w:rPr>
        <w:t xml:space="preserve"> </w:t>
      </w:r>
      <w:r>
        <w:t>zes</w:t>
      </w:r>
      <w:r>
        <w:rPr>
          <w:spacing w:val="-5"/>
        </w:rPr>
        <w:t xml:space="preserve"> </w:t>
      </w:r>
      <w:r>
        <w:t>weken</w:t>
      </w:r>
      <w:r>
        <w:rPr>
          <w:spacing w:val="-3"/>
        </w:rPr>
        <w:t xml:space="preserve"> </w:t>
      </w:r>
      <w:r>
        <w:t>van</w:t>
      </w:r>
      <w:r>
        <w:rPr>
          <w:spacing w:val="-3"/>
        </w:rPr>
        <w:t xml:space="preserve"> </w:t>
      </w:r>
      <w:r>
        <w:t>het</w:t>
      </w:r>
      <w:r>
        <w:rPr>
          <w:spacing w:val="-3"/>
        </w:rPr>
        <w:t xml:space="preserve"> </w:t>
      </w:r>
      <w:r>
        <w:t>statutaire</w:t>
      </w:r>
      <w:r>
        <w:rPr>
          <w:spacing w:val="-5"/>
        </w:rPr>
        <w:t xml:space="preserve"> </w:t>
      </w:r>
      <w:r>
        <w:t>personeelslid</w:t>
      </w:r>
      <w:r>
        <w:rPr>
          <w:spacing w:val="-3"/>
        </w:rPr>
        <w:t xml:space="preserve"> </w:t>
      </w:r>
      <w:r>
        <w:t>verhoogt</w:t>
      </w:r>
      <w:r>
        <w:rPr>
          <w:spacing w:val="-3"/>
        </w:rPr>
        <w:t xml:space="preserve"> </w:t>
      </w:r>
      <w:r>
        <w:t>met</w:t>
      </w:r>
      <w:r>
        <w:rPr>
          <w:spacing w:val="-4"/>
        </w:rPr>
        <w:t xml:space="preserve"> </w:t>
      </w:r>
      <w:r>
        <w:t>twee</w:t>
      </w:r>
      <w:r>
        <w:rPr>
          <w:spacing w:val="-3"/>
        </w:rPr>
        <w:t xml:space="preserve"> </w:t>
      </w:r>
      <w:r>
        <w:t>weken</w:t>
      </w:r>
      <w:r>
        <w:rPr>
          <w:spacing w:val="-67"/>
        </w:rPr>
        <w:t xml:space="preserve"> </w:t>
      </w:r>
      <w:r>
        <w:t>voor</w:t>
      </w:r>
      <w:r>
        <w:rPr>
          <w:spacing w:val="-1"/>
        </w:rPr>
        <w:t xml:space="preserve"> </w:t>
      </w:r>
      <w:r>
        <w:t>een pleegouder en,</w:t>
      </w:r>
      <w:r>
        <w:rPr>
          <w:spacing w:val="-3"/>
        </w:rPr>
        <w:t xml:space="preserve"> </w:t>
      </w:r>
      <w:r>
        <w:t>voor</w:t>
      </w:r>
      <w:r>
        <w:rPr>
          <w:spacing w:val="-2"/>
        </w:rPr>
        <w:t xml:space="preserve"> </w:t>
      </w:r>
      <w:r>
        <w:t>beide</w:t>
      </w:r>
      <w:r>
        <w:rPr>
          <w:spacing w:val="-2"/>
        </w:rPr>
        <w:t xml:space="preserve"> </w:t>
      </w:r>
      <w:r>
        <w:t>pleegouders</w:t>
      </w:r>
      <w:r>
        <w:rPr>
          <w:spacing w:val="-2"/>
        </w:rPr>
        <w:t xml:space="preserve"> </w:t>
      </w:r>
      <w:r>
        <w:t>samen:</w:t>
      </w:r>
    </w:p>
    <w:p w14:paraId="11AB37C8" w14:textId="77777777" w:rsidR="0037296E" w:rsidRDefault="00F82501">
      <w:pPr>
        <w:pStyle w:val="Plattetekst"/>
        <w:spacing w:before="3"/>
      </w:pPr>
      <w:r>
        <w:t>1°</w:t>
      </w:r>
      <w:r>
        <w:rPr>
          <w:spacing w:val="-3"/>
        </w:rPr>
        <w:t xml:space="preserve"> </w:t>
      </w:r>
      <w:r>
        <w:t>met</w:t>
      </w:r>
      <w:r>
        <w:rPr>
          <w:spacing w:val="-2"/>
        </w:rPr>
        <w:t xml:space="preserve"> </w:t>
      </w:r>
      <w:r>
        <w:t>drie</w:t>
      </w:r>
      <w:r>
        <w:rPr>
          <w:spacing w:val="-3"/>
        </w:rPr>
        <w:t xml:space="preserve"> </w:t>
      </w:r>
      <w:r>
        <w:t>weken vanaf</w:t>
      </w:r>
      <w:r>
        <w:rPr>
          <w:spacing w:val="-3"/>
        </w:rPr>
        <w:t xml:space="preserve"> </w:t>
      </w:r>
      <w:r>
        <w:t>1</w:t>
      </w:r>
      <w:r>
        <w:rPr>
          <w:spacing w:val="-2"/>
        </w:rPr>
        <w:t xml:space="preserve"> </w:t>
      </w:r>
      <w:r>
        <w:t>januari 2023;</w:t>
      </w:r>
    </w:p>
    <w:p w14:paraId="7087B8BD" w14:textId="77777777" w:rsidR="0037296E" w:rsidRDefault="00F82501">
      <w:pPr>
        <w:pStyle w:val="Plattetekst"/>
        <w:spacing w:before="121"/>
      </w:pPr>
      <w:r>
        <w:t>2°</w:t>
      </w:r>
      <w:r>
        <w:rPr>
          <w:spacing w:val="-4"/>
        </w:rPr>
        <w:t xml:space="preserve"> </w:t>
      </w:r>
      <w:r>
        <w:t>met</w:t>
      </w:r>
      <w:r>
        <w:rPr>
          <w:spacing w:val="-1"/>
        </w:rPr>
        <w:t xml:space="preserve"> </w:t>
      </w:r>
      <w:r>
        <w:t>vier</w:t>
      </w:r>
      <w:r>
        <w:rPr>
          <w:spacing w:val="-4"/>
        </w:rPr>
        <w:t xml:space="preserve"> </w:t>
      </w:r>
      <w:r>
        <w:t>weken</w:t>
      </w:r>
      <w:r>
        <w:rPr>
          <w:spacing w:val="-2"/>
        </w:rPr>
        <w:t xml:space="preserve"> </w:t>
      </w:r>
      <w:r>
        <w:t>vanaf</w:t>
      </w:r>
      <w:r>
        <w:rPr>
          <w:spacing w:val="-4"/>
        </w:rPr>
        <w:t xml:space="preserve"> </w:t>
      </w:r>
      <w:r>
        <w:t>1</w:t>
      </w:r>
      <w:r>
        <w:rPr>
          <w:spacing w:val="-3"/>
        </w:rPr>
        <w:t xml:space="preserve"> </w:t>
      </w:r>
      <w:r>
        <w:t>januari 2025;</w:t>
      </w:r>
    </w:p>
    <w:p w14:paraId="21C716A2" w14:textId="77777777" w:rsidR="0037296E" w:rsidRDefault="00F82501">
      <w:pPr>
        <w:pStyle w:val="Plattetekst"/>
        <w:spacing w:before="122"/>
      </w:pPr>
      <w:r>
        <w:t>3°</w:t>
      </w:r>
      <w:r>
        <w:rPr>
          <w:spacing w:val="-4"/>
        </w:rPr>
        <w:t xml:space="preserve"> </w:t>
      </w:r>
      <w:r>
        <w:t>met</w:t>
      </w:r>
      <w:r>
        <w:rPr>
          <w:spacing w:val="-1"/>
        </w:rPr>
        <w:t xml:space="preserve"> </w:t>
      </w:r>
      <w:r>
        <w:t>vijf</w:t>
      </w:r>
      <w:r>
        <w:rPr>
          <w:spacing w:val="-4"/>
        </w:rPr>
        <w:t xml:space="preserve"> </w:t>
      </w:r>
      <w:r>
        <w:t>weken</w:t>
      </w:r>
      <w:r>
        <w:rPr>
          <w:spacing w:val="-2"/>
        </w:rPr>
        <w:t xml:space="preserve"> </w:t>
      </w:r>
      <w:r>
        <w:t>vanaf</w:t>
      </w:r>
      <w:r>
        <w:rPr>
          <w:spacing w:val="-1"/>
        </w:rPr>
        <w:t xml:space="preserve"> </w:t>
      </w:r>
      <w:r>
        <w:t>1</w:t>
      </w:r>
      <w:r>
        <w:rPr>
          <w:spacing w:val="-3"/>
        </w:rPr>
        <w:t xml:space="preserve"> </w:t>
      </w:r>
      <w:r>
        <w:t>januari 2027.</w:t>
      </w:r>
    </w:p>
    <w:p w14:paraId="6DBC14F3" w14:textId="77777777" w:rsidR="0037296E" w:rsidRDefault="0037296E">
      <w:pPr>
        <w:pStyle w:val="Plattetekst"/>
        <w:ind w:left="0"/>
        <w:rPr>
          <w:sz w:val="24"/>
        </w:rPr>
      </w:pPr>
    </w:p>
    <w:p w14:paraId="637C8EC8" w14:textId="77777777" w:rsidR="0037296E" w:rsidRDefault="00F82501">
      <w:pPr>
        <w:pStyle w:val="Plattetekst"/>
        <w:spacing w:before="195" w:line="360" w:lineRule="auto"/>
      </w:pPr>
      <w:r>
        <w:t>De</w:t>
      </w:r>
      <w:r>
        <w:rPr>
          <w:spacing w:val="-5"/>
        </w:rPr>
        <w:t xml:space="preserve"> </w:t>
      </w:r>
      <w:r>
        <w:t>bijkomende</w:t>
      </w:r>
      <w:r>
        <w:rPr>
          <w:spacing w:val="-4"/>
        </w:rPr>
        <w:t xml:space="preserve"> </w:t>
      </w:r>
      <w:r>
        <w:t>weken,</w:t>
      </w:r>
      <w:r>
        <w:rPr>
          <w:spacing w:val="-2"/>
        </w:rPr>
        <w:t xml:space="preserve"> </w:t>
      </w:r>
      <w:r>
        <w:t>vermeld</w:t>
      </w:r>
      <w:r>
        <w:rPr>
          <w:spacing w:val="-2"/>
        </w:rPr>
        <w:t xml:space="preserve"> </w:t>
      </w:r>
      <w:r>
        <w:t>in</w:t>
      </w:r>
      <w:r>
        <w:rPr>
          <w:spacing w:val="-3"/>
        </w:rPr>
        <w:t xml:space="preserve"> </w:t>
      </w:r>
      <w:r>
        <w:t>het</w:t>
      </w:r>
      <w:r>
        <w:rPr>
          <w:spacing w:val="-3"/>
        </w:rPr>
        <w:t xml:space="preserve"> </w:t>
      </w:r>
      <w:r>
        <w:t>derde</w:t>
      </w:r>
      <w:r>
        <w:rPr>
          <w:spacing w:val="-3"/>
        </w:rPr>
        <w:t xml:space="preserve"> </w:t>
      </w:r>
      <w:r>
        <w:t>lid,</w:t>
      </w:r>
      <w:r>
        <w:rPr>
          <w:spacing w:val="-4"/>
        </w:rPr>
        <w:t xml:space="preserve"> </w:t>
      </w:r>
      <w:r>
        <w:t>worden</w:t>
      </w:r>
      <w:r>
        <w:rPr>
          <w:spacing w:val="-3"/>
        </w:rPr>
        <w:t xml:space="preserve"> </w:t>
      </w:r>
      <w:r>
        <w:t>onderling</w:t>
      </w:r>
      <w:r>
        <w:rPr>
          <w:spacing w:val="-2"/>
        </w:rPr>
        <w:t xml:space="preserve"> </w:t>
      </w:r>
      <w:r>
        <w:t>verdeeld</w:t>
      </w:r>
      <w:r>
        <w:rPr>
          <w:spacing w:val="-2"/>
        </w:rPr>
        <w:t xml:space="preserve"> </w:t>
      </w:r>
      <w:r>
        <w:t>als</w:t>
      </w:r>
      <w:r>
        <w:rPr>
          <w:spacing w:val="-5"/>
        </w:rPr>
        <w:t xml:space="preserve"> </w:t>
      </w:r>
      <w:r>
        <w:t>het</w:t>
      </w:r>
      <w:r>
        <w:rPr>
          <w:spacing w:val="-2"/>
        </w:rPr>
        <w:t xml:space="preserve"> </w:t>
      </w:r>
      <w:r>
        <w:t>pleeggezin</w:t>
      </w:r>
      <w:r>
        <w:rPr>
          <w:spacing w:val="-68"/>
        </w:rPr>
        <w:t xml:space="preserve"> </w:t>
      </w:r>
      <w:r>
        <w:t>bestaat</w:t>
      </w:r>
      <w:r>
        <w:rPr>
          <w:spacing w:val="-1"/>
        </w:rPr>
        <w:t xml:space="preserve"> </w:t>
      </w:r>
      <w:r>
        <w:t>uit</w:t>
      </w:r>
      <w:r>
        <w:rPr>
          <w:spacing w:val="-1"/>
        </w:rPr>
        <w:t xml:space="preserve"> </w:t>
      </w:r>
      <w:r>
        <w:t>twee</w:t>
      </w:r>
      <w:r>
        <w:rPr>
          <w:spacing w:val="-2"/>
        </w:rPr>
        <w:t xml:space="preserve"> </w:t>
      </w:r>
      <w:r>
        <w:t>personen,</w:t>
      </w:r>
      <w:r>
        <w:rPr>
          <w:spacing w:val="-3"/>
        </w:rPr>
        <w:t xml:space="preserve"> </w:t>
      </w:r>
      <w:r>
        <w:t>die</w:t>
      </w:r>
      <w:r>
        <w:rPr>
          <w:spacing w:val="-3"/>
        </w:rPr>
        <w:t xml:space="preserve"> </w:t>
      </w:r>
      <w:r>
        <w:t>beide</w:t>
      </w:r>
      <w:r>
        <w:rPr>
          <w:spacing w:val="-2"/>
        </w:rPr>
        <w:t xml:space="preserve"> </w:t>
      </w:r>
      <w:r>
        <w:t>zijn</w:t>
      </w:r>
      <w:r>
        <w:rPr>
          <w:spacing w:val="-1"/>
        </w:rPr>
        <w:t xml:space="preserve"> </w:t>
      </w:r>
      <w:r>
        <w:t>aangesteld</w:t>
      </w:r>
      <w:r>
        <w:rPr>
          <w:spacing w:val="-1"/>
        </w:rPr>
        <w:t xml:space="preserve"> </w:t>
      </w:r>
      <w:r>
        <w:t>als</w:t>
      </w:r>
      <w:r>
        <w:rPr>
          <w:spacing w:val="-2"/>
        </w:rPr>
        <w:t xml:space="preserve"> </w:t>
      </w:r>
      <w:r>
        <w:t>pleegouder</w:t>
      </w:r>
      <w:r>
        <w:rPr>
          <w:spacing w:val="-1"/>
        </w:rPr>
        <w:t xml:space="preserve"> </w:t>
      </w:r>
      <w:r>
        <w:t>van</w:t>
      </w:r>
      <w:r>
        <w:rPr>
          <w:spacing w:val="5"/>
        </w:rPr>
        <w:t xml:space="preserve"> </w:t>
      </w:r>
      <w:r>
        <w:t>het kind.</w:t>
      </w:r>
    </w:p>
    <w:p w14:paraId="3C7E8D10" w14:textId="77777777" w:rsidR="0037296E" w:rsidRDefault="00F82501">
      <w:pPr>
        <w:pStyle w:val="Plattetekst"/>
        <w:spacing w:before="1" w:line="360" w:lineRule="auto"/>
        <w:ind w:right="218"/>
      </w:pPr>
      <w:r>
        <w:t>De</w:t>
      </w:r>
      <w:r>
        <w:rPr>
          <w:spacing w:val="-5"/>
        </w:rPr>
        <w:t xml:space="preserve"> </w:t>
      </w:r>
      <w:r>
        <w:t>maximumduur</w:t>
      </w:r>
      <w:r>
        <w:rPr>
          <w:spacing w:val="-4"/>
        </w:rPr>
        <w:t xml:space="preserve"> </w:t>
      </w:r>
      <w:r>
        <w:t>van</w:t>
      </w:r>
      <w:r>
        <w:rPr>
          <w:spacing w:val="-1"/>
        </w:rPr>
        <w:t xml:space="preserve"> </w:t>
      </w:r>
      <w:r>
        <w:t>het</w:t>
      </w:r>
      <w:r>
        <w:rPr>
          <w:spacing w:val="-3"/>
        </w:rPr>
        <w:t xml:space="preserve"> </w:t>
      </w:r>
      <w:r>
        <w:t>pleegouderverlof</w:t>
      </w:r>
      <w:r>
        <w:rPr>
          <w:spacing w:val="-5"/>
        </w:rPr>
        <w:t xml:space="preserve"> </w:t>
      </w:r>
      <w:r>
        <w:t>wordt</w:t>
      </w:r>
      <w:r>
        <w:rPr>
          <w:spacing w:val="-2"/>
        </w:rPr>
        <w:t xml:space="preserve"> </w:t>
      </w:r>
      <w:r>
        <w:t>verdubbeld</w:t>
      </w:r>
      <w:r>
        <w:rPr>
          <w:spacing w:val="-2"/>
        </w:rPr>
        <w:t xml:space="preserve"> </w:t>
      </w:r>
      <w:r>
        <w:t>als</w:t>
      </w:r>
      <w:r>
        <w:rPr>
          <w:spacing w:val="-5"/>
        </w:rPr>
        <w:t xml:space="preserve"> </w:t>
      </w:r>
      <w:r>
        <w:t>het</w:t>
      </w:r>
      <w:r>
        <w:rPr>
          <w:spacing w:val="-2"/>
        </w:rPr>
        <w:t xml:space="preserve"> </w:t>
      </w:r>
      <w:r>
        <w:t>opgenomen</w:t>
      </w:r>
      <w:r>
        <w:rPr>
          <w:spacing w:val="-2"/>
        </w:rPr>
        <w:t xml:space="preserve"> </w:t>
      </w:r>
      <w:r>
        <w:t>kind</w:t>
      </w:r>
      <w:r>
        <w:rPr>
          <w:spacing w:val="-2"/>
        </w:rPr>
        <w:t xml:space="preserve"> </w:t>
      </w:r>
      <w:r>
        <w:t>voldoet</w:t>
      </w:r>
      <w:r>
        <w:rPr>
          <w:spacing w:val="-68"/>
        </w:rPr>
        <w:t xml:space="preserve"> </w:t>
      </w:r>
      <w:r>
        <w:t>aan een</w:t>
      </w:r>
      <w:r>
        <w:rPr>
          <w:spacing w:val="2"/>
        </w:rPr>
        <w:t xml:space="preserve"> </w:t>
      </w:r>
      <w:r>
        <w:t>van de</w:t>
      </w:r>
      <w:r>
        <w:rPr>
          <w:spacing w:val="1"/>
        </w:rPr>
        <w:t xml:space="preserve"> </w:t>
      </w:r>
      <w:r>
        <w:t>volgende</w:t>
      </w:r>
      <w:r>
        <w:rPr>
          <w:spacing w:val="-3"/>
        </w:rPr>
        <w:t xml:space="preserve"> </w:t>
      </w:r>
      <w:r>
        <w:t>voorwaarden:</w:t>
      </w:r>
    </w:p>
    <w:p w14:paraId="5DF662B2" w14:textId="77777777" w:rsidR="0037296E" w:rsidRDefault="00F82501">
      <w:pPr>
        <w:pStyle w:val="Lijstalinea"/>
        <w:numPr>
          <w:ilvl w:val="0"/>
          <w:numId w:val="12"/>
        </w:numPr>
        <w:tabs>
          <w:tab w:val="left" w:pos="843"/>
        </w:tabs>
        <w:spacing w:before="0"/>
        <w:ind w:hanging="271"/>
        <w:rPr>
          <w:sz w:val="20"/>
        </w:rPr>
      </w:pPr>
      <w:r>
        <w:rPr>
          <w:sz w:val="20"/>
        </w:rPr>
        <w:t>het</w:t>
      </w:r>
      <w:r>
        <w:rPr>
          <w:spacing w:val="-3"/>
          <w:sz w:val="20"/>
        </w:rPr>
        <w:t xml:space="preserve"> </w:t>
      </w:r>
      <w:r>
        <w:rPr>
          <w:sz w:val="20"/>
        </w:rPr>
        <w:t>kind</w:t>
      </w:r>
      <w:r>
        <w:rPr>
          <w:spacing w:val="-2"/>
          <w:sz w:val="20"/>
        </w:rPr>
        <w:t xml:space="preserve"> </w:t>
      </w:r>
      <w:r>
        <w:rPr>
          <w:sz w:val="20"/>
        </w:rPr>
        <w:t>heeft</w:t>
      </w:r>
      <w:r>
        <w:rPr>
          <w:spacing w:val="-3"/>
          <w:sz w:val="20"/>
        </w:rPr>
        <w:t xml:space="preserve"> </w:t>
      </w:r>
      <w:r>
        <w:rPr>
          <w:sz w:val="20"/>
        </w:rPr>
        <w:t>een</w:t>
      </w:r>
      <w:r>
        <w:rPr>
          <w:spacing w:val="-2"/>
          <w:sz w:val="20"/>
        </w:rPr>
        <w:t xml:space="preserve"> </w:t>
      </w:r>
      <w:r>
        <w:rPr>
          <w:sz w:val="20"/>
        </w:rPr>
        <w:t>lichamelijke</w:t>
      </w:r>
      <w:r>
        <w:rPr>
          <w:spacing w:val="-4"/>
          <w:sz w:val="20"/>
        </w:rPr>
        <w:t xml:space="preserve"> </w:t>
      </w:r>
      <w:r>
        <w:rPr>
          <w:sz w:val="20"/>
        </w:rPr>
        <w:t>of</w:t>
      </w:r>
      <w:r>
        <w:rPr>
          <w:spacing w:val="-4"/>
          <w:sz w:val="20"/>
        </w:rPr>
        <w:t xml:space="preserve"> </w:t>
      </w:r>
      <w:r>
        <w:rPr>
          <w:sz w:val="20"/>
        </w:rPr>
        <w:t>geestelijke</w:t>
      </w:r>
      <w:r>
        <w:rPr>
          <w:spacing w:val="-3"/>
          <w:sz w:val="20"/>
        </w:rPr>
        <w:t xml:space="preserve"> </w:t>
      </w:r>
      <w:r>
        <w:rPr>
          <w:sz w:val="20"/>
        </w:rPr>
        <w:t>ongeschiktheid</w:t>
      </w:r>
      <w:r>
        <w:rPr>
          <w:spacing w:val="-2"/>
          <w:sz w:val="20"/>
        </w:rPr>
        <w:t xml:space="preserve"> </w:t>
      </w:r>
      <w:r>
        <w:rPr>
          <w:sz w:val="20"/>
        </w:rPr>
        <w:t>van</w:t>
      </w:r>
      <w:r>
        <w:rPr>
          <w:spacing w:val="-1"/>
          <w:sz w:val="20"/>
        </w:rPr>
        <w:t xml:space="preserve"> </w:t>
      </w:r>
      <w:r>
        <w:rPr>
          <w:sz w:val="20"/>
        </w:rPr>
        <w:t>ten</w:t>
      </w:r>
      <w:r>
        <w:rPr>
          <w:spacing w:val="-2"/>
          <w:sz w:val="20"/>
        </w:rPr>
        <w:t xml:space="preserve"> </w:t>
      </w:r>
      <w:r>
        <w:rPr>
          <w:sz w:val="20"/>
        </w:rPr>
        <w:t>minste</w:t>
      </w:r>
      <w:r>
        <w:rPr>
          <w:spacing w:val="-4"/>
          <w:sz w:val="20"/>
        </w:rPr>
        <w:t xml:space="preserve"> </w:t>
      </w:r>
      <w:r>
        <w:rPr>
          <w:sz w:val="20"/>
        </w:rPr>
        <w:t>66%;</w:t>
      </w:r>
    </w:p>
    <w:p w14:paraId="5035363B" w14:textId="77777777" w:rsidR="0037296E" w:rsidRDefault="00F82501">
      <w:pPr>
        <w:pStyle w:val="Lijstalinea"/>
        <w:numPr>
          <w:ilvl w:val="0"/>
          <w:numId w:val="12"/>
        </w:numPr>
        <w:tabs>
          <w:tab w:val="left" w:pos="843"/>
        </w:tabs>
        <w:spacing w:line="360" w:lineRule="auto"/>
        <w:ind w:left="572" w:right="598" w:firstLine="0"/>
        <w:rPr>
          <w:sz w:val="20"/>
        </w:rPr>
      </w:pPr>
      <w:r>
        <w:rPr>
          <w:sz w:val="20"/>
        </w:rPr>
        <w:t>het</w:t>
      </w:r>
      <w:r>
        <w:rPr>
          <w:spacing w:val="-3"/>
          <w:sz w:val="20"/>
        </w:rPr>
        <w:t xml:space="preserve"> </w:t>
      </w:r>
      <w:r>
        <w:rPr>
          <w:sz w:val="20"/>
        </w:rPr>
        <w:t>kind</w:t>
      </w:r>
      <w:r>
        <w:rPr>
          <w:spacing w:val="-2"/>
          <w:sz w:val="20"/>
        </w:rPr>
        <w:t xml:space="preserve"> </w:t>
      </w:r>
      <w:r>
        <w:rPr>
          <w:sz w:val="20"/>
        </w:rPr>
        <w:t>heeft</w:t>
      </w:r>
      <w:r>
        <w:rPr>
          <w:spacing w:val="-3"/>
          <w:sz w:val="20"/>
        </w:rPr>
        <w:t xml:space="preserve"> </w:t>
      </w:r>
      <w:r>
        <w:rPr>
          <w:sz w:val="20"/>
        </w:rPr>
        <w:t>een</w:t>
      </w:r>
      <w:r>
        <w:rPr>
          <w:spacing w:val="-2"/>
          <w:sz w:val="20"/>
        </w:rPr>
        <w:t xml:space="preserve"> </w:t>
      </w:r>
      <w:r>
        <w:rPr>
          <w:sz w:val="20"/>
        </w:rPr>
        <w:t>aandoening die</w:t>
      </w:r>
      <w:r>
        <w:rPr>
          <w:spacing w:val="-4"/>
          <w:sz w:val="20"/>
        </w:rPr>
        <w:t xml:space="preserve"> </w:t>
      </w:r>
      <w:r>
        <w:rPr>
          <w:sz w:val="20"/>
        </w:rPr>
        <w:t>tot</w:t>
      </w:r>
      <w:r>
        <w:rPr>
          <w:spacing w:val="-2"/>
          <w:sz w:val="20"/>
        </w:rPr>
        <w:t xml:space="preserve"> </w:t>
      </w:r>
      <w:r>
        <w:rPr>
          <w:sz w:val="20"/>
        </w:rPr>
        <w:t>gevolg</w:t>
      </w:r>
      <w:r>
        <w:rPr>
          <w:spacing w:val="-1"/>
          <w:sz w:val="20"/>
        </w:rPr>
        <w:t xml:space="preserve"> </w:t>
      </w:r>
      <w:r>
        <w:rPr>
          <w:sz w:val="20"/>
        </w:rPr>
        <w:t>heeft</w:t>
      </w:r>
      <w:r>
        <w:rPr>
          <w:spacing w:val="-3"/>
          <w:sz w:val="20"/>
        </w:rPr>
        <w:t xml:space="preserve"> </w:t>
      </w:r>
      <w:r>
        <w:rPr>
          <w:sz w:val="20"/>
        </w:rPr>
        <w:t>dat ten</w:t>
      </w:r>
      <w:r>
        <w:rPr>
          <w:spacing w:val="-2"/>
          <w:sz w:val="20"/>
        </w:rPr>
        <w:t xml:space="preserve"> </w:t>
      </w:r>
      <w:r>
        <w:rPr>
          <w:sz w:val="20"/>
        </w:rPr>
        <w:t>minste</w:t>
      </w:r>
      <w:r>
        <w:rPr>
          <w:spacing w:val="-4"/>
          <w:sz w:val="20"/>
        </w:rPr>
        <w:t xml:space="preserve"> </w:t>
      </w:r>
      <w:r>
        <w:rPr>
          <w:sz w:val="20"/>
        </w:rPr>
        <w:t>vier</w:t>
      </w:r>
      <w:r>
        <w:rPr>
          <w:spacing w:val="-4"/>
          <w:sz w:val="20"/>
        </w:rPr>
        <w:t xml:space="preserve"> </w:t>
      </w:r>
      <w:r>
        <w:rPr>
          <w:sz w:val="20"/>
        </w:rPr>
        <w:t>punten</w:t>
      </w:r>
      <w:r>
        <w:rPr>
          <w:spacing w:val="-2"/>
          <w:sz w:val="20"/>
        </w:rPr>
        <w:t xml:space="preserve"> </w:t>
      </w:r>
      <w:r>
        <w:rPr>
          <w:sz w:val="20"/>
        </w:rPr>
        <w:t>toegekend</w:t>
      </w:r>
      <w:r>
        <w:rPr>
          <w:spacing w:val="-67"/>
          <w:sz w:val="20"/>
        </w:rPr>
        <w:t xml:space="preserve"> </w:t>
      </w:r>
      <w:r>
        <w:rPr>
          <w:sz w:val="20"/>
        </w:rPr>
        <w:t>worden in pijler 1 van de medisch-sociale schaal in de zin van de regelgeving over de</w:t>
      </w:r>
      <w:r>
        <w:rPr>
          <w:spacing w:val="1"/>
          <w:sz w:val="20"/>
        </w:rPr>
        <w:t xml:space="preserve"> </w:t>
      </w:r>
      <w:r>
        <w:rPr>
          <w:sz w:val="20"/>
        </w:rPr>
        <w:t>kinderbijslag;</w:t>
      </w:r>
    </w:p>
    <w:p w14:paraId="246E6108" w14:textId="77777777" w:rsidR="0037296E" w:rsidRDefault="00F82501">
      <w:pPr>
        <w:pStyle w:val="Lijstalinea"/>
        <w:numPr>
          <w:ilvl w:val="0"/>
          <w:numId w:val="12"/>
        </w:numPr>
        <w:tabs>
          <w:tab w:val="left" w:pos="843"/>
        </w:tabs>
        <w:spacing w:before="0" w:line="360" w:lineRule="auto"/>
        <w:ind w:left="572" w:right="217" w:firstLine="0"/>
        <w:rPr>
          <w:sz w:val="20"/>
        </w:rPr>
      </w:pPr>
      <w:r>
        <w:rPr>
          <w:sz w:val="20"/>
        </w:rPr>
        <w:t>het kind heeft een aandoening die tot gevolg heeft dat ten minste negen punten toegekend</w:t>
      </w:r>
      <w:r>
        <w:rPr>
          <w:spacing w:val="1"/>
          <w:sz w:val="20"/>
        </w:rPr>
        <w:t xml:space="preserve"> </w:t>
      </w:r>
      <w:r>
        <w:rPr>
          <w:sz w:val="20"/>
        </w:rPr>
        <w:t>worden in alle drie de pijlers samen van de medisch-sociale schaal in de zin van de regelgeving</w:t>
      </w:r>
      <w:r>
        <w:rPr>
          <w:spacing w:val="-68"/>
          <w:sz w:val="20"/>
        </w:rPr>
        <w:t xml:space="preserve"> </w:t>
      </w:r>
      <w:r>
        <w:rPr>
          <w:sz w:val="20"/>
        </w:rPr>
        <w:t>over</w:t>
      </w:r>
      <w:r>
        <w:rPr>
          <w:spacing w:val="-3"/>
          <w:sz w:val="20"/>
        </w:rPr>
        <w:t xml:space="preserve"> </w:t>
      </w:r>
      <w:r>
        <w:rPr>
          <w:sz w:val="20"/>
        </w:rPr>
        <w:t>de kinderbijslag</w:t>
      </w:r>
      <w:r>
        <w:rPr>
          <w:spacing w:val="2"/>
          <w:sz w:val="20"/>
        </w:rPr>
        <w:t xml:space="preserve"> </w:t>
      </w:r>
      <w:r>
        <w:rPr>
          <w:sz w:val="20"/>
        </w:rPr>
        <w:t>(groeipakket).</w:t>
      </w:r>
    </w:p>
    <w:p w14:paraId="398D4374" w14:textId="77777777" w:rsidR="0037296E" w:rsidRDefault="0037296E">
      <w:pPr>
        <w:pStyle w:val="Plattetekst"/>
        <w:spacing w:before="11"/>
        <w:ind w:left="0"/>
        <w:rPr>
          <w:sz w:val="29"/>
        </w:rPr>
      </w:pPr>
    </w:p>
    <w:p w14:paraId="7B6180EB" w14:textId="77777777" w:rsidR="0037296E" w:rsidRDefault="00F82501">
      <w:pPr>
        <w:pStyle w:val="Plattetekst"/>
        <w:spacing w:before="1" w:line="360" w:lineRule="auto"/>
        <w:ind w:right="229"/>
        <w:jc w:val="both"/>
      </w:pPr>
      <w:r>
        <w:t>De maximumduur van het pleegouderverlof wordt met twee weken per pleegouder verlengd bij</w:t>
      </w:r>
      <w:r>
        <w:rPr>
          <w:spacing w:val="-68"/>
        </w:rPr>
        <w:t xml:space="preserve"> </w:t>
      </w:r>
      <w:r>
        <w:t>het gelijktijdige onthaal van meerdere minderjarige kinderen naar aanleiding van een plaatsing</w:t>
      </w:r>
      <w:r>
        <w:rPr>
          <w:spacing w:val="-68"/>
        </w:rPr>
        <w:t xml:space="preserve"> </w:t>
      </w:r>
      <w:r>
        <w:t>in</w:t>
      </w:r>
      <w:r>
        <w:rPr>
          <w:spacing w:val="-1"/>
        </w:rPr>
        <w:t xml:space="preserve"> </w:t>
      </w:r>
      <w:r>
        <w:t>het</w:t>
      </w:r>
      <w:r>
        <w:rPr>
          <w:spacing w:val="-1"/>
        </w:rPr>
        <w:t xml:space="preserve"> </w:t>
      </w:r>
      <w:r>
        <w:t>kader van langdurige</w:t>
      </w:r>
      <w:r>
        <w:rPr>
          <w:spacing w:val="-2"/>
        </w:rPr>
        <w:t xml:space="preserve"> </w:t>
      </w:r>
      <w:r>
        <w:t>pleegzorg.</w:t>
      </w:r>
    </w:p>
    <w:p w14:paraId="669BB805" w14:textId="77777777" w:rsidR="0037296E" w:rsidRDefault="0037296E">
      <w:pPr>
        <w:spacing w:line="360" w:lineRule="auto"/>
        <w:jc w:val="both"/>
        <w:sectPr w:rsidR="0037296E">
          <w:headerReference w:type="default" r:id="rId114"/>
          <w:pgSz w:w="11910" w:h="16840"/>
          <w:pgMar w:top="1040" w:right="920" w:bottom="1380" w:left="560" w:header="0" w:footer="1113" w:gutter="0"/>
          <w:cols w:space="708"/>
        </w:sectPr>
      </w:pPr>
    </w:p>
    <w:p w14:paraId="7EEF935F" w14:textId="77777777" w:rsidR="0037296E" w:rsidRDefault="00F82501">
      <w:pPr>
        <w:pStyle w:val="Plattetekst"/>
        <w:spacing w:before="72" w:line="360" w:lineRule="auto"/>
        <w:ind w:right="1348"/>
        <w:jc w:val="both"/>
      </w:pPr>
      <w:r>
        <w:lastRenderedPageBreak/>
        <w:t>§3. Het verlof begint binnen twaalf maanden nadat het kind is ingeschreven als deel</w:t>
      </w:r>
      <w:r>
        <w:rPr>
          <w:spacing w:val="-69"/>
        </w:rPr>
        <w:t xml:space="preserve"> </w:t>
      </w:r>
      <w:r>
        <w:t>uitmakend</w:t>
      </w:r>
      <w:r>
        <w:rPr>
          <w:spacing w:val="-1"/>
        </w:rPr>
        <w:t xml:space="preserve"> </w:t>
      </w:r>
      <w:r>
        <w:t>van</w:t>
      </w:r>
      <w:r>
        <w:rPr>
          <w:spacing w:val="1"/>
        </w:rPr>
        <w:t xml:space="preserve"> </w:t>
      </w:r>
      <w:r>
        <w:t>het</w:t>
      </w:r>
      <w:r>
        <w:rPr>
          <w:spacing w:val="-1"/>
        </w:rPr>
        <w:t xml:space="preserve"> </w:t>
      </w:r>
      <w:r>
        <w:t>gezin.</w:t>
      </w:r>
    </w:p>
    <w:p w14:paraId="47F59182" w14:textId="77777777" w:rsidR="0037296E" w:rsidRDefault="00F82501">
      <w:pPr>
        <w:pStyle w:val="Plattetekst"/>
        <w:spacing w:before="1" w:line="360" w:lineRule="auto"/>
        <w:ind w:right="672"/>
        <w:jc w:val="both"/>
      </w:pPr>
      <w:r>
        <w:t>Tijdens de eerste drie dagen van het pleegouderverlof heeft het personeelslid recht op een</w:t>
      </w:r>
      <w:r>
        <w:rPr>
          <w:spacing w:val="-68"/>
        </w:rPr>
        <w:t xml:space="preserve"> </w:t>
      </w:r>
      <w:r>
        <w:t>doorbetaling van het salaris. Vanaf de vierde dag heeft een statutair personeelslid recht op</w:t>
      </w:r>
      <w:r>
        <w:rPr>
          <w:spacing w:val="-69"/>
        </w:rPr>
        <w:t xml:space="preserve"> </w:t>
      </w:r>
      <w:r>
        <w:t>82%</w:t>
      </w:r>
      <w:r>
        <w:rPr>
          <w:spacing w:val="-3"/>
        </w:rPr>
        <w:t xml:space="preserve"> </w:t>
      </w:r>
      <w:r>
        <w:t>van</w:t>
      </w:r>
      <w:r>
        <w:rPr>
          <w:spacing w:val="1"/>
        </w:rPr>
        <w:t xml:space="preserve"> </w:t>
      </w:r>
      <w:r>
        <w:t>het brutosalaris.</w:t>
      </w:r>
    </w:p>
    <w:p w14:paraId="32DBF494" w14:textId="77777777" w:rsidR="0037296E" w:rsidRDefault="0037296E">
      <w:pPr>
        <w:pStyle w:val="Plattetekst"/>
        <w:ind w:left="0"/>
        <w:rPr>
          <w:sz w:val="24"/>
        </w:rPr>
      </w:pPr>
    </w:p>
    <w:p w14:paraId="3B42AF20" w14:textId="77777777" w:rsidR="0037296E" w:rsidRDefault="0037296E">
      <w:pPr>
        <w:pStyle w:val="Plattetekst"/>
        <w:ind w:left="0"/>
        <w:rPr>
          <w:sz w:val="24"/>
        </w:rPr>
      </w:pPr>
    </w:p>
    <w:p w14:paraId="084544E8" w14:textId="77777777" w:rsidR="0037296E" w:rsidRDefault="00F82501">
      <w:pPr>
        <w:pStyle w:val="Kop4"/>
        <w:tabs>
          <w:tab w:val="left" w:pos="3405"/>
        </w:tabs>
        <w:spacing w:before="147"/>
        <w:jc w:val="both"/>
      </w:pPr>
      <w:bookmarkStart w:id="103" w:name="_bookmark103"/>
      <w:bookmarkEnd w:id="103"/>
      <w:r>
        <w:t>Hoofdstuk</w:t>
      </w:r>
      <w:r>
        <w:rPr>
          <w:spacing w:val="-3"/>
        </w:rPr>
        <w:t xml:space="preserve"> </w:t>
      </w:r>
      <w:r>
        <w:t>VIII</w:t>
      </w:r>
      <w:r>
        <w:tab/>
        <w:t>Het</w:t>
      </w:r>
      <w:r>
        <w:rPr>
          <w:spacing w:val="-6"/>
        </w:rPr>
        <w:t xml:space="preserve"> </w:t>
      </w:r>
      <w:r>
        <w:t>profylactisch</w:t>
      </w:r>
      <w:r>
        <w:rPr>
          <w:spacing w:val="-6"/>
        </w:rPr>
        <w:t xml:space="preserve"> </w:t>
      </w:r>
      <w:r>
        <w:t>verlof</w:t>
      </w:r>
    </w:p>
    <w:p w14:paraId="6471296F" w14:textId="77777777" w:rsidR="0037296E" w:rsidRDefault="0037296E">
      <w:pPr>
        <w:pStyle w:val="Plattetekst"/>
        <w:spacing w:before="11"/>
        <w:ind w:left="0"/>
        <w:rPr>
          <w:sz w:val="41"/>
        </w:rPr>
      </w:pPr>
    </w:p>
    <w:p w14:paraId="644F6728" w14:textId="77777777" w:rsidR="0037296E" w:rsidRDefault="00F82501">
      <w:pPr>
        <w:pStyle w:val="Kop5"/>
        <w:spacing w:before="1"/>
      </w:pPr>
      <w:r>
        <w:t>Artikel</w:t>
      </w:r>
      <w:r>
        <w:rPr>
          <w:spacing w:val="-5"/>
        </w:rPr>
        <w:t xml:space="preserve"> </w:t>
      </w:r>
      <w:r>
        <w:t>245.</w:t>
      </w:r>
    </w:p>
    <w:p w14:paraId="55354F95" w14:textId="77777777" w:rsidR="0037296E" w:rsidRDefault="00F82501">
      <w:pPr>
        <w:pStyle w:val="Plattetekst"/>
        <w:spacing w:before="121" w:line="360" w:lineRule="auto"/>
        <w:ind w:right="361"/>
      </w:pPr>
      <w:r>
        <w:t xml:space="preserve">Bepaalde werkzaamheden zijn verboden voor </w:t>
      </w:r>
      <w:r>
        <w:rPr>
          <w:b/>
        </w:rPr>
        <w:t>zwangere personeelsleden of</w:t>
      </w:r>
      <w:r>
        <w:rPr>
          <w:b/>
          <w:spacing w:val="1"/>
        </w:rPr>
        <w:t xml:space="preserve"> </w:t>
      </w:r>
      <w:r>
        <w:t xml:space="preserve">personeelsleden die </w:t>
      </w:r>
      <w:r>
        <w:rPr>
          <w:b/>
        </w:rPr>
        <w:t xml:space="preserve">borstvoeding </w:t>
      </w:r>
      <w:r>
        <w:t>geven.</w:t>
      </w:r>
      <w:r>
        <w:rPr>
          <w:spacing w:val="1"/>
        </w:rPr>
        <w:t xml:space="preserve"> </w:t>
      </w:r>
      <w:r>
        <w:t>Ze mogen evenmin arbeid verrichten die voor hen</w:t>
      </w:r>
      <w:r>
        <w:rPr>
          <w:spacing w:val="-68"/>
        </w:rPr>
        <w:t xml:space="preserve"> </w:t>
      </w:r>
      <w:r>
        <w:t>of hun ongeboren kind gevaarlijk is ten gevolge van de bijzondere omstandigheden van het</w:t>
      </w:r>
      <w:r>
        <w:rPr>
          <w:spacing w:val="1"/>
        </w:rPr>
        <w:t xml:space="preserve"> </w:t>
      </w:r>
      <w:r>
        <w:t>werk</w:t>
      </w:r>
      <w:r>
        <w:rPr>
          <w:spacing w:val="-1"/>
        </w:rPr>
        <w:t xml:space="preserve"> </w:t>
      </w:r>
      <w:r>
        <w:t>en</w:t>
      </w:r>
      <w:r>
        <w:rPr>
          <w:spacing w:val="-1"/>
        </w:rPr>
        <w:t xml:space="preserve"> </w:t>
      </w:r>
      <w:r>
        <w:t>die</w:t>
      </w:r>
      <w:r>
        <w:rPr>
          <w:spacing w:val="-4"/>
        </w:rPr>
        <w:t xml:space="preserve"> </w:t>
      </w:r>
      <w:r>
        <w:t>eigen</w:t>
      </w:r>
      <w:r>
        <w:rPr>
          <w:spacing w:val="-1"/>
        </w:rPr>
        <w:t xml:space="preserve"> </w:t>
      </w:r>
      <w:r>
        <w:t>zijn</w:t>
      </w:r>
      <w:r>
        <w:rPr>
          <w:spacing w:val="-2"/>
        </w:rPr>
        <w:t xml:space="preserve"> </w:t>
      </w:r>
      <w:r>
        <w:t>aan de</w:t>
      </w:r>
      <w:r>
        <w:rPr>
          <w:spacing w:val="-2"/>
        </w:rPr>
        <w:t xml:space="preserve"> </w:t>
      </w:r>
      <w:r>
        <w:t>organisatie</w:t>
      </w:r>
      <w:r>
        <w:rPr>
          <w:spacing w:val="-1"/>
        </w:rPr>
        <w:t xml:space="preserve"> </w:t>
      </w:r>
      <w:r>
        <w:t>of</w:t>
      </w:r>
      <w:r>
        <w:rPr>
          <w:spacing w:val="-3"/>
        </w:rPr>
        <w:t xml:space="preserve"> </w:t>
      </w:r>
      <w:r>
        <w:t>de</w:t>
      </w:r>
      <w:r>
        <w:rPr>
          <w:spacing w:val="-2"/>
        </w:rPr>
        <w:t xml:space="preserve"> </w:t>
      </w:r>
      <w:r>
        <w:t>gezondheidstoestand</w:t>
      </w:r>
      <w:r>
        <w:rPr>
          <w:spacing w:val="-1"/>
        </w:rPr>
        <w:t xml:space="preserve"> </w:t>
      </w:r>
      <w:r>
        <w:t>van</w:t>
      </w:r>
      <w:r>
        <w:rPr>
          <w:spacing w:val="-2"/>
        </w:rPr>
        <w:t xml:space="preserve"> </w:t>
      </w:r>
      <w:r>
        <w:t>het</w:t>
      </w:r>
      <w:r>
        <w:rPr>
          <w:spacing w:val="-2"/>
        </w:rPr>
        <w:t xml:space="preserve"> </w:t>
      </w:r>
      <w:r>
        <w:t>personeelslid.</w:t>
      </w:r>
    </w:p>
    <w:p w14:paraId="793AF01A" w14:textId="77777777" w:rsidR="0037296E" w:rsidRDefault="0037296E">
      <w:pPr>
        <w:pStyle w:val="Plattetekst"/>
        <w:spacing w:before="2"/>
        <w:ind w:left="0"/>
        <w:rPr>
          <w:sz w:val="30"/>
        </w:rPr>
      </w:pPr>
    </w:p>
    <w:p w14:paraId="651A01A4" w14:textId="77777777" w:rsidR="0037296E" w:rsidRDefault="00F82501">
      <w:pPr>
        <w:pStyle w:val="Plattetekst"/>
        <w:spacing w:line="360" w:lineRule="auto"/>
        <w:ind w:right="1183"/>
      </w:pPr>
      <w:r>
        <w:t xml:space="preserve">De arbeidsgeneesheer verricht een </w:t>
      </w:r>
      <w:proofErr w:type="spellStart"/>
      <w:r>
        <w:t>risico-analyse</w:t>
      </w:r>
      <w:proofErr w:type="spellEnd"/>
      <w:r>
        <w:t xml:space="preserve"> en stelt vast of een bepaalde arbeid</w:t>
      </w:r>
      <w:r>
        <w:rPr>
          <w:spacing w:val="-68"/>
        </w:rPr>
        <w:t xml:space="preserve"> </w:t>
      </w:r>
      <w:r>
        <w:t>gevaarlijk/ongezond</w:t>
      </w:r>
      <w:r>
        <w:rPr>
          <w:spacing w:val="-1"/>
        </w:rPr>
        <w:t xml:space="preserve"> </w:t>
      </w:r>
      <w:r>
        <w:t>is.</w:t>
      </w:r>
    </w:p>
    <w:p w14:paraId="31BDD582" w14:textId="77777777" w:rsidR="0037296E" w:rsidRDefault="00F82501">
      <w:pPr>
        <w:pStyle w:val="Plattetekst"/>
        <w:spacing w:line="360" w:lineRule="auto"/>
        <w:ind w:right="273"/>
      </w:pPr>
      <w:r>
        <w:t>Als dit zo is, moet het bestuur, indien mogelijk, het personeelslid een tijdelijke aanpassing van</w:t>
      </w:r>
      <w:r>
        <w:rPr>
          <w:spacing w:val="-68"/>
        </w:rPr>
        <w:t xml:space="preserve"> </w:t>
      </w:r>
      <w:r>
        <w:t xml:space="preserve">de arbeidsomstandigheden of van de </w:t>
      </w:r>
      <w:proofErr w:type="spellStart"/>
      <w:r>
        <w:t>risicogebonden</w:t>
      </w:r>
      <w:proofErr w:type="spellEnd"/>
      <w:r>
        <w:t xml:space="preserve"> werktijden geven of andere, wel</w:t>
      </w:r>
      <w:r>
        <w:rPr>
          <w:spacing w:val="1"/>
        </w:rPr>
        <w:t xml:space="preserve"> </w:t>
      </w:r>
      <w:r>
        <w:t>toelaatbare</w:t>
      </w:r>
      <w:r>
        <w:rPr>
          <w:spacing w:val="-3"/>
        </w:rPr>
        <w:t xml:space="preserve"> </w:t>
      </w:r>
      <w:r>
        <w:t>arbeid laten verrichten.</w:t>
      </w:r>
    </w:p>
    <w:p w14:paraId="5AB4A967" w14:textId="77777777" w:rsidR="0037296E" w:rsidRDefault="00F82501">
      <w:pPr>
        <w:pStyle w:val="Plattetekst"/>
        <w:spacing w:line="360" w:lineRule="auto"/>
      </w:pPr>
      <w:r>
        <w:t>Is</w:t>
      </w:r>
      <w:r>
        <w:rPr>
          <w:spacing w:val="-2"/>
        </w:rPr>
        <w:t xml:space="preserve"> </w:t>
      </w:r>
      <w:r>
        <w:t>dit</w:t>
      </w:r>
      <w:r>
        <w:rPr>
          <w:spacing w:val="-2"/>
        </w:rPr>
        <w:t xml:space="preserve"> </w:t>
      </w:r>
      <w:r>
        <w:t>onmogelijk,</w:t>
      </w:r>
      <w:r>
        <w:rPr>
          <w:spacing w:val="-3"/>
        </w:rPr>
        <w:t xml:space="preserve"> </w:t>
      </w:r>
      <w:r>
        <w:t>dan</w:t>
      </w:r>
      <w:r>
        <w:rPr>
          <w:spacing w:val="-2"/>
        </w:rPr>
        <w:t xml:space="preserve"> </w:t>
      </w:r>
      <w:r>
        <w:t>heeft</w:t>
      </w:r>
      <w:r>
        <w:rPr>
          <w:spacing w:val="-3"/>
        </w:rPr>
        <w:t xml:space="preserve"> </w:t>
      </w:r>
      <w:r>
        <w:t>het</w:t>
      </w:r>
      <w:r>
        <w:rPr>
          <w:spacing w:val="-2"/>
        </w:rPr>
        <w:t xml:space="preserve"> </w:t>
      </w:r>
      <w:r>
        <w:t>personeelslid</w:t>
      </w:r>
      <w:r>
        <w:rPr>
          <w:spacing w:val="-2"/>
        </w:rPr>
        <w:t xml:space="preserve"> </w:t>
      </w:r>
      <w:r>
        <w:t>recht</w:t>
      </w:r>
      <w:r>
        <w:rPr>
          <w:spacing w:val="-3"/>
        </w:rPr>
        <w:t xml:space="preserve"> </w:t>
      </w:r>
      <w:r>
        <w:t>op</w:t>
      </w:r>
      <w:r>
        <w:rPr>
          <w:spacing w:val="-2"/>
        </w:rPr>
        <w:t xml:space="preserve"> </w:t>
      </w:r>
      <w:r>
        <w:t>profylactisch</w:t>
      </w:r>
      <w:r>
        <w:rPr>
          <w:spacing w:val="-2"/>
        </w:rPr>
        <w:t xml:space="preserve"> </w:t>
      </w:r>
      <w:r>
        <w:t>verlof</w:t>
      </w:r>
      <w:r>
        <w:rPr>
          <w:spacing w:val="-4"/>
        </w:rPr>
        <w:t xml:space="preserve"> </w:t>
      </w:r>
      <w:r>
        <w:t>tijdens</w:t>
      </w:r>
      <w:r>
        <w:rPr>
          <w:spacing w:val="-5"/>
        </w:rPr>
        <w:t xml:space="preserve"> </w:t>
      </w:r>
      <w:r>
        <w:t>de</w:t>
      </w:r>
      <w:r>
        <w:rPr>
          <w:spacing w:val="-4"/>
        </w:rPr>
        <w:t xml:space="preserve"> </w:t>
      </w:r>
      <w:r>
        <w:t>periode</w:t>
      </w:r>
      <w:r>
        <w:rPr>
          <w:spacing w:val="-67"/>
        </w:rPr>
        <w:t xml:space="preserve"> </w:t>
      </w:r>
      <w:r>
        <w:t>waarin</w:t>
      </w:r>
      <w:r>
        <w:rPr>
          <w:spacing w:val="-1"/>
        </w:rPr>
        <w:t xml:space="preserve"> </w:t>
      </w:r>
      <w:r>
        <w:t>het</w:t>
      </w:r>
      <w:r>
        <w:rPr>
          <w:spacing w:val="-1"/>
        </w:rPr>
        <w:t xml:space="preserve"> </w:t>
      </w:r>
      <w:r>
        <w:t>niet mag werken.</w:t>
      </w:r>
    </w:p>
    <w:p w14:paraId="5FD3B1B4" w14:textId="77777777" w:rsidR="0037296E" w:rsidRDefault="0037296E">
      <w:pPr>
        <w:pStyle w:val="Plattetekst"/>
        <w:spacing w:before="11"/>
        <w:ind w:left="0"/>
        <w:rPr>
          <w:sz w:val="29"/>
        </w:rPr>
      </w:pPr>
    </w:p>
    <w:p w14:paraId="575525B3" w14:textId="77777777" w:rsidR="0037296E" w:rsidRDefault="00F82501">
      <w:pPr>
        <w:pStyle w:val="Plattetekst"/>
        <w:spacing w:before="1" w:line="360" w:lineRule="auto"/>
        <w:ind w:right="658"/>
      </w:pPr>
      <w:r>
        <w:t>Het statutaire personeelslid behoudt het recht op salaris tijdens het profylactisch verlof, op</w:t>
      </w:r>
      <w:r>
        <w:rPr>
          <w:spacing w:val="-69"/>
        </w:rPr>
        <w:t xml:space="preserve"> </w:t>
      </w:r>
      <w:r>
        <w:t>voorwaarde</w:t>
      </w:r>
      <w:r>
        <w:rPr>
          <w:spacing w:val="-1"/>
        </w:rPr>
        <w:t xml:space="preserve"> </w:t>
      </w:r>
      <w:r>
        <w:t>dat de betrokkene alle</w:t>
      </w:r>
      <w:r>
        <w:rPr>
          <w:spacing w:val="-3"/>
        </w:rPr>
        <w:t xml:space="preserve"> </w:t>
      </w:r>
      <w:r>
        <w:t>werkzaamheden</w:t>
      </w:r>
      <w:r>
        <w:rPr>
          <w:spacing w:val="2"/>
        </w:rPr>
        <w:t xml:space="preserve"> </w:t>
      </w:r>
      <w:r>
        <w:t>staakt.</w:t>
      </w:r>
    </w:p>
    <w:p w14:paraId="78941FA9" w14:textId="77777777" w:rsidR="0037296E" w:rsidRDefault="00F82501">
      <w:pPr>
        <w:pStyle w:val="Plattetekst"/>
        <w:spacing w:line="360" w:lineRule="auto"/>
        <w:ind w:right="412"/>
      </w:pPr>
      <w:r>
        <w:t>Het contractuele personeelslid heeft recht op een uitkering ten laste van de verplichte ziekte-</w:t>
      </w:r>
      <w:r>
        <w:rPr>
          <w:spacing w:val="-68"/>
        </w:rPr>
        <w:t xml:space="preserve"> </w:t>
      </w:r>
      <w:r>
        <w:t>en</w:t>
      </w:r>
      <w:r>
        <w:rPr>
          <w:spacing w:val="-1"/>
        </w:rPr>
        <w:t xml:space="preserve"> </w:t>
      </w:r>
      <w:r>
        <w:t>invaliditeitsuitkering.</w:t>
      </w:r>
    </w:p>
    <w:p w14:paraId="658F9C37" w14:textId="77777777" w:rsidR="0037296E" w:rsidRDefault="0037296E">
      <w:pPr>
        <w:pStyle w:val="Plattetekst"/>
        <w:ind w:left="0"/>
        <w:rPr>
          <w:sz w:val="30"/>
        </w:rPr>
      </w:pPr>
    </w:p>
    <w:p w14:paraId="5168D3B4" w14:textId="77777777" w:rsidR="0037296E" w:rsidRDefault="00F82501">
      <w:pPr>
        <w:pStyle w:val="Plattetekst"/>
        <w:spacing w:before="1"/>
      </w:pPr>
      <w:r>
        <w:t>De</w:t>
      </w:r>
      <w:r>
        <w:rPr>
          <w:spacing w:val="-5"/>
        </w:rPr>
        <w:t xml:space="preserve"> </w:t>
      </w:r>
      <w:r>
        <w:t>periode</w:t>
      </w:r>
      <w:r>
        <w:rPr>
          <w:spacing w:val="-3"/>
        </w:rPr>
        <w:t xml:space="preserve"> </w:t>
      </w:r>
      <w:r>
        <w:t>van</w:t>
      </w:r>
      <w:r>
        <w:rPr>
          <w:spacing w:val="-2"/>
        </w:rPr>
        <w:t xml:space="preserve"> </w:t>
      </w:r>
      <w:r>
        <w:t>afwezigheid</w:t>
      </w:r>
      <w:r>
        <w:rPr>
          <w:spacing w:val="-3"/>
        </w:rPr>
        <w:t xml:space="preserve"> </w:t>
      </w:r>
      <w:r>
        <w:t>wordt</w:t>
      </w:r>
      <w:r>
        <w:rPr>
          <w:spacing w:val="-3"/>
        </w:rPr>
        <w:t xml:space="preserve"> </w:t>
      </w:r>
      <w:r>
        <w:t>gelijkgesteld</w:t>
      </w:r>
      <w:r>
        <w:rPr>
          <w:spacing w:val="-5"/>
        </w:rPr>
        <w:t xml:space="preserve"> </w:t>
      </w:r>
      <w:r>
        <w:t>met</w:t>
      </w:r>
      <w:r>
        <w:rPr>
          <w:spacing w:val="-2"/>
        </w:rPr>
        <w:t xml:space="preserve"> </w:t>
      </w:r>
      <w:r>
        <w:t>dienstanciënniteit.</w:t>
      </w:r>
    </w:p>
    <w:p w14:paraId="3D8E858B" w14:textId="77777777" w:rsidR="0037296E" w:rsidRDefault="0037296E">
      <w:pPr>
        <w:pStyle w:val="Plattetekst"/>
        <w:ind w:left="0"/>
        <w:rPr>
          <w:sz w:val="24"/>
        </w:rPr>
      </w:pPr>
    </w:p>
    <w:p w14:paraId="1FA60794" w14:textId="77777777" w:rsidR="0037296E" w:rsidRDefault="0037296E">
      <w:pPr>
        <w:pStyle w:val="Plattetekst"/>
        <w:ind w:left="0"/>
        <w:rPr>
          <w:sz w:val="24"/>
        </w:rPr>
      </w:pPr>
    </w:p>
    <w:p w14:paraId="3F7D89B0" w14:textId="77777777" w:rsidR="0037296E" w:rsidRDefault="0037296E">
      <w:pPr>
        <w:pStyle w:val="Plattetekst"/>
        <w:spacing w:before="10"/>
        <w:ind w:left="0"/>
        <w:rPr>
          <w:sz w:val="21"/>
        </w:rPr>
      </w:pPr>
    </w:p>
    <w:p w14:paraId="4E18055F" w14:textId="77777777" w:rsidR="0037296E" w:rsidRDefault="00F82501">
      <w:pPr>
        <w:pStyle w:val="Kop4"/>
        <w:tabs>
          <w:tab w:val="left" w:pos="3405"/>
        </w:tabs>
        <w:spacing w:before="1"/>
      </w:pPr>
      <w:bookmarkStart w:id="104" w:name="_bookmark104"/>
      <w:bookmarkEnd w:id="104"/>
      <w:r>
        <w:t>Hoofdstuk</w:t>
      </w:r>
      <w:r>
        <w:rPr>
          <w:spacing w:val="-4"/>
        </w:rPr>
        <w:t xml:space="preserve"> </w:t>
      </w:r>
      <w:r>
        <w:t>IX</w:t>
      </w:r>
      <w:r>
        <w:tab/>
        <w:t>Het</w:t>
      </w:r>
      <w:r>
        <w:rPr>
          <w:spacing w:val="-9"/>
        </w:rPr>
        <w:t xml:space="preserve"> </w:t>
      </w:r>
      <w:r>
        <w:t>ziekteverlof</w:t>
      </w:r>
    </w:p>
    <w:p w14:paraId="0A92DE96" w14:textId="77777777" w:rsidR="0037296E" w:rsidRDefault="0037296E">
      <w:pPr>
        <w:pStyle w:val="Plattetekst"/>
        <w:ind w:left="0"/>
        <w:rPr>
          <w:sz w:val="28"/>
        </w:rPr>
      </w:pPr>
    </w:p>
    <w:p w14:paraId="3F71E880" w14:textId="77777777" w:rsidR="0037296E" w:rsidRDefault="00F82501">
      <w:pPr>
        <w:pStyle w:val="Kop5"/>
        <w:spacing w:before="244"/>
      </w:pPr>
      <w:r>
        <w:t>Artikel</w:t>
      </w:r>
      <w:r>
        <w:rPr>
          <w:spacing w:val="-8"/>
        </w:rPr>
        <w:t xml:space="preserve"> </w:t>
      </w:r>
      <w:r>
        <w:t>246.</w:t>
      </w:r>
    </w:p>
    <w:p w14:paraId="0FF13F55" w14:textId="77777777" w:rsidR="0037296E" w:rsidRDefault="00F82501">
      <w:pPr>
        <w:spacing w:before="121" w:line="720" w:lineRule="auto"/>
        <w:ind w:left="572" w:right="706"/>
        <w:rPr>
          <w:b/>
          <w:sz w:val="20"/>
        </w:rPr>
      </w:pPr>
      <w:r>
        <w:rPr>
          <w:sz w:val="20"/>
        </w:rPr>
        <w:t xml:space="preserve">Het personeelslid dat afwezig is wegens ziekte of wegens een ongeval krijgt </w:t>
      </w:r>
      <w:r>
        <w:rPr>
          <w:b/>
          <w:sz w:val="20"/>
        </w:rPr>
        <w:t>ziekteverlof</w:t>
      </w:r>
      <w:r>
        <w:rPr>
          <w:sz w:val="20"/>
        </w:rPr>
        <w:t>.</w:t>
      </w:r>
      <w:r>
        <w:rPr>
          <w:spacing w:val="-68"/>
          <w:sz w:val="20"/>
        </w:rPr>
        <w:t xml:space="preserve"> </w:t>
      </w:r>
      <w:r>
        <w:rPr>
          <w:b/>
          <w:sz w:val="20"/>
        </w:rPr>
        <w:t>Artikel</w:t>
      </w:r>
      <w:r>
        <w:rPr>
          <w:b/>
          <w:spacing w:val="-1"/>
          <w:sz w:val="20"/>
        </w:rPr>
        <w:t xml:space="preserve"> </w:t>
      </w:r>
      <w:r>
        <w:rPr>
          <w:b/>
          <w:sz w:val="20"/>
        </w:rPr>
        <w:t>247.</w:t>
      </w:r>
    </w:p>
    <w:p w14:paraId="351768A3" w14:textId="77777777" w:rsidR="0037296E" w:rsidRDefault="0037296E">
      <w:pPr>
        <w:spacing w:line="720" w:lineRule="auto"/>
        <w:rPr>
          <w:sz w:val="20"/>
        </w:rPr>
        <w:sectPr w:rsidR="0037296E">
          <w:headerReference w:type="default" r:id="rId115"/>
          <w:pgSz w:w="11910" w:h="16840"/>
          <w:pgMar w:top="1040" w:right="920" w:bottom="1380" w:left="560" w:header="0" w:footer="1113" w:gutter="0"/>
          <w:cols w:space="708"/>
        </w:sectPr>
      </w:pPr>
    </w:p>
    <w:p w14:paraId="5E15F700" w14:textId="77777777" w:rsidR="0037296E" w:rsidRDefault="00F82501">
      <w:pPr>
        <w:pStyle w:val="Plattetekst"/>
        <w:spacing w:before="72" w:line="360" w:lineRule="auto"/>
        <w:ind w:right="218"/>
      </w:pPr>
      <w:r>
        <w:lastRenderedPageBreak/>
        <w:t>Het personeelslid met ziekteverlof staat onder het toezicht van het geneeskundig</w:t>
      </w:r>
      <w:r>
        <w:rPr>
          <w:spacing w:val="1"/>
        </w:rPr>
        <w:t xml:space="preserve"> </w:t>
      </w:r>
      <w:r>
        <w:t>controleorgaan</w:t>
      </w:r>
      <w:r>
        <w:rPr>
          <w:spacing w:val="-3"/>
        </w:rPr>
        <w:t xml:space="preserve"> </w:t>
      </w:r>
      <w:r>
        <w:t>dat</w:t>
      </w:r>
      <w:r>
        <w:rPr>
          <w:spacing w:val="-1"/>
        </w:rPr>
        <w:t xml:space="preserve"> </w:t>
      </w:r>
      <w:r>
        <w:t>wordt</w:t>
      </w:r>
      <w:r>
        <w:rPr>
          <w:spacing w:val="-4"/>
        </w:rPr>
        <w:t xml:space="preserve"> </w:t>
      </w:r>
      <w:r>
        <w:t>aangeduid</w:t>
      </w:r>
      <w:r>
        <w:rPr>
          <w:spacing w:val="-1"/>
        </w:rPr>
        <w:t xml:space="preserve"> </w:t>
      </w:r>
      <w:r>
        <w:t>door</w:t>
      </w:r>
      <w:r>
        <w:rPr>
          <w:spacing w:val="-6"/>
        </w:rPr>
        <w:t xml:space="preserve"> </w:t>
      </w:r>
      <w:r>
        <w:t>het</w:t>
      </w:r>
      <w:r>
        <w:rPr>
          <w:spacing w:val="-4"/>
        </w:rPr>
        <w:t xml:space="preserve"> </w:t>
      </w:r>
      <w:r>
        <w:t>college</w:t>
      </w:r>
      <w:r>
        <w:rPr>
          <w:spacing w:val="-6"/>
        </w:rPr>
        <w:t xml:space="preserve"> </w:t>
      </w:r>
      <w:r>
        <w:t>van</w:t>
      </w:r>
      <w:r>
        <w:rPr>
          <w:spacing w:val="-3"/>
        </w:rPr>
        <w:t xml:space="preserve"> </w:t>
      </w:r>
      <w:r>
        <w:t>burgemeester</w:t>
      </w:r>
      <w:r>
        <w:rPr>
          <w:spacing w:val="-4"/>
        </w:rPr>
        <w:t xml:space="preserve"> </w:t>
      </w:r>
      <w:r>
        <w:t>en</w:t>
      </w:r>
      <w:r>
        <w:rPr>
          <w:spacing w:val="-3"/>
        </w:rPr>
        <w:t xml:space="preserve"> </w:t>
      </w:r>
      <w:r>
        <w:t>schepenen/vast</w:t>
      </w:r>
      <w:r>
        <w:rPr>
          <w:spacing w:val="-68"/>
        </w:rPr>
        <w:t xml:space="preserve"> </w:t>
      </w:r>
      <w:r>
        <w:t>bureau.</w:t>
      </w:r>
    </w:p>
    <w:p w14:paraId="0BB1A746" w14:textId="77777777" w:rsidR="0037296E" w:rsidRDefault="0037296E">
      <w:pPr>
        <w:pStyle w:val="Plattetekst"/>
        <w:spacing w:before="1"/>
        <w:ind w:left="0"/>
        <w:rPr>
          <w:sz w:val="30"/>
        </w:rPr>
      </w:pPr>
    </w:p>
    <w:p w14:paraId="396AEDF7" w14:textId="77777777" w:rsidR="0037296E" w:rsidRDefault="00F82501">
      <w:pPr>
        <w:pStyle w:val="Plattetekst"/>
        <w:spacing w:line="360" w:lineRule="auto"/>
        <w:ind w:right="735"/>
      </w:pPr>
      <w:r>
        <w:t xml:space="preserve">Het personeelslid is verplicht zijn diensthoofd en de personeelsdienst </w:t>
      </w:r>
      <w:r>
        <w:rPr>
          <w:b/>
        </w:rPr>
        <w:t>onmiddellijk op de</w:t>
      </w:r>
      <w:r>
        <w:rPr>
          <w:b/>
          <w:spacing w:val="-66"/>
        </w:rPr>
        <w:t xml:space="preserve"> </w:t>
      </w:r>
      <w:r>
        <w:rPr>
          <w:b/>
        </w:rPr>
        <w:t>hoogte</w:t>
      </w:r>
      <w:r>
        <w:rPr>
          <w:b/>
          <w:spacing w:val="3"/>
        </w:rPr>
        <w:t xml:space="preserve"> </w:t>
      </w:r>
      <w:r>
        <w:t>te</w:t>
      </w:r>
      <w:r>
        <w:rPr>
          <w:spacing w:val="-2"/>
        </w:rPr>
        <w:t xml:space="preserve"> </w:t>
      </w:r>
      <w:r>
        <w:t>brengen van</w:t>
      </w:r>
      <w:r>
        <w:rPr>
          <w:spacing w:val="2"/>
        </w:rPr>
        <w:t xml:space="preserve"> </w:t>
      </w:r>
      <w:r>
        <w:t>de</w:t>
      </w:r>
      <w:r>
        <w:rPr>
          <w:spacing w:val="-2"/>
        </w:rPr>
        <w:t xml:space="preserve"> </w:t>
      </w:r>
      <w:r>
        <w:t>arbeidsongeschiktheid.</w:t>
      </w:r>
    </w:p>
    <w:p w14:paraId="5637E5C9" w14:textId="77777777" w:rsidR="0037296E" w:rsidRDefault="0037296E">
      <w:pPr>
        <w:pStyle w:val="Plattetekst"/>
        <w:spacing w:before="1"/>
        <w:ind w:left="0"/>
        <w:rPr>
          <w:sz w:val="30"/>
        </w:rPr>
      </w:pPr>
    </w:p>
    <w:p w14:paraId="39772DAE" w14:textId="77777777" w:rsidR="0037296E" w:rsidRDefault="00F82501">
      <w:pPr>
        <w:pStyle w:val="Plattetekst"/>
        <w:spacing w:line="360" w:lineRule="auto"/>
        <w:ind w:right="266"/>
      </w:pPr>
      <w:r>
        <w:t>Het personeelslid bezorgt het bestuur zo vlug mogelijk een geneeskundig getuigschrift en</w:t>
      </w:r>
      <w:r>
        <w:rPr>
          <w:spacing w:val="1"/>
        </w:rPr>
        <w:t xml:space="preserve"> </w:t>
      </w:r>
      <w:r>
        <w:t>uiterlijk binnen de 3 werkdagen te rekenen vanaf het begin van de afwezigheid wegens</w:t>
      </w:r>
      <w:r>
        <w:rPr>
          <w:spacing w:val="1"/>
        </w:rPr>
        <w:t xml:space="preserve"> </w:t>
      </w:r>
      <w:r>
        <w:t>arbeidsongeschiktheid, behalve in geval van overmacht. Het geneeskundig getuigschrift maakt</w:t>
      </w:r>
      <w:r>
        <w:rPr>
          <w:spacing w:val="-68"/>
        </w:rPr>
        <w:t xml:space="preserve"> </w:t>
      </w:r>
      <w:r>
        <w:t>melding van de arbeidsongeschiktheid, alsmede van de waarschijnlijke duur ervan, de plaats</w:t>
      </w:r>
      <w:r>
        <w:rPr>
          <w:spacing w:val="1"/>
        </w:rPr>
        <w:t xml:space="preserve"> </w:t>
      </w:r>
      <w:r>
        <w:t>van verblijf tijdens de ziekte wanneer die verschilt van het door de werkgever gekende adres,</w:t>
      </w:r>
      <w:r>
        <w:rPr>
          <w:spacing w:val="1"/>
        </w:rPr>
        <w:t xml:space="preserve"> </w:t>
      </w:r>
      <w:r>
        <w:t>en</w:t>
      </w:r>
      <w:r>
        <w:rPr>
          <w:spacing w:val="-1"/>
        </w:rPr>
        <w:t xml:space="preserve"> </w:t>
      </w:r>
      <w:r>
        <w:t>of</w:t>
      </w:r>
      <w:r>
        <w:rPr>
          <w:spacing w:val="-2"/>
        </w:rPr>
        <w:t xml:space="preserve"> </w:t>
      </w:r>
      <w:r>
        <w:t>het</w:t>
      </w:r>
      <w:r>
        <w:rPr>
          <w:spacing w:val="-1"/>
        </w:rPr>
        <w:t xml:space="preserve"> </w:t>
      </w:r>
      <w:r>
        <w:t>personeelslid</w:t>
      </w:r>
      <w:r>
        <w:rPr>
          <w:spacing w:val="-3"/>
        </w:rPr>
        <w:t xml:space="preserve"> </w:t>
      </w:r>
      <w:r>
        <w:t>zijn</w:t>
      </w:r>
      <w:r>
        <w:rPr>
          <w:spacing w:val="-1"/>
        </w:rPr>
        <w:t xml:space="preserve"> </w:t>
      </w:r>
      <w:r>
        <w:t>plaats</w:t>
      </w:r>
      <w:r>
        <w:rPr>
          <w:spacing w:val="-2"/>
        </w:rPr>
        <w:t xml:space="preserve"> </w:t>
      </w:r>
      <w:r>
        <w:t>van</w:t>
      </w:r>
      <w:r>
        <w:rPr>
          <w:spacing w:val="-1"/>
        </w:rPr>
        <w:t xml:space="preserve"> </w:t>
      </w:r>
      <w:r>
        <w:t>verblijf</w:t>
      </w:r>
      <w:r>
        <w:rPr>
          <w:spacing w:val="-2"/>
        </w:rPr>
        <w:t xml:space="preserve"> </w:t>
      </w:r>
      <w:r>
        <w:t>al</w:t>
      </w:r>
      <w:r>
        <w:rPr>
          <w:spacing w:val="2"/>
        </w:rPr>
        <w:t xml:space="preserve"> </w:t>
      </w:r>
      <w:r>
        <w:t>dan</w:t>
      </w:r>
      <w:r>
        <w:rPr>
          <w:spacing w:val="1"/>
        </w:rPr>
        <w:t xml:space="preserve"> </w:t>
      </w:r>
      <w:r>
        <w:t>niet</w:t>
      </w:r>
      <w:r>
        <w:rPr>
          <w:spacing w:val="-1"/>
        </w:rPr>
        <w:t xml:space="preserve"> </w:t>
      </w:r>
      <w:r>
        <w:t>mag verlaten.</w:t>
      </w:r>
    </w:p>
    <w:p w14:paraId="2C204800" w14:textId="77777777" w:rsidR="0037296E" w:rsidRDefault="0037296E">
      <w:pPr>
        <w:pStyle w:val="Plattetekst"/>
        <w:spacing w:before="12"/>
        <w:ind w:left="0"/>
        <w:rPr>
          <w:sz w:val="29"/>
        </w:rPr>
      </w:pPr>
    </w:p>
    <w:p w14:paraId="6D76EF08" w14:textId="77777777" w:rsidR="0037296E" w:rsidRDefault="00F82501">
      <w:pPr>
        <w:pStyle w:val="Plattetekst"/>
        <w:spacing w:line="360" w:lineRule="auto"/>
      </w:pPr>
      <w:r>
        <w:t>Behoudens in geval van overmacht kan het laattijdig bezorgen of overhandigen van het</w:t>
      </w:r>
      <w:r>
        <w:rPr>
          <w:spacing w:val="1"/>
        </w:rPr>
        <w:t xml:space="preserve"> </w:t>
      </w:r>
      <w:r>
        <w:t>getuigschrift leiden tot het verlies van het recht op het salaris voor de dagen van</w:t>
      </w:r>
      <w:r>
        <w:rPr>
          <w:spacing w:val="1"/>
        </w:rPr>
        <w:t xml:space="preserve"> </w:t>
      </w:r>
      <w:r>
        <w:t>arbeidsongeschiktheid</w:t>
      </w:r>
      <w:r>
        <w:rPr>
          <w:spacing w:val="-2"/>
        </w:rPr>
        <w:t xml:space="preserve"> </w:t>
      </w:r>
      <w:r>
        <w:t>voorafgaand</w:t>
      </w:r>
      <w:r>
        <w:rPr>
          <w:spacing w:val="-2"/>
        </w:rPr>
        <w:t xml:space="preserve"> </w:t>
      </w:r>
      <w:r>
        <w:t>aan</w:t>
      </w:r>
      <w:r>
        <w:rPr>
          <w:spacing w:val="-2"/>
        </w:rPr>
        <w:t xml:space="preserve"> </w:t>
      </w:r>
      <w:r>
        <w:t>de</w:t>
      </w:r>
      <w:r>
        <w:rPr>
          <w:spacing w:val="-4"/>
        </w:rPr>
        <w:t xml:space="preserve"> </w:t>
      </w:r>
      <w:r>
        <w:t>dag van</w:t>
      </w:r>
      <w:r>
        <w:rPr>
          <w:spacing w:val="-2"/>
        </w:rPr>
        <w:t xml:space="preserve"> </w:t>
      </w:r>
      <w:r>
        <w:t>afgifte</w:t>
      </w:r>
      <w:r>
        <w:rPr>
          <w:spacing w:val="-4"/>
        </w:rPr>
        <w:t xml:space="preserve"> </w:t>
      </w:r>
      <w:r>
        <w:t>of</w:t>
      </w:r>
      <w:r>
        <w:rPr>
          <w:spacing w:val="-4"/>
        </w:rPr>
        <w:t xml:space="preserve"> </w:t>
      </w:r>
      <w:r>
        <w:t>verzending</w:t>
      </w:r>
      <w:r>
        <w:rPr>
          <w:spacing w:val="-2"/>
        </w:rPr>
        <w:t xml:space="preserve"> </w:t>
      </w:r>
      <w:r>
        <w:t>van</w:t>
      </w:r>
      <w:r>
        <w:rPr>
          <w:spacing w:val="-1"/>
        </w:rPr>
        <w:t xml:space="preserve"> </w:t>
      </w:r>
      <w:r>
        <w:t>het</w:t>
      </w:r>
      <w:r>
        <w:rPr>
          <w:spacing w:val="-3"/>
        </w:rPr>
        <w:t xml:space="preserve"> </w:t>
      </w:r>
      <w:r>
        <w:t>getuigschrift.</w:t>
      </w:r>
    </w:p>
    <w:p w14:paraId="06BCE73E" w14:textId="77777777" w:rsidR="0037296E" w:rsidRDefault="0037296E">
      <w:pPr>
        <w:pStyle w:val="Plattetekst"/>
        <w:ind w:left="0"/>
        <w:rPr>
          <w:sz w:val="30"/>
        </w:rPr>
      </w:pPr>
    </w:p>
    <w:p w14:paraId="17FFE734" w14:textId="77777777" w:rsidR="0037296E" w:rsidRDefault="00F82501">
      <w:pPr>
        <w:pStyle w:val="Plattetekst"/>
        <w:spacing w:before="1" w:line="360" w:lineRule="auto"/>
        <w:ind w:right="575"/>
      </w:pPr>
      <w:r>
        <w:t>Het personeelslid mag niet weigeren een door het bestuur aangewezen en betaalde</w:t>
      </w:r>
      <w:r>
        <w:rPr>
          <w:spacing w:val="1"/>
        </w:rPr>
        <w:t xml:space="preserve"> </w:t>
      </w:r>
      <w:r>
        <w:t>controlearts, die voldoet aan de bepalingen van de wet van 13 juni 1999 betreffende de</w:t>
      </w:r>
      <w:r>
        <w:rPr>
          <w:spacing w:val="1"/>
        </w:rPr>
        <w:t xml:space="preserve"> </w:t>
      </w:r>
      <w:r>
        <w:t>controlegeneeskunde, te ontvangen, noch zich door deze te laten onderzoeken. Behoudens</w:t>
      </w:r>
      <w:r>
        <w:rPr>
          <w:spacing w:val="1"/>
        </w:rPr>
        <w:t xml:space="preserve"> </w:t>
      </w:r>
      <w:r>
        <w:t>wanneer diegene die het geneeskundig getuigschrift aan het personeelslid heeft afgeleverd,</w:t>
      </w:r>
      <w:r>
        <w:rPr>
          <w:spacing w:val="-68"/>
        </w:rPr>
        <w:t xml:space="preserve"> </w:t>
      </w:r>
      <w:r>
        <w:t>oordeelt dat zijn gezondheidstoestand hem niet toelaat zich naar een andere plaats te</w:t>
      </w:r>
      <w:r>
        <w:rPr>
          <w:spacing w:val="1"/>
        </w:rPr>
        <w:t xml:space="preserve"> </w:t>
      </w:r>
      <w:r>
        <w:t>begeven, moet het</w:t>
      </w:r>
      <w:r>
        <w:rPr>
          <w:spacing w:val="1"/>
        </w:rPr>
        <w:t xml:space="preserve"> </w:t>
      </w:r>
      <w:r>
        <w:t>personeelslid zich bij de controlearts aanbieden als het daarom wordt</w:t>
      </w:r>
      <w:r>
        <w:rPr>
          <w:spacing w:val="1"/>
        </w:rPr>
        <w:t xml:space="preserve"> </w:t>
      </w:r>
      <w:r>
        <w:t>verzocht. De</w:t>
      </w:r>
      <w:r>
        <w:rPr>
          <w:spacing w:val="-1"/>
        </w:rPr>
        <w:t xml:space="preserve"> </w:t>
      </w:r>
      <w:r>
        <w:t>reiskosten</w:t>
      </w:r>
      <w:r>
        <w:rPr>
          <w:spacing w:val="1"/>
        </w:rPr>
        <w:t xml:space="preserve"> </w:t>
      </w:r>
      <w:r>
        <w:t>van</w:t>
      </w:r>
      <w:r>
        <w:rPr>
          <w:spacing w:val="-1"/>
        </w:rPr>
        <w:t xml:space="preserve"> </w:t>
      </w:r>
      <w:r>
        <w:t>het</w:t>
      </w:r>
      <w:r>
        <w:rPr>
          <w:spacing w:val="-2"/>
        </w:rPr>
        <w:t xml:space="preserve"> </w:t>
      </w:r>
      <w:r>
        <w:t>personeelslid</w:t>
      </w:r>
      <w:r>
        <w:rPr>
          <w:spacing w:val="-1"/>
        </w:rPr>
        <w:t xml:space="preserve"> </w:t>
      </w:r>
      <w:r>
        <w:t>zijn ten</w:t>
      </w:r>
      <w:r>
        <w:rPr>
          <w:spacing w:val="-1"/>
        </w:rPr>
        <w:t xml:space="preserve"> </w:t>
      </w:r>
      <w:r>
        <w:t>laste</w:t>
      </w:r>
      <w:r>
        <w:rPr>
          <w:spacing w:val="-2"/>
        </w:rPr>
        <w:t xml:space="preserve"> </w:t>
      </w:r>
      <w:r>
        <w:t>van</w:t>
      </w:r>
      <w:r>
        <w:rPr>
          <w:spacing w:val="5"/>
        </w:rPr>
        <w:t xml:space="preserve"> </w:t>
      </w:r>
      <w:r>
        <w:t>het</w:t>
      </w:r>
      <w:r>
        <w:rPr>
          <w:spacing w:val="1"/>
        </w:rPr>
        <w:t xml:space="preserve"> </w:t>
      </w:r>
      <w:r>
        <w:t>bestuur.</w:t>
      </w:r>
    </w:p>
    <w:p w14:paraId="4F5579C6" w14:textId="77777777" w:rsidR="0037296E" w:rsidRDefault="0037296E">
      <w:pPr>
        <w:pStyle w:val="Plattetekst"/>
        <w:spacing w:before="11"/>
        <w:ind w:left="0"/>
        <w:rPr>
          <w:sz w:val="29"/>
        </w:rPr>
      </w:pPr>
    </w:p>
    <w:p w14:paraId="1D2D9080" w14:textId="77777777" w:rsidR="0037296E" w:rsidRDefault="00F82501">
      <w:pPr>
        <w:pStyle w:val="Plattetekst"/>
        <w:spacing w:line="360" w:lineRule="auto"/>
        <w:ind w:right="279"/>
      </w:pPr>
      <w:r>
        <w:t>De controlearts gaat na of het personeelslid werkelijk arbeidsongeschikt is, verifieert de</w:t>
      </w:r>
      <w:r>
        <w:rPr>
          <w:spacing w:val="1"/>
        </w:rPr>
        <w:t xml:space="preserve"> </w:t>
      </w:r>
      <w:r>
        <w:t>waarschijnlijke duur van de arbeidsongeschiktheid en, in voorkomend geval, de andere</w:t>
      </w:r>
      <w:r>
        <w:rPr>
          <w:spacing w:val="1"/>
        </w:rPr>
        <w:t xml:space="preserve"> </w:t>
      </w:r>
      <w:r>
        <w:t>medische gegevens voor zover die noodzakelijk zijn voor de toepassing van de bepalingen van</w:t>
      </w:r>
      <w:r>
        <w:rPr>
          <w:spacing w:val="-68"/>
        </w:rPr>
        <w:t xml:space="preserve"> </w:t>
      </w:r>
      <w:r>
        <w:t>de</w:t>
      </w:r>
      <w:r>
        <w:rPr>
          <w:spacing w:val="-3"/>
        </w:rPr>
        <w:t xml:space="preserve"> </w:t>
      </w:r>
      <w:r>
        <w:t>wet;</w:t>
      </w:r>
      <w:r>
        <w:rPr>
          <w:spacing w:val="-1"/>
        </w:rPr>
        <w:t xml:space="preserve"> </w:t>
      </w:r>
      <w:r>
        <w:t>alle</w:t>
      </w:r>
      <w:r>
        <w:rPr>
          <w:spacing w:val="-2"/>
        </w:rPr>
        <w:t xml:space="preserve"> </w:t>
      </w:r>
      <w:r>
        <w:t>andere</w:t>
      </w:r>
      <w:r>
        <w:rPr>
          <w:spacing w:val="-1"/>
        </w:rPr>
        <w:t xml:space="preserve"> </w:t>
      </w:r>
      <w:r>
        <w:t>vaststellingen blijven</w:t>
      </w:r>
      <w:r>
        <w:rPr>
          <w:spacing w:val="-1"/>
        </w:rPr>
        <w:t xml:space="preserve"> </w:t>
      </w:r>
      <w:r>
        <w:t>onder</w:t>
      </w:r>
      <w:r>
        <w:rPr>
          <w:spacing w:val="-1"/>
        </w:rPr>
        <w:t xml:space="preserve"> </w:t>
      </w:r>
      <w:r>
        <w:t>het beroepsgeheim.</w:t>
      </w:r>
    </w:p>
    <w:p w14:paraId="780D43BB" w14:textId="77777777" w:rsidR="0037296E" w:rsidRDefault="0037296E">
      <w:pPr>
        <w:pStyle w:val="Plattetekst"/>
        <w:spacing w:before="1"/>
        <w:ind w:left="0"/>
        <w:rPr>
          <w:sz w:val="30"/>
        </w:rPr>
      </w:pPr>
    </w:p>
    <w:p w14:paraId="2FEC56D8" w14:textId="77777777" w:rsidR="0037296E" w:rsidRDefault="00F82501">
      <w:pPr>
        <w:pStyle w:val="Plattetekst"/>
        <w:spacing w:line="360" w:lineRule="auto"/>
      </w:pPr>
      <w:r>
        <w:t>De</w:t>
      </w:r>
      <w:r>
        <w:rPr>
          <w:spacing w:val="-3"/>
        </w:rPr>
        <w:t xml:space="preserve"> </w:t>
      </w:r>
      <w:r>
        <w:t>controlearts</w:t>
      </w:r>
      <w:r>
        <w:rPr>
          <w:spacing w:val="-2"/>
        </w:rPr>
        <w:t xml:space="preserve"> </w:t>
      </w:r>
      <w:r>
        <w:t>oefent</w:t>
      </w:r>
      <w:r>
        <w:rPr>
          <w:spacing w:val="-2"/>
        </w:rPr>
        <w:t xml:space="preserve"> </w:t>
      </w:r>
      <w:r>
        <w:t>zijn</w:t>
      </w:r>
      <w:r>
        <w:rPr>
          <w:spacing w:val="-3"/>
        </w:rPr>
        <w:t xml:space="preserve"> </w:t>
      </w:r>
      <w:r>
        <w:t>opdracht</w:t>
      </w:r>
      <w:r>
        <w:rPr>
          <w:spacing w:val="-3"/>
        </w:rPr>
        <w:t xml:space="preserve"> </w:t>
      </w:r>
      <w:r>
        <w:t>uit</w:t>
      </w:r>
      <w:r>
        <w:rPr>
          <w:spacing w:val="-2"/>
        </w:rPr>
        <w:t xml:space="preserve"> </w:t>
      </w:r>
      <w:r>
        <w:t>overeenkomstig</w:t>
      </w:r>
      <w:r>
        <w:rPr>
          <w:spacing w:val="-3"/>
        </w:rPr>
        <w:t xml:space="preserve"> </w:t>
      </w:r>
      <w:r>
        <w:t>de</w:t>
      </w:r>
      <w:r>
        <w:rPr>
          <w:spacing w:val="-5"/>
        </w:rPr>
        <w:t xml:space="preserve"> </w:t>
      </w:r>
      <w:r>
        <w:t>bepalingen</w:t>
      </w:r>
      <w:r>
        <w:rPr>
          <w:spacing w:val="-3"/>
        </w:rPr>
        <w:t xml:space="preserve"> </w:t>
      </w:r>
      <w:r>
        <w:t>van</w:t>
      </w:r>
      <w:r>
        <w:rPr>
          <w:spacing w:val="-2"/>
        </w:rPr>
        <w:t xml:space="preserve"> </w:t>
      </w:r>
      <w:r>
        <w:t>artikel</w:t>
      </w:r>
      <w:r>
        <w:rPr>
          <w:spacing w:val="-1"/>
        </w:rPr>
        <w:t xml:space="preserve"> </w:t>
      </w:r>
      <w:r>
        <w:t>3</w:t>
      </w:r>
      <w:r>
        <w:rPr>
          <w:spacing w:val="-4"/>
        </w:rPr>
        <w:t xml:space="preserve"> </w:t>
      </w:r>
      <w:r>
        <w:t>van</w:t>
      </w:r>
      <w:r>
        <w:rPr>
          <w:spacing w:val="-2"/>
        </w:rPr>
        <w:t xml:space="preserve"> </w:t>
      </w:r>
      <w:r>
        <w:t>de</w:t>
      </w:r>
      <w:r>
        <w:rPr>
          <w:spacing w:val="-3"/>
        </w:rPr>
        <w:t xml:space="preserve"> </w:t>
      </w:r>
      <w:r>
        <w:t>wet</w:t>
      </w:r>
      <w:r>
        <w:rPr>
          <w:spacing w:val="-68"/>
        </w:rPr>
        <w:t xml:space="preserve"> </w:t>
      </w:r>
      <w:r>
        <w:t>van</w:t>
      </w:r>
      <w:r>
        <w:rPr>
          <w:spacing w:val="-1"/>
        </w:rPr>
        <w:t xml:space="preserve"> </w:t>
      </w:r>
      <w:r>
        <w:t>13</w:t>
      </w:r>
      <w:r>
        <w:rPr>
          <w:spacing w:val="-1"/>
        </w:rPr>
        <w:t xml:space="preserve"> </w:t>
      </w:r>
      <w:r>
        <w:t>juni</w:t>
      </w:r>
      <w:r>
        <w:rPr>
          <w:spacing w:val="1"/>
        </w:rPr>
        <w:t xml:space="preserve"> </w:t>
      </w:r>
      <w:r>
        <w:t>1999</w:t>
      </w:r>
      <w:r>
        <w:rPr>
          <w:spacing w:val="-1"/>
        </w:rPr>
        <w:t xml:space="preserve"> </w:t>
      </w:r>
      <w:r>
        <w:t>betreffende</w:t>
      </w:r>
      <w:r>
        <w:rPr>
          <w:spacing w:val="-2"/>
        </w:rPr>
        <w:t xml:space="preserve"> </w:t>
      </w:r>
      <w:r>
        <w:t>de</w:t>
      </w:r>
      <w:r>
        <w:rPr>
          <w:spacing w:val="-1"/>
        </w:rPr>
        <w:t xml:space="preserve"> </w:t>
      </w:r>
      <w:r>
        <w:t>controlegeneeskunde.</w:t>
      </w:r>
    </w:p>
    <w:p w14:paraId="18CC6454" w14:textId="77777777" w:rsidR="0037296E" w:rsidRDefault="0037296E">
      <w:pPr>
        <w:pStyle w:val="Plattetekst"/>
        <w:spacing w:before="1"/>
        <w:ind w:left="0"/>
        <w:rPr>
          <w:sz w:val="30"/>
        </w:rPr>
      </w:pPr>
    </w:p>
    <w:p w14:paraId="7431A568" w14:textId="77777777" w:rsidR="0037296E" w:rsidRDefault="00F82501">
      <w:pPr>
        <w:pStyle w:val="Plattetekst"/>
        <w:spacing w:before="1" w:line="360" w:lineRule="auto"/>
        <w:ind w:right="229"/>
      </w:pPr>
      <w:r>
        <w:t>De</w:t>
      </w:r>
      <w:r>
        <w:rPr>
          <w:spacing w:val="-3"/>
        </w:rPr>
        <w:t xml:space="preserve"> </w:t>
      </w:r>
      <w:r>
        <w:t>controlearts</w:t>
      </w:r>
      <w:r>
        <w:rPr>
          <w:spacing w:val="-2"/>
        </w:rPr>
        <w:t xml:space="preserve"> </w:t>
      </w:r>
      <w:r>
        <w:t>overhandigt</w:t>
      </w:r>
      <w:r>
        <w:rPr>
          <w:spacing w:val="-3"/>
        </w:rPr>
        <w:t xml:space="preserve"> </w:t>
      </w:r>
      <w:r>
        <w:t>zo</w:t>
      </w:r>
      <w:r>
        <w:rPr>
          <w:spacing w:val="-5"/>
        </w:rPr>
        <w:t xml:space="preserve"> </w:t>
      </w:r>
      <w:r>
        <w:t>spoedig</w:t>
      </w:r>
      <w:r>
        <w:rPr>
          <w:spacing w:val="-3"/>
        </w:rPr>
        <w:t xml:space="preserve"> </w:t>
      </w:r>
      <w:r>
        <w:t>mogelijk,</w:t>
      </w:r>
      <w:r>
        <w:rPr>
          <w:spacing w:val="-5"/>
        </w:rPr>
        <w:t xml:space="preserve"> </w:t>
      </w:r>
      <w:r>
        <w:t>eventueel</w:t>
      </w:r>
      <w:r>
        <w:rPr>
          <w:spacing w:val="-1"/>
        </w:rPr>
        <w:t xml:space="preserve"> </w:t>
      </w:r>
      <w:r>
        <w:t>na</w:t>
      </w:r>
      <w:r>
        <w:rPr>
          <w:spacing w:val="-3"/>
        </w:rPr>
        <w:t xml:space="preserve"> </w:t>
      </w:r>
      <w:r>
        <w:t>raadpleging</w:t>
      </w:r>
      <w:r>
        <w:rPr>
          <w:spacing w:val="-3"/>
        </w:rPr>
        <w:t xml:space="preserve"> </w:t>
      </w:r>
      <w:r>
        <w:t>van</w:t>
      </w:r>
      <w:r>
        <w:rPr>
          <w:spacing w:val="-1"/>
        </w:rPr>
        <w:t xml:space="preserve"> </w:t>
      </w:r>
      <w:r>
        <w:t>diegene</w:t>
      </w:r>
      <w:r>
        <w:rPr>
          <w:spacing w:val="-5"/>
        </w:rPr>
        <w:t xml:space="preserve"> </w:t>
      </w:r>
      <w:r>
        <w:t>die</w:t>
      </w:r>
      <w:r>
        <w:rPr>
          <w:spacing w:val="-5"/>
        </w:rPr>
        <w:t xml:space="preserve"> </w:t>
      </w:r>
      <w:r>
        <w:t>het</w:t>
      </w:r>
      <w:r>
        <w:rPr>
          <w:spacing w:val="-67"/>
        </w:rPr>
        <w:t xml:space="preserve"> </w:t>
      </w:r>
      <w:r>
        <w:t>initiële geneeskundig getuigschrift heeft afgeleverd, zijn bevindingen schriftelijk aan het</w:t>
      </w:r>
      <w:r>
        <w:rPr>
          <w:spacing w:val="1"/>
        </w:rPr>
        <w:t xml:space="preserve"> </w:t>
      </w:r>
      <w:r>
        <w:t>personeelslid.</w:t>
      </w:r>
      <w:r>
        <w:rPr>
          <w:spacing w:val="4"/>
        </w:rPr>
        <w:t xml:space="preserve"> </w:t>
      </w:r>
      <w:r>
        <w:t>Indien</w:t>
      </w:r>
      <w:r>
        <w:rPr>
          <w:spacing w:val="5"/>
        </w:rPr>
        <w:t xml:space="preserve"> </w:t>
      </w:r>
      <w:r>
        <w:t>het</w:t>
      </w:r>
      <w:r>
        <w:rPr>
          <w:spacing w:val="4"/>
        </w:rPr>
        <w:t xml:space="preserve"> </w:t>
      </w:r>
      <w:r>
        <w:t>personeelslid</w:t>
      </w:r>
      <w:r>
        <w:rPr>
          <w:spacing w:val="6"/>
        </w:rPr>
        <w:t xml:space="preserve"> </w:t>
      </w:r>
      <w:r>
        <w:t>op</w:t>
      </w:r>
      <w:r>
        <w:rPr>
          <w:spacing w:val="5"/>
        </w:rPr>
        <w:t xml:space="preserve"> </w:t>
      </w:r>
      <w:r>
        <w:t>dat</w:t>
      </w:r>
      <w:r>
        <w:rPr>
          <w:spacing w:val="5"/>
        </w:rPr>
        <w:t xml:space="preserve"> </w:t>
      </w:r>
      <w:r>
        <w:t>ogenblik</w:t>
      </w:r>
      <w:r>
        <w:rPr>
          <w:spacing w:val="5"/>
        </w:rPr>
        <w:t xml:space="preserve"> </w:t>
      </w:r>
      <w:r>
        <w:t>kenbaar</w:t>
      </w:r>
      <w:r>
        <w:rPr>
          <w:spacing w:val="3"/>
        </w:rPr>
        <w:t xml:space="preserve"> </w:t>
      </w:r>
      <w:r>
        <w:t>maakt</w:t>
      </w:r>
      <w:r>
        <w:rPr>
          <w:spacing w:val="6"/>
        </w:rPr>
        <w:t xml:space="preserve"> </w:t>
      </w:r>
      <w:r>
        <w:t>dat</w:t>
      </w:r>
      <w:r>
        <w:rPr>
          <w:spacing w:val="5"/>
        </w:rPr>
        <w:t xml:space="preserve"> </w:t>
      </w:r>
      <w:r>
        <w:t>hij</w:t>
      </w:r>
      <w:r>
        <w:rPr>
          <w:spacing w:val="6"/>
        </w:rPr>
        <w:t xml:space="preserve"> </w:t>
      </w:r>
      <w:r>
        <w:t>niet</w:t>
      </w:r>
      <w:r>
        <w:rPr>
          <w:spacing w:val="5"/>
        </w:rPr>
        <w:t xml:space="preserve"> </w:t>
      </w:r>
      <w:r>
        <w:t>akkoord</w:t>
      </w:r>
      <w:r>
        <w:rPr>
          <w:spacing w:val="1"/>
        </w:rPr>
        <w:t xml:space="preserve"> </w:t>
      </w:r>
      <w:r>
        <w:t>gaat</w:t>
      </w:r>
      <w:r>
        <w:rPr>
          <w:spacing w:val="-1"/>
        </w:rPr>
        <w:t xml:space="preserve"> </w:t>
      </w:r>
      <w:r>
        <w:t>met</w:t>
      </w:r>
      <w:r>
        <w:rPr>
          <w:spacing w:val="-1"/>
        </w:rPr>
        <w:t xml:space="preserve"> </w:t>
      </w:r>
      <w:r>
        <w:t>de</w:t>
      </w:r>
      <w:r>
        <w:rPr>
          <w:spacing w:val="-2"/>
        </w:rPr>
        <w:t xml:space="preserve"> </w:t>
      </w:r>
      <w:r>
        <w:t>bevindingen</w:t>
      </w:r>
      <w:r>
        <w:rPr>
          <w:spacing w:val="-1"/>
        </w:rPr>
        <w:t xml:space="preserve"> </w:t>
      </w:r>
      <w:r>
        <w:t>van de controlearts,</w:t>
      </w:r>
      <w:r>
        <w:rPr>
          <w:spacing w:val="-3"/>
        </w:rPr>
        <w:t xml:space="preserve"> </w:t>
      </w:r>
      <w:r>
        <w:t>wordt</w:t>
      </w:r>
      <w:r>
        <w:rPr>
          <w:spacing w:val="-1"/>
        </w:rPr>
        <w:t xml:space="preserve"> </w:t>
      </w:r>
      <w:r>
        <w:t>dit door</w:t>
      </w:r>
      <w:r>
        <w:rPr>
          <w:spacing w:val="-3"/>
        </w:rPr>
        <w:t xml:space="preserve"> </w:t>
      </w:r>
      <w:r>
        <w:t>deze</w:t>
      </w:r>
      <w:r>
        <w:rPr>
          <w:spacing w:val="-3"/>
        </w:rPr>
        <w:t xml:space="preserve"> </w:t>
      </w:r>
      <w:r>
        <w:t>laatste</w:t>
      </w:r>
      <w:r>
        <w:rPr>
          <w:spacing w:val="-2"/>
        </w:rPr>
        <w:t xml:space="preserve"> </w:t>
      </w:r>
      <w:r>
        <w:t>vermeld</w:t>
      </w:r>
    </w:p>
    <w:p w14:paraId="2FA37E25" w14:textId="77777777" w:rsidR="0037296E" w:rsidRDefault="00F82501">
      <w:pPr>
        <w:pStyle w:val="Plattetekst"/>
        <w:spacing w:line="241" w:lineRule="exact"/>
      </w:pPr>
      <w:r>
        <w:t>op</w:t>
      </w:r>
      <w:r>
        <w:rPr>
          <w:spacing w:val="-3"/>
        </w:rPr>
        <w:t xml:space="preserve"> </w:t>
      </w:r>
      <w:r>
        <w:t>voornoemd</w:t>
      </w:r>
      <w:r>
        <w:rPr>
          <w:spacing w:val="-2"/>
        </w:rPr>
        <w:t xml:space="preserve"> </w:t>
      </w:r>
      <w:r>
        <w:t>geschrift.</w:t>
      </w:r>
    </w:p>
    <w:p w14:paraId="2E2B128E" w14:textId="77777777" w:rsidR="0037296E" w:rsidRDefault="0037296E">
      <w:pPr>
        <w:spacing w:line="241" w:lineRule="exact"/>
        <w:sectPr w:rsidR="0037296E">
          <w:headerReference w:type="default" r:id="rId116"/>
          <w:pgSz w:w="11910" w:h="16840"/>
          <w:pgMar w:top="1040" w:right="920" w:bottom="1380" w:left="560" w:header="0" w:footer="1113" w:gutter="0"/>
          <w:cols w:space="708"/>
        </w:sectPr>
      </w:pPr>
    </w:p>
    <w:p w14:paraId="4573A581" w14:textId="77777777" w:rsidR="0037296E" w:rsidRDefault="00F82501">
      <w:pPr>
        <w:pStyle w:val="Plattetekst"/>
        <w:spacing w:before="77" w:line="360" w:lineRule="auto"/>
        <w:ind w:right="200"/>
      </w:pPr>
      <w:r>
        <w:lastRenderedPageBreak/>
        <w:t>Onverminderd de bevoegdheid van de hoven en rechtbanken worden de geschillen van</w:t>
      </w:r>
      <w:r>
        <w:rPr>
          <w:spacing w:val="1"/>
        </w:rPr>
        <w:t xml:space="preserve"> </w:t>
      </w:r>
      <w:r>
        <w:t>medische aard welke rijzen tussen het personeelslid en de controlearts bij wijze van</w:t>
      </w:r>
      <w:r>
        <w:rPr>
          <w:spacing w:val="1"/>
        </w:rPr>
        <w:t xml:space="preserve"> </w:t>
      </w:r>
      <w:r>
        <w:t>scheidsrechterlijke procedure beslecht. De beslissing die voortvloeit uit deze scheidsrechterlijke</w:t>
      </w:r>
      <w:r>
        <w:rPr>
          <w:spacing w:val="-68"/>
        </w:rPr>
        <w:t xml:space="preserve"> </w:t>
      </w:r>
      <w:r>
        <w:t>procedure</w:t>
      </w:r>
      <w:r>
        <w:rPr>
          <w:spacing w:val="-3"/>
        </w:rPr>
        <w:t xml:space="preserve"> </w:t>
      </w:r>
      <w:r>
        <w:t>is</w:t>
      </w:r>
      <w:r>
        <w:rPr>
          <w:spacing w:val="-2"/>
        </w:rPr>
        <w:t xml:space="preserve"> </w:t>
      </w:r>
      <w:r>
        <w:t>definitief</w:t>
      </w:r>
      <w:r>
        <w:rPr>
          <w:spacing w:val="-2"/>
        </w:rPr>
        <w:t xml:space="preserve"> </w:t>
      </w:r>
      <w:r>
        <w:t>en bindt de</w:t>
      </w:r>
      <w:r>
        <w:rPr>
          <w:spacing w:val="-2"/>
        </w:rPr>
        <w:t xml:space="preserve"> </w:t>
      </w:r>
      <w:r>
        <w:t>partijen.</w:t>
      </w:r>
    </w:p>
    <w:p w14:paraId="00A1307E" w14:textId="77777777" w:rsidR="0037296E" w:rsidRDefault="0037296E">
      <w:pPr>
        <w:pStyle w:val="Plattetekst"/>
        <w:spacing w:before="1"/>
        <w:ind w:left="0"/>
        <w:rPr>
          <w:sz w:val="30"/>
        </w:rPr>
      </w:pPr>
    </w:p>
    <w:p w14:paraId="42CDF118" w14:textId="77777777" w:rsidR="0037296E" w:rsidRDefault="00F82501">
      <w:pPr>
        <w:pStyle w:val="Plattetekst"/>
        <w:spacing w:line="360" w:lineRule="auto"/>
        <w:ind w:right="218"/>
      </w:pPr>
      <w:r>
        <w:t>Binnen twee werkdagen na de overhandiging van de bevindingen door de controlearts, kan de</w:t>
      </w:r>
      <w:r>
        <w:rPr>
          <w:spacing w:val="-68"/>
        </w:rPr>
        <w:t xml:space="preserve"> </w:t>
      </w:r>
      <w:r>
        <w:t>meest gerede partij met het oog op het beslechten van het medisch geschil een arts-</w:t>
      </w:r>
      <w:r>
        <w:rPr>
          <w:spacing w:val="1"/>
        </w:rPr>
        <w:t xml:space="preserve"> </w:t>
      </w:r>
      <w:r>
        <w:t>scheidsrechter aanwijzen die voldoet aan de bepalingen van de wet van 13 juni 1999</w:t>
      </w:r>
      <w:r>
        <w:rPr>
          <w:spacing w:val="1"/>
        </w:rPr>
        <w:t xml:space="preserve"> </w:t>
      </w:r>
      <w:r>
        <w:t>betreffende</w:t>
      </w:r>
      <w:r>
        <w:rPr>
          <w:spacing w:val="-5"/>
        </w:rPr>
        <w:t xml:space="preserve"> </w:t>
      </w:r>
      <w:r>
        <w:t>de</w:t>
      </w:r>
      <w:r>
        <w:rPr>
          <w:spacing w:val="-2"/>
        </w:rPr>
        <w:t xml:space="preserve"> </w:t>
      </w:r>
      <w:r>
        <w:t>controlegeneeskunde</w:t>
      </w:r>
      <w:r>
        <w:rPr>
          <w:spacing w:val="-2"/>
        </w:rPr>
        <w:t xml:space="preserve"> </w:t>
      </w:r>
      <w:r>
        <w:t>en</w:t>
      </w:r>
      <w:r>
        <w:rPr>
          <w:spacing w:val="-1"/>
        </w:rPr>
        <w:t xml:space="preserve"> </w:t>
      </w:r>
      <w:r>
        <w:t>voorkomt</w:t>
      </w:r>
      <w:r>
        <w:rPr>
          <w:spacing w:val="-2"/>
        </w:rPr>
        <w:t xml:space="preserve"> </w:t>
      </w:r>
      <w:r>
        <w:t>op</w:t>
      </w:r>
      <w:r>
        <w:rPr>
          <w:spacing w:val="-2"/>
        </w:rPr>
        <w:t xml:space="preserve"> </w:t>
      </w:r>
      <w:r>
        <w:t>de</w:t>
      </w:r>
      <w:r>
        <w:rPr>
          <w:spacing w:val="-5"/>
        </w:rPr>
        <w:t xml:space="preserve"> </w:t>
      </w:r>
      <w:r>
        <w:t>lijst</w:t>
      </w:r>
      <w:r>
        <w:rPr>
          <w:spacing w:val="-3"/>
        </w:rPr>
        <w:t xml:space="preserve"> </w:t>
      </w:r>
      <w:r>
        <w:t>die</w:t>
      </w:r>
      <w:r>
        <w:rPr>
          <w:spacing w:val="-7"/>
        </w:rPr>
        <w:t xml:space="preserve"> </w:t>
      </w:r>
      <w:r>
        <w:t>in</w:t>
      </w:r>
      <w:r>
        <w:rPr>
          <w:spacing w:val="-2"/>
        </w:rPr>
        <w:t xml:space="preserve"> </w:t>
      </w:r>
      <w:r>
        <w:t>uitvoering</w:t>
      </w:r>
      <w:r>
        <w:rPr>
          <w:spacing w:val="-3"/>
        </w:rPr>
        <w:t xml:space="preserve"> </w:t>
      </w:r>
      <w:r>
        <w:t>van</w:t>
      </w:r>
      <w:r>
        <w:rPr>
          <w:spacing w:val="-1"/>
        </w:rPr>
        <w:t xml:space="preserve"> </w:t>
      </w:r>
      <w:r>
        <w:t>voornoemde</w:t>
      </w:r>
      <w:r>
        <w:rPr>
          <w:spacing w:val="-67"/>
        </w:rPr>
        <w:t xml:space="preserve"> </w:t>
      </w:r>
      <w:r>
        <w:t>wet werd vastgesteld, voor zover over de aanwijzing van de arts-scheidsrechter binnen</w:t>
      </w:r>
      <w:r>
        <w:rPr>
          <w:spacing w:val="1"/>
        </w:rPr>
        <w:t xml:space="preserve"> </w:t>
      </w:r>
      <w:r>
        <w:t>voornoemde termijn geen akkoord kon worden bereikt. De algemeen directeur kan de</w:t>
      </w:r>
      <w:r>
        <w:rPr>
          <w:spacing w:val="1"/>
        </w:rPr>
        <w:t xml:space="preserve"> </w:t>
      </w:r>
      <w:r>
        <w:t>controlearts en het personeelslid diegene die hem het geneeskundig getuigschrift overhandigd</w:t>
      </w:r>
      <w:r>
        <w:rPr>
          <w:spacing w:val="-68"/>
        </w:rPr>
        <w:t xml:space="preserve"> </w:t>
      </w:r>
      <w:r>
        <w:t>heeft, uitdrukkelijk</w:t>
      </w:r>
      <w:r>
        <w:rPr>
          <w:spacing w:val="-2"/>
        </w:rPr>
        <w:t xml:space="preserve"> </w:t>
      </w:r>
      <w:r>
        <w:t>machtiging</w:t>
      </w:r>
      <w:r>
        <w:rPr>
          <w:spacing w:val="-1"/>
        </w:rPr>
        <w:t xml:space="preserve"> </w:t>
      </w:r>
      <w:r>
        <w:t>geven</w:t>
      </w:r>
      <w:r>
        <w:rPr>
          <w:spacing w:val="-1"/>
        </w:rPr>
        <w:t xml:space="preserve"> </w:t>
      </w:r>
      <w:r>
        <w:t>om</w:t>
      </w:r>
      <w:r>
        <w:rPr>
          <w:spacing w:val="1"/>
        </w:rPr>
        <w:t xml:space="preserve"> </w:t>
      </w:r>
      <w:r>
        <w:t>de arts-scheidsrechter</w:t>
      </w:r>
      <w:r>
        <w:rPr>
          <w:spacing w:val="-3"/>
        </w:rPr>
        <w:t xml:space="preserve"> </w:t>
      </w:r>
      <w:r>
        <w:t>aan te</w:t>
      </w:r>
      <w:r>
        <w:rPr>
          <w:spacing w:val="-1"/>
        </w:rPr>
        <w:t xml:space="preserve"> </w:t>
      </w:r>
      <w:r>
        <w:t>wijzen.</w:t>
      </w:r>
    </w:p>
    <w:p w14:paraId="71A6FCB5" w14:textId="77777777" w:rsidR="0037296E" w:rsidRDefault="00F82501">
      <w:pPr>
        <w:pStyle w:val="Plattetekst"/>
        <w:spacing w:line="360" w:lineRule="auto"/>
        <w:ind w:right="899"/>
      </w:pPr>
      <w:r>
        <w:t>De arts-scheidsrechter voert het medisch onderzoek uit en beslist in het medisch geschil</w:t>
      </w:r>
      <w:r>
        <w:rPr>
          <w:spacing w:val="-68"/>
        </w:rPr>
        <w:t xml:space="preserve"> </w:t>
      </w:r>
      <w:r>
        <w:t>binnen drie werkdagen na zijn aanwijzing. Alle andere vaststellingen blijven onder het</w:t>
      </w:r>
      <w:r>
        <w:rPr>
          <w:spacing w:val="1"/>
        </w:rPr>
        <w:t xml:space="preserve"> </w:t>
      </w:r>
      <w:r>
        <w:t>beroepsgeheim.</w:t>
      </w:r>
    </w:p>
    <w:p w14:paraId="2E39B300" w14:textId="77777777" w:rsidR="0037296E" w:rsidRDefault="0037296E">
      <w:pPr>
        <w:pStyle w:val="Plattetekst"/>
        <w:spacing w:before="1"/>
        <w:ind w:left="0"/>
        <w:rPr>
          <w:sz w:val="30"/>
        </w:rPr>
      </w:pPr>
    </w:p>
    <w:p w14:paraId="7694DB97" w14:textId="77777777" w:rsidR="0037296E" w:rsidRDefault="00F82501">
      <w:pPr>
        <w:pStyle w:val="Plattetekst"/>
        <w:spacing w:line="360" w:lineRule="auto"/>
        <w:ind w:right="218"/>
      </w:pPr>
      <w:r>
        <w:t>De</w:t>
      </w:r>
      <w:r>
        <w:rPr>
          <w:spacing w:val="-5"/>
        </w:rPr>
        <w:t xml:space="preserve"> </w:t>
      </w:r>
      <w:r>
        <w:t>kosten</w:t>
      </w:r>
      <w:r>
        <w:rPr>
          <w:spacing w:val="-3"/>
        </w:rPr>
        <w:t xml:space="preserve"> </w:t>
      </w:r>
      <w:r>
        <w:t>van</w:t>
      </w:r>
      <w:r>
        <w:rPr>
          <w:spacing w:val="-1"/>
        </w:rPr>
        <w:t xml:space="preserve"> </w:t>
      </w:r>
      <w:r>
        <w:t>deze</w:t>
      </w:r>
      <w:r>
        <w:rPr>
          <w:spacing w:val="-3"/>
        </w:rPr>
        <w:t xml:space="preserve"> </w:t>
      </w:r>
      <w:r>
        <w:t>procedure,</w:t>
      </w:r>
      <w:r>
        <w:rPr>
          <w:spacing w:val="-2"/>
        </w:rPr>
        <w:t xml:space="preserve"> </w:t>
      </w:r>
      <w:r>
        <w:t>alsmede</w:t>
      </w:r>
      <w:r>
        <w:rPr>
          <w:spacing w:val="-4"/>
        </w:rPr>
        <w:t xml:space="preserve"> </w:t>
      </w:r>
      <w:r>
        <w:t>de</w:t>
      </w:r>
      <w:r>
        <w:rPr>
          <w:spacing w:val="-3"/>
        </w:rPr>
        <w:t xml:space="preserve"> </w:t>
      </w:r>
      <w:r>
        <w:t>eventuele</w:t>
      </w:r>
      <w:r>
        <w:rPr>
          <w:spacing w:val="-4"/>
        </w:rPr>
        <w:t xml:space="preserve"> </w:t>
      </w:r>
      <w:r>
        <w:t>verplaatsingskosten</w:t>
      </w:r>
      <w:r>
        <w:rPr>
          <w:spacing w:val="-3"/>
        </w:rPr>
        <w:t xml:space="preserve"> </w:t>
      </w:r>
      <w:r>
        <w:t>van</w:t>
      </w:r>
      <w:r>
        <w:rPr>
          <w:spacing w:val="-2"/>
        </w:rPr>
        <w:t xml:space="preserve"> </w:t>
      </w:r>
      <w:r>
        <w:t>het</w:t>
      </w:r>
      <w:r>
        <w:rPr>
          <w:spacing w:val="-67"/>
        </w:rPr>
        <w:t xml:space="preserve"> </w:t>
      </w:r>
      <w:r>
        <w:t>personeelslid,</w:t>
      </w:r>
      <w:r>
        <w:rPr>
          <w:spacing w:val="-3"/>
        </w:rPr>
        <w:t xml:space="preserve"> </w:t>
      </w:r>
      <w:r>
        <w:t>vallen ten</w:t>
      </w:r>
      <w:r>
        <w:rPr>
          <w:spacing w:val="-1"/>
        </w:rPr>
        <w:t xml:space="preserve"> </w:t>
      </w:r>
      <w:r>
        <w:t>laste</w:t>
      </w:r>
      <w:r>
        <w:rPr>
          <w:spacing w:val="-1"/>
        </w:rPr>
        <w:t xml:space="preserve"> </w:t>
      </w:r>
      <w:r>
        <w:t>van de</w:t>
      </w:r>
      <w:r>
        <w:rPr>
          <w:spacing w:val="1"/>
        </w:rPr>
        <w:t xml:space="preserve"> </w:t>
      </w:r>
      <w:r>
        <w:t>verliezende</w:t>
      </w:r>
      <w:r>
        <w:rPr>
          <w:spacing w:val="-2"/>
        </w:rPr>
        <w:t xml:space="preserve"> </w:t>
      </w:r>
      <w:r>
        <w:t>partij.</w:t>
      </w:r>
    </w:p>
    <w:p w14:paraId="47B932D4" w14:textId="77777777" w:rsidR="0037296E" w:rsidRDefault="0037296E">
      <w:pPr>
        <w:pStyle w:val="Plattetekst"/>
        <w:ind w:left="0"/>
        <w:rPr>
          <w:sz w:val="30"/>
        </w:rPr>
      </w:pPr>
    </w:p>
    <w:p w14:paraId="26DFDC56" w14:textId="77777777" w:rsidR="0037296E" w:rsidRDefault="00F82501">
      <w:pPr>
        <w:pStyle w:val="Plattetekst"/>
        <w:spacing w:before="1" w:line="360" w:lineRule="auto"/>
        <w:ind w:right="284"/>
      </w:pPr>
      <w:r>
        <w:t>De</w:t>
      </w:r>
      <w:r>
        <w:rPr>
          <w:spacing w:val="-6"/>
        </w:rPr>
        <w:t xml:space="preserve"> </w:t>
      </w:r>
      <w:r>
        <w:t>arts-scheidsrechter</w:t>
      </w:r>
      <w:r>
        <w:rPr>
          <w:spacing w:val="-4"/>
        </w:rPr>
        <w:t xml:space="preserve"> </w:t>
      </w:r>
      <w:r>
        <w:t>brengt</w:t>
      </w:r>
      <w:r>
        <w:rPr>
          <w:spacing w:val="-3"/>
        </w:rPr>
        <w:t xml:space="preserve"> </w:t>
      </w:r>
      <w:r>
        <w:t>diegene</w:t>
      </w:r>
      <w:r>
        <w:rPr>
          <w:spacing w:val="-4"/>
        </w:rPr>
        <w:t xml:space="preserve"> </w:t>
      </w:r>
      <w:r>
        <w:t>die</w:t>
      </w:r>
      <w:r>
        <w:rPr>
          <w:spacing w:val="-5"/>
        </w:rPr>
        <w:t xml:space="preserve"> </w:t>
      </w:r>
      <w:r>
        <w:t>het</w:t>
      </w:r>
      <w:r>
        <w:rPr>
          <w:spacing w:val="-3"/>
        </w:rPr>
        <w:t xml:space="preserve"> </w:t>
      </w:r>
      <w:r>
        <w:t>geneeskundig</w:t>
      </w:r>
      <w:r>
        <w:rPr>
          <w:spacing w:val="-4"/>
        </w:rPr>
        <w:t xml:space="preserve"> </w:t>
      </w:r>
      <w:r>
        <w:t>getuigschrift</w:t>
      </w:r>
      <w:r>
        <w:rPr>
          <w:spacing w:val="-4"/>
        </w:rPr>
        <w:t xml:space="preserve"> </w:t>
      </w:r>
      <w:r>
        <w:t>heeft</w:t>
      </w:r>
      <w:r>
        <w:rPr>
          <w:spacing w:val="-5"/>
        </w:rPr>
        <w:t xml:space="preserve"> </w:t>
      </w:r>
      <w:r>
        <w:t>afgeleverd</w:t>
      </w:r>
      <w:r>
        <w:rPr>
          <w:spacing w:val="-1"/>
        </w:rPr>
        <w:t xml:space="preserve"> </w:t>
      </w:r>
      <w:r>
        <w:t>en</w:t>
      </w:r>
      <w:r>
        <w:rPr>
          <w:spacing w:val="-68"/>
        </w:rPr>
        <w:t xml:space="preserve"> </w:t>
      </w:r>
      <w:r>
        <w:t>de controlearts op de hoogte van zijn beslissing. Het gemeentebestuur en het personeelslid</w:t>
      </w:r>
      <w:r>
        <w:rPr>
          <w:spacing w:val="1"/>
        </w:rPr>
        <w:t xml:space="preserve"> </w:t>
      </w:r>
      <w:r>
        <w:t>worden</w:t>
      </w:r>
      <w:r>
        <w:rPr>
          <w:spacing w:val="-1"/>
        </w:rPr>
        <w:t xml:space="preserve"> </w:t>
      </w:r>
      <w:r>
        <w:t>schriftelijk bij</w:t>
      </w:r>
      <w:r>
        <w:rPr>
          <w:spacing w:val="-1"/>
        </w:rPr>
        <w:t xml:space="preserve"> </w:t>
      </w:r>
      <w:r>
        <w:t>een ter</w:t>
      </w:r>
      <w:r>
        <w:rPr>
          <w:spacing w:val="-3"/>
        </w:rPr>
        <w:t xml:space="preserve"> </w:t>
      </w:r>
      <w:r>
        <w:t>post</w:t>
      </w:r>
      <w:r>
        <w:rPr>
          <w:spacing w:val="-1"/>
        </w:rPr>
        <w:t xml:space="preserve"> </w:t>
      </w:r>
      <w:r>
        <w:t>aangetekende</w:t>
      </w:r>
      <w:r>
        <w:rPr>
          <w:spacing w:val="-3"/>
        </w:rPr>
        <w:t xml:space="preserve"> </w:t>
      </w:r>
      <w:r>
        <w:t>brief</w:t>
      </w:r>
      <w:r>
        <w:rPr>
          <w:spacing w:val="1"/>
        </w:rPr>
        <w:t xml:space="preserve"> </w:t>
      </w:r>
      <w:r>
        <w:t>verwittigd.</w:t>
      </w:r>
    </w:p>
    <w:p w14:paraId="7514A99A" w14:textId="77777777" w:rsidR="0037296E" w:rsidRDefault="0037296E">
      <w:pPr>
        <w:pStyle w:val="Plattetekst"/>
        <w:spacing w:before="10"/>
        <w:ind w:left="0"/>
        <w:rPr>
          <w:sz w:val="29"/>
        </w:rPr>
      </w:pPr>
    </w:p>
    <w:p w14:paraId="34BB7B66" w14:textId="77777777" w:rsidR="0037296E" w:rsidRDefault="00F82501">
      <w:pPr>
        <w:pStyle w:val="Plattetekst"/>
        <w:spacing w:before="1" w:line="360" w:lineRule="auto"/>
        <w:ind w:right="341"/>
      </w:pPr>
      <w:r>
        <w:t>In zoverre er in wat vooraf gaat niet wordt van afgeweken worden de controles uitgevoerd</w:t>
      </w:r>
      <w:r>
        <w:rPr>
          <w:spacing w:val="1"/>
        </w:rPr>
        <w:t xml:space="preserve"> </w:t>
      </w:r>
      <w:r>
        <w:t>naar analogie met artikel 31 van de wet van 3 juli 1978 betreffende de</w:t>
      </w:r>
      <w:r>
        <w:rPr>
          <w:spacing w:val="1"/>
        </w:rPr>
        <w:t xml:space="preserve"> </w:t>
      </w:r>
      <w:r>
        <w:t>arbeidsovereenkomsten, de wet van 13 juni 1999 betreffende de controlegeneeskunde en alle</w:t>
      </w:r>
      <w:r>
        <w:rPr>
          <w:spacing w:val="-68"/>
        </w:rPr>
        <w:t xml:space="preserve"> </w:t>
      </w:r>
      <w:r>
        <w:t>bijhorende</w:t>
      </w:r>
      <w:r>
        <w:rPr>
          <w:spacing w:val="-1"/>
        </w:rPr>
        <w:t xml:space="preserve"> </w:t>
      </w:r>
      <w:r>
        <w:t>uitvoeringsbesluiten.</w:t>
      </w:r>
    </w:p>
    <w:p w14:paraId="1779B4AD" w14:textId="77777777" w:rsidR="0037296E" w:rsidRDefault="0037296E">
      <w:pPr>
        <w:pStyle w:val="Plattetekst"/>
        <w:ind w:left="0"/>
        <w:rPr>
          <w:sz w:val="30"/>
        </w:rPr>
      </w:pPr>
    </w:p>
    <w:p w14:paraId="3315024D" w14:textId="77777777" w:rsidR="0037296E" w:rsidRDefault="00F82501">
      <w:pPr>
        <w:pStyle w:val="Kop5"/>
        <w:spacing w:before="1"/>
      </w:pPr>
      <w:r>
        <w:t>Artikel</w:t>
      </w:r>
      <w:r>
        <w:rPr>
          <w:spacing w:val="-5"/>
        </w:rPr>
        <w:t xml:space="preserve"> </w:t>
      </w:r>
      <w:r>
        <w:t>248.</w:t>
      </w:r>
    </w:p>
    <w:p w14:paraId="48061951" w14:textId="77777777" w:rsidR="0037296E" w:rsidRDefault="00F82501">
      <w:pPr>
        <w:spacing w:before="121" w:line="360" w:lineRule="auto"/>
        <w:ind w:left="572" w:right="351"/>
        <w:rPr>
          <w:sz w:val="20"/>
        </w:rPr>
      </w:pPr>
      <w:r>
        <w:rPr>
          <w:sz w:val="20"/>
        </w:rPr>
        <w:t xml:space="preserve">Het </w:t>
      </w:r>
      <w:r>
        <w:rPr>
          <w:b/>
          <w:sz w:val="20"/>
        </w:rPr>
        <w:t xml:space="preserve">statutaire </w:t>
      </w:r>
      <w:r>
        <w:rPr>
          <w:sz w:val="20"/>
        </w:rPr>
        <w:t>personeelslid dat geen recht heeft op uitkeringen in het kader van de ziekte-</w:t>
      </w:r>
      <w:r>
        <w:rPr>
          <w:spacing w:val="1"/>
          <w:sz w:val="20"/>
        </w:rPr>
        <w:t xml:space="preserve"> </w:t>
      </w:r>
      <w:r>
        <w:rPr>
          <w:sz w:val="20"/>
        </w:rPr>
        <w:t xml:space="preserve">en invaliditeitsverzekering, heeft recht op ziekteverlof volgens een </w:t>
      </w:r>
      <w:r>
        <w:rPr>
          <w:b/>
          <w:sz w:val="20"/>
        </w:rPr>
        <w:t>stelsel van</w:t>
      </w:r>
      <w:r>
        <w:rPr>
          <w:b/>
          <w:spacing w:val="1"/>
          <w:sz w:val="20"/>
        </w:rPr>
        <w:t xml:space="preserve"> </w:t>
      </w:r>
      <w:r>
        <w:rPr>
          <w:b/>
          <w:sz w:val="20"/>
        </w:rPr>
        <w:t>ziektekredietdagen</w:t>
      </w:r>
      <w:r>
        <w:rPr>
          <w:sz w:val="20"/>
        </w:rPr>
        <w:t>. Voor opgenomen ziektekredietdagen wordt het gewone salaris betaald.</w:t>
      </w:r>
      <w:r>
        <w:rPr>
          <w:spacing w:val="-68"/>
          <w:sz w:val="20"/>
        </w:rPr>
        <w:t xml:space="preserve"> </w:t>
      </w:r>
      <w:r>
        <w:rPr>
          <w:sz w:val="20"/>
        </w:rPr>
        <w:t xml:space="preserve">De ziektekredietdagen worden toegekend in de vorm van een krediet van </w:t>
      </w:r>
      <w:r>
        <w:rPr>
          <w:b/>
          <w:sz w:val="20"/>
        </w:rPr>
        <w:t>eenentwintig</w:t>
      </w:r>
      <w:r>
        <w:rPr>
          <w:b/>
          <w:spacing w:val="1"/>
          <w:sz w:val="20"/>
        </w:rPr>
        <w:t xml:space="preserve"> </w:t>
      </w:r>
      <w:r>
        <w:rPr>
          <w:b/>
          <w:sz w:val="20"/>
        </w:rPr>
        <w:t>werkdagen</w:t>
      </w:r>
      <w:r>
        <w:rPr>
          <w:b/>
          <w:spacing w:val="-1"/>
          <w:sz w:val="20"/>
        </w:rPr>
        <w:t xml:space="preserve"> </w:t>
      </w:r>
      <w:r>
        <w:rPr>
          <w:b/>
          <w:sz w:val="20"/>
        </w:rPr>
        <w:t>per jaar</w:t>
      </w:r>
      <w:r>
        <w:rPr>
          <w:b/>
          <w:spacing w:val="-2"/>
          <w:sz w:val="20"/>
        </w:rPr>
        <w:t xml:space="preserve"> </w:t>
      </w:r>
      <w:r>
        <w:rPr>
          <w:b/>
          <w:sz w:val="20"/>
        </w:rPr>
        <w:t>volledige</w:t>
      </w:r>
      <w:r>
        <w:rPr>
          <w:b/>
          <w:spacing w:val="-1"/>
          <w:sz w:val="20"/>
        </w:rPr>
        <w:t xml:space="preserve"> </w:t>
      </w:r>
      <w:r>
        <w:rPr>
          <w:b/>
          <w:sz w:val="20"/>
        </w:rPr>
        <w:t>dienstactiviteit</w:t>
      </w:r>
      <w:r>
        <w:rPr>
          <w:sz w:val="20"/>
        </w:rPr>
        <w:t>.</w:t>
      </w:r>
    </w:p>
    <w:p w14:paraId="2D060DFF" w14:textId="77777777" w:rsidR="0037296E" w:rsidRDefault="0037296E">
      <w:pPr>
        <w:spacing w:line="360" w:lineRule="auto"/>
        <w:rPr>
          <w:sz w:val="20"/>
        </w:rPr>
        <w:sectPr w:rsidR="0037296E">
          <w:headerReference w:type="default" r:id="rId117"/>
          <w:pgSz w:w="11910" w:h="16840"/>
          <w:pgMar w:top="1400" w:right="920" w:bottom="1380" w:left="560" w:header="0" w:footer="1113" w:gutter="0"/>
          <w:cols w:space="708"/>
        </w:sectPr>
      </w:pPr>
    </w:p>
    <w:p w14:paraId="5C53B3BF" w14:textId="77777777" w:rsidR="0037296E" w:rsidRDefault="00F82501">
      <w:pPr>
        <w:pStyle w:val="Plattetekst"/>
        <w:spacing w:before="72" w:line="360" w:lineRule="auto"/>
        <w:ind w:right="295"/>
        <w:jc w:val="both"/>
      </w:pPr>
      <w:r>
        <w:rPr>
          <w:b/>
        </w:rPr>
        <w:lastRenderedPageBreak/>
        <w:t xml:space="preserve">Bij aanvang </w:t>
      </w:r>
      <w:r>
        <w:t xml:space="preserve">wordt aan een statutair personeelslid onmiddellijk een krediet van </w:t>
      </w:r>
      <w:r>
        <w:rPr>
          <w:b/>
        </w:rPr>
        <w:t>drieënzestig</w:t>
      </w:r>
      <w:r>
        <w:rPr>
          <w:b/>
          <w:spacing w:val="-66"/>
        </w:rPr>
        <w:t xml:space="preserve"> </w:t>
      </w:r>
      <w:r>
        <w:rPr>
          <w:b/>
        </w:rPr>
        <w:t xml:space="preserve">dagen </w:t>
      </w:r>
      <w:r>
        <w:t>toegestaan. Aanvullende ziektekredietdagen worden nadien toegestaan voor het vierde</w:t>
      </w:r>
      <w:r>
        <w:rPr>
          <w:spacing w:val="-69"/>
        </w:rPr>
        <w:t xml:space="preserve"> </w:t>
      </w:r>
      <w:r>
        <w:t>en</w:t>
      </w:r>
      <w:r>
        <w:rPr>
          <w:spacing w:val="-1"/>
        </w:rPr>
        <w:t xml:space="preserve"> </w:t>
      </w:r>
      <w:r>
        <w:t>de daaropvolgende</w:t>
      </w:r>
      <w:r>
        <w:rPr>
          <w:spacing w:val="-2"/>
        </w:rPr>
        <w:t xml:space="preserve"> </w:t>
      </w:r>
      <w:r>
        <w:t>jaren</w:t>
      </w:r>
      <w:r>
        <w:rPr>
          <w:spacing w:val="-1"/>
        </w:rPr>
        <w:t xml:space="preserve"> </w:t>
      </w:r>
      <w:r>
        <w:t>die recht</w:t>
      </w:r>
      <w:r>
        <w:rPr>
          <w:spacing w:val="-1"/>
        </w:rPr>
        <w:t xml:space="preserve"> </w:t>
      </w:r>
      <w:r>
        <w:t>geven</w:t>
      </w:r>
      <w:r>
        <w:rPr>
          <w:spacing w:val="2"/>
        </w:rPr>
        <w:t xml:space="preserve"> </w:t>
      </w:r>
      <w:r>
        <w:t>op</w:t>
      </w:r>
      <w:r>
        <w:rPr>
          <w:spacing w:val="1"/>
        </w:rPr>
        <w:t xml:space="preserve"> </w:t>
      </w:r>
      <w:r>
        <w:t>ziektekrediet.</w:t>
      </w:r>
    </w:p>
    <w:p w14:paraId="12238480" w14:textId="77777777" w:rsidR="0037296E" w:rsidRDefault="0037296E">
      <w:pPr>
        <w:pStyle w:val="Plattetekst"/>
        <w:spacing w:before="1"/>
        <w:ind w:left="0"/>
        <w:rPr>
          <w:sz w:val="30"/>
        </w:rPr>
      </w:pPr>
    </w:p>
    <w:p w14:paraId="779EDB5E" w14:textId="77777777" w:rsidR="0037296E" w:rsidRDefault="00F82501">
      <w:pPr>
        <w:pStyle w:val="Plattetekst"/>
        <w:spacing w:line="360" w:lineRule="auto"/>
        <w:ind w:right="293"/>
        <w:jc w:val="both"/>
      </w:pPr>
      <w:r>
        <w:t>Bij de bepaling van het jaarlijkse ziektekrediet wordt verhoudingsgewijze rekening gehouden</w:t>
      </w:r>
      <w:r>
        <w:rPr>
          <w:spacing w:val="1"/>
        </w:rPr>
        <w:t xml:space="preserve"> </w:t>
      </w:r>
      <w:r>
        <w:t>met</w:t>
      </w:r>
      <w:r>
        <w:rPr>
          <w:spacing w:val="-5"/>
        </w:rPr>
        <w:t xml:space="preserve"> </w:t>
      </w:r>
      <w:r>
        <w:t>de</w:t>
      </w:r>
      <w:r>
        <w:rPr>
          <w:spacing w:val="-2"/>
        </w:rPr>
        <w:t xml:space="preserve"> </w:t>
      </w:r>
      <w:r>
        <w:t>periodes</w:t>
      </w:r>
      <w:r>
        <w:rPr>
          <w:spacing w:val="-3"/>
        </w:rPr>
        <w:t xml:space="preserve"> </w:t>
      </w:r>
      <w:r>
        <w:t>van</w:t>
      </w:r>
      <w:r>
        <w:rPr>
          <w:spacing w:val="-2"/>
        </w:rPr>
        <w:t xml:space="preserve"> </w:t>
      </w:r>
      <w:r>
        <w:t>non-activiteit</w:t>
      </w:r>
      <w:r>
        <w:rPr>
          <w:spacing w:val="-4"/>
        </w:rPr>
        <w:t xml:space="preserve"> </w:t>
      </w:r>
      <w:r>
        <w:t>en</w:t>
      </w:r>
      <w:r>
        <w:rPr>
          <w:spacing w:val="-3"/>
        </w:rPr>
        <w:t xml:space="preserve"> </w:t>
      </w:r>
      <w:r>
        <w:t>van</w:t>
      </w:r>
      <w:r>
        <w:rPr>
          <w:spacing w:val="-3"/>
        </w:rPr>
        <w:t xml:space="preserve"> </w:t>
      </w:r>
      <w:r>
        <w:t>disponibiliteit</w:t>
      </w:r>
      <w:r>
        <w:rPr>
          <w:spacing w:val="-3"/>
        </w:rPr>
        <w:t xml:space="preserve"> </w:t>
      </w:r>
      <w:r>
        <w:t>die</w:t>
      </w:r>
      <w:r>
        <w:rPr>
          <w:spacing w:val="-5"/>
        </w:rPr>
        <w:t xml:space="preserve"> </w:t>
      </w:r>
      <w:r>
        <w:t>geen</w:t>
      </w:r>
      <w:r>
        <w:rPr>
          <w:spacing w:val="-4"/>
        </w:rPr>
        <w:t xml:space="preserve"> </w:t>
      </w:r>
      <w:r>
        <w:t>recht</w:t>
      </w:r>
      <w:r>
        <w:rPr>
          <w:spacing w:val="-1"/>
        </w:rPr>
        <w:t xml:space="preserve"> </w:t>
      </w:r>
      <w:r>
        <w:t>geven</w:t>
      </w:r>
      <w:r>
        <w:rPr>
          <w:spacing w:val="-4"/>
        </w:rPr>
        <w:t xml:space="preserve"> </w:t>
      </w:r>
      <w:r>
        <w:t>op</w:t>
      </w:r>
      <w:r>
        <w:rPr>
          <w:spacing w:val="-3"/>
        </w:rPr>
        <w:t xml:space="preserve"> </w:t>
      </w:r>
      <w:r>
        <w:t>ziektekrediet.</w:t>
      </w:r>
    </w:p>
    <w:p w14:paraId="2452A02F" w14:textId="77777777" w:rsidR="0037296E" w:rsidRDefault="0037296E">
      <w:pPr>
        <w:pStyle w:val="Plattetekst"/>
        <w:spacing w:before="1"/>
        <w:ind w:left="0"/>
        <w:rPr>
          <w:sz w:val="30"/>
        </w:rPr>
      </w:pPr>
    </w:p>
    <w:p w14:paraId="10D7E872" w14:textId="77777777" w:rsidR="0037296E" w:rsidRDefault="00F82501">
      <w:pPr>
        <w:pStyle w:val="Plattetekst"/>
        <w:spacing w:line="360" w:lineRule="auto"/>
        <w:ind w:right="331"/>
        <w:jc w:val="both"/>
      </w:pPr>
      <w:r>
        <w:t>Als deze berekening niet leidt tot een geheel getal, wordt het aantal ziektekredietdagen</w:t>
      </w:r>
      <w:r>
        <w:rPr>
          <w:spacing w:val="1"/>
        </w:rPr>
        <w:t xml:space="preserve"> </w:t>
      </w:r>
      <w:r>
        <w:t>waarop</w:t>
      </w:r>
      <w:r>
        <w:rPr>
          <w:spacing w:val="-1"/>
        </w:rPr>
        <w:t xml:space="preserve"> </w:t>
      </w:r>
      <w:r>
        <w:t>het</w:t>
      </w:r>
      <w:r>
        <w:rPr>
          <w:spacing w:val="-4"/>
        </w:rPr>
        <w:t xml:space="preserve"> </w:t>
      </w:r>
      <w:r>
        <w:t>personeelslid</w:t>
      </w:r>
      <w:r>
        <w:rPr>
          <w:spacing w:val="-3"/>
        </w:rPr>
        <w:t xml:space="preserve"> </w:t>
      </w:r>
      <w:r>
        <w:t>recht</w:t>
      </w:r>
      <w:r>
        <w:rPr>
          <w:spacing w:val="-3"/>
        </w:rPr>
        <w:t xml:space="preserve"> </w:t>
      </w:r>
      <w:r>
        <w:t>heeft</w:t>
      </w:r>
      <w:r>
        <w:rPr>
          <w:spacing w:val="-4"/>
        </w:rPr>
        <w:t xml:space="preserve"> </w:t>
      </w:r>
      <w:r>
        <w:t>afgerond</w:t>
      </w:r>
      <w:r>
        <w:rPr>
          <w:spacing w:val="-2"/>
        </w:rPr>
        <w:t xml:space="preserve"> </w:t>
      </w:r>
      <w:r>
        <w:t>naar</w:t>
      </w:r>
      <w:r>
        <w:rPr>
          <w:spacing w:val="-5"/>
        </w:rPr>
        <w:t xml:space="preserve"> </w:t>
      </w:r>
      <w:r>
        <w:t>boven,</w:t>
      </w:r>
      <w:r>
        <w:rPr>
          <w:spacing w:val="-2"/>
        </w:rPr>
        <w:t xml:space="preserve"> </w:t>
      </w:r>
      <w:r>
        <w:t>tot</w:t>
      </w:r>
      <w:r>
        <w:rPr>
          <w:spacing w:val="-3"/>
        </w:rPr>
        <w:t xml:space="preserve"> </w:t>
      </w:r>
      <w:r>
        <w:t>het</w:t>
      </w:r>
      <w:r>
        <w:rPr>
          <w:spacing w:val="-2"/>
        </w:rPr>
        <w:t xml:space="preserve"> </w:t>
      </w:r>
      <w:r>
        <w:t>eerstvolgende</w:t>
      </w:r>
      <w:r>
        <w:rPr>
          <w:spacing w:val="-4"/>
        </w:rPr>
        <w:t xml:space="preserve"> </w:t>
      </w:r>
      <w:r>
        <w:t>gehele</w:t>
      </w:r>
      <w:r>
        <w:rPr>
          <w:spacing w:val="-5"/>
        </w:rPr>
        <w:t xml:space="preserve"> </w:t>
      </w:r>
      <w:r>
        <w:t>getal.</w:t>
      </w:r>
    </w:p>
    <w:p w14:paraId="45FD07D3" w14:textId="77777777" w:rsidR="0037296E" w:rsidRDefault="0037296E">
      <w:pPr>
        <w:pStyle w:val="Plattetekst"/>
        <w:ind w:left="0"/>
        <w:rPr>
          <w:sz w:val="30"/>
        </w:rPr>
      </w:pPr>
    </w:p>
    <w:p w14:paraId="1721FC27" w14:textId="77777777" w:rsidR="0037296E" w:rsidRDefault="00F82501">
      <w:pPr>
        <w:pStyle w:val="Plattetekst"/>
        <w:spacing w:before="1" w:line="360" w:lineRule="auto"/>
        <w:ind w:right="218"/>
      </w:pPr>
      <w:r>
        <w:t>Voor</w:t>
      </w:r>
      <w:r>
        <w:rPr>
          <w:spacing w:val="-4"/>
        </w:rPr>
        <w:t xml:space="preserve"> </w:t>
      </w:r>
      <w:r>
        <w:t>een</w:t>
      </w:r>
      <w:r>
        <w:rPr>
          <w:spacing w:val="-4"/>
        </w:rPr>
        <w:t xml:space="preserve"> </w:t>
      </w:r>
      <w:r>
        <w:t>personeelslid</w:t>
      </w:r>
      <w:r>
        <w:rPr>
          <w:spacing w:val="-4"/>
        </w:rPr>
        <w:t xml:space="preserve"> </w:t>
      </w:r>
      <w:r>
        <w:t>met</w:t>
      </w:r>
      <w:r>
        <w:rPr>
          <w:spacing w:val="-4"/>
        </w:rPr>
        <w:t xml:space="preserve"> </w:t>
      </w:r>
      <w:r>
        <w:t>een</w:t>
      </w:r>
      <w:r>
        <w:rPr>
          <w:spacing w:val="-1"/>
        </w:rPr>
        <w:t xml:space="preserve"> </w:t>
      </w:r>
      <w:r>
        <w:t>onregelmatige</w:t>
      </w:r>
      <w:r>
        <w:rPr>
          <w:spacing w:val="-6"/>
        </w:rPr>
        <w:t xml:space="preserve"> </w:t>
      </w:r>
      <w:r>
        <w:t>of</w:t>
      </w:r>
      <w:r>
        <w:rPr>
          <w:spacing w:val="-6"/>
        </w:rPr>
        <w:t xml:space="preserve"> </w:t>
      </w:r>
      <w:r>
        <w:t>deeltijdse</w:t>
      </w:r>
      <w:r>
        <w:rPr>
          <w:spacing w:val="-5"/>
        </w:rPr>
        <w:t xml:space="preserve"> </w:t>
      </w:r>
      <w:r>
        <w:t>werktijdregeling</w:t>
      </w:r>
      <w:r>
        <w:rPr>
          <w:spacing w:val="-4"/>
        </w:rPr>
        <w:t xml:space="preserve"> </w:t>
      </w:r>
      <w:r>
        <w:t>wordt</w:t>
      </w:r>
      <w:r>
        <w:rPr>
          <w:spacing w:val="-4"/>
        </w:rPr>
        <w:t xml:space="preserve"> </w:t>
      </w:r>
      <w:r>
        <w:t>de</w:t>
      </w:r>
      <w:r>
        <w:rPr>
          <w:spacing w:val="-67"/>
        </w:rPr>
        <w:t xml:space="preserve"> </w:t>
      </w:r>
      <w:r>
        <w:t>afwezigheid</w:t>
      </w:r>
      <w:r>
        <w:rPr>
          <w:spacing w:val="-1"/>
        </w:rPr>
        <w:t xml:space="preserve"> </w:t>
      </w:r>
      <w:r>
        <w:t>wegens</w:t>
      </w:r>
      <w:r>
        <w:rPr>
          <w:spacing w:val="-2"/>
        </w:rPr>
        <w:t xml:space="preserve"> </w:t>
      </w:r>
      <w:r>
        <w:t>ziekte</w:t>
      </w:r>
      <w:r>
        <w:rPr>
          <w:spacing w:val="-1"/>
        </w:rPr>
        <w:t xml:space="preserve"> </w:t>
      </w:r>
      <w:r>
        <w:t>pro</w:t>
      </w:r>
      <w:r>
        <w:rPr>
          <w:spacing w:val="-1"/>
        </w:rPr>
        <w:t xml:space="preserve"> </w:t>
      </w:r>
      <w:r>
        <w:t>rata</w:t>
      </w:r>
      <w:r>
        <w:rPr>
          <w:spacing w:val="-1"/>
        </w:rPr>
        <w:t xml:space="preserve"> </w:t>
      </w:r>
      <w:r>
        <w:t>berekend.</w:t>
      </w:r>
    </w:p>
    <w:p w14:paraId="0DD3171F" w14:textId="77777777" w:rsidR="0037296E" w:rsidRDefault="0037296E">
      <w:pPr>
        <w:pStyle w:val="Plattetekst"/>
        <w:spacing w:before="10"/>
        <w:ind w:left="0"/>
        <w:rPr>
          <w:sz w:val="29"/>
        </w:rPr>
      </w:pPr>
    </w:p>
    <w:p w14:paraId="762AC784" w14:textId="77777777" w:rsidR="0037296E" w:rsidRDefault="00F82501">
      <w:pPr>
        <w:pStyle w:val="Kop5"/>
        <w:spacing w:before="1"/>
      </w:pPr>
      <w:r>
        <w:t>Artikel</w:t>
      </w:r>
      <w:r>
        <w:rPr>
          <w:spacing w:val="-5"/>
        </w:rPr>
        <w:t xml:space="preserve"> </w:t>
      </w:r>
      <w:r>
        <w:t>249.</w:t>
      </w:r>
    </w:p>
    <w:p w14:paraId="62350930" w14:textId="77777777" w:rsidR="0037296E" w:rsidRDefault="00F82501">
      <w:pPr>
        <w:pStyle w:val="Plattetekst"/>
        <w:spacing w:before="121" w:line="360" w:lineRule="auto"/>
        <w:ind w:right="343"/>
      </w:pPr>
      <w:r>
        <w:t>Zodra de aanstellende overheid heeft vastgesteld dat een statutair personeelslid zijn</w:t>
      </w:r>
      <w:r>
        <w:rPr>
          <w:spacing w:val="1"/>
        </w:rPr>
        <w:t xml:space="preserve"> </w:t>
      </w:r>
      <w:r>
        <w:rPr>
          <w:b/>
        </w:rPr>
        <w:t xml:space="preserve">ziektekrediet </w:t>
      </w:r>
      <w:r>
        <w:t xml:space="preserve">heeft </w:t>
      </w:r>
      <w:r>
        <w:rPr>
          <w:b/>
        </w:rPr>
        <w:t xml:space="preserve">opgebruikt </w:t>
      </w:r>
      <w:r>
        <w:t>en als het betrokken personeelslid nog altijd ziek is, kan het</w:t>
      </w:r>
      <w:r>
        <w:rPr>
          <w:spacing w:val="-68"/>
        </w:rPr>
        <w:t xml:space="preserve"> </w:t>
      </w:r>
      <w:r>
        <w:t xml:space="preserve">bestuur het personeelslid doorverwijzen naar de federale medische dienst </w:t>
      </w:r>
      <w:proofErr w:type="spellStart"/>
      <w:r>
        <w:t>Medex</w:t>
      </w:r>
      <w:proofErr w:type="spellEnd"/>
      <w:r>
        <w:t xml:space="preserve"> die bevoegd</w:t>
      </w:r>
      <w:r>
        <w:rPr>
          <w:spacing w:val="-68"/>
        </w:rPr>
        <w:t xml:space="preserve"> </w:t>
      </w:r>
      <w:r>
        <w:t>is voor de eventuele verklaring tot definitieve ongeschiktheid, met het oog op een eventuele</w:t>
      </w:r>
      <w:r>
        <w:rPr>
          <w:spacing w:val="1"/>
        </w:rPr>
        <w:t xml:space="preserve"> </w:t>
      </w:r>
      <w:r>
        <w:t>vervroegde</w:t>
      </w:r>
      <w:r>
        <w:rPr>
          <w:spacing w:val="-3"/>
        </w:rPr>
        <w:t xml:space="preserve"> </w:t>
      </w:r>
      <w:r>
        <w:t>pensionering om</w:t>
      </w:r>
      <w:r>
        <w:rPr>
          <w:spacing w:val="-1"/>
        </w:rPr>
        <w:t xml:space="preserve"> </w:t>
      </w:r>
      <w:r>
        <w:t>gezondheidsredenen.</w:t>
      </w:r>
    </w:p>
    <w:p w14:paraId="27AE688E" w14:textId="77777777" w:rsidR="0037296E" w:rsidRDefault="0037296E">
      <w:pPr>
        <w:pStyle w:val="Plattetekst"/>
        <w:spacing w:before="1"/>
        <w:ind w:left="0"/>
        <w:rPr>
          <w:sz w:val="30"/>
        </w:rPr>
      </w:pPr>
    </w:p>
    <w:p w14:paraId="68EDDB90" w14:textId="77777777" w:rsidR="0037296E" w:rsidRDefault="00F82501">
      <w:pPr>
        <w:pStyle w:val="Kop5"/>
        <w:spacing w:before="1"/>
      </w:pPr>
      <w:r>
        <w:t>Artikel</w:t>
      </w:r>
      <w:r>
        <w:rPr>
          <w:spacing w:val="-4"/>
        </w:rPr>
        <w:t xml:space="preserve"> </w:t>
      </w:r>
      <w:r>
        <w:t>250.</w:t>
      </w:r>
    </w:p>
    <w:p w14:paraId="080D0433" w14:textId="77777777" w:rsidR="0037296E" w:rsidRDefault="00F82501">
      <w:pPr>
        <w:pStyle w:val="Plattetekst"/>
        <w:spacing w:before="121" w:line="360" w:lineRule="auto"/>
      </w:pPr>
      <w:r>
        <w:t>Het statutaire personeelslid dat tijdens een opdracht bij een buitenlandse regering, een</w:t>
      </w:r>
      <w:r>
        <w:rPr>
          <w:spacing w:val="1"/>
        </w:rPr>
        <w:t xml:space="preserve"> </w:t>
      </w:r>
      <w:r>
        <w:t>buitenlands</w:t>
      </w:r>
      <w:r>
        <w:rPr>
          <w:spacing w:val="-5"/>
        </w:rPr>
        <w:t xml:space="preserve"> </w:t>
      </w:r>
      <w:r>
        <w:t>openbaar</w:t>
      </w:r>
      <w:r>
        <w:rPr>
          <w:spacing w:val="-5"/>
        </w:rPr>
        <w:t xml:space="preserve"> </w:t>
      </w:r>
      <w:r>
        <w:t>bestuur</w:t>
      </w:r>
      <w:r>
        <w:rPr>
          <w:spacing w:val="-3"/>
        </w:rPr>
        <w:t xml:space="preserve"> </w:t>
      </w:r>
      <w:r>
        <w:t>of</w:t>
      </w:r>
      <w:r>
        <w:rPr>
          <w:spacing w:val="-1"/>
        </w:rPr>
        <w:t xml:space="preserve"> </w:t>
      </w:r>
      <w:r>
        <w:t>een</w:t>
      </w:r>
      <w:r>
        <w:rPr>
          <w:spacing w:val="-3"/>
        </w:rPr>
        <w:t xml:space="preserve"> </w:t>
      </w:r>
      <w:r>
        <w:t>internationale</w:t>
      </w:r>
      <w:r>
        <w:rPr>
          <w:spacing w:val="-8"/>
        </w:rPr>
        <w:t xml:space="preserve"> </w:t>
      </w:r>
      <w:r>
        <w:t>instelling</w:t>
      </w:r>
      <w:r>
        <w:rPr>
          <w:spacing w:val="-2"/>
        </w:rPr>
        <w:t xml:space="preserve"> </w:t>
      </w:r>
      <w:r>
        <w:t>op</w:t>
      </w:r>
      <w:r>
        <w:rPr>
          <w:spacing w:val="-3"/>
        </w:rPr>
        <w:t xml:space="preserve"> </w:t>
      </w:r>
      <w:r>
        <w:t>pensioen</w:t>
      </w:r>
      <w:r>
        <w:rPr>
          <w:spacing w:val="-3"/>
        </w:rPr>
        <w:t xml:space="preserve"> </w:t>
      </w:r>
      <w:r>
        <w:t>werd</w:t>
      </w:r>
      <w:r>
        <w:rPr>
          <w:spacing w:val="-2"/>
        </w:rPr>
        <w:t xml:space="preserve"> </w:t>
      </w:r>
      <w:r>
        <w:t>gesteld</w:t>
      </w:r>
      <w:r>
        <w:rPr>
          <w:spacing w:val="-3"/>
        </w:rPr>
        <w:t xml:space="preserve"> </w:t>
      </w:r>
      <w:r>
        <w:t>wegens</w:t>
      </w:r>
      <w:r>
        <w:rPr>
          <w:spacing w:val="-68"/>
        </w:rPr>
        <w:t xml:space="preserve"> </w:t>
      </w:r>
      <w:r>
        <w:t>invaliditeit en een pensioenuitkering van die overheid of die instelling ontvangt, kan voor het</w:t>
      </w:r>
      <w:r>
        <w:rPr>
          <w:spacing w:val="1"/>
        </w:rPr>
        <w:t xml:space="preserve"> </w:t>
      </w:r>
      <w:r>
        <w:t>ziektekrediet</w:t>
      </w:r>
      <w:r>
        <w:rPr>
          <w:spacing w:val="-1"/>
        </w:rPr>
        <w:t xml:space="preserve"> </w:t>
      </w:r>
      <w:r>
        <w:t>is</w:t>
      </w:r>
      <w:r>
        <w:rPr>
          <w:spacing w:val="-3"/>
        </w:rPr>
        <w:t xml:space="preserve"> </w:t>
      </w:r>
      <w:r>
        <w:t>opgebruikt,</w:t>
      </w:r>
      <w:r>
        <w:rPr>
          <w:spacing w:val="-1"/>
        </w:rPr>
        <w:t xml:space="preserve"> </w:t>
      </w:r>
      <w:r>
        <w:t>definitief</w:t>
      </w:r>
      <w:r>
        <w:rPr>
          <w:spacing w:val="-3"/>
        </w:rPr>
        <w:t xml:space="preserve"> </w:t>
      </w:r>
      <w:r>
        <w:t>ongeschikt</w:t>
      </w:r>
      <w:r>
        <w:rPr>
          <w:spacing w:val="-3"/>
        </w:rPr>
        <w:t xml:space="preserve"> </w:t>
      </w:r>
      <w:r>
        <w:t>worden</w:t>
      </w:r>
      <w:r>
        <w:rPr>
          <w:spacing w:val="1"/>
        </w:rPr>
        <w:t xml:space="preserve"> </w:t>
      </w:r>
      <w:r>
        <w:t>verklaard.</w:t>
      </w:r>
    </w:p>
    <w:p w14:paraId="7666C6AE" w14:textId="77777777" w:rsidR="0037296E" w:rsidRDefault="0037296E">
      <w:pPr>
        <w:pStyle w:val="Plattetekst"/>
        <w:spacing w:before="11"/>
        <w:ind w:left="0"/>
        <w:rPr>
          <w:sz w:val="29"/>
        </w:rPr>
      </w:pPr>
    </w:p>
    <w:p w14:paraId="5FE0FD37" w14:textId="77777777" w:rsidR="0037296E" w:rsidRDefault="00F82501">
      <w:pPr>
        <w:pStyle w:val="Kop5"/>
      </w:pPr>
      <w:r>
        <w:t>Artikel</w:t>
      </w:r>
      <w:r>
        <w:rPr>
          <w:spacing w:val="-4"/>
        </w:rPr>
        <w:t xml:space="preserve"> </w:t>
      </w:r>
      <w:r>
        <w:t>251.</w:t>
      </w:r>
    </w:p>
    <w:p w14:paraId="555F187F" w14:textId="77777777" w:rsidR="0037296E" w:rsidRDefault="00F82501">
      <w:pPr>
        <w:pStyle w:val="Plattetekst"/>
        <w:spacing w:before="122" w:line="360" w:lineRule="auto"/>
        <w:ind w:right="214"/>
      </w:pPr>
      <w:r>
        <w:t xml:space="preserve">§1. Een statutair personeelslid dat </w:t>
      </w:r>
      <w:r>
        <w:rPr>
          <w:b/>
        </w:rPr>
        <w:t xml:space="preserve">na </w:t>
      </w:r>
      <w:r>
        <w:t xml:space="preserve">een afwezigheid wegens </w:t>
      </w:r>
      <w:r>
        <w:rPr>
          <w:b/>
        </w:rPr>
        <w:t xml:space="preserve">ziekte of ongeval </w:t>
      </w:r>
      <w:r>
        <w:t>van gemeen</w:t>
      </w:r>
      <w:r>
        <w:rPr>
          <w:spacing w:val="-68"/>
        </w:rPr>
        <w:t xml:space="preserve"> </w:t>
      </w:r>
      <w:r>
        <w:t xml:space="preserve">recht geschikt wordt geacht om zijn functie weer op te nemen met </w:t>
      </w:r>
      <w:r>
        <w:rPr>
          <w:b/>
        </w:rPr>
        <w:t>deeltijdse prestaties</w:t>
      </w:r>
      <w:r>
        <w:t>, kan</w:t>
      </w:r>
      <w:r>
        <w:rPr>
          <w:spacing w:val="-68"/>
        </w:rPr>
        <w:t xml:space="preserve"> </w:t>
      </w:r>
      <w:r>
        <w:t>toestemming krijgen zijn functie opnieuw op te nemen met een deeltijds uurrooster van ten</w:t>
      </w:r>
      <w:r>
        <w:rPr>
          <w:spacing w:val="1"/>
        </w:rPr>
        <w:t xml:space="preserve"> </w:t>
      </w:r>
      <w:r>
        <w:t>minste de helft van het normale uurrooster van het betrokken personeelslid. De toestemming</w:t>
      </w:r>
      <w:r>
        <w:rPr>
          <w:spacing w:val="1"/>
        </w:rPr>
        <w:t xml:space="preserve"> </w:t>
      </w:r>
      <w:r>
        <w:t>wordt verleend</w:t>
      </w:r>
      <w:r>
        <w:rPr>
          <w:spacing w:val="1"/>
        </w:rPr>
        <w:t xml:space="preserve"> </w:t>
      </w:r>
      <w:r>
        <w:t>voor een</w:t>
      </w:r>
      <w:r>
        <w:rPr>
          <w:spacing w:val="-1"/>
        </w:rPr>
        <w:t xml:space="preserve"> </w:t>
      </w:r>
      <w:r>
        <w:t>periode van ten</w:t>
      </w:r>
      <w:r>
        <w:rPr>
          <w:spacing w:val="-1"/>
        </w:rPr>
        <w:t xml:space="preserve"> </w:t>
      </w:r>
      <w:r>
        <w:t>hoogste</w:t>
      </w:r>
      <w:r>
        <w:rPr>
          <w:spacing w:val="-2"/>
        </w:rPr>
        <w:t xml:space="preserve"> </w:t>
      </w:r>
      <w:r>
        <w:t>drie</w:t>
      </w:r>
      <w:r>
        <w:rPr>
          <w:spacing w:val="-2"/>
        </w:rPr>
        <w:t xml:space="preserve"> </w:t>
      </w:r>
      <w:r>
        <w:t>maanden.</w:t>
      </w:r>
    </w:p>
    <w:p w14:paraId="3C3BA118" w14:textId="77777777" w:rsidR="0037296E" w:rsidRDefault="0037296E">
      <w:pPr>
        <w:pStyle w:val="Plattetekst"/>
        <w:spacing w:before="2"/>
        <w:ind w:left="0"/>
        <w:rPr>
          <w:sz w:val="30"/>
        </w:rPr>
      </w:pPr>
    </w:p>
    <w:p w14:paraId="569FF135" w14:textId="77777777" w:rsidR="0037296E" w:rsidRDefault="00F82501">
      <w:pPr>
        <w:pStyle w:val="Plattetekst"/>
        <w:spacing w:line="360" w:lineRule="auto"/>
        <w:ind w:right="284"/>
      </w:pPr>
      <w:r>
        <w:t>Onder dezelfde voorwaarden en op dezelfde wijze als bij het toestaan van de eerste periode</w:t>
      </w:r>
      <w:r>
        <w:rPr>
          <w:spacing w:val="1"/>
        </w:rPr>
        <w:t xml:space="preserve"> </w:t>
      </w:r>
      <w:r>
        <w:t>van</w:t>
      </w:r>
      <w:r>
        <w:rPr>
          <w:spacing w:val="-2"/>
        </w:rPr>
        <w:t xml:space="preserve"> </w:t>
      </w:r>
      <w:r>
        <w:t>deeltijdse</w:t>
      </w:r>
      <w:r>
        <w:rPr>
          <w:spacing w:val="-4"/>
        </w:rPr>
        <w:t xml:space="preserve"> </w:t>
      </w:r>
      <w:r>
        <w:t>prestaties</w:t>
      </w:r>
      <w:r>
        <w:rPr>
          <w:spacing w:val="-5"/>
        </w:rPr>
        <w:t xml:space="preserve"> </w:t>
      </w:r>
      <w:r>
        <w:t>wegens</w:t>
      </w:r>
      <w:r>
        <w:rPr>
          <w:spacing w:val="-1"/>
        </w:rPr>
        <w:t xml:space="preserve"> </w:t>
      </w:r>
      <w:r>
        <w:t>ziekte</w:t>
      </w:r>
      <w:r>
        <w:rPr>
          <w:spacing w:val="-3"/>
        </w:rPr>
        <w:t xml:space="preserve"> </w:t>
      </w:r>
      <w:r>
        <w:t>kan</w:t>
      </w:r>
      <w:r>
        <w:rPr>
          <w:spacing w:val="-2"/>
        </w:rPr>
        <w:t xml:space="preserve"> </w:t>
      </w:r>
      <w:r>
        <w:t>de</w:t>
      </w:r>
      <w:r>
        <w:rPr>
          <w:spacing w:val="-2"/>
        </w:rPr>
        <w:t xml:space="preserve"> </w:t>
      </w:r>
      <w:r>
        <w:t>periode</w:t>
      </w:r>
      <w:r>
        <w:rPr>
          <w:spacing w:val="-3"/>
        </w:rPr>
        <w:t xml:space="preserve"> </w:t>
      </w:r>
      <w:r>
        <w:t>van</w:t>
      </w:r>
      <w:r>
        <w:rPr>
          <w:spacing w:val="-2"/>
        </w:rPr>
        <w:t xml:space="preserve"> </w:t>
      </w:r>
      <w:r>
        <w:t>deeltijdse</w:t>
      </w:r>
      <w:r>
        <w:rPr>
          <w:spacing w:val="-4"/>
        </w:rPr>
        <w:t xml:space="preserve"> </w:t>
      </w:r>
      <w:r>
        <w:t>prestaties</w:t>
      </w:r>
      <w:r>
        <w:rPr>
          <w:spacing w:val="-5"/>
        </w:rPr>
        <w:t xml:space="preserve"> </w:t>
      </w:r>
      <w:r>
        <w:t>wegens</w:t>
      </w:r>
      <w:r>
        <w:rPr>
          <w:spacing w:val="-4"/>
        </w:rPr>
        <w:t xml:space="preserve"> </w:t>
      </w:r>
      <w:r>
        <w:t>ziekte</w:t>
      </w:r>
      <w:r>
        <w:rPr>
          <w:spacing w:val="-67"/>
        </w:rPr>
        <w:t xml:space="preserve"> </w:t>
      </w:r>
      <w:r>
        <w:t>meermaals</w:t>
      </w:r>
      <w:r>
        <w:rPr>
          <w:spacing w:val="-4"/>
        </w:rPr>
        <w:t xml:space="preserve"> </w:t>
      </w:r>
      <w:r>
        <w:t>worden</w:t>
      </w:r>
      <w:r>
        <w:rPr>
          <w:spacing w:val="-1"/>
        </w:rPr>
        <w:t xml:space="preserve"> </w:t>
      </w:r>
      <w:r>
        <w:t>verlengd met een</w:t>
      </w:r>
      <w:r>
        <w:rPr>
          <w:spacing w:val="-1"/>
        </w:rPr>
        <w:t xml:space="preserve"> </w:t>
      </w:r>
      <w:r>
        <w:t>periode</w:t>
      </w:r>
      <w:r>
        <w:rPr>
          <w:spacing w:val="-4"/>
        </w:rPr>
        <w:t xml:space="preserve"> </w:t>
      </w:r>
      <w:r>
        <w:t>van telkens</w:t>
      </w:r>
      <w:r>
        <w:rPr>
          <w:spacing w:val="-3"/>
        </w:rPr>
        <w:t xml:space="preserve"> </w:t>
      </w:r>
      <w:r>
        <w:t>ten</w:t>
      </w:r>
      <w:r>
        <w:rPr>
          <w:spacing w:val="-1"/>
        </w:rPr>
        <w:t xml:space="preserve"> </w:t>
      </w:r>
      <w:r>
        <w:t>hoogste</w:t>
      </w:r>
      <w:r>
        <w:rPr>
          <w:spacing w:val="-1"/>
        </w:rPr>
        <w:t xml:space="preserve"> </w:t>
      </w:r>
      <w:r>
        <w:t>drie</w:t>
      </w:r>
      <w:r>
        <w:rPr>
          <w:spacing w:val="-3"/>
        </w:rPr>
        <w:t xml:space="preserve"> </w:t>
      </w:r>
      <w:r>
        <w:t>maanden.</w:t>
      </w:r>
    </w:p>
    <w:p w14:paraId="50F54FC6" w14:textId="77777777" w:rsidR="0037296E" w:rsidRDefault="0037296E">
      <w:pPr>
        <w:pStyle w:val="Plattetekst"/>
        <w:spacing w:before="10"/>
        <w:ind w:left="0"/>
        <w:rPr>
          <w:sz w:val="29"/>
        </w:rPr>
      </w:pPr>
    </w:p>
    <w:p w14:paraId="6E0250BE" w14:textId="77777777" w:rsidR="0037296E" w:rsidRDefault="00F82501">
      <w:pPr>
        <w:ind w:left="572"/>
        <w:rPr>
          <w:sz w:val="20"/>
        </w:rPr>
      </w:pPr>
      <w:r>
        <w:rPr>
          <w:sz w:val="20"/>
        </w:rPr>
        <w:t>De</w:t>
      </w:r>
      <w:r>
        <w:rPr>
          <w:spacing w:val="-6"/>
          <w:sz w:val="20"/>
        </w:rPr>
        <w:t xml:space="preserve"> </w:t>
      </w:r>
      <w:r>
        <w:rPr>
          <w:sz w:val="20"/>
        </w:rPr>
        <w:t>toestemming</w:t>
      </w:r>
      <w:r>
        <w:rPr>
          <w:spacing w:val="-3"/>
          <w:sz w:val="20"/>
        </w:rPr>
        <w:t xml:space="preserve"> </w:t>
      </w:r>
      <w:r>
        <w:rPr>
          <w:sz w:val="20"/>
        </w:rPr>
        <w:t>kan</w:t>
      </w:r>
      <w:r>
        <w:rPr>
          <w:spacing w:val="-2"/>
          <w:sz w:val="20"/>
        </w:rPr>
        <w:t xml:space="preserve"> </w:t>
      </w:r>
      <w:r>
        <w:rPr>
          <w:sz w:val="20"/>
        </w:rPr>
        <w:t>enkel</w:t>
      </w:r>
      <w:r>
        <w:rPr>
          <w:spacing w:val="-2"/>
          <w:sz w:val="20"/>
        </w:rPr>
        <w:t xml:space="preserve"> </w:t>
      </w:r>
      <w:r>
        <w:rPr>
          <w:sz w:val="20"/>
        </w:rPr>
        <w:t>worden</w:t>
      </w:r>
      <w:r>
        <w:rPr>
          <w:spacing w:val="-3"/>
          <w:sz w:val="20"/>
        </w:rPr>
        <w:t xml:space="preserve"> </w:t>
      </w:r>
      <w:r>
        <w:rPr>
          <w:sz w:val="20"/>
        </w:rPr>
        <w:t xml:space="preserve">verleend </w:t>
      </w:r>
      <w:r>
        <w:rPr>
          <w:b/>
          <w:sz w:val="20"/>
        </w:rPr>
        <w:t>tot</w:t>
      </w:r>
      <w:r>
        <w:rPr>
          <w:b/>
          <w:spacing w:val="-2"/>
          <w:sz w:val="20"/>
        </w:rPr>
        <w:t xml:space="preserve"> </w:t>
      </w:r>
      <w:r>
        <w:rPr>
          <w:b/>
          <w:sz w:val="20"/>
        </w:rPr>
        <w:t>uitputting</w:t>
      </w:r>
      <w:r>
        <w:rPr>
          <w:b/>
          <w:spacing w:val="-4"/>
          <w:sz w:val="20"/>
        </w:rPr>
        <w:t xml:space="preserve"> </w:t>
      </w:r>
      <w:r>
        <w:rPr>
          <w:b/>
          <w:sz w:val="20"/>
        </w:rPr>
        <w:t>van</w:t>
      </w:r>
      <w:r>
        <w:rPr>
          <w:b/>
          <w:spacing w:val="-3"/>
          <w:sz w:val="20"/>
        </w:rPr>
        <w:t xml:space="preserve"> </w:t>
      </w:r>
      <w:r>
        <w:rPr>
          <w:b/>
          <w:sz w:val="20"/>
        </w:rPr>
        <w:t>het</w:t>
      </w:r>
      <w:r>
        <w:rPr>
          <w:b/>
          <w:spacing w:val="-5"/>
          <w:sz w:val="20"/>
        </w:rPr>
        <w:t xml:space="preserve"> </w:t>
      </w:r>
      <w:r>
        <w:rPr>
          <w:b/>
          <w:sz w:val="20"/>
        </w:rPr>
        <w:t>ziektekrediet</w:t>
      </w:r>
      <w:r>
        <w:rPr>
          <w:sz w:val="20"/>
        </w:rPr>
        <w:t>.</w:t>
      </w:r>
    </w:p>
    <w:p w14:paraId="69E085DA" w14:textId="77777777" w:rsidR="0037296E" w:rsidRDefault="0037296E">
      <w:pPr>
        <w:rPr>
          <w:sz w:val="20"/>
        </w:rPr>
        <w:sectPr w:rsidR="0037296E">
          <w:headerReference w:type="default" r:id="rId118"/>
          <w:pgSz w:w="11910" w:h="16840"/>
          <w:pgMar w:top="1040" w:right="920" w:bottom="1380" w:left="560" w:header="0" w:footer="1113" w:gutter="0"/>
          <w:cols w:space="708"/>
        </w:sectPr>
      </w:pPr>
    </w:p>
    <w:p w14:paraId="657BEDB6" w14:textId="77777777" w:rsidR="0037296E" w:rsidRDefault="00F82501">
      <w:pPr>
        <w:pStyle w:val="Plattetekst"/>
        <w:spacing w:before="72" w:line="360" w:lineRule="auto"/>
        <w:ind w:right="309"/>
      </w:pPr>
      <w:r>
        <w:lastRenderedPageBreak/>
        <w:t>§2. De afwezigheid van het statutaire personeelslid tijdens een periode van deeltijdse</w:t>
      </w:r>
      <w:r>
        <w:rPr>
          <w:spacing w:val="1"/>
        </w:rPr>
        <w:t xml:space="preserve"> </w:t>
      </w:r>
      <w:r>
        <w:t>prestaties wegens ziekte wordt beschouwd als ziekteverlof. De afwezigheid wordt dan pro rata</w:t>
      </w:r>
      <w:r>
        <w:rPr>
          <w:spacing w:val="-68"/>
        </w:rPr>
        <w:t xml:space="preserve"> </w:t>
      </w:r>
      <w:r>
        <w:t>aangerekend</w:t>
      </w:r>
      <w:r>
        <w:rPr>
          <w:spacing w:val="-1"/>
        </w:rPr>
        <w:t xml:space="preserve"> </w:t>
      </w:r>
      <w:r>
        <w:t>op het</w:t>
      </w:r>
      <w:r>
        <w:rPr>
          <w:spacing w:val="-1"/>
        </w:rPr>
        <w:t xml:space="preserve"> </w:t>
      </w:r>
      <w:r>
        <w:t>aantal</w:t>
      </w:r>
      <w:r>
        <w:rPr>
          <w:spacing w:val="3"/>
        </w:rPr>
        <w:t xml:space="preserve"> </w:t>
      </w:r>
      <w:r>
        <w:t>beschikbare</w:t>
      </w:r>
      <w:r>
        <w:rPr>
          <w:spacing w:val="-3"/>
        </w:rPr>
        <w:t xml:space="preserve"> </w:t>
      </w:r>
      <w:r>
        <w:t>ziektekredietdagen.</w:t>
      </w:r>
    </w:p>
    <w:p w14:paraId="5E5B4013" w14:textId="77777777" w:rsidR="0037296E" w:rsidRDefault="0037296E">
      <w:pPr>
        <w:pStyle w:val="Plattetekst"/>
        <w:ind w:left="0"/>
        <w:rPr>
          <w:sz w:val="24"/>
        </w:rPr>
      </w:pPr>
    </w:p>
    <w:p w14:paraId="6DB5F463" w14:textId="77777777" w:rsidR="0037296E" w:rsidRDefault="0037296E">
      <w:pPr>
        <w:pStyle w:val="Plattetekst"/>
        <w:ind w:left="0"/>
        <w:rPr>
          <w:sz w:val="24"/>
        </w:rPr>
      </w:pPr>
    </w:p>
    <w:p w14:paraId="786D71D9" w14:textId="77777777" w:rsidR="0037296E" w:rsidRDefault="00F82501">
      <w:pPr>
        <w:pStyle w:val="Kop5"/>
        <w:spacing w:before="147"/>
      </w:pPr>
      <w:r>
        <w:t>Artikel</w:t>
      </w:r>
      <w:r>
        <w:rPr>
          <w:spacing w:val="-4"/>
        </w:rPr>
        <w:t xml:space="preserve"> </w:t>
      </w:r>
      <w:r>
        <w:t>252.</w:t>
      </w:r>
    </w:p>
    <w:p w14:paraId="19B583A7" w14:textId="77777777" w:rsidR="0037296E" w:rsidRDefault="00F82501">
      <w:pPr>
        <w:spacing w:before="122" w:line="360" w:lineRule="auto"/>
        <w:ind w:left="572" w:right="221"/>
        <w:rPr>
          <w:sz w:val="20"/>
        </w:rPr>
      </w:pPr>
      <w:r>
        <w:rPr>
          <w:sz w:val="20"/>
        </w:rPr>
        <w:t xml:space="preserve">§1. Verlof wegens </w:t>
      </w:r>
      <w:r>
        <w:rPr>
          <w:b/>
          <w:sz w:val="20"/>
        </w:rPr>
        <w:t xml:space="preserve">arbeidsongeschiktheid </w:t>
      </w:r>
      <w:r>
        <w:rPr>
          <w:sz w:val="20"/>
        </w:rPr>
        <w:t>wordt toegestaan voor de duur van de afwezigheid</w:t>
      </w:r>
      <w:r>
        <w:rPr>
          <w:spacing w:val="-68"/>
          <w:sz w:val="20"/>
        </w:rPr>
        <w:t xml:space="preserve"> </w:t>
      </w:r>
      <w:r>
        <w:rPr>
          <w:sz w:val="20"/>
        </w:rPr>
        <w:t>naar</w:t>
      </w:r>
      <w:r>
        <w:rPr>
          <w:spacing w:val="-3"/>
          <w:sz w:val="20"/>
        </w:rPr>
        <w:t xml:space="preserve"> </w:t>
      </w:r>
      <w:r>
        <w:rPr>
          <w:sz w:val="20"/>
        </w:rPr>
        <w:t>aanleiding van:</w:t>
      </w:r>
    </w:p>
    <w:p w14:paraId="63884DD8" w14:textId="77777777" w:rsidR="0037296E" w:rsidRDefault="00F82501">
      <w:pPr>
        <w:pStyle w:val="Plattetekst"/>
        <w:spacing w:before="1"/>
      </w:pPr>
      <w:r>
        <w:t>1°</w:t>
      </w:r>
      <w:r>
        <w:rPr>
          <w:spacing w:val="-5"/>
        </w:rPr>
        <w:t xml:space="preserve"> </w:t>
      </w:r>
      <w:r>
        <w:t>een</w:t>
      </w:r>
      <w:r>
        <w:rPr>
          <w:spacing w:val="-3"/>
        </w:rPr>
        <w:t xml:space="preserve"> </w:t>
      </w:r>
      <w:r>
        <w:t>arbeidsongeval;</w:t>
      </w:r>
    </w:p>
    <w:p w14:paraId="7F1F4FCD" w14:textId="77777777" w:rsidR="0037296E" w:rsidRDefault="00F82501">
      <w:pPr>
        <w:pStyle w:val="Plattetekst"/>
        <w:spacing w:before="121"/>
      </w:pPr>
      <w:r>
        <w:t>2°</w:t>
      </w:r>
      <w:r>
        <w:rPr>
          <w:spacing w:val="-3"/>
        </w:rPr>
        <w:t xml:space="preserve"> </w:t>
      </w:r>
      <w:r>
        <w:t>een</w:t>
      </w:r>
      <w:r>
        <w:rPr>
          <w:spacing w:val="-2"/>
        </w:rPr>
        <w:t xml:space="preserve"> </w:t>
      </w:r>
      <w:r>
        <w:t>ongeval</w:t>
      </w:r>
      <w:r>
        <w:rPr>
          <w:spacing w:val="2"/>
        </w:rPr>
        <w:t xml:space="preserve"> </w:t>
      </w:r>
      <w:r>
        <w:t>op</w:t>
      </w:r>
      <w:r>
        <w:rPr>
          <w:spacing w:val="-2"/>
        </w:rPr>
        <w:t xml:space="preserve"> </w:t>
      </w:r>
      <w:r>
        <w:t>de</w:t>
      </w:r>
      <w:r>
        <w:rPr>
          <w:spacing w:val="-4"/>
        </w:rPr>
        <w:t xml:space="preserve"> </w:t>
      </w:r>
      <w:r>
        <w:t>weg</w:t>
      </w:r>
      <w:r>
        <w:rPr>
          <w:spacing w:val="-1"/>
        </w:rPr>
        <w:t xml:space="preserve"> </w:t>
      </w:r>
      <w:r>
        <w:t>naar</w:t>
      </w:r>
      <w:r>
        <w:rPr>
          <w:spacing w:val="-1"/>
        </w:rPr>
        <w:t xml:space="preserve"> </w:t>
      </w:r>
      <w:r>
        <w:t>en van</w:t>
      </w:r>
      <w:r>
        <w:rPr>
          <w:spacing w:val="-1"/>
        </w:rPr>
        <w:t xml:space="preserve"> </w:t>
      </w:r>
      <w:r>
        <w:t>het</w:t>
      </w:r>
      <w:r>
        <w:rPr>
          <w:spacing w:val="-3"/>
        </w:rPr>
        <w:t xml:space="preserve"> </w:t>
      </w:r>
      <w:r>
        <w:t>werk;</w:t>
      </w:r>
    </w:p>
    <w:p w14:paraId="6F4560BC" w14:textId="77777777" w:rsidR="0037296E" w:rsidRDefault="00F82501">
      <w:pPr>
        <w:pStyle w:val="Plattetekst"/>
        <w:spacing w:before="122" w:line="360" w:lineRule="auto"/>
        <w:ind w:right="1826"/>
      </w:pPr>
      <w:r>
        <w:t>3°</w:t>
      </w:r>
      <w:r>
        <w:rPr>
          <w:spacing w:val="-4"/>
        </w:rPr>
        <w:t xml:space="preserve"> </w:t>
      </w:r>
      <w:r>
        <w:t>een</w:t>
      </w:r>
      <w:r>
        <w:rPr>
          <w:spacing w:val="-2"/>
        </w:rPr>
        <w:t xml:space="preserve"> </w:t>
      </w:r>
      <w:r>
        <w:t>ongeval van</w:t>
      </w:r>
      <w:r>
        <w:rPr>
          <w:spacing w:val="-1"/>
        </w:rPr>
        <w:t xml:space="preserve"> </w:t>
      </w:r>
      <w:r>
        <w:t>gemeen recht,</w:t>
      </w:r>
      <w:r>
        <w:rPr>
          <w:spacing w:val="-2"/>
        </w:rPr>
        <w:t xml:space="preserve"> </w:t>
      </w:r>
      <w:r>
        <w:t>veroorzaakt</w:t>
      </w:r>
      <w:r>
        <w:rPr>
          <w:spacing w:val="-2"/>
        </w:rPr>
        <w:t xml:space="preserve"> </w:t>
      </w:r>
      <w:r>
        <w:t>door</w:t>
      </w:r>
      <w:r>
        <w:rPr>
          <w:spacing w:val="-4"/>
        </w:rPr>
        <w:t xml:space="preserve"> </w:t>
      </w:r>
      <w:r>
        <w:t>de</w:t>
      </w:r>
      <w:r>
        <w:rPr>
          <w:spacing w:val="-5"/>
        </w:rPr>
        <w:t xml:space="preserve"> </w:t>
      </w:r>
      <w:r>
        <w:t>schuld</w:t>
      </w:r>
      <w:r>
        <w:rPr>
          <w:spacing w:val="-2"/>
        </w:rPr>
        <w:t xml:space="preserve"> </w:t>
      </w:r>
      <w:r>
        <w:t>van</w:t>
      </w:r>
      <w:r>
        <w:rPr>
          <w:spacing w:val="-2"/>
        </w:rPr>
        <w:t xml:space="preserve"> </w:t>
      </w:r>
      <w:r>
        <w:t>een</w:t>
      </w:r>
      <w:r>
        <w:rPr>
          <w:spacing w:val="-2"/>
        </w:rPr>
        <w:t xml:space="preserve"> </w:t>
      </w:r>
      <w:r>
        <w:t>derde;</w:t>
      </w:r>
      <w:r>
        <w:rPr>
          <w:spacing w:val="-67"/>
        </w:rPr>
        <w:t xml:space="preserve"> </w:t>
      </w:r>
      <w:r>
        <w:t>4°</w:t>
      </w:r>
      <w:r>
        <w:rPr>
          <w:spacing w:val="-2"/>
        </w:rPr>
        <w:t xml:space="preserve"> </w:t>
      </w:r>
      <w:r>
        <w:t>een beroepsziekte;</w:t>
      </w:r>
    </w:p>
    <w:p w14:paraId="539CF07A" w14:textId="77777777" w:rsidR="0037296E" w:rsidRDefault="00F82501">
      <w:pPr>
        <w:pStyle w:val="Plattetekst"/>
        <w:spacing w:line="360" w:lineRule="auto"/>
        <w:ind w:right="218"/>
      </w:pPr>
      <w:r>
        <w:t>5° de vrijstelling van arbeid van het zwangere personeelslid of het personeelslid dat</w:t>
      </w:r>
      <w:r>
        <w:rPr>
          <w:spacing w:val="1"/>
        </w:rPr>
        <w:t xml:space="preserve"> </w:t>
      </w:r>
      <w:r>
        <w:t>borstvoeding</w:t>
      </w:r>
      <w:r>
        <w:rPr>
          <w:spacing w:val="-3"/>
        </w:rPr>
        <w:t xml:space="preserve"> </w:t>
      </w:r>
      <w:r>
        <w:t>geeft</w:t>
      </w:r>
      <w:r>
        <w:rPr>
          <w:spacing w:val="-2"/>
        </w:rPr>
        <w:t xml:space="preserve"> </w:t>
      </w:r>
      <w:r>
        <w:t>en</w:t>
      </w:r>
      <w:r>
        <w:rPr>
          <w:spacing w:val="-3"/>
        </w:rPr>
        <w:t xml:space="preserve"> </w:t>
      </w:r>
      <w:r>
        <w:t>dat</w:t>
      </w:r>
      <w:r>
        <w:rPr>
          <w:spacing w:val="-3"/>
        </w:rPr>
        <w:t xml:space="preserve"> </w:t>
      </w:r>
      <w:r>
        <w:t>werkt</w:t>
      </w:r>
      <w:r>
        <w:rPr>
          <w:spacing w:val="-4"/>
        </w:rPr>
        <w:t xml:space="preserve"> </w:t>
      </w:r>
      <w:r>
        <w:t>in</w:t>
      </w:r>
      <w:r>
        <w:rPr>
          <w:spacing w:val="-3"/>
        </w:rPr>
        <w:t xml:space="preserve"> </w:t>
      </w:r>
      <w:r>
        <w:t>een</w:t>
      </w:r>
      <w:r>
        <w:rPr>
          <w:spacing w:val="-1"/>
        </w:rPr>
        <w:t xml:space="preserve"> </w:t>
      </w:r>
      <w:r>
        <w:t>schadelijk</w:t>
      </w:r>
      <w:r>
        <w:rPr>
          <w:spacing w:val="-3"/>
        </w:rPr>
        <w:t xml:space="preserve"> </w:t>
      </w:r>
      <w:r>
        <w:t>arbeidsmilieu,</w:t>
      </w:r>
      <w:r>
        <w:rPr>
          <w:spacing w:val="-5"/>
        </w:rPr>
        <w:t xml:space="preserve"> </w:t>
      </w:r>
      <w:r>
        <w:t>nadat</w:t>
      </w:r>
      <w:r>
        <w:rPr>
          <w:spacing w:val="-6"/>
        </w:rPr>
        <w:t xml:space="preserve"> </w:t>
      </w:r>
      <w:r>
        <w:t>vastgesteld</w:t>
      </w:r>
      <w:r>
        <w:rPr>
          <w:spacing w:val="-3"/>
        </w:rPr>
        <w:t xml:space="preserve"> </w:t>
      </w:r>
      <w:r>
        <w:t>werd</w:t>
      </w:r>
      <w:r>
        <w:rPr>
          <w:spacing w:val="-3"/>
        </w:rPr>
        <w:t xml:space="preserve"> </w:t>
      </w:r>
      <w:r>
        <w:t>dat</w:t>
      </w:r>
      <w:r>
        <w:rPr>
          <w:spacing w:val="-67"/>
        </w:rPr>
        <w:t xml:space="preserve"> </w:t>
      </w:r>
      <w:r>
        <w:t>geen</w:t>
      </w:r>
      <w:r>
        <w:rPr>
          <w:spacing w:val="-1"/>
        </w:rPr>
        <w:t xml:space="preserve"> </w:t>
      </w:r>
      <w:r>
        <w:t>aangepaste</w:t>
      </w:r>
      <w:r>
        <w:rPr>
          <w:spacing w:val="-2"/>
        </w:rPr>
        <w:t xml:space="preserve"> </w:t>
      </w:r>
      <w:r>
        <w:t>of</w:t>
      </w:r>
      <w:r>
        <w:rPr>
          <w:spacing w:val="-2"/>
        </w:rPr>
        <w:t xml:space="preserve"> </w:t>
      </w:r>
      <w:r>
        <w:t>andere</w:t>
      </w:r>
      <w:r>
        <w:rPr>
          <w:spacing w:val="-2"/>
        </w:rPr>
        <w:t xml:space="preserve"> </w:t>
      </w:r>
      <w:r>
        <w:t>arbeidsplaats</w:t>
      </w:r>
      <w:r>
        <w:rPr>
          <w:spacing w:val="-2"/>
        </w:rPr>
        <w:t xml:space="preserve"> </w:t>
      </w:r>
      <w:r>
        <w:t>mogelijk</w:t>
      </w:r>
      <w:r>
        <w:rPr>
          <w:spacing w:val="-4"/>
        </w:rPr>
        <w:t xml:space="preserve"> </w:t>
      </w:r>
      <w:r>
        <w:t>is;</w:t>
      </w:r>
    </w:p>
    <w:p w14:paraId="46C24C9D" w14:textId="77777777" w:rsidR="0037296E" w:rsidRDefault="00F82501">
      <w:pPr>
        <w:pStyle w:val="Plattetekst"/>
        <w:spacing w:line="360" w:lineRule="auto"/>
        <w:ind w:right="230"/>
      </w:pPr>
      <w:r>
        <w:t>6° de dagen afwezigheid wegens ziekte die zich voordoen binnen zes weken voor de werkelijke</w:t>
      </w:r>
      <w:r>
        <w:rPr>
          <w:spacing w:val="-68"/>
        </w:rPr>
        <w:t xml:space="preserve"> </w:t>
      </w:r>
      <w:r>
        <w:t>bevallingsdatum.</w:t>
      </w:r>
      <w:r>
        <w:rPr>
          <w:spacing w:val="-3"/>
        </w:rPr>
        <w:t xml:space="preserve"> </w:t>
      </w:r>
      <w:r>
        <w:t>Bij</w:t>
      </w:r>
      <w:r>
        <w:rPr>
          <w:spacing w:val="-2"/>
        </w:rPr>
        <w:t xml:space="preserve"> </w:t>
      </w:r>
      <w:r>
        <w:t>de</w:t>
      </w:r>
      <w:r>
        <w:rPr>
          <w:spacing w:val="-4"/>
        </w:rPr>
        <w:t xml:space="preserve"> </w:t>
      </w:r>
      <w:r>
        <w:t>geboorte</w:t>
      </w:r>
      <w:r>
        <w:rPr>
          <w:spacing w:val="-4"/>
        </w:rPr>
        <w:t xml:space="preserve"> </w:t>
      </w:r>
      <w:r>
        <w:t>van een</w:t>
      </w:r>
      <w:r>
        <w:rPr>
          <w:spacing w:val="-2"/>
        </w:rPr>
        <w:t xml:space="preserve"> </w:t>
      </w:r>
      <w:r>
        <w:t>meerling</w:t>
      </w:r>
      <w:r>
        <w:rPr>
          <w:spacing w:val="-2"/>
        </w:rPr>
        <w:t xml:space="preserve"> </w:t>
      </w:r>
      <w:r>
        <w:t>wordt</w:t>
      </w:r>
      <w:r>
        <w:rPr>
          <w:spacing w:val="-2"/>
        </w:rPr>
        <w:t xml:space="preserve"> </w:t>
      </w:r>
      <w:r>
        <w:t>die</w:t>
      </w:r>
      <w:r>
        <w:rPr>
          <w:spacing w:val="-4"/>
        </w:rPr>
        <w:t xml:space="preserve"> </w:t>
      </w:r>
      <w:r>
        <w:t>periode</w:t>
      </w:r>
      <w:r>
        <w:rPr>
          <w:spacing w:val="-2"/>
        </w:rPr>
        <w:t xml:space="preserve"> </w:t>
      </w:r>
      <w:r>
        <w:t>verlengd</w:t>
      </w:r>
      <w:r>
        <w:rPr>
          <w:spacing w:val="-2"/>
        </w:rPr>
        <w:t xml:space="preserve"> </w:t>
      </w:r>
      <w:r>
        <w:t>tot</w:t>
      </w:r>
      <w:r>
        <w:rPr>
          <w:spacing w:val="-2"/>
        </w:rPr>
        <w:t xml:space="preserve"> </w:t>
      </w:r>
      <w:r>
        <w:t>acht</w:t>
      </w:r>
      <w:r>
        <w:rPr>
          <w:spacing w:val="-2"/>
        </w:rPr>
        <w:t xml:space="preserve"> </w:t>
      </w:r>
      <w:r>
        <w:t>weken.</w:t>
      </w:r>
    </w:p>
    <w:p w14:paraId="27020A23" w14:textId="77777777" w:rsidR="0037296E" w:rsidRDefault="0037296E">
      <w:pPr>
        <w:pStyle w:val="Plattetekst"/>
        <w:ind w:left="0"/>
        <w:rPr>
          <w:sz w:val="30"/>
        </w:rPr>
      </w:pPr>
    </w:p>
    <w:p w14:paraId="144BB829" w14:textId="77777777" w:rsidR="0037296E" w:rsidRDefault="00F82501">
      <w:pPr>
        <w:spacing w:line="360" w:lineRule="auto"/>
        <w:ind w:left="572" w:right="341"/>
        <w:rPr>
          <w:sz w:val="20"/>
        </w:rPr>
      </w:pPr>
      <w:r>
        <w:rPr>
          <w:sz w:val="20"/>
        </w:rPr>
        <w:t xml:space="preserve">Die dagen afwezigheid worden </w:t>
      </w:r>
      <w:r>
        <w:rPr>
          <w:b/>
          <w:sz w:val="20"/>
        </w:rPr>
        <w:t>niet aangerekend op het beschikbare ziektekrediet</w:t>
      </w:r>
      <w:r>
        <w:rPr>
          <w:sz w:val="20"/>
        </w:rPr>
        <w:t>,</w:t>
      </w:r>
      <w:r>
        <w:rPr>
          <w:spacing w:val="1"/>
          <w:sz w:val="20"/>
        </w:rPr>
        <w:t xml:space="preserve"> </w:t>
      </w:r>
      <w:r>
        <w:rPr>
          <w:sz w:val="20"/>
        </w:rPr>
        <w:t>vermeld in artikel 245 behalve voor de toepassing van artikel 246, voor wat de afwezigheden,</w:t>
      </w:r>
      <w:r>
        <w:rPr>
          <w:spacing w:val="-68"/>
          <w:sz w:val="20"/>
        </w:rPr>
        <w:t xml:space="preserve"> </w:t>
      </w:r>
      <w:r>
        <w:rPr>
          <w:sz w:val="20"/>
        </w:rPr>
        <w:t>vermeld</w:t>
      </w:r>
      <w:r>
        <w:rPr>
          <w:spacing w:val="-1"/>
          <w:sz w:val="20"/>
        </w:rPr>
        <w:t xml:space="preserve"> </w:t>
      </w:r>
      <w:r>
        <w:rPr>
          <w:sz w:val="20"/>
        </w:rPr>
        <w:t>in artikel</w:t>
      </w:r>
      <w:r>
        <w:rPr>
          <w:spacing w:val="3"/>
          <w:sz w:val="20"/>
        </w:rPr>
        <w:t xml:space="preserve"> </w:t>
      </w:r>
      <w:r>
        <w:rPr>
          <w:sz w:val="20"/>
        </w:rPr>
        <w:t>249</w:t>
      </w:r>
      <w:r>
        <w:rPr>
          <w:spacing w:val="-2"/>
          <w:sz w:val="20"/>
        </w:rPr>
        <w:t xml:space="preserve"> </w:t>
      </w:r>
      <w:r>
        <w:rPr>
          <w:sz w:val="20"/>
        </w:rPr>
        <w:t>§1,</w:t>
      </w:r>
      <w:r>
        <w:rPr>
          <w:spacing w:val="-2"/>
          <w:sz w:val="20"/>
        </w:rPr>
        <w:t xml:space="preserve"> </w:t>
      </w:r>
      <w:r>
        <w:rPr>
          <w:sz w:val="20"/>
        </w:rPr>
        <w:t>1°</w:t>
      </w:r>
      <w:r>
        <w:rPr>
          <w:spacing w:val="-1"/>
          <w:sz w:val="20"/>
        </w:rPr>
        <w:t xml:space="preserve"> </w:t>
      </w:r>
      <w:r>
        <w:rPr>
          <w:sz w:val="20"/>
        </w:rPr>
        <w:t>tot</w:t>
      </w:r>
      <w:r>
        <w:rPr>
          <w:spacing w:val="1"/>
          <w:sz w:val="20"/>
        </w:rPr>
        <w:t xml:space="preserve"> </w:t>
      </w:r>
      <w:r>
        <w:rPr>
          <w:sz w:val="20"/>
        </w:rPr>
        <w:t>en met 4°</w:t>
      </w:r>
      <w:r>
        <w:rPr>
          <w:spacing w:val="1"/>
          <w:sz w:val="20"/>
        </w:rPr>
        <w:t xml:space="preserve"> </w:t>
      </w:r>
      <w:r>
        <w:rPr>
          <w:sz w:val="20"/>
        </w:rPr>
        <w:t>betreft.</w:t>
      </w:r>
    </w:p>
    <w:p w14:paraId="37E4AF66" w14:textId="77777777" w:rsidR="0037296E" w:rsidRDefault="0037296E">
      <w:pPr>
        <w:pStyle w:val="Plattetekst"/>
        <w:spacing w:before="1"/>
        <w:ind w:left="0"/>
        <w:rPr>
          <w:sz w:val="30"/>
        </w:rPr>
      </w:pPr>
    </w:p>
    <w:p w14:paraId="5B299FDD" w14:textId="77777777" w:rsidR="0037296E" w:rsidRDefault="00F82501">
      <w:pPr>
        <w:pStyle w:val="Plattetekst"/>
        <w:spacing w:line="360" w:lineRule="auto"/>
        <w:ind w:right="453"/>
      </w:pPr>
      <w:r>
        <w:t>§2. In de gevallen waarin de afwezigheid door de oorzaken, vermeld in §1, 1° tot en met 4°,</w:t>
      </w:r>
      <w:r>
        <w:rPr>
          <w:spacing w:val="-68"/>
        </w:rPr>
        <w:t xml:space="preserve"> </w:t>
      </w:r>
      <w:r>
        <w:t>te wijten is aan een verantwoordelijke derde partij, ontvangt het statutaire personeelslid het</w:t>
      </w:r>
      <w:r>
        <w:rPr>
          <w:spacing w:val="-68"/>
        </w:rPr>
        <w:t xml:space="preserve"> </w:t>
      </w:r>
      <w:r>
        <w:t>salaris alleen als voorschot, dat nadien verrekend wordt op de door de derde verschuldigde</w:t>
      </w:r>
      <w:r>
        <w:rPr>
          <w:spacing w:val="1"/>
        </w:rPr>
        <w:t xml:space="preserve"> </w:t>
      </w:r>
      <w:r>
        <w:t>vergoeding</w:t>
      </w:r>
      <w:r>
        <w:rPr>
          <w:spacing w:val="-1"/>
        </w:rPr>
        <w:t xml:space="preserve"> </w:t>
      </w:r>
      <w:r>
        <w:t>en dat op de</w:t>
      </w:r>
      <w:r>
        <w:rPr>
          <w:spacing w:val="-2"/>
        </w:rPr>
        <w:t xml:space="preserve"> </w:t>
      </w:r>
      <w:r>
        <w:t>derde</w:t>
      </w:r>
      <w:r>
        <w:rPr>
          <w:spacing w:val="-3"/>
        </w:rPr>
        <w:t xml:space="preserve"> </w:t>
      </w:r>
      <w:r>
        <w:t>te</w:t>
      </w:r>
      <w:r>
        <w:rPr>
          <w:spacing w:val="1"/>
        </w:rPr>
        <w:t xml:space="preserve"> </w:t>
      </w:r>
      <w:r>
        <w:t>verhalen is.</w:t>
      </w:r>
    </w:p>
    <w:p w14:paraId="66E6C9E2" w14:textId="77777777" w:rsidR="0037296E" w:rsidRDefault="0037296E">
      <w:pPr>
        <w:pStyle w:val="Plattetekst"/>
        <w:spacing w:before="11"/>
        <w:ind w:left="0"/>
        <w:rPr>
          <w:sz w:val="29"/>
        </w:rPr>
      </w:pPr>
    </w:p>
    <w:p w14:paraId="3EDBD2D2" w14:textId="77777777" w:rsidR="0037296E" w:rsidRDefault="00F82501">
      <w:pPr>
        <w:pStyle w:val="Plattetekst"/>
        <w:spacing w:line="360" w:lineRule="auto"/>
        <w:ind w:right="218"/>
      </w:pPr>
      <w:r>
        <w:t>Om het salaris als voorschot te kunnen verkrijgen, moet het personeelslid zijn bestuur in alle</w:t>
      </w:r>
      <w:r>
        <w:rPr>
          <w:spacing w:val="1"/>
        </w:rPr>
        <w:t xml:space="preserve"> </w:t>
      </w:r>
      <w:r>
        <w:t>rechten,</w:t>
      </w:r>
      <w:r>
        <w:rPr>
          <w:spacing w:val="-3"/>
        </w:rPr>
        <w:t xml:space="preserve"> </w:t>
      </w:r>
      <w:r>
        <w:t>vorderingen</w:t>
      </w:r>
      <w:r>
        <w:rPr>
          <w:spacing w:val="-3"/>
        </w:rPr>
        <w:t xml:space="preserve"> </w:t>
      </w:r>
      <w:r>
        <w:t>en</w:t>
      </w:r>
      <w:r>
        <w:rPr>
          <w:spacing w:val="-3"/>
        </w:rPr>
        <w:t xml:space="preserve"> </w:t>
      </w:r>
      <w:r>
        <w:t>rechtsmiddelen</w:t>
      </w:r>
      <w:r>
        <w:rPr>
          <w:spacing w:val="-3"/>
        </w:rPr>
        <w:t xml:space="preserve"> </w:t>
      </w:r>
      <w:r>
        <w:t>laten</w:t>
      </w:r>
      <w:r>
        <w:rPr>
          <w:spacing w:val="-3"/>
        </w:rPr>
        <w:t xml:space="preserve"> </w:t>
      </w:r>
      <w:r>
        <w:t>treden</w:t>
      </w:r>
      <w:r>
        <w:rPr>
          <w:spacing w:val="-3"/>
        </w:rPr>
        <w:t xml:space="preserve"> </w:t>
      </w:r>
      <w:r>
        <w:t>die</w:t>
      </w:r>
      <w:r>
        <w:rPr>
          <w:spacing w:val="-5"/>
        </w:rPr>
        <w:t xml:space="preserve"> </w:t>
      </w:r>
      <w:r>
        <w:t>de</w:t>
      </w:r>
      <w:r>
        <w:rPr>
          <w:spacing w:val="-4"/>
        </w:rPr>
        <w:t xml:space="preserve"> </w:t>
      </w:r>
      <w:r>
        <w:t>getroffene</w:t>
      </w:r>
      <w:r>
        <w:rPr>
          <w:spacing w:val="-3"/>
        </w:rPr>
        <w:t xml:space="preserve"> </w:t>
      </w:r>
      <w:r>
        <w:t>kan</w:t>
      </w:r>
      <w:r>
        <w:rPr>
          <w:spacing w:val="-3"/>
        </w:rPr>
        <w:t xml:space="preserve"> </w:t>
      </w:r>
      <w:r>
        <w:t>doen</w:t>
      </w:r>
      <w:r>
        <w:rPr>
          <w:spacing w:val="-3"/>
        </w:rPr>
        <w:t xml:space="preserve"> </w:t>
      </w:r>
      <w:r>
        <w:t>gelden</w:t>
      </w:r>
      <w:r>
        <w:rPr>
          <w:spacing w:val="-3"/>
        </w:rPr>
        <w:t xml:space="preserve"> </w:t>
      </w:r>
      <w:r>
        <w:t>tegen</w:t>
      </w:r>
      <w:r>
        <w:rPr>
          <w:spacing w:val="-68"/>
        </w:rPr>
        <w:t xml:space="preserve"> </w:t>
      </w:r>
      <w:r>
        <w:t>de</w:t>
      </w:r>
      <w:r>
        <w:rPr>
          <w:spacing w:val="-3"/>
        </w:rPr>
        <w:t xml:space="preserve"> </w:t>
      </w:r>
      <w:r>
        <w:t>persoon</w:t>
      </w:r>
      <w:r>
        <w:rPr>
          <w:spacing w:val="-1"/>
        </w:rPr>
        <w:t xml:space="preserve"> </w:t>
      </w:r>
      <w:r>
        <w:t>die</w:t>
      </w:r>
      <w:r>
        <w:rPr>
          <w:spacing w:val="-2"/>
        </w:rPr>
        <w:t xml:space="preserve"> </w:t>
      </w:r>
      <w:r>
        <w:t>verantwoordelijk</w:t>
      </w:r>
      <w:r>
        <w:rPr>
          <w:spacing w:val="-5"/>
        </w:rPr>
        <w:t xml:space="preserve"> </w:t>
      </w:r>
      <w:r>
        <w:t>is</w:t>
      </w:r>
      <w:r>
        <w:rPr>
          <w:spacing w:val="-3"/>
        </w:rPr>
        <w:t xml:space="preserve"> </w:t>
      </w:r>
      <w:r>
        <w:t>voor</w:t>
      </w:r>
      <w:r>
        <w:rPr>
          <w:spacing w:val="-2"/>
        </w:rPr>
        <w:t xml:space="preserve"> </w:t>
      </w:r>
      <w:r>
        <w:t>het</w:t>
      </w:r>
      <w:r>
        <w:rPr>
          <w:spacing w:val="-1"/>
        </w:rPr>
        <w:t xml:space="preserve"> </w:t>
      </w:r>
      <w:r>
        <w:t>ongeval,</w:t>
      </w:r>
      <w:r>
        <w:rPr>
          <w:spacing w:val="-3"/>
        </w:rPr>
        <w:t xml:space="preserve"> </w:t>
      </w:r>
      <w:r>
        <w:t>tot het</w:t>
      </w:r>
      <w:r>
        <w:rPr>
          <w:spacing w:val="1"/>
        </w:rPr>
        <w:t xml:space="preserve"> </w:t>
      </w:r>
      <w:r>
        <w:t>bedrag</w:t>
      </w:r>
      <w:r>
        <w:rPr>
          <w:spacing w:val="-1"/>
        </w:rPr>
        <w:t xml:space="preserve"> </w:t>
      </w:r>
      <w:r>
        <w:t>van</w:t>
      </w:r>
      <w:r>
        <w:rPr>
          <w:spacing w:val="2"/>
        </w:rPr>
        <w:t xml:space="preserve"> </w:t>
      </w:r>
      <w:r>
        <w:t>het</w:t>
      </w:r>
      <w:r>
        <w:rPr>
          <w:spacing w:val="-1"/>
        </w:rPr>
        <w:t xml:space="preserve"> </w:t>
      </w:r>
      <w:r>
        <w:t>salaris.</w:t>
      </w:r>
    </w:p>
    <w:p w14:paraId="12339576" w14:textId="77777777" w:rsidR="0037296E" w:rsidRDefault="0037296E">
      <w:pPr>
        <w:pStyle w:val="Plattetekst"/>
        <w:ind w:left="0"/>
        <w:rPr>
          <w:sz w:val="24"/>
        </w:rPr>
      </w:pPr>
    </w:p>
    <w:p w14:paraId="5FF99B2B" w14:textId="77777777" w:rsidR="0037296E" w:rsidRDefault="0037296E">
      <w:pPr>
        <w:pStyle w:val="Plattetekst"/>
        <w:ind w:left="0"/>
        <w:rPr>
          <w:sz w:val="24"/>
        </w:rPr>
      </w:pPr>
    </w:p>
    <w:p w14:paraId="05C2AF85" w14:textId="77777777" w:rsidR="0037296E" w:rsidRDefault="00F82501">
      <w:pPr>
        <w:pStyle w:val="Kop4"/>
        <w:tabs>
          <w:tab w:val="left" w:pos="2697"/>
        </w:tabs>
        <w:spacing w:before="147"/>
      </w:pPr>
      <w:bookmarkStart w:id="105" w:name="_bookmark105"/>
      <w:bookmarkEnd w:id="105"/>
      <w:r>
        <w:t>Hoofdstuk</w:t>
      </w:r>
      <w:r>
        <w:rPr>
          <w:spacing w:val="-4"/>
        </w:rPr>
        <w:t xml:space="preserve"> </w:t>
      </w:r>
      <w:r>
        <w:t>X</w:t>
      </w:r>
      <w:r>
        <w:tab/>
        <w:t>De</w:t>
      </w:r>
      <w:r>
        <w:rPr>
          <w:spacing w:val="-7"/>
        </w:rPr>
        <w:t xml:space="preserve"> </w:t>
      </w:r>
      <w:r>
        <w:t>disponibiliteit</w:t>
      </w:r>
    </w:p>
    <w:p w14:paraId="18D42E34" w14:textId="77777777" w:rsidR="0037296E" w:rsidRDefault="0037296E">
      <w:pPr>
        <w:pStyle w:val="Plattetekst"/>
        <w:ind w:left="0"/>
        <w:rPr>
          <w:sz w:val="28"/>
        </w:rPr>
      </w:pPr>
    </w:p>
    <w:p w14:paraId="1EFD2CCD" w14:textId="77777777" w:rsidR="0037296E" w:rsidRDefault="0037296E">
      <w:pPr>
        <w:pStyle w:val="Plattetekst"/>
        <w:spacing w:before="8"/>
        <w:ind w:left="0"/>
        <w:rPr>
          <w:sz w:val="39"/>
        </w:rPr>
      </w:pPr>
    </w:p>
    <w:p w14:paraId="71AC78E1" w14:textId="77777777" w:rsidR="0037296E" w:rsidRDefault="00F82501">
      <w:pPr>
        <w:pStyle w:val="Kop5"/>
        <w:tabs>
          <w:tab w:val="left" w:pos="3405"/>
        </w:tabs>
      </w:pPr>
      <w:bookmarkStart w:id="106" w:name="_bookmark106"/>
      <w:bookmarkEnd w:id="106"/>
      <w:r>
        <w:t>Afdeling</w:t>
      </w:r>
      <w:r>
        <w:rPr>
          <w:spacing w:val="-3"/>
        </w:rPr>
        <w:t xml:space="preserve"> </w:t>
      </w:r>
      <w:r>
        <w:t>I</w:t>
      </w:r>
      <w:r>
        <w:tab/>
        <w:t>Algemene</w:t>
      </w:r>
      <w:r>
        <w:rPr>
          <w:spacing w:val="-16"/>
        </w:rPr>
        <w:t xml:space="preserve"> </w:t>
      </w:r>
      <w:r>
        <w:t>bepalingen</w:t>
      </w:r>
    </w:p>
    <w:p w14:paraId="00A649BA" w14:textId="77777777" w:rsidR="0037296E" w:rsidRDefault="0037296E">
      <w:pPr>
        <w:pStyle w:val="Plattetekst"/>
        <w:ind w:left="0"/>
        <w:rPr>
          <w:b/>
          <w:sz w:val="24"/>
        </w:rPr>
      </w:pPr>
    </w:p>
    <w:p w14:paraId="06670CF6" w14:textId="77777777" w:rsidR="0037296E" w:rsidRDefault="0037296E">
      <w:pPr>
        <w:pStyle w:val="Plattetekst"/>
        <w:spacing w:before="11"/>
        <w:ind w:left="0"/>
        <w:rPr>
          <w:b/>
        </w:rPr>
      </w:pPr>
    </w:p>
    <w:p w14:paraId="3A68E92C" w14:textId="77777777" w:rsidR="0037296E" w:rsidRDefault="00F82501">
      <w:pPr>
        <w:spacing w:before="1"/>
        <w:ind w:left="572"/>
        <w:rPr>
          <w:b/>
          <w:sz w:val="20"/>
        </w:rPr>
      </w:pPr>
      <w:r>
        <w:rPr>
          <w:b/>
          <w:sz w:val="20"/>
        </w:rPr>
        <w:t>Artikel</w:t>
      </w:r>
      <w:r>
        <w:rPr>
          <w:b/>
          <w:spacing w:val="62"/>
          <w:sz w:val="20"/>
        </w:rPr>
        <w:t xml:space="preserve"> </w:t>
      </w:r>
      <w:r>
        <w:rPr>
          <w:b/>
          <w:sz w:val="20"/>
        </w:rPr>
        <w:t>253.</w:t>
      </w:r>
    </w:p>
    <w:p w14:paraId="65C61DF9" w14:textId="77777777" w:rsidR="0037296E" w:rsidRDefault="00F82501">
      <w:pPr>
        <w:pStyle w:val="Plattetekst"/>
        <w:spacing w:before="121"/>
      </w:pPr>
      <w:r>
        <w:t>De</w:t>
      </w:r>
      <w:r>
        <w:rPr>
          <w:spacing w:val="-5"/>
        </w:rPr>
        <w:t xml:space="preserve"> </w:t>
      </w:r>
      <w:r>
        <w:t>aanstellende</w:t>
      </w:r>
      <w:r>
        <w:rPr>
          <w:spacing w:val="-4"/>
        </w:rPr>
        <w:t xml:space="preserve"> </w:t>
      </w:r>
      <w:r>
        <w:t>overheid</w:t>
      </w:r>
      <w:r>
        <w:rPr>
          <w:spacing w:val="-1"/>
        </w:rPr>
        <w:t xml:space="preserve"> </w:t>
      </w:r>
      <w:r>
        <w:t>van</w:t>
      </w:r>
      <w:r>
        <w:rPr>
          <w:spacing w:val="-2"/>
        </w:rPr>
        <w:t xml:space="preserve"> </w:t>
      </w:r>
      <w:r>
        <w:t>het</w:t>
      </w:r>
      <w:r>
        <w:rPr>
          <w:spacing w:val="-3"/>
        </w:rPr>
        <w:t xml:space="preserve"> </w:t>
      </w:r>
      <w:r>
        <w:t>betrokken</w:t>
      </w:r>
      <w:r>
        <w:rPr>
          <w:spacing w:val="-3"/>
        </w:rPr>
        <w:t xml:space="preserve"> </w:t>
      </w:r>
      <w:r>
        <w:t>statutaire</w:t>
      </w:r>
      <w:r>
        <w:rPr>
          <w:spacing w:val="-4"/>
        </w:rPr>
        <w:t xml:space="preserve"> </w:t>
      </w:r>
      <w:r>
        <w:t>personeelslid</w:t>
      </w:r>
      <w:r>
        <w:rPr>
          <w:spacing w:val="-2"/>
        </w:rPr>
        <w:t xml:space="preserve"> </w:t>
      </w:r>
      <w:r>
        <w:t>neemt</w:t>
      </w:r>
      <w:r>
        <w:rPr>
          <w:spacing w:val="-3"/>
        </w:rPr>
        <w:t xml:space="preserve"> </w:t>
      </w:r>
      <w:r>
        <w:t>de</w:t>
      </w:r>
      <w:r>
        <w:rPr>
          <w:spacing w:val="-1"/>
        </w:rPr>
        <w:t xml:space="preserve"> </w:t>
      </w:r>
      <w:r>
        <w:t>beslissing</w:t>
      </w:r>
      <w:r>
        <w:rPr>
          <w:spacing w:val="-2"/>
        </w:rPr>
        <w:t xml:space="preserve"> </w:t>
      </w:r>
      <w:r>
        <w:t>om</w:t>
      </w:r>
    </w:p>
    <w:p w14:paraId="7C78C400" w14:textId="77777777" w:rsidR="0037296E" w:rsidRDefault="0037296E">
      <w:pPr>
        <w:sectPr w:rsidR="0037296E">
          <w:headerReference w:type="default" r:id="rId119"/>
          <w:pgSz w:w="11910" w:h="16840"/>
          <w:pgMar w:top="1040" w:right="920" w:bottom="1380" w:left="560" w:header="0" w:footer="1113" w:gutter="0"/>
          <w:cols w:space="708"/>
        </w:sectPr>
      </w:pPr>
    </w:p>
    <w:p w14:paraId="40043F71" w14:textId="77777777" w:rsidR="0037296E" w:rsidRDefault="00F82501">
      <w:pPr>
        <w:pStyle w:val="Plattetekst"/>
        <w:spacing w:before="72"/>
      </w:pPr>
      <w:r>
        <w:lastRenderedPageBreak/>
        <w:t>het</w:t>
      </w:r>
      <w:r>
        <w:rPr>
          <w:spacing w:val="-3"/>
        </w:rPr>
        <w:t xml:space="preserve"> </w:t>
      </w:r>
      <w:r>
        <w:t>statutaire</w:t>
      </w:r>
      <w:r>
        <w:rPr>
          <w:spacing w:val="-4"/>
        </w:rPr>
        <w:t xml:space="preserve"> </w:t>
      </w:r>
      <w:r>
        <w:t>personeelslid</w:t>
      </w:r>
      <w:r>
        <w:rPr>
          <w:spacing w:val="-5"/>
        </w:rPr>
        <w:t xml:space="preserve"> </w:t>
      </w:r>
      <w:r>
        <w:t>in</w:t>
      </w:r>
      <w:r>
        <w:rPr>
          <w:spacing w:val="-3"/>
        </w:rPr>
        <w:t xml:space="preserve"> </w:t>
      </w:r>
      <w:r>
        <w:t>disponibiliteit</w:t>
      </w:r>
      <w:r>
        <w:rPr>
          <w:spacing w:val="-2"/>
        </w:rPr>
        <w:t xml:space="preserve"> </w:t>
      </w:r>
      <w:r>
        <w:t>te</w:t>
      </w:r>
      <w:r>
        <w:rPr>
          <w:spacing w:val="-4"/>
        </w:rPr>
        <w:t xml:space="preserve"> </w:t>
      </w:r>
      <w:r>
        <w:t>stellen.</w:t>
      </w:r>
    </w:p>
    <w:p w14:paraId="7E02AD3C" w14:textId="77777777" w:rsidR="0037296E" w:rsidRDefault="0037296E">
      <w:pPr>
        <w:pStyle w:val="Plattetekst"/>
        <w:ind w:left="0"/>
        <w:rPr>
          <w:sz w:val="24"/>
        </w:rPr>
      </w:pPr>
    </w:p>
    <w:p w14:paraId="47BCD92C" w14:textId="77777777" w:rsidR="0037296E" w:rsidRDefault="00F82501">
      <w:pPr>
        <w:pStyle w:val="Kop5"/>
        <w:spacing w:before="195"/>
      </w:pPr>
      <w:r>
        <w:t>Artikel</w:t>
      </w:r>
      <w:r>
        <w:rPr>
          <w:spacing w:val="62"/>
        </w:rPr>
        <w:t xml:space="preserve"> </w:t>
      </w:r>
      <w:r>
        <w:t>254.</w:t>
      </w:r>
    </w:p>
    <w:p w14:paraId="32E448EC" w14:textId="77777777" w:rsidR="0037296E" w:rsidRDefault="00F82501">
      <w:pPr>
        <w:pStyle w:val="Plattetekst"/>
        <w:spacing w:before="122" w:line="360" w:lineRule="auto"/>
        <w:ind w:right="413"/>
      </w:pPr>
      <w:r>
        <w:t>Het wachtgeld wordt berekend op de bezoldigingsonderdelen die ook voor de vaststelling van</w:t>
      </w:r>
      <w:r>
        <w:rPr>
          <w:spacing w:val="-69"/>
        </w:rPr>
        <w:t xml:space="preserve"> </w:t>
      </w:r>
      <w:r>
        <w:t>de</w:t>
      </w:r>
      <w:r>
        <w:rPr>
          <w:spacing w:val="-3"/>
        </w:rPr>
        <w:t xml:space="preserve"> </w:t>
      </w:r>
      <w:r>
        <w:t>pensioenen in aanmerking komen.</w:t>
      </w:r>
    </w:p>
    <w:p w14:paraId="7ACE5AB3" w14:textId="77777777" w:rsidR="0037296E" w:rsidRDefault="0037296E">
      <w:pPr>
        <w:pStyle w:val="Plattetekst"/>
        <w:spacing w:before="1"/>
        <w:ind w:left="0"/>
        <w:rPr>
          <w:sz w:val="30"/>
        </w:rPr>
      </w:pPr>
    </w:p>
    <w:p w14:paraId="597A847B" w14:textId="77777777" w:rsidR="0037296E" w:rsidRDefault="00F82501">
      <w:pPr>
        <w:pStyle w:val="Kop5"/>
      </w:pPr>
      <w:r>
        <w:t>Artikel</w:t>
      </w:r>
      <w:r>
        <w:rPr>
          <w:spacing w:val="-4"/>
        </w:rPr>
        <w:t xml:space="preserve"> </w:t>
      </w:r>
      <w:r>
        <w:t>252.</w:t>
      </w:r>
    </w:p>
    <w:p w14:paraId="4C393B79" w14:textId="77777777" w:rsidR="0037296E" w:rsidRDefault="00F82501">
      <w:pPr>
        <w:pStyle w:val="Plattetekst"/>
        <w:spacing w:before="122" w:line="360" w:lineRule="auto"/>
      </w:pPr>
      <w:r>
        <w:t>De</w:t>
      </w:r>
      <w:r>
        <w:rPr>
          <w:spacing w:val="-5"/>
        </w:rPr>
        <w:t xml:space="preserve"> </w:t>
      </w:r>
      <w:r>
        <w:t>tijd</w:t>
      </w:r>
      <w:r>
        <w:rPr>
          <w:spacing w:val="-2"/>
        </w:rPr>
        <w:t xml:space="preserve"> </w:t>
      </w:r>
      <w:r>
        <w:t>die</w:t>
      </w:r>
      <w:r>
        <w:rPr>
          <w:spacing w:val="-5"/>
        </w:rPr>
        <w:t xml:space="preserve"> </w:t>
      </w:r>
      <w:r>
        <w:t>een</w:t>
      </w:r>
      <w:r>
        <w:rPr>
          <w:spacing w:val="-2"/>
        </w:rPr>
        <w:t xml:space="preserve"> </w:t>
      </w:r>
      <w:r>
        <w:t>statutair</w:t>
      </w:r>
      <w:r>
        <w:rPr>
          <w:spacing w:val="-5"/>
        </w:rPr>
        <w:t xml:space="preserve"> </w:t>
      </w:r>
      <w:r>
        <w:t>personeelslid</w:t>
      </w:r>
      <w:r>
        <w:rPr>
          <w:spacing w:val="-2"/>
        </w:rPr>
        <w:t xml:space="preserve"> </w:t>
      </w:r>
      <w:r>
        <w:t>doorbrengt</w:t>
      </w:r>
      <w:r>
        <w:rPr>
          <w:spacing w:val="-2"/>
        </w:rPr>
        <w:t xml:space="preserve"> </w:t>
      </w:r>
      <w:r>
        <w:t>in</w:t>
      </w:r>
      <w:r>
        <w:rPr>
          <w:spacing w:val="-3"/>
        </w:rPr>
        <w:t xml:space="preserve"> </w:t>
      </w:r>
      <w:r>
        <w:t>de</w:t>
      </w:r>
      <w:r>
        <w:rPr>
          <w:spacing w:val="-4"/>
        </w:rPr>
        <w:t xml:space="preserve"> </w:t>
      </w:r>
      <w:r>
        <w:t>stand</w:t>
      </w:r>
      <w:r>
        <w:rPr>
          <w:spacing w:val="-3"/>
        </w:rPr>
        <w:t xml:space="preserve"> </w:t>
      </w:r>
      <w:r>
        <w:t>disponibiliteit</w:t>
      </w:r>
      <w:r>
        <w:rPr>
          <w:spacing w:val="-2"/>
        </w:rPr>
        <w:t xml:space="preserve"> </w:t>
      </w:r>
      <w:r>
        <w:t>moet</w:t>
      </w:r>
      <w:r>
        <w:rPr>
          <w:spacing w:val="-3"/>
        </w:rPr>
        <w:t xml:space="preserve"> </w:t>
      </w:r>
      <w:r>
        <w:t>worden</w:t>
      </w:r>
      <w:r>
        <w:rPr>
          <w:spacing w:val="-67"/>
        </w:rPr>
        <w:t xml:space="preserve"> </w:t>
      </w:r>
      <w:r>
        <w:t>aangerekend</w:t>
      </w:r>
      <w:r>
        <w:rPr>
          <w:spacing w:val="-1"/>
        </w:rPr>
        <w:t xml:space="preserve"> </w:t>
      </w:r>
      <w:r>
        <w:t>als</w:t>
      </w:r>
      <w:r>
        <w:rPr>
          <w:spacing w:val="-2"/>
        </w:rPr>
        <w:t xml:space="preserve"> </w:t>
      </w:r>
      <w:r>
        <w:t>werkelijke</w:t>
      </w:r>
      <w:r>
        <w:rPr>
          <w:spacing w:val="-2"/>
        </w:rPr>
        <w:t xml:space="preserve"> </w:t>
      </w:r>
      <w:r>
        <w:t>dienst.</w:t>
      </w:r>
    </w:p>
    <w:p w14:paraId="4AAB7429" w14:textId="77777777" w:rsidR="0037296E" w:rsidRDefault="0037296E">
      <w:pPr>
        <w:pStyle w:val="Plattetekst"/>
        <w:ind w:left="0"/>
        <w:rPr>
          <w:sz w:val="30"/>
        </w:rPr>
      </w:pPr>
    </w:p>
    <w:p w14:paraId="2E94359E" w14:textId="77777777" w:rsidR="0037296E" w:rsidRDefault="00F82501">
      <w:pPr>
        <w:pStyle w:val="Plattetekst"/>
        <w:spacing w:line="360" w:lineRule="auto"/>
        <w:ind w:right="218"/>
      </w:pPr>
      <w:r>
        <w:t>Elk</w:t>
      </w:r>
      <w:r>
        <w:rPr>
          <w:spacing w:val="-4"/>
        </w:rPr>
        <w:t xml:space="preserve"> </w:t>
      </w:r>
      <w:r>
        <w:t>statutair</w:t>
      </w:r>
      <w:r>
        <w:rPr>
          <w:spacing w:val="-5"/>
        </w:rPr>
        <w:t xml:space="preserve"> </w:t>
      </w:r>
      <w:r>
        <w:t>personeelslid</w:t>
      </w:r>
      <w:r>
        <w:rPr>
          <w:spacing w:val="-2"/>
        </w:rPr>
        <w:t xml:space="preserve"> </w:t>
      </w:r>
      <w:r>
        <w:t>dat</w:t>
      </w:r>
      <w:r>
        <w:rPr>
          <w:spacing w:val="-6"/>
        </w:rPr>
        <w:t xml:space="preserve"> </w:t>
      </w:r>
      <w:r>
        <w:t>in</w:t>
      </w:r>
      <w:r>
        <w:rPr>
          <w:spacing w:val="-2"/>
        </w:rPr>
        <w:t xml:space="preserve"> </w:t>
      </w:r>
      <w:r>
        <w:t>disponibiliteit</w:t>
      </w:r>
      <w:r>
        <w:rPr>
          <w:spacing w:val="-6"/>
        </w:rPr>
        <w:t xml:space="preserve"> </w:t>
      </w:r>
      <w:r>
        <w:t>werd gesteld,</w:t>
      </w:r>
      <w:r>
        <w:rPr>
          <w:spacing w:val="-5"/>
        </w:rPr>
        <w:t xml:space="preserve"> </w:t>
      </w:r>
      <w:r>
        <w:t>moet</w:t>
      </w:r>
      <w:r>
        <w:rPr>
          <w:spacing w:val="-2"/>
        </w:rPr>
        <w:t xml:space="preserve"> </w:t>
      </w:r>
      <w:r>
        <w:t>aan</w:t>
      </w:r>
      <w:r>
        <w:rPr>
          <w:spacing w:val="-1"/>
        </w:rPr>
        <w:t xml:space="preserve"> </w:t>
      </w:r>
      <w:r>
        <w:t>het</w:t>
      </w:r>
      <w:r>
        <w:rPr>
          <w:spacing w:val="-3"/>
        </w:rPr>
        <w:t xml:space="preserve"> </w:t>
      </w:r>
      <w:r>
        <w:t>uitvoerend</w:t>
      </w:r>
      <w:r>
        <w:rPr>
          <w:spacing w:val="-2"/>
        </w:rPr>
        <w:t xml:space="preserve"> </w:t>
      </w:r>
      <w:r>
        <w:t>orgaan</w:t>
      </w:r>
      <w:r>
        <w:rPr>
          <w:spacing w:val="-68"/>
        </w:rPr>
        <w:t xml:space="preserve"> </w:t>
      </w:r>
      <w:r>
        <w:t>een adres bekendmaken in een van de lidstaten van de Europese Unie, waar hem de</w:t>
      </w:r>
      <w:r>
        <w:rPr>
          <w:spacing w:val="1"/>
        </w:rPr>
        <w:t xml:space="preserve"> </w:t>
      </w:r>
      <w:r>
        <w:t>beslissingen</w:t>
      </w:r>
      <w:r>
        <w:rPr>
          <w:spacing w:val="-1"/>
        </w:rPr>
        <w:t xml:space="preserve"> </w:t>
      </w:r>
      <w:r>
        <w:t>die</w:t>
      </w:r>
      <w:r>
        <w:rPr>
          <w:spacing w:val="-3"/>
        </w:rPr>
        <w:t xml:space="preserve"> </w:t>
      </w:r>
      <w:r>
        <w:t>op hem</w:t>
      </w:r>
      <w:r>
        <w:rPr>
          <w:spacing w:val="1"/>
        </w:rPr>
        <w:t xml:space="preserve"> </w:t>
      </w:r>
      <w:r>
        <w:t>betrekking hebben,</w:t>
      </w:r>
      <w:r>
        <w:rPr>
          <w:spacing w:val="-3"/>
        </w:rPr>
        <w:t xml:space="preserve"> </w:t>
      </w:r>
      <w:r>
        <w:t>kunnen</w:t>
      </w:r>
      <w:r>
        <w:rPr>
          <w:spacing w:val="-1"/>
        </w:rPr>
        <w:t xml:space="preserve"> </w:t>
      </w:r>
      <w:r>
        <w:t>worden bezorgd.</w:t>
      </w:r>
    </w:p>
    <w:p w14:paraId="06D9B762" w14:textId="77777777" w:rsidR="0037296E" w:rsidRDefault="0037296E">
      <w:pPr>
        <w:pStyle w:val="Plattetekst"/>
        <w:ind w:left="0"/>
        <w:rPr>
          <w:sz w:val="24"/>
        </w:rPr>
      </w:pPr>
    </w:p>
    <w:p w14:paraId="695CDAEE" w14:textId="77777777" w:rsidR="0037296E" w:rsidRDefault="0037296E">
      <w:pPr>
        <w:pStyle w:val="Plattetekst"/>
        <w:spacing w:before="8"/>
        <w:ind w:left="0"/>
        <w:rPr>
          <w:sz w:val="25"/>
        </w:rPr>
      </w:pPr>
    </w:p>
    <w:p w14:paraId="2A47BC5F" w14:textId="77777777" w:rsidR="0037296E" w:rsidRDefault="00F82501">
      <w:pPr>
        <w:pStyle w:val="Kop5"/>
        <w:tabs>
          <w:tab w:val="left" w:pos="2697"/>
        </w:tabs>
      </w:pPr>
      <w:bookmarkStart w:id="107" w:name="_bookmark107"/>
      <w:bookmarkEnd w:id="107"/>
      <w:r>
        <w:t>Afdeling</w:t>
      </w:r>
      <w:r>
        <w:rPr>
          <w:spacing w:val="-3"/>
        </w:rPr>
        <w:t xml:space="preserve"> </w:t>
      </w:r>
      <w:r>
        <w:t>II</w:t>
      </w:r>
      <w:r>
        <w:tab/>
        <w:t>De</w:t>
      </w:r>
      <w:r>
        <w:rPr>
          <w:spacing w:val="-8"/>
        </w:rPr>
        <w:t xml:space="preserve"> </w:t>
      </w:r>
      <w:r>
        <w:t>disponibiliteit</w:t>
      </w:r>
      <w:r>
        <w:rPr>
          <w:spacing w:val="-5"/>
        </w:rPr>
        <w:t xml:space="preserve"> </w:t>
      </w:r>
      <w:r>
        <w:t>wegens</w:t>
      </w:r>
      <w:r>
        <w:rPr>
          <w:spacing w:val="-7"/>
        </w:rPr>
        <w:t xml:space="preserve"> </w:t>
      </w:r>
      <w:r>
        <w:t>ziekte</w:t>
      </w:r>
      <w:r>
        <w:rPr>
          <w:spacing w:val="-6"/>
        </w:rPr>
        <w:t xml:space="preserve"> </w:t>
      </w:r>
      <w:r>
        <w:t>of</w:t>
      </w:r>
      <w:r>
        <w:rPr>
          <w:spacing w:val="-5"/>
        </w:rPr>
        <w:t xml:space="preserve"> </w:t>
      </w:r>
      <w:r>
        <w:t>invaliditeit</w:t>
      </w:r>
    </w:p>
    <w:p w14:paraId="1D124F2C" w14:textId="77777777" w:rsidR="0037296E" w:rsidRDefault="0037296E">
      <w:pPr>
        <w:pStyle w:val="Plattetekst"/>
        <w:ind w:left="0"/>
        <w:rPr>
          <w:b/>
          <w:sz w:val="24"/>
        </w:rPr>
      </w:pPr>
    </w:p>
    <w:p w14:paraId="62740979" w14:textId="77777777" w:rsidR="0037296E" w:rsidRDefault="0037296E">
      <w:pPr>
        <w:pStyle w:val="Plattetekst"/>
        <w:ind w:left="0"/>
        <w:rPr>
          <w:b/>
          <w:sz w:val="21"/>
        </w:rPr>
      </w:pPr>
    </w:p>
    <w:p w14:paraId="189C5388" w14:textId="77777777" w:rsidR="0037296E" w:rsidRDefault="00F82501">
      <w:pPr>
        <w:ind w:left="572"/>
        <w:rPr>
          <w:b/>
          <w:sz w:val="20"/>
        </w:rPr>
      </w:pPr>
      <w:r>
        <w:rPr>
          <w:b/>
          <w:sz w:val="20"/>
        </w:rPr>
        <w:t>Artikel</w:t>
      </w:r>
      <w:r>
        <w:rPr>
          <w:b/>
          <w:spacing w:val="-4"/>
          <w:sz w:val="20"/>
        </w:rPr>
        <w:t xml:space="preserve"> </w:t>
      </w:r>
      <w:r>
        <w:rPr>
          <w:b/>
          <w:sz w:val="20"/>
        </w:rPr>
        <w:t>255.</w:t>
      </w:r>
    </w:p>
    <w:p w14:paraId="403D4373" w14:textId="77777777" w:rsidR="0037296E" w:rsidRDefault="00F82501">
      <w:pPr>
        <w:pStyle w:val="Plattetekst"/>
        <w:spacing w:before="122" w:line="360" w:lineRule="auto"/>
        <w:ind w:right="333"/>
      </w:pPr>
      <w:r>
        <w:t>§1. Een statutair personeelslid dat geen recht heeft op uitkeringen in het kader van de ziekte-</w:t>
      </w:r>
      <w:r>
        <w:rPr>
          <w:spacing w:val="-68"/>
        </w:rPr>
        <w:t xml:space="preserve"> </w:t>
      </w:r>
      <w:r>
        <w:t>en invaliditeitsverzekering, kan bij afwezigheid wegens ziekte of invaliditeit in disponibiliteit</w:t>
      </w:r>
      <w:r>
        <w:rPr>
          <w:spacing w:val="1"/>
        </w:rPr>
        <w:t xml:space="preserve"> </w:t>
      </w:r>
      <w:r>
        <w:t>worden gesteld op het ogenblik dat het personeelslid het totale aantal beschikbare</w:t>
      </w:r>
      <w:r>
        <w:rPr>
          <w:spacing w:val="1"/>
        </w:rPr>
        <w:t xml:space="preserve"> </w:t>
      </w:r>
      <w:r>
        <w:t>ziektekredietdagen, toegekend volgens de bepalingen van zijn rechtspositieregeling, heeft</w:t>
      </w:r>
      <w:r>
        <w:rPr>
          <w:spacing w:val="1"/>
        </w:rPr>
        <w:t xml:space="preserve"> </w:t>
      </w:r>
      <w:r>
        <w:t>opgebruikt.</w:t>
      </w:r>
    </w:p>
    <w:p w14:paraId="095171B7" w14:textId="77777777" w:rsidR="0037296E" w:rsidRDefault="0037296E">
      <w:pPr>
        <w:pStyle w:val="Plattetekst"/>
        <w:spacing w:before="1"/>
        <w:ind w:left="0"/>
        <w:rPr>
          <w:sz w:val="30"/>
        </w:rPr>
      </w:pPr>
    </w:p>
    <w:p w14:paraId="14843247" w14:textId="77777777" w:rsidR="0037296E" w:rsidRDefault="00F82501">
      <w:pPr>
        <w:pStyle w:val="Plattetekst"/>
        <w:spacing w:line="360" w:lineRule="auto"/>
        <w:ind w:right="434"/>
      </w:pPr>
      <w:r>
        <w:t>§2. De disponibiliteit wegens ziekte of invaliditeit houdt op telkens als de toestand van ziekte</w:t>
      </w:r>
      <w:r>
        <w:rPr>
          <w:spacing w:val="-68"/>
        </w:rPr>
        <w:t xml:space="preserve"> </w:t>
      </w:r>
      <w:r>
        <w:t>of invaliditeit ophoudt te bestaan, of als het betrokken statutaire personeelslid, al dan niet</w:t>
      </w:r>
      <w:r>
        <w:rPr>
          <w:spacing w:val="1"/>
        </w:rPr>
        <w:t xml:space="preserve"> </w:t>
      </w:r>
      <w:r>
        <w:t>vervroegd, op pensioen</w:t>
      </w:r>
      <w:r>
        <w:rPr>
          <w:spacing w:val="2"/>
        </w:rPr>
        <w:t xml:space="preserve"> </w:t>
      </w:r>
      <w:r>
        <w:t>wordt gesteld.</w:t>
      </w:r>
    </w:p>
    <w:p w14:paraId="2E899B7F" w14:textId="77777777" w:rsidR="0037296E" w:rsidRDefault="0037296E">
      <w:pPr>
        <w:pStyle w:val="Plattetekst"/>
        <w:spacing w:before="11"/>
        <w:ind w:left="0"/>
        <w:rPr>
          <w:sz w:val="29"/>
        </w:rPr>
      </w:pPr>
    </w:p>
    <w:p w14:paraId="701F1879" w14:textId="77777777" w:rsidR="0037296E" w:rsidRDefault="00F82501">
      <w:pPr>
        <w:pStyle w:val="Plattetekst"/>
        <w:spacing w:line="360" w:lineRule="auto"/>
        <w:ind w:right="988"/>
      </w:pPr>
      <w:r>
        <w:t>Voor de vaststelling en rechtvaardiging van de toestand van ziekte of invaliditeit gelden</w:t>
      </w:r>
      <w:r>
        <w:rPr>
          <w:spacing w:val="-69"/>
        </w:rPr>
        <w:t xml:space="preserve"> </w:t>
      </w:r>
      <w:r>
        <w:t>dezelfde regels als voor een ziek of invalide statutair personeelslid dat zijn beschikbare</w:t>
      </w:r>
      <w:r>
        <w:rPr>
          <w:spacing w:val="1"/>
        </w:rPr>
        <w:t xml:space="preserve"> </w:t>
      </w:r>
      <w:r>
        <w:t>ziektekrediet</w:t>
      </w:r>
      <w:r>
        <w:rPr>
          <w:spacing w:val="-1"/>
        </w:rPr>
        <w:t xml:space="preserve"> </w:t>
      </w:r>
      <w:r>
        <w:t>nog</w:t>
      </w:r>
      <w:r>
        <w:rPr>
          <w:spacing w:val="-1"/>
        </w:rPr>
        <w:t xml:space="preserve"> </w:t>
      </w:r>
      <w:r>
        <w:t>niet</w:t>
      </w:r>
      <w:r>
        <w:rPr>
          <w:spacing w:val="-1"/>
        </w:rPr>
        <w:t xml:space="preserve"> </w:t>
      </w:r>
      <w:r>
        <w:t>volledig heeft</w:t>
      </w:r>
      <w:r>
        <w:rPr>
          <w:spacing w:val="-1"/>
        </w:rPr>
        <w:t xml:space="preserve"> </w:t>
      </w:r>
      <w:r>
        <w:t>opgebruikt.</w:t>
      </w:r>
    </w:p>
    <w:p w14:paraId="73FAC2C7" w14:textId="77777777" w:rsidR="0037296E" w:rsidRDefault="0037296E">
      <w:pPr>
        <w:pStyle w:val="Plattetekst"/>
        <w:ind w:left="0"/>
        <w:rPr>
          <w:sz w:val="30"/>
        </w:rPr>
      </w:pPr>
    </w:p>
    <w:p w14:paraId="760F50FD" w14:textId="77777777" w:rsidR="0037296E" w:rsidRDefault="00F82501">
      <w:pPr>
        <w:pStyle w:val="Plattetekst"/>
        <w:spacing w:before="1" w:line="360" w:lineRule="auto"/>
        <w:ind w:right="659"/>
      </w:pPr>
      <w:r>
        <w:t>§3. Het statutaire personeelslid dat in disponibiliteit is gesteld wegens ziekte of invaliditeit,</w:t>
      </w:r>
      <w:r>
        <w:rPr>
          <w:spacing w:val="-69"/>
        </w:rPr>
        <w:t xml:space="preserve"> </w:t>
      </w:r>
      <w:r>
        <w:t>behoudt</w:t>
      </w:r>
      <w:r>
        <w:rPr>
          <w:spacing w:val="-1"/>
        </w:rPr>
        <w:t xml:space="preserve"> </w:t>
      </w:r>
      <w:r>
        <w:t>zijn aanspraken op verhoging</w:t>
      </w:r>
      <w:r>
        <w:rPr>
          <w:spacing w:val="-4"/>
        </w:rPr>
        <w:t xml:space="preserve"> </w:t>
      </w:r>
      <w:r>
        <w:t>in salaris.</w:t>
      </w:r>
    </w:p>
    <w:p w14:paraId="44A2EE20" w14:textId="77777777" w:rsidR="0037296E" w:rsidRDefault="0037296E">
      <w:pPr>
        <w:pStyle w:val="Plattetekst"/>
        <w:spacing w:before="1"/>
        <w:ind w:left="0"/>
        <w:rPr>
          <w:sz w:val="30"/>
        </w:rPr>
      </w:pPr>
    </w:p>
    <w:p w14:paraId="399610FA" w14:textId="77777777" w:rsidR="0037296E" w:rsidRDefault="00F82501">
      <w:pPr>
        <w:pStyle w:val="Kop5"/>
      </w:pPr>
      <w:r>
        <w:t>Artikel</w:t>
      </w:r>
      <w:r>
        <w:rPr>
          <w:spacing w:val="-4"/>
        </w:rPr>
        <w:t xml:space="preserve"> </w:t>
      </w:r>
      <w:r>
        <w:t>256.</w:t>
      </w:r>
    </w:p>
    <w:p w14:paraId="4D160802" w14:textId="77777777" w:rsidR="0037296E" w:rsidRDefault="00F82501">
      <w:pPr>
        <w:pStyle w:val="Plattetekst"/>
        <w:spacing w:before="121" w:line="360" w:lineRule="auto"/>
      </w:pPr>
      <w:r>
        <w:t>§1. Het statutaire personeelslid dat in disponibiliteit is gesteld wegens ziekte of invaliditeit,</w:t>
      </w:r>
      <w:r>
        <w:rPr>
          <w:spacing w:val="1"/>
        </w:rPr>
        <w:t xml:space="preserve"> </w:t>
      </w:r>
      <w:r>
        <w:t xml:space="preserve">ontvangt een </w:t>
      </w:r>
      <w:r>
        <w:rPr>
          <w:b/>
        </w:rPr>
        <w:t xml:space="preserve">wachtgeld, gelijk aan 60 % </w:t>
      </w:r>
      <w:r>
        <w:t xml:space="preserve">van het laatste </w:t>
      </w:r>
      <w:proofErr w:type="spellStart"/>
      <w:r>
        <w:t>activiteitssalaris</w:t>
      </w:r>
      <w:proofErr w:type="spellEnd"/>
      <w:r>
        <w:t xml:space="preserve"> en de fictieve</w:t>
      </w:r>
      <w:r>
        <w:rPr>
          <w:spacing w:val="1"/>
        </w:rPr>
        <w:t xml:space="preserve"> </w:t>
      </w:r>
      <w:r>
        <w:t>ontwikkeling</w:t>
      </w:r>
      <w:r>
        <w:rPr>
          <w:spacing w:val="-3"/>
        </w:rPr>
        <w:t xml:space="preserve"> </w:t>
      </w:r>
      <w:r>
        <w:t>daarvan,</w:t>
      </w:r>
      <w:r>
        <w:rPr>
          <w:spacing w:val="-4"/>
        </w:rPr>
        <w:t xml:space="preserve"> </w:t>
      </w:r>
      <w:r>
        <w:t>berekend</w:t>
      </w:r>
      <w:r>
        <w:rPr>
          <w:spacing w:val="-3"/>
        </w:rPr>
        <w:t xml:space="preserve"> </w:t>
      </w:r>
      <w:r>
        <w:t>volgens</w:t>
      </w:r>
      <w:r>
        <w:rPr>
          <w:spacing w:val="-4"/>
        </w:rPr>
        <w:t xml:space="preserve"> </w:t>
      </w:r>
      <w:r>
        <w:t>de</w:t>
      </w:r>
      <w:r>
        <w:rPr>
          <w:spacing w:val="-3"/>
        </w:rPr>
        <w:t xml:space="preserve"> </w:t>
      </w:r>
      <w:r>
        <w:t>regels</w:t>
      </w:r>
      <w:r>
        <w:rPr>
          <w:spacing w:val="-4"/>
        </w:rPr>
        <w:t xml:space="preserve"> </w:t>
      </w:r>
      <w:r>
        <w:t>die</w:t>
      </w:r>
      <w:r>
        <w:rPr>
          <w:spacing w:val="-5"/>
        </w:rPr>
        <w:t xml:space="preserve"> </w:t>
      </w:r>
      <w:r>
        <w:t>van</w:t>
      </w:r>
      <w:r>
        <w:rPr>
          <w:spacing w:val="-1"/>
        </w:rPr>
        <w:t xml:space="preserve"> </w:t>
      </w:r>
      <w:r>
        <w:t>toepassing</w:t>
      </w:r>
      <w:r>
        <w:rPr>
          <w:spacing w:val="-3"/>
        </w:rPr>
        <w:t xml:space="preserve"> </w:t>
      </w:r>
      <w:r>
        <w:t>zouden</w:t>
      </w:r>
      <w:r>
        <w:rPr>
          <w:spacing w:val="-2"/>
        </w:rPr>
        <w:t xml:space="preserve"> </w:t>
      </w:r>
      <w:r>
        <w:t>zijn</w:t>
      </w:r>
      <w:r>
        <w:rPr>
          <w:spacing w:val="-3"/>
        </w:rPr>
        <w:t xml:space="preserve"> </w:t>
      </w:r>
      <w:r>
        <w:t>geweest</w:t>
      </w:r>
      <w:r>
        <w:rPr>
          <w:spacing w:val="-3"/>
        </w:rPr>
        <w:t xml:space="preserve"> </w:t>
      </w:r>
      <w:r>
        <w:t>als</w:t>
      </w:r>
    </w:p>
    <w:p w14:paraId="613E0F9D" w14:textId="77777777" w:rsidR="0037296E" w:rsidRDefault="0037296E">
      <w:pPr>
        <w:spacing w:line="360" w:lineRule="auto"/>
        <w:sectPr w:rsidR="0037296E">
          <w:headerReference w:type="default" r:id="rId120"/>
          <w:pgSz w:w="11910" w:h="16840"/>
          <w:pgMar w:top="1040" w:right="920" w:bottom="1380" w:left="560" w:header="0" w:footer="1113" w:gutter="0"/>
          <w:cols w:space="708"/>
        </w:sectPr>
      </w:pPr>
    </w:p>
    <w:p w14:paraId="24E9E08A" w14:textId="77777777" w:rsidR="0037296E" w:rsidRDefault="00F82501">
      <w:pPr>
        <w:pStyle w:val="Plattetekst"/>
        <w:spacing w:before="72"/>
      </w:pPr>
      <w:r>
        <w:lastRenderedPageBreak/>
        <w:t>het</w:t>
      </w:r>
      <w:r>
        <w:rPr>
          <w:spacing w:val="-2"/>
        </w:rPr>
        <w:t xml:space="preserve"> </w:t>
      </w:r>
      <w:r>
        <w:t>personeelslid</w:t>
      </w:r>
      <w:r>
        <w:rPr>
          <w:spacing w:val="-2"/>
        </w:rPr>
        <w:t xml:space="preserve"> </w:t>
      </w:r>
      <w:r>
        <w:t>nog</w:t>
      </w:r>
      <w:r>
        <w:rPr>
          <w:spacing w:val="-4"/>
        </w:rPr>
        <w:t xml:space="preserve"> </w:t>
      </w:r>
      <w:r>
        <w:t>in</w:t>
      </w:r>
      <w:r>
        <w:rPr>
          <w:spacing w:val="-4"/>
        </w:rPr>
        <w:t xml:space="preserve"> </w:t>
      </w:r>
      <w:r>
        <w:t>effectieve</w:t>
      </w:r>
      <w:r>
        <w:rPr>
          <w:spacing w:val="-4"/>
        </w:rPr>
        <w:t xml:space="preserve"> </w:t>
      </w:r>
      <w:r>
        <w:t>actieve</w:t>
      </w:r>
      <w:r>
        <w:rPr>
          <w:spacing w:val="-3"/>
        </w:rPr>
        <w:t xml:space="preserve"> </w:t>
      </w:r>
      <w:r>
        <w:t>dienst</w:t>
      </w:r>
      <w:r>
        <w:rPr>
          <w:spacing w:val="-2"/>
        </w:rPr>
        <w:t xml:space="preserve"> </w:t>
      </w:r>
      <w:r>
        <w:t>was</w:t>
      </w:r>
      <w:r>
        <w:rPr>
          <w:spacing w:val="-3"/>
        </w:rPr>
        <w:t xml:space="preserve"> </w:t>
      </w:r>
      <w:r>
        <w:t>gebleven.</w:t>
      </w:r>
    </w:p>
    <w:p w14:paraId="3B57D431" w14:textId="77777777" w:rsidR="0037296E" w:rsidRDefault="0037296E">
      <w:pPr>
        <w:pStyle w:val="Plattetekst"/>
        <w:ind w:left="0"/>
        <w:rPr>
          <w:sz w:val="24"/>
        </w:rPr>
      </w:pPr>
    </w:p>
    <w:p w14:paraId="33742F46" w14:textId="77777777" w:rsidR="0037296E" w:rsidRDefault="00F82501">
      <w:pPr>
        <w:pStyle w:val="Plattetekst"/>
        <w:spacing w:before="195"/>
      </w:pPr>
      <w:r>
        <w:t>§2.</w:t>
      </w:r>
      <w:r>
        <w:rPr>
          <w:spacing w:val="-5"/>
        </w:rPr>
        <w:t xml:space="preserve"> </w:t>
      </w:r>
      <w:r>
        <w:t>Het</w:t>
      </w:r>
      <w:r>
        <w:rPr>
          <w:spacing w:val="-2"/>
        </w:rPr>
        <w:t xml:space="preserve"> </w:t>
      </w:r>
      <w:r>
        <w:t>bedrag</w:t>
      </w:r>
      <w:r>
        <w:rPr>
          <w:spacing w:val="-1"/>
        </w:rPr>
        <w:t xml:space="preserve"> </w:t>
      </w:r>
      <w:r>
        <w:t>van</w:t>
      </w:r>
      <w:r>
        <w:rPr>
          <w:spacing w:val="-2"/>
        </w:rPr>
        <w:t xml:space="preserve"> </w:t>
      </w:r>
      <w:r>
        <w:t>dat</w:t>
      </w:r>
      <w:r>
        <w:rPr>
          <w:spacing w:val="-1"/>
        </w:rPr>
        <w:t xml:space="preserve"> </w:t>
      </w:r>
      <w:r>
        <w:t>wachtgeld</w:t>
      </w:r>
      <w:r>
        <w:rPr>
          <w:spacing w:val="-3"/>
        </w:rPr>
        <w:t xml:space="preserve"> </w:t>
      </w:r>
      <w:r>
        <w:t>mag</w:t>
      </w:r>
      <w:r>
        <w:rPr>
          <w:spacing w:val="-2"/>
        </w:rPr>
        <w:t xml:space="preserve"> </w:t>
      </w:r>
      <w:r>
        <w:t>echter</w:t>
      </w:r>
      <w:r>
        <w:rPr>
          <w:spacing w:val="-4"/>
        </w:rPr>
        <w:t xml:space="preserve"> </w:t>
      </w:r>
      <w:r>
        <w:t>in</w:t>
      </w:r>
      <w:r>
        <w:rPr>
          <w:spacing w:val="-3"/>
        </w:rPr>
        <w:t xml:space="preserve"> </w:t>
      </w:r>
      <w:r>
        <w:t>geen</w:t>
      </w:r>
      <w:r>
        <w:rPr>
          <w:spacing w:val="-2"/>
        </w:rPr>
        <w:t xml:space="preserve"> </w:t>
      </w:r>
      <w:r>
        <w:t>geval minder</w:t>
      </w:r>
      <w:r>
        <w:rPr>
          <w:spacing w:val="-5"/>
        </w:rPr>
        <w:t xml:space="preserve"> </w:t>
      </w:r>
      <w:r>
        <w:t>bedragen</w:t>
      </w:r>
      <w:r>
        <w:rPr>
          <w:spacing w:val="-2"/>
        </w:rPr>
        <w:t xml:space="preserve"> </w:t>
      </w:r>
      <w:r>
        <w:t>dan:</w:t>
      </w:r>
    </w:p>
    <w:p w14:paraId="0B46513F" w14:textId="77777777" w:rsidR="0037296E" w:rsidRDefault="00F82501">
      <w:pPr>
        <w:pStyle w:val="Plattetekst"/>
        <w:spacing w:before="122" w:line="360" w:lineRule="auto"/>
        <w:ind w:right="248"/>
      </w:pPr>
      <w:r>
        <w:t>1° de vergoedingen die betrokkene in dezelfde toestand zou hebben verkregen met toepassing</w:t>
      </w:r>
      <w:r>
        <w:rPr>
          <w:spacing w:val="-68"/>
        </w:rPr>
        <w:t xml:space="preserve"> </w:t>
      </w:r>
      <w:r>
        <w:t>van de regeling voor contractuele werknemers in het kader van de sociale verzekering bij</w:t>
      </w:r>
      <w:r>
        <w:rPr>
          <w:spacing w:val="1"/>
        </w:rPr>
        <w:t xml:space="preserve"> </w:t>
      </w:r>
      <w:r>
        <w:t>ziekte</w:t>
      </w:r>
      <w:r>
        <w:rPr>
          <w:spacing w:val="-2"/>
        </w:rPr>
        <w:t xml:space="preserve"> </w:t>
      </w:r>
      <w:r>
        <w:t>of</w:t>
      </w:r>
      <w:r>
        <w:rPr>
          <w:spacing w:val="1"/>
        </w:rPr>
        <w:t xml:space="preserve"> </w:t>
      </w:r>
      <w:r>
        <w:t>invaliditeit;</w:t>
      </w:r>
    </w:p>
    <w:p w14:paraId="23A795EF" w14:textId="77777777" w:rsidR="0037296E" w:rsidRDefault="00F82501">
      <w:pPr>
        <w:pStyle w:val="Plattetekst"/>
        <w:spacing w:before="1" w:line="360" w:lineRule="auto"/>
        <w:ind w:right="218"/>
      </w:pPr>
      <w:r>
        <w:t>2°</w:t>
      </w:r>
      <w:r>
        <w:rPr>
          <w:spacing w:val="-4"/>
        </w:rPr>
        <w:t xml:space="preserve"> </w:t>
      </w:r>
      <w:r>
        <w:t>het</w:t>
      </w:r>
      <w:r>
        <w:rPr>
          <w:spacing w:val="-3"/>
        </w:rPr>
        <w:t xml:space="preserve"> </w:t>
      </w:r>
      <w:r>
        <w:t>pensioen</w:t>
      </w:r>
      <w:r>
        <w:rPr>
          <w:spacing w:val="-3"/>
        </w:rPr>
        <w:t xml:space="preserve"> </w:t>
      </w:r>
      <w:r>
        <w:t>dat</w:t>
      </w:r>
      <w:r>
        <w:rPr>
          <w:spacing w:val="-3"/>
        </w:rPr>
        <w:t xml:space="preserve"> </w:t>
      </w:r>
      <w:r>
        <w:t>de</w:t>
      </w:r>
      <w:r>
        <w:rPr>
          <w:spacing w:val="-3"/>
        </w:rPr>
        <w:t xml:space="preserve"> </w:t>
      </w:r>
      <w:r>
        <w:t>betrokkene</w:t>
      </w:r>
      <w:r>
        <w:rPr>
          <w:spacing w:val="-3"/>
        </w:rPr>
        <w:t xml:space="preserve"> </w:t>
      </w:r>
      <w:r>
        <w:t>verkregen</w:t>
      </w:r>
      <w:r>
        <w:rPr>
          <w:spacing w:val="-2"/>
        </w:rPr>
        <w:t xml:space="preserve"> </w:t>
      </w:r>
      <w:r>
        <w:t>zou</w:t>
      </w:r>
      <w:r>
        <w:rPr>
          <w:spacing w:val="-3"/>
        </w:rPr>
        <w:t xml:space="preserve"> </w:t>
      </w:r>
      <w:r>
        <w:t>hebben bij</w:t>
      </w:r>
      <w:r>
        <w:rPr>
          <w:spacing w:val="-3"/>
        </w:rPr>
        <w:t xml:space="preserve"> </w:t>
      </w:r>
      <w:r>
        <w:t>vervroegde</w:t>
      </w:r>
      <w:r>
        <w:rPr>
          <w:spacing w:val="-5"/>
        </w:rPr>
        <w:t xml:space="preserve"> </w:t>
      </w:r>
      <w:r>
        <w:t>pensionering</w:t>
      </w:r>
      <w:r>
        <w:rPr>
          <w:spacing w:val="-3"/>
        </w:rPr>
        <w:t xml:space="preserve"> </w:t>
      </w:r>
      <w:r>
        <w:t>op</w:t>
      </w:r>
      <w:r>
        <w:rPr>
          <w:spacing w:val="-67"/>
        </w:rPr>
        <w:t xml:space="preserve"> </w:t>
      </w:r>
      <w:r>
        <w:t>dezelfde</w:t>
      </w:r>
      <w:r>
        <w:rPr>
          <w:spacing w:val="-4"/>
        </w:rPr>
        <w:t xml:space="preserve"> </w:t>
      </w:r>
      <w:r>
        <w:t>dag</w:t>
      </w:r>
      <w:r>
        <w:rPr>
          <w:spacing w:val="-2"/>
        </w:rPr>
        <w:t xml:space="preserve"> </w:t>
      </w:r>
      <w:r>
        <w:t>waarop</w:t>
      </w:r>
      <w:r>
        <w:rPr>
          <w:spacing w:val="-2"/>
        </w:rPr>
        <w:t xml:space="preserve"> </w:t>
      </w:r>
      <w:r>
        <w:t>de toestand</w:t>
      </w:r>
      <w:r>
        <w:rPr>
          <w:spacing w:val="-2"/>
        </w:rPr>
        <w:t xml:space="preserve"> </w:t>
      </w:r>
      <w:r>
        <w:t>van</w:t>
      </w:r>
      <w:r>
        <w:rPr>
          <w:spacing w:val="-1"/>
        </w:rPr>
        <w:t xml:space="preserve"> </w:t>
      </w:r>
      <w:r>
        <w:t>disponibiliteit</w:t>
      </w:r>
      <w:r>
        <w:rPr>
          <w:spacing w:val="-2"/>
        </w:rPr>
        <w:t xml:space="preserve"> </w:t>
      </w:r>
      <w:r>
        <w:t>wegens</w:t>
      </w:r>
      <w:r>
        <w:rPr>
          <w:spacing w:val="-3"/>
        </w:rPr>
        <w:t xml:space="preserve"> </w:t>
      </w:r>
      <w:r>
        <w:t>ziekte</w:t>
      </w:r>
      <w:r>
        <w:rPr>
          <w:spacing w:val="-1"/>
        </w:rPr>
        <w:t xml:space="preserve"> </w:t>
      </w:r>
      <w:r>
        <w:t>of</w:t>
      </w:r>
      <w:r>
        <w:rPr>
          <w:spacing w:val="-4"/>
        </w:rPr>
        <w:t xml:space="preserve"> </w:t>
      </w:r>
      <w:r>
        <w:t>invaliditeit</w:t>
      </w:r>
      <w:r>
        <w:rPr>
          <w:spacing w:val="-5"/>
        </w:rPr>
        <w:t xml:space="preserve"> </w:t>
      </w:r>
      <w:r>
        <w:t>ingaat.</w:t>
      </w:r>
    </w:p>
    <w:p w14:paraId="6F2FC691" w14:textId="77777777" w:rsidR="0037296E" w:rsidRDefault="0037296E">
      <w:pPr>
        <w:pStyle w:val="Plattetekst"/>
        <w:spacing w:before="1"/>
        <w:ind w:left="0"/>
        <w:rPr>
          <w:sz w:val="30"/>
        </w:rPr>
      </w:pPr>
    </w:p>
    <w:p w14:paraId="16E1933A" w14:textId="77777777" w:rsidR="0037296E" w:rsidRDefault="00F82501">
      <w:pPr>
        <w:pStyle w:val="Kop4"/>
        <w:tabs>
          <w:tab w:val="left" w:pos="2697"/>
        </w:tabs>
      </w:pPr>
      <w:bookmarkStart w:id="108" w:name="_bookmark108"/>
      <w:bookmarkEnd w:id="108"/>
      <w:r>
        <w:t>Hoofdstuk</w:t>
      </w:r>
      <w:r>
        <w:rPr>
          <w:spacing w:val="-4"/>
        </w:rPr>
        <w:t xml:space="preserve"> </w:t>
      </w:r>
      <w:r>
        <w:t>XI</w:t>
      </w:r>
      <w:r>
        <w:tab/>
        <w:t>Het</w:t>
      </w:r>
      <w:r>
        <w:rPr>
          <w:spacing w:val="-2"/>
        </w:rPr>
        <w:t xml:space="preserve"> </w:t>
      </w:r>
      <w:r>
        <w:t>verlof</w:t>
      </w:r>
      <w:r>
        <w:rPr>
          <w:spacing w:val="-2"/>
        </w:rPr>
        <w:t xml:space="preserve"> </w:t>
      </w:r>
      <w:r>
        <w:t>voor</w:t>
      </w:r>
      <w:r>
        <w:rPr>
          <w:spacing w:val="-2"/>
        </w:rPr>
        <w:t xml:space="preserve"> </w:t>
      </w:r>
      <w:r>
        <w:t>opdracht</w:t>
      </w:r>
    </w:p>
    <w:p w14:paraId="66D9D6EF" w14:textId="77777777" w:rsidR="0037296E" w:rsidRDefault="0037296E">
      <w:pPr>
        <w:pStyle w:val="Plattetekst"/>
        <w:spacing w:before="11"/>
        <w:ind w:left="0"/>
        <w:rPr>
          <w:sz w:val="41"/>
        </w:rPr>
      </w:pPr>
    </w:p>
    <w:p w14:paraId="4E1777E0" w14:textId="77777777" w:rsidR="0037296E" w:rsidRDefault="00F82501">
      <w:pPr>
        <w:pStyle w:val="Kop5"/>
      </w:pPr>
      <w:r>
        <w:t>Artikel</w:t>
      </w:r>
      <w:r>
        <w:rPr>
          <w:spacing w:val="-5"/>
        </w:rPr>
        <w:t xml:space="preserve"> </w:t>
      </w:r>
      <w:r>
        <w:t>257.</w:t>
      </w:r>
    </w:p>
    <w:p w14:paraId="755E992C" w14:textId="77777777" w:rsidR="0037296E" w:rsidRDefault="00F82501">
      <w:pPr>
        <w:spacing w:before="122"/>
        <w:ind w:left="572"/>
        <w:rPr>
          <w:sz w:val="20"/>
        </w:rPr>
      </w:pPr>
      <w:r>
        <w:rPr>
          <w:sz w:val="20"/>
        </w:rPr>
        <w:t>Het</w:t>
      </w:r>
      <w:r>
        <w:rPr>
          <w:spacing w:val="-3"/>
          <w:sz w:val="20"/>
        </w:rPr>
        <w:t xml:space="preserve"> </w:t>
      </w:r>
      <w:r>
        <w:rPr>
          <w:sz w:val="20"/>
        </w:rPr>
        <w:t>vast</w:t>
      </w:r>
      <w:r>
        <w:rPr>
          <w:spacing w:val="-3"/>
          <w:sz w:val="20"/>
        </w:rPr>
        <w:t xml:space="preserve"> </w:t>
      </w:r>
      <w:r>
        <w:rPr>
          <w:sz w:val="20"/>
        </w:rPr>
        <w:t>aangestelde</w:t>
      </w:r>
      <w:r>
        <w:rPr>
          <w:spacing w:val="-3"/>
          <w:sz w:val="20"/>
        </w:rPr>
        <w:t xml:space="preserve"> </w:t>
      </w:r>
      <w:r>
        <w:rPr>
          <w:b/>
          <w:sz w:val="20"/>
        </w:rPr>
        <w:t>statutaire</w:t>
      </w:r>
      <w:r>
        <w:rPr>
          <w:b/>
          <w:spacing w:val="-4"/>
          <w:sz w:val="20"/>
        </w:rPr>
        <w:t xml:space="preserve"> </w:t>
      </w:r>
      <w:r>
        <w:rPr>
          <w:b/>
          <w:sz w:val="20"/>
        </w:rPr>
        <w:t>personeelslid</w:t>
      </w:r>
      <w:r>
        <w:rPr>
          <w:b/>
          <w:spacing w:val="1"/>
          <w:sz w:val="20"/>
        </w:rPr>
        <w:t xml:space="preserve"> </w:t>
      </w:r>
      <w:r>
        <w:rPr>
          <w:sz w:val="20"/>
        </w:rPr>
        <w:t>kan</w:t>
      </w:r>
      <w:r>
        <w:rPr>
          <w:spacing w:val="-3"/>
          <w:sz w:val="20"/>
        </w:rPr>
        <w:t xml:space="preserve"> </w:t>
      </w:r>
      <w:r>
        <w:rPr>
          <w:sz w:val="20"/>
        </w:rPr>
        <w:t>verlof</w:t>
      </w:r>
      <w:r>
        <w:rPr>
          <w:spacing w:val="-6"/>
          <w:sz w:val="20"/>
        </w:rPr>
        <w:t xml:space="preserve"> </w:t>
      </w:r>
      <w:r>
        <w:rPr>
          <w:sz w:val="20"/>
        </w:rPr>
        <w:t>krijgen</w:t>
      </w:r>
      <w:r>
        <w:rPr>
          <w:spacing w:val="-3"/>
          <w:sz w:val="20"/>
        </w:rPr>
        <w:t xml:space="preserve"> </w:t>
      </w:r>
      <w:r>
        <w:rPr>
          <w:sz w:val="20"/>
        </w:rPr>
        <w:t>om:</w:t>
      </w:r>
    </w:p>
    <w:p w14:paraId="49273428" w14:textId="77777777" w:rsidR="0037296E" w:rsidRDefault="0037296E">
      <w:pPr>
        <w:pStyle w:val="Plattetekst"/>
        <w:ind w:left="0"/>
        <w:rPr>
          <w:sz w:val="24"/>
        </w:rPr>
      </w:pPr>
    </w:p>
    <w:p w14:paraId="0008B016" w14:textId="77777777" w:rsidR="0037296E" w:rsidRDefault="00F82501">
      <w:pPr>
        <w:pStyle w:val="Plattetekst"/>
        <w:spacing w:before="195" w:line="360" w:lineRule="auto"/>
        <w:ind w:right="393"/>
      </w:pPr>
      <w:r>
        <w:t>1° een functie uit te oefenen op een kabinet, of in voorkomend geval bij de entiteiten met</w:t>
      </w:r>
      <w:r>
        <w:rPr>
          <w:spacing w:val="1"/>
        </w:rPr>
        <w:t xml:space="preserve"> </w:t>
      </w:r>
      <w:r>
        <w:rPr>
          <w:b/>
        </w:rPr>
        <w:t xml:space="preserve">politieke functie </w:t>
      </w:r>
      <w:r>
        <w:t>ter vervanging van het kabinet, van een federale minister, staatssecretaris</w:t>
      </w:r>
      <w:r>
        <w:rPr>
          <w:spacing w:val="-68"/>
        </w:rPr>
        <w:t xml:space="preserve"> </w:t>
      </w:r>
      <w:r>
        <w:t>of regeringscommissaris, een lid van de regering van een gemeenschap of een gewest, een</w:t>
      </w:r>
      <w:r>
        <w:rPr>
          <w:spacing w:val="1"/>
        </w:rPr>
        <w:t xml:space="preserve"> </w:t>
      </w:r>
      <w:r>
        <w:t xml:space="preserve">provinciegouverneur, de gouverneur of de </w:t>
      </w:r>
      <w:proofErr w:type="spellStart"/>
      <w:r>
        <w:t>vice-gouverneur</w:t>
      </w:r>
      <w:proofErr w:type="spellEnd"/>
      <w:r>
        <w:t xml:space="preserve"> van het administratief</w:t>
      </w:r>
      <w:r>
        <w:rPr>
          <w:spacing w:val="1"/>
        </w:rPr>
        <w:t xml:space="preserve"> </w:t>
      </w:r>
      <w:r>
        <w:t>arrondissement Brussel-Hoofdstad, of de adjunct-gouverneur van de provincie Vlaams-</w:t>
      </w:r>
      <w:r>
        <w:rPr>
          <w:spacing w:val="1"/>
        </w:rPr>
        <w:t xml:space="preserve"> </w:t>
      </w:r>
      <w:r>
        <w:t>Brabant,</w:t>
      </w:r>
      <w:r>
        <w:rPr>
          <w:spacing w:val="-2"/>
        </w:rPr>
        <w:t xml:space="preserve"> </w:t>
      </w:r>
      <w:r>
        <w:t>een</w:t>
      </w:r>
      <w:r>
        <w:rPr>
          <w:spacing w:val="-2"/>
        </w:rPr>
        <w:t xml:space="preserve"> </w:t>
      </w:r>
      <w:r>
        <w:t>gedeputeerde,</w:t>
      </w:r>
      <w:r>
        <w:rPr>
          <w:spacing w:val="-1"/>
        </w:rPr>
        <w:t xml:space="preserve"> </w:t>
      </w:r>
      <w:r>
        <w:t>een</w:t>
      </w:r>
      <w:r>
        <w:rPr>
          <w:spacing w:val="-3"/>
        </w:rPr>
        <w:t xml:space="preserve"> </w:t>
      </w:r>
      <w:r>
        <w:t>burgemeester</w:t>
      </w:r>
      <w:r>
        <w:rPr>
          <w:spacing w:val="-2"/>
        </w:rPr>
        <w:t xml:space="preserve"> </w:t>
      </w:r>
      <w:r>
        <w:t>of</w:t>
      </w:r>
      <w:r>
        <w:rPr>
          <w:spacing w:val="-1"/>
        </w:rPr>
        <w:t xml:space="preserve"> </w:t>
      </w:r>
      <w:r>
        <w:t>schepen,</w:t>
      </w:r>
      <w:r>
        <w:rPr>
          <w:spacing w:val="-1"/>
        </w:rPr>
        <w:t xml:space="preserve"> </w:t>
      </w:r>
      <w:r>
        <w:t>een</w:t>
      </w:r>
      <w:r>
        <w:rPr>
          <w:spacing w:val="-3"/>
        </w:rPr>
        <w:t xml:space="preserve"> </w:t>
      </w:r>
      <w:r>
        <w:t>Europees</w:t>
      </w:r>
      <w:r>
        <w:rPr>
          <w:spacing w:val="-1"/>
        </w:rPr>
        <w:t xml:space="preserve"> </w:t>
      </w:r>
      <w:r>
        <w:t>commissaris;</w:t>
      </w:r>
    </w:p>
    <w:p w14:paraId="6857EF64" w14:textId="77777777" w:rsidR="0037296E" w:rsidRDefault="00F82501">
      <w:pPr>
        <w:pStyle w:val="Plattetekst"/>
        <w:spacing w:line="360" w:lineRule="auto"/>
        <w:ind w:right="218"/>
      </w:pPr>
      <w:r>
        <w:t>2° op verzoek van de voorzitter van een erkende politieke groep of fractie, een functie uit te</w:t>
      </w:r>
      <w:r>
        <w:rPr>
          <w:spacing w:val="1"/>
        </w:rPr>
        <w:t xml:space="preserve"> </w:t>
      </w:r>
      <w:r>
        <w:t>oefenen bij een erkende politieke groep van de wetgevende vergaderingen van de federale</w:t>
      </w:r>
      <w:r>
        <w:rPr>
          <w:spacing w:val="1"/>
        </w:rPr>
        <w:t xml:space="preserve"> </w:t>
      </w:r>
      <w:r>
        <w:t>overheid,</w:t>
      </w:r>
      <w:r>
        <w:rPr>
          <w:spacing w:val="-5"/>
        </w:rPr>
        <w:t xml:space="preserve"> </w:t>
      </w:r>
      <w:r>
        <w:t>van</w:t>
      </w:r>
      <w:r>
        <w:rPr>
          <w:spacing w:val="-2"/>
        </w:rPr>
        <w:t xml:space="preserve"> </w:t>
      </w:r>
      <w:r>
        <w:t>de</w:t>
      </w:r>
      <w:r>
        <w:rPr>
          <w:spacing w:val="-5"/>
        </w:rPr>
        <w:t xml:space="preserve"> </w:t>
      </w:r>
      <w:r>
        <w:t>gemeenschappen</w:t>
      </w:r>
      <w:r>
        <w:rPr>
          <w:spacing w:val="-1"/>
        </w:rPr>
        <w:t xml:space="preserve"> </w:t>
      </w:r>
      <w:r>
        <w:t>en</w:t>
      </w:r>
      <w:r>
        <w:rPr>
          <w:spacing w:val="-2"/>
        </w:rPr>
        <w:t xml:space="preserve"> </w:t>
      </w:r>
      <w:r>
        <w:t>de</w:t>
      </w:r>
      <w:r>
        <w:rPr>
          <w:spacing w:val="-5"/>
        </w:rPr>
        <w:t xml:space="preserve"> </w:t>
      </w:r>
      <w:r>
        <w:t>gewesten</w:t>
      </w:r>
      <w:r>
        <w:rPr>
          <w:spacing w:val="-2"/>
        </w:rPr>
        <w:t xml:space="preserve"> </w:t>
      </w:r>
      <w:r>
        <w:t>of</w:t>
      </w:r>
      <w:r>
        <w:rPr>
          <w:spacing w:val="-2"/>
        </w:rPr>
        <w:t xml:space="preserve"> </w:t>
      </w:r>
      <w:r>
        <w:t>van</w:t>
      </w:r>
      <w:r>
        <w:rPr>
          <w:spacing w:val="-1"/>
        </w:rPr>
        <w:t xml:space="preserve"> </w:t>
      </w:r>
      <w:r>
        <w:t>de</w:t>
      </w:r>
      <w:r>
        <w:rPr>
          <w:spacing w:val="-3"/>
        </w:rPr>
        <w:t xml:space="preserve"> </w:t>
      </w:r>
      <w:r>
        <w:t>Europese</w:t>
      </w:r>
      <w:r>
        <w:rPr>
          <w:spacing w:val="-1"/>
        </w:rPr>
        <w:t xml:space="preserve"> </w:t>
      </w:r>
      <w:r>
        <w:t>Unie,</w:t>
      </w:r>
      <w:r>
        <w:rPr>
          <w:spacing w:val="-5"/>
        </w:rPr>
        <w:t xml:space="preserve"> </w:t>
      </w:r>
      <w:r>
        <w:t>bij</w:t>
      </w:r>
      <w:r>
        <w:rPr>
          <w:spacing w:val="-2"/>
        </w:rPr>
        <w:t xml:space="preserve"> </w:t>
      </w:r>
      <w:r>
        <w:t>de</w:t>
      </w:r>
      <w:r>
        <w:rPr>
          <w:spacing w:val="-5"/>
        </w:rPr>
        <w:t xml:space="preserve"> </w:t>
      </w:r>
      <w:r>
        <w:t>voorzitter</w:t>
      </w:r>
      <w:r>
        <w:rPr>
          <w:spacing w:val="-67"/>
        </w:rPr>
        <w:t xml:space="preserve"> </w:t>
      </w:r>
      <w:r>
        <w:t>van een dergelijke groep, of bij een erkende fractie van een gemeenteraad of een</w:t>
      </w:r>
      <w:r>
        <w:rPr>
          <w:spacing w:val="1"/>
        </w:rPr>
        <w:t xml:space="preserve"> </w:t>
      </w:r>
      <w:r>
        <w:t>provincieraad;</w:t>
      </w:r>
    </w:p>
    <w:p w14:paraId="1087C066" w14:textId="77777777" w:rsidR="0037296E" w:rsidRDefault="00F82501">
      <w:pPr>
        <w:pStyle w:val="Plattetekst"/>
        <w:spacing w:line="360" w:lineRule="auto"/>
        <w:ind w:right="498"/>
      </w:pPr>
      <w:r>
        <w:t xml:space="preserve">3° een </w:t>
      </w:r>
      <w:r>
        <w:rPr>
          <w:b/>
        </w:rPr>
        <w:t xml:space="preserve">externe opdracht </w:t>
      </w:r>
      <w:r>
        <w:t xml:space="preserve">uit te voeren waarvan de raad het </w:t>
      </w:r>
      <w:r>
        <w:rPr>
          <w:b/>
        </w:rPr>
        <w:t xml:space="preserve">algemeen belang </w:t>
      </w:r>
      <w:r>
        <w:t>erkent.</w:t>
      </w:r>
      <w:r>
        <w:rPr>
          <w:spacing w:val="1"/>
        </w:rPr>
        <w:t xml:space="preserve"> </w:t>
      </w:r>
      <w:r>
        <w:t>Onder een dergelijke opdracht wordt in ieder geval verstaan de uitoefening van nationale en</w:t>
      </w:r>
      <w:r>
        <w:rPr>
          <w:spacing w:val="-68"/>
        </w:rPr>
        <w:t xml:space="preserve"> </w:t>
      </w:r>
      <w:r>
        <w:t>internationale</w:t>
      </w:r>
      <w:r>
        <w:rPr>
          <w:spacing w:val="-6"/>
        </w:rPr>
        <w:t xml:space="preserve"> </w:t>
      </w:r>
      <w:r>
        <w:t>opdrachten,</w:t>
      </w:r>
      <w:r>
        <w:rPr>
          <w:spacing w:val="-5"/>
        </w:rPr>
        <w:t xml:space="preserve"> </w:t>
      </w:r>
      <w:r>
        <w:t>aangeboden</w:t>
      </w:r>
      <w:r>
        <w:rPr>
          <w:spacing w:val="-1"/>
        </w:rPr>
        <w:t xml:space="preserve"> </w:t>
      </w:r>
      <w:r>
        <w:t>door</w:t>
      </w:r>
      <w:r>
        <w:rPr>
          <w:spacing w:val="-4"/>
        </w:rPr>
        <w:t xml:space="preserve"> </w:t>
      </w:r>
      <w:r>
        <w:t>een</w:t>
      </w:r>
      <w:r>
        <w:rPr>
          <w:spacing w:val="-3"/>
        </w:rPr>
        <w:t xml:space="preserve"> </w:t>
      </w:r>
      <w:r>
        <w:t>regering</w:t>
      </w:r>
      <w:r>
        <w:rPr>
          <w:spacing w:val="-4"/>
        </w:rPr>
        <w:t xml:space="preserve"> </w:t>
      </w:r>
      <w:r>
        <w:t>of</w:t>
      </w:r>
      <w:r>
        <w:rPr>
          <w:spacing w:val="-2"/>
        </w:rPr>
        <w:t xml:space="preserve"> </w:t>
      </w:r>
      <w:r>
        <w:t>een</w:t>
      </w:r>
      <w:r>
        <w:rPr>
          <w:spacing w:val="-4"/>
        </w:rPr>
        <w:t xml:space="preserve"> </w:t>
      </w:r>
      <w:r>
        <w:t>internationale</w:t>
      </w:r>
      <w:r>
        <w:rPr>
          <w:spacing w:val="-5"/>
        </w:rPr>
        <w:t xml:space="preserve"> </w:t>
      </w:r>
      <w:r>
        <w:t>instelling,</w:t>
      </w:r>
      <w:r>
        <w:rPr>
          <w:spacing w:val="-6"/>
        </w:rPr>
        <w:t xml:space="preserve"> </w:t>
      </w:r>
      <w:r>
        <w:t>en</w:t>
      </w:r>
      <w:r>
        <w:rPr>
          <w:spacing w:val="-67"/>
        </w:rPr>
        <w:t xml:space="preserve"> </w:t>
      </w:r>
      <w:r>
        <w:t>de internationale opdrachten in het raam van ontwikkelingssamenwerking, wetenschappelijk</w:t>
      </w:r>
      <w:r>
        <w:rPr>
          <w:spacing w:val="-69"/>
        </w:rPr>
        <w:t xml:space="preserve"> </w:t>
      </w:r>
      <w:r>
        <w:t>onderzoek of</w:t>
      </w:r>
      <w:r>
        <w:rPr>
          <w:spacing w:val="-2"/>
        </w:rPr>
        <w:t xml:space="preserve"> </w:t>
      </w:r>
      <w:r>
        <w:t>humanitaire hulp.</w:t>
      </w:r>
    </w:p>
    <w:p w14:paraId="42ECCDD7" w14:textId="77777777" w:rsidR="0037296E" w:rsidRDefault="0037296E">
      <w:pPr>
        <w:pStyle w:val="Plattetekst"/>
        <w:ind w:left="0"/>
        <w:rPr>
          <w:sz w:val="24"/>
        </w:rPr>
      </w:pPr>
    </w:p>
    <w:p w14:paraId="11A18135" w14:textId="77777777" w:rsidR="0037296E" w:rsidRDefault="00F82501">
      <w:pPr>
        <w:pStyle w:val="Kop5"/>
        <w:spacing w:before="147"/>
      </w:pPr>
      <w:r>
        <w:t>Artikel</w:t>
      </w:r>
      <w:r>
        <w:rPr>
          <w:spacing w:val="-5"/>
        </w:rPr>
        <w:t xml:space="preserve"> </w:t>
      </w:r>
      <w:r>
        <w:t>258.</w:t>
      </w:r>
    </w:p>
    <w:p w14:paraId="7BE68865" w14:textId="77777777" w:rsidR="0037296E" w:rsidRDefault="00F82501">
      <w:pPr>
        <w:pStyle w:val="Plattetekst"/>
        <w:spacing w:before="122"/>
      </w:pPr>
      <w:r>
        <w:t>Het</w:t>
      </w:r>
      <w:r>
        <w:rPr>
          <w:spacing w:val="-2"/>
        </w:rPr>
        <w:t xml:space="preserve"> </w:t>
      </w:r>
      <w:r>
        <w:t>verlof</w:t>
      </w:r>
      <w:r>
        <w:rPr>
          <w:spacing w:val="-5"/>
        </w:rPr>
        <w:t xml:space="preserve"> </w:t>
      </w:r>
      <w:r>
        <w:t>is</w:t>
      </w:r>
      <w:r>
        <w:rPr>
          <w:spacing w:val="-3"/>
        </w:rPr>
        <w:t xml:space="preserve"> </w:t>
      </w:r>
      <w:r>
        <w:rPr>
          <w:b/>
        </w:rPr>
        <w:t xml:space="preserve">onbezoldigd </w:t>
      </w:r>
      <w:r>
        <w:t>en wordt</w:t>
      </w:r>
      <w:r>
        <w:rPr>
          <w:spacing w:val="-3"/>
        </w:rPr>
        <w:t xml:space="preserve"> </w:t>
      </w:r>
      <w:r>
        <w:t>niet</w:t>
      </w:r>
      <w:r>
        <w:rPr>
          <w:spacing w:val="-3"/>
        </w:rPr>
        <w:t xml:space="preserve"> </w:t>
      </w:r>
      <w:r>
        <w:t>gelijkgesteld</w:t>
      </w:r>
      <w:r>
        <w:rPr>
          <w:spacing w:val="-3"/>
        </w:rPr>
        <w:t xml:space="preserve"> </w:t>
      </w:r>
      <w:r>
        <w:t>met</w:t>
      </w:r>
      <w:r>
        <w:rPr>
          <w:spacing w:val="-2"/>
        </w:rPr>
        <w:t xml:space="preserve"> </w:t>
      </w:r>
      <w:r>
        <w:t>dienstactiviteit.</w:t>
      </w:r>
    </w:p>
    <w:p w14:paraId="560B8918" w14:textId="77777777" w:rsidR="0037296E" w:rsidRDefault="0037296E">
      <w:pPr>
        <w:pStyle w:val="Plattetekst"/>
        <w:ind w:left="0"/>
        <w:rPr>
          <w:sz w:val="24"/>
        </w:rPr>
      </w:pPr>
    </w:p>
    <w:p w14:paraId="1397480C" w14:textId="77777777" w:rsidR="0037296E" w:rsidRDefault="00F82501">
      <w:pPr>
        <w:pStyle w:val="Plattetekst"/>
        <w:spacing w:before="192" w:line="360" w:lineRule="auto"/>
      </w:pPr>
      <w:r>
        <w:t>Het</w:t>
      </w:r>
      <w:r>
        <w:rPr>
          <w:spacing w:val="-2"/>
        </w:rPr>
        <w:t xml:space="preserve"> </w:t>
      </w:r>
      <w:r>
        <w:t>verlof</w:t>
      </w:r>
      <w:r>
        <w:rPr>
          <w:spacing w:val="-4"/>
        </w:rPr>
        <w:t xml:space="preserve"> </w:t>
      </w:r>
      <w:r>
        <w:t>voor</w:t>
      </w:r>
      <w:r>
        <w:rPr>
          <w:spacing w:val="-2"/>
        </w:rPr>
        <w:t xml:space="preserve"> </w:t>
      </w:r>
      <w:r>
        <w:t>opdracht</w:t>
      </w:r>
      <w:r>
        <w:rPr>
          <w:spacing w:val="-2"/>
        </w:rPr>
        <w:t xml:space="preserve"> </w:t>
      </w:r>
      <w:r>
        <w:t>is</w:t>
      </w:r>
      <w:r>
        <w:rPr>
          <w:spacing w:val="-4"/>
        </w:rPr>
        <w:t xml:space="preserve"> </w:t>
      </w:r>
      <w:r>
        <w:t>een</w:t>
      </w:r>
      <w:r>
        <w:rPr>
          <w:spacing w:val="-3"/>
        </w:rPr>
        <w:t xml:space="preserve"> </w:t>
      </w:r>
      <w:r>
        <w:t>gunst</w:t>
      </w:r>
      <w:r>
        <w:rPr>
          <w:spacing w:val="-1"/>
        </w:rPr>
        <w:t xml:space="preserve"> </w:t>
      </w:r>
      <w:r>
        <w:t>en</w:t>
      </w:r>
      <w:r>
        <w:rPr>
          <w:spacing w:val="-2"/>
        </w:rPr>
        <w:t xml:space="preserve"> </w:t>
      </w:r>
      <w:r>
        <w:t>moet</w:t>
      </w:r>
      <w:r>
        <w:rPr>
          <w:spacing w:val="-1"/>
        </w:rPr>
        <w:t xml:space="preserve"> </w:t>
      </w:r>
      <w:r>
        <w:t>verzoenbaar</w:t>
      </w:r>
      <w:r>
        <w:rPr>
          <w:spacing w:val="-5"/>
        </w:rPr>
        <w:t xml:space="preserve"> </w:t>
      </w:r>
      <w:r>
        <w:t>zijn</w:t>
      </w:r>
      <w:r>
        <w:rPr>
          <w:spacing w:val="-2"/>
        </w:rPr>
        <w:t xml:space="preserve"> </w:t>
      </w:r>
      <w:r>
        <w:t>met</w:t>
      </w:r>
      <w:r>
        <w:rPr>
          <w:spacing w:val="-2"/>
        </w:rPr>
        <w:t xml:space="preserve"> </w:t>
      </w:r>
      <w:r>
        <w:t>de</w:t>
      </w:r>
      <w:r>
        <w:rPr>
          <w:spacing w:val="-1"/>
        </w:rPr>
        <w:t xml:space="preserve"> </w:t>
      </w:r>
      <w:r>
        <w:t>goede</w:t>
      </w:r>
      <w:r>
        <w:rPr>
          <w:spacing w:val="-3"/>
        </w:rPr>
        <w:t xml:space="preserve"> </w:t>
      </w:r>
      <w:r>
        <w:t>werking</w:t>
      </w:r>
      <w:r>
        <w:rPr>
          <w:spacing w:val="-2"/>
        </w:rPr>
        <w:t xml:space="preserve"> </w:t>
      </w:r>
      <w:r>
        <w:t>van</w:t>
      </w:r>
      <w:r>
        <w:rPr>
          <w:spacing w:val="-1"/>
        </w:rPr>
        <w:t xml:space="preserve"> </w:t>
      </w:r>
      <w:r>
        <w:t>het</w:t>
      </w:r>
      <w:r>
        <w:rPr>
          <w:spacing w:val="-67"/>
        </w:rPr>
        <w:t xml:space="preserve"> </w:t>
      </w:r>
      <w:r>
        <w:t>bestuur.</w:t>
      </w:r>
    </w:p>
    <w:p w14:paraId="2DB39E2C" w14:textId="77777777" w:rsidR="0037296E" w:rsidRDefault="00F82501">
      <w:pPr>
        <w:pStyle w:val="Plattetekst"/>
        <w:spacing w:before="1" w:line="360" w:lineRule="auto"/>
        <w:ind w:right="436"/>
      </w:pPr>
      <w:r>
        <w:t>Het</w:t>
      </w:r>
      <w:r>
        <w:rPr>
          <w:spacing w:val="-2"/>
        </w:rPr>
        <w:t xml:space="preserve"> </w:t>
      </w:r>
      <w:r>
        <w:t>verlof</w:t>
      </w:r>
      <w:r>
        <w:rPr>
          <w:spacing w:val="-4"/>
        </w:rPr>
        <w:t xml:space="preserve"> </w:t>
      </w:r>
      <w:r>
        <w:t>wordt</w:t>
      </w:r>
      <w:r>
        <w:rPr>
          <w:spacing w:val="-3"/>
        </w:rPr>
        <w:t xml:space="preserve"> </w:t>
      </w:r>
      <w:r>
        <w:t>aangevraagd</w:t>
      </w:r>
      <w:r>
        <w:rPr>
          <w:spacing w:val="-2"/>
        </w:rPr>
        <w:t xml:space="preserve"> </w:t>
      </w:r>
      <w:r>
        <w:t>aan</w:t>
      </w:r>
      <w:r>
        <w:rPr>
          <w:spacing w:val="-3"/>
        </w:rPr>
        <w:t xml:space="preserve"> </w:t>
      </w:r>
      <w:r>
        <w:t>de</w:t>
      </w:r>
      <w:r>
        <w:rPr>
          <w:spacing w:val="-4"/>
        </w:rPr>
        <w:t xml:space="preserve"> </w:t>
      </w:r>
      <w:r>
        <w:t>algemeen</w:t>
      </w:r>
      <w:r>
        <w:rPr>
          <w:spacing w:val="-1"/>
        </w:rPr>
        <w:t xml:space="preserve"> </w:t>
      </w:r>
      <w:r>
        <w:t>directeur</w:t>
      </w:r>
      <w:r>
        <w:rPr>
          <w:spacing w:val="-1"/>
        </w:rPr>
        <w:t xml:space="preserve"> </w:t>
      </w:r>
      <w:r>
        <w:t>minstens</w:t>
      </w:r>
      <w:r>
        <w:rPr>
          <w:spacing w:val="-5"/>
        </w:rPr>
        <w:t xml:space="preserve"> </w:t>
      </w:r>
      <w:r>
        <w:t>3</w:t>
      </w:r>
      <w:r>
        <w:rPr>
          <w:spacing w:val="-3"/>
        </w:rPr>
        <w:t xml:space="preserve"> </w:t>
      </w:r>
      <w:r>
        <w:t>maanden</w:t>
      </w:r>
      <w:r>
        <w:rPr>
          <w:spacing w:val="-2"/>
        </w:rPr>
        <w:t xml:space="preserve"> </w:t>
      </w:r>
      <w:r>
        <w:t>voorafgaand</w:t>
      </w:r>
      <w:r>
        <w:rPr>
          <w:spacing w:val="-68"/>
        </w:rPr>
        <w:t xml:space="preserve"> </w:t>
      </w:r>
      <w:r>
        <w:t>aan de</w:t>
      </w:r>
      <w:r>
        <w:rPr>
          <w:spacing w:val="-3"/>
        </w:rPr>
        <w:t xml:space="preserve"> </w:t>
      </w:r>
      <w:r>
        <w:t>ingang van het</w:t>
      </w:r>
      <w:r>
        <w:rPr>
          <w:spacing w:val="-2"/>
        </w:rPr>
        <w:t xml:space="preserve"> </w:t>
      </w:r>
      <w:r>
        <w:t>verlof,</w:t>
      </w:r>
      <w:r>
        <w:rPr>
          <w:spacing w:val="1"/>
        </w:rPr>
        <w:t xml:space="preserve"> </w:t>
      </w:r>
      <w:r>
        <w:t>tenzij</w:t>
      </w:r>
      <w:r>
        <w:rPr>
          <w:spacing w:val="2"/>
        </w:rPr>
        <w:t xml:space="preserve"> </w:t>
      </w:r>
      <w:r>
        <w:t>hij/zij</w:t>
      </w:r>
      <w:r>
        <w:rPr>
          <w:spacing w:val="-1"/>
        </w:rPr>
        <w:t xml:space="preserve"> </w:t>
      </w:r>
      <w:r>
        <w:t>een kortere</w:t>
      </w:r>
      <w:r>
        <w:rPr>
          <w:spacing w:val="-3"/>
        </w:rPr>
        <w:t xml:space="preserve"> </w:t>
      </w:r>
      <w:r>
        <w:t>termijn aanvaardt.</w:t>
      </w:r>
    </w:p>
    <w:p w14:paraId="5EC7BF18" w14:textId="77777777" w:rsidR="0037296E" w:rsidRDefault="0037296E">
      <w:pPr>
        <w:spacing w:line="360" w:lineRule="auto"/>
        <w:sectPr w:rsidR="0037296E">
          <w:headerReference w:type="default" r:id="rId121"/>
          <w:pgSz w:w="11910" w:h="16840"/>
          <w:pgMar w:top="1040" w:right="920" w:bottom="1380" w:left="560" w:header="0" w:footer="1113" w:gutter="0"/>
          <w:cols w:space="708"/>
        </w:sectPr>
      </w:pPr>
    </w:p>
    <w:p w14:paraId="2FFAF601" w14:textId="77777777" w:rsidR="0037296E" w:rsidRDefault="00F82501">
      <w:pPr>
        <w:pStyle w:val="Plattetekst"/>
        <w:spacing w:before="72"/>
      </w:pPr>
      <w:r>
        <w:lastRenderedPageBreak/>
        <w:t>Een</w:t>
      </w:r>
      <w:r>
        <w:rPr>
          <w:spacing w:val="-2"/>
        </w:rPr>
        <w:t xml:space="preserve"> </w:t>
      </w:r>
      <w:r>
        <w:t>eventuele</w:t>
      </w:r>
      <w:r>
        <w:rPr>
          <w:spacing w:val="-6"/>
        </w:rPr>
        <w:t xml:space="preserve"> </w:t>
      </w:r>
      <w:r>
        <w:t>weigering</w:t>
      </w:r>
      <w:r>
        <w:rPr>
          <w:spacing w:val="-4"/>
        </w:rPr>
        <w:t xml:space="preserve"> </w:t>
      </w:r>
      <w:r>
        <w:t>van</w:t>
      </w:r>
      <w:r>
        <w:rPr>
          <w:spacing w:val="-2"/>
        </w:rPr>
        <w:t xml:space="preserve"> </w:t>
      </w:r>
      <w:r>
        <w:t>een</w:t>
      </w:r>
      <w:r>
        <w:rPr>
          <w:spacing w:val="-4"/>
        </w:rPr>
        <w:t xml:space="preserve"> </w:t>
      </w:r>
      <w:r>
        <w:t>verlof</w:t>
      </w:r>
      <w:r>
        <w:rPr>
          <w:spacing w:val="-3"/>
        </w:rPr>
        <w:t xml:space="preserve"> </w:t>
      </w:r>
      <w:r>
        <w:t>voor</w:t>
      </w:r>
      <w:r>
        <w:rPr>
          <w:spacing w:val="-1"/>
        </w:rPr>
        <w:t xml:space="preserve"> </w:t>
      </w:r>
      <w:r>
        <w:t>opdracht</w:t>
      </w:r>
      <w:r>
        <w:rPr>
          <w:spacing w:val="-4"/>
        </w:rPr>
        <w:t xml:space="preserve"> </w:t>
      </w:r>
      <w:r>
        <w:t>gebeurt</w:t>
      </w:r>
      <w:r>
        <w:rPr>
          <w:spacing w:val="-2"/>
        </w:rPr>
        <w:t xml:space="preserve"> </w:t>
      </w:r>
      <w:r>
        <w:t>op</w:t>
      </w:r>
      <w:r>
        <w:rPr>
          <w:spacing w:val="-4"/>
        </w:rPr>
        <w:t xml:space="preserve"> </w:t>
      </w:r>
      <w:r>
        <w:t>gemotiveerde</w:t>
      </w:r>
      <w:r>
        <w:rPr>
          <w:spacing w:val="-4"/>
        </w:rPr>
        <w:t xml:space="preserve"> </w:t>
      </w:r>
      <w:r>
        <w:t>wijze.</w:t>
      </w:r>
    </w:p>
    <w:p w14:paraId="49BC489F" w14:textId="77777777" w:rsidR="0037296E" w:rsidRDefault="0037296E">
      <w:pPr>
        <w:pStyle w:val="Plattetekst"/>
        <w:ind w:left="0"/>
        <w:rPr>
          <w:sz w:val="24"/>
        </w:rPr>
      </w:pPr>
    </w:p>
    <w:p w14:paraId="573AE7CF" w14:textId="77777777" w:rsidR="0037296E" w:rsidRDefault="00F82501">
      <w:pPr>
        <w:pStyle w:val="Plattetekst"/>
        <w:spacing w:before="195" w:line="360" w:lineRule="auto"/>
        <w:ind w:right="488"/>
      </w:pPr>
      <w:r>
        <w:t>Het personeelslid kan het toegestane verlof voor opdracht ten allen tijde opzeggen, mits</w:t>
      </w:r>
      <w:r>
        <w:rPr>
          <w:spacing w:val="1"/>
        </w:rPr>
        <w:t xml:space="preserve"> </w:t>
      </w:r>
      <w:r>
        <w:t>eerbiediging van een termijn van 3 maand, tenzij de algemeen directeur een kortere termijn</w:t>
      </w:r>
      <w:r>
        <w:rPr>
          <w:spacing w:val="-68"/>
        </w:rPr>
        <w:t xml:space="preserve"> </w:t>
      </w:r>
      <w:r>
        <w:t>aanvaardt. De opzegging geschiedt middels een schrijven aan de algemeen directeur ter</w:t>
      </w:r>
      <w:r>
        <w:rPr>
          <w:spacing w:val="1"/>
        </w:rPr>
        <w:t xml:space="preserve"> </w:t>
      </w:r>
      <w:r>
        <w:t>ondertekening</w:t>
      </w:r>
      <w:r>
        <w:rPr>
          <w:spacing w:val="-2"/>
        </w:rPr>
        <w:t xml:space="preserve"> </w:t>
      </w:r>
      <w:r>
        <w:t>voor</w:t>
      </w:r>
      <w:r>
        <w:rPr>
          <w:spacing w:val="-4"/>
        </w:rPr>
        <w:t xml:space="preserve"> </w:t>
      </w:r>
      <w:r>
        <w:t>ontvangst.</w:t>
      </w:r>
      <w:r>
        <w:rPr>
          <w:spacing w:val="-2"/>
        </w:rPr>
        <w:t xml:space="preserve"> </w:t>
      </w:r>
      <w:r>
        <w:t>De</w:t>
      </w:r>
      <w:r>
        <w:rPr>
          <w:spacing w:val="-2"/>
        </w:rPr>
        <w:t xml:space="preserve"> </w:t>
      </w:r>
      <w:r>
        <w:t>opzegtermijn</w:t>
      </w:r>
      <w:r>
        <w:rPr>
          <w:spacing w:val="-2"/>
        </w:rPr>
        <w:t xml:space="preserve"> </w:t>
      </w:r>
      <w:r>
        <w:t>begint</w:t>
      </w:r>
      <w:r>
        <w:rPr>
          <w:spacing w:val="-1"/>
        </w:rPr>
        <w:t xml:space="preserve"> </w:t>
      </w:r>
      <w:r>
        <w:t>de</w:t>
      </w:r>
      <w:r>
        <w:rPr>
          <w:spacing w:val="-4"/>
        </w:rPr>
        <w:t xml:space="preserve"> </w:t>
      </w:r>
      <w:r>
        <w:t>daaropvolgende</w:t>
      </w:r>
      <w:r>
        <w:rPr>
          <w:spacing w:val="-3"/>
        </w:rPr>
        <w:t xml:space="preserve"> </w:t>
      </w:r>
      <w:r>
        <w:t>dag</w:t>
      </w:r>
      <w:r>
        <w:rPr>
          <w:spacing w:val="-2"/>
        </w:rPr>
        <w:t xml:space="preserve"> </w:t>
      </w:r>
      <w:r>
        <w:t>te</w:t>
      </w:r>
      <w:r>
        <w:rPr>
          <w:spacing w:val="-1"/>
        </w:rPr>
        <w:t xml:space="preserve"> </w:t>
      </w:r>
      <w:r>
        <w:t>lopen.</w:t>
      </w:r>
    </w:p>
    <w:p w14:paraId="09DBC732" w14:textId="77777777" w:rsidR="0037296E" w:rsidRDefault="0037296E">
      <w:pPr>
        <w:pStyle w:val="Plattetekst"/>
        <w:spacing w:before="1"/>
        <w:ind w:left="0"/>
        <w:rPr>
          <w:sz w:val="30"/>
        </w:rPr>
      </w:pPr>
    </w:p>
    <w:p w14:paraId="4F757838" w14:textId="77777777" w:rsidR="0037296E" w:rsidRDefault="00F82501">
      <w:pPr>
        <w:pStyle w:val="Kop5"/>
      </w:pPr>
      <w:r>
        <w:t>Artikel</w:t>
      </w:r>
      <w:r>
        <w:rPr>
          <w:spacing w:val="-4"/>
        </w:rPr>
        <w:t xml:space="preserve"> </w:t>
      </w:r>
      <w:r>
        <w:t>259.</w:t>
      </w:r>
    </w:p>
    <w:p w14:paraId="6891D8E1" w14:textId="77777777" w:rsidR="0037296E" w:rsidRDefault="00F82501">
      <w:pPr>
        <w:pStyle w:val="Plattetekst"/>
        <w:spacing w:before="122" w:line="360" w:lineRule="auto"/>
        <w:ind w:right="1242"/>
      </w:pPr>
      <w:r>
        <w:t>Er wordt geen ziektekrediet opgebouwd en het jaarlijks vakantieverlof wordt pro rata</w:t>
      </w:r>
      <w:r>
        <w:rPr>
          <w:spacing w:val="-68"/>
        </w:rPr>
        <w:t xml:space="preserve"> </w:t>
      </w:r>
      <w:r>
        <w:t>verminderd.</w:t>
      </w:r>
    </w:p>
    <w:p w14:paraId="3E3A1617" w14:textId="77777777" w:rsidR="0037296E" w:rsidRDefault="0037296E">
      <w:pPr>
        <w:pStyle w:val="Plattetekst"/>
        <w:ind w:left="0"/>
        <w:rPr>
          <w:sz w:val="24"/>
        </w:rPr>
      </w:pPr>
    </w:p>
    <w:p w14:paraId="556E4ED7" w14:textId="77777777" w:rsidR="0037296E" w:rsidRDefault="0037296E">
      <w:pPr>
        <w:pStyle w:val="Plattetekst"/>
        <w:ind w:left="0"/>
        <w:rPr>
          <w:sz w:val="24"/>
        </w:rPr>
      </w:pPr>
    </w:p>
    <w:p w14:paraId="03D369D2" w14:textId="77777777" w:rsidR="0037296E" w:rsidRDefault="0037296E">
      <w:pPr>
        <w:pStyle w:val="Plattetekst"/>
        <w:ind w:left="0"/>
        <w:rPr>
          <w:sz w:val="24"/>
        </w:rPr>
      </w:pPr>
    </w:p>
    <w:p w14:paraId="608F5D5A" w14:textId="77777777" w:rsidR="0037296E" w:rsidRDefault="0037296E">
      <w:pPr>
        <w:pStyle w:val="Plattetekst"/>
        <w:ind w:left="0"/>
        <w:rPr>
          <w:sz w:val="24"/>
        </w:rPr>
      </w:pPr>
    </w:p>
    <w:p w14:paraId="76FD2B25" w14:textId="77777777" w:rsidR="0037296E" w:rsidRDefault="0037296E">
      <w:pPr>
        <w:pStyle w:val="Plattetekst"/>
        <w:ind w:left="0"/>
        <w:rPr>
          <w:sz w:val="24"/>
        </w:rPr>
      </w:pPr>
    </w:p>
    <w:p w14:paraId="696D2865" w14:textId="77777777" w:rsidR="0037296E" w:rsidRDefault="0037296E">
      <w:pPr>
        <w:pStyle w:val="Plattetekst"/>
        <w:ind w:left="0"/>
        <w:rPr>
          <w:sz w:val="24"/>
        </w:rPr>
      </w:pPr>
    </w:p>
    <w:p w14:paraId="1BB39192" w14:textId="77777777" w:rsidR="0037296E" w:rsidRDefault="0037296E">
      <w:pPr>
        <w:pStyle w:val="Plattetekst"/>
        <w:ind w:left="0"/>
        <w:rPr>
          <w:sz w:val="24"/>
        </w:rPr>
      </w:pPr>
    </w:p>
    <w:p w14:paraId="52E45093" w14:textId="77777777" w:rsidR="0037296E" w:rsidRDefault="0037296E">
      <w:pPr>
        <w:pStyle w:val="Plattetekst"/>
        <w:ind w:left="0"/>
        <w:rPr>
          <w:sz w:val="24"/>
        </w:rPr>
      </w:pPr>
    </w:p>
    <w:p w14:paraId="1BF3FCA2" w14:textId="77777777" w:rsidR="0037296E" w:rsidRDefault="0037296E">
      <w:pPr>
        <w:pStyle w:val="Plattetekst"/>
        <w:ind w:left="0"/>
        <w:rPr>
          <w:sz w:val="24"/>
        </w:rPr>
      </w:pPr>
    </w:p>
    <w:p w14:paraId="7A2F9589" w14:textId="77777777" w:rsidR="0037296E" w:rsidRDefault="0037296E">
      <w:pPr>
        <w:pStyle w:val="Plattetekst"/>
        <w:spacing w:before="9"/>
        <w:ind w:left="0"/>
        <w:rPr>
          <w:sz w:val="31"/>
        </w:rPr>
      </w:pPr>
    </w:p>
    <w:p w14:paraId="0E889BF0" w14:textId="77777777" w:rsidR="0037296E" w:rsidRDefault="00F82501">
      <w:pPr>
        <w:pStyle w:val="Kop4"/>
        <w:tabs>
          <w:tab w:val="left" w:pos="2697"/>
        </w:tabs>
        <w:spacing w:before="1"/>
      </w:pPr>
      <w:bookmarkStart w:id="109" w:name="_bookmark109"/>
      <w:bookmarkEnd w:id="109"/>
      <w:r>
        <w:t>Hoofdstuk</w:t>
      </w:r>
      <w:r>
        <w:rPr>
          <w:spacing w:val="-4"/>
        </w:rPr>
        <w:t xml:space="preserve"> </w:t>
      </w:r>
      <w:r>
        <w:t>XII</w:t>
      </w:r>
      <w:r>
        <w:tab/>
        <w:t>Het</w:t>
      </w:r>
      <w:r>
        <w:rPr>
          <w:spacing w:val="-9"/>
        </w:rPr>
        <w:t xml:space="preserve"> </w:t>
      </w:r>
      <w:r>
        <w:t>omstandigheidsverlof</w:t>
      </w:r>
    </w:p>
    <w:p w14:paraId="29D300B5" w14:textId="77777777" w:rsidR="0037296E" w:rsidRDefault="0037296E">
      <w:pPr>
        <w:pStyle w:val="Plattetekst"/>
        <w:ind w:left="0"/>
        <w:rPr>
          <w:sz w:val="28"/>
        </w:rPr>
      </w:pPr>
    </w:p>
    <w:p w14:paraId="1ECEF446" w14:textId="77777777" w:rsidR="0037296E" w:rsidRDefault="00F82501">
      <w:pPr>
        <w:pStyle w:val="Kop5"/>
        <w:spacing w:before="241"/>
      </w:pPr>
      <w:r>
        <w:t>Artikel</w:t>
      </w:r>
      <w:r>
        <w:rPr>
          <w:spacing w:val="-4"/>
        </w:rPr>
        <w:t xml:space="preserve"> </w:t>
      </w:r>
      <w:r>
        <w:t>260.</w:t>
      </w:r>
    </w:p>
    <w:p w14:paraId="047DF714" w14:textId="77777777" w:rsidR="0037296E" w:rsidRDefault="00F82501">
      <w:pPr>
        <w:pStyle w:val="Plattetekst"/>
        <w:spacing w:before="121"/>
      </w:pPr>
      <w:r>
        <w:t>Het</w:t>
      </w:r>
      <w:r>
        <w:rPr>
          <w:spacing w:val="-4"/>
        </w:rPr>
        <w:t xml:space="preserve"> </w:t>
      </w:r>
      <w:r>
        <w:t>personeelslid</w:t>
      </w:r>
      <w:r>
        <w:rPr>
          <w:spacing w:val="-3"/>
        </w:rPr>
        <w:t xml:space="preserve"> </w:t>
      </w:r>
      <w:r>
        <w:t>krijgt</w:t>
      </w:r>
      <w:r>
        <w:rPr>
          <w:spacing w:val="-5"/>
        </w:rPr>
        <w:t xml:space="preserve"> </w:t>
      </w:r>
      <w:r>
        <w:t>omstandigheidsverlof</w:t>
      </w:r>
      <w:r>
        <w:rPr>
          <w:spacing w:val="-5"/>
        </w:rPr>
        <w:t xml:space="preserve"> </w:t>
      </w:r>
      <w:r>
        <w:t>naar</w:t>
      </w:r>
      <w:r>
        <w:rPr>
          <w:spacing w:val="-5"/>
        </w:rPr>
        <w:t xml:space="preserve"> </w:t>
      </w:r>
      <w:r>
        <w:t>aanleiding</w:t>
      </w:r>
      <w:r>
        <w:rPr>
          <w:spacing w:val="-3"/>
        </w:rPr>
        <w:t xml:space="preserve"> </w:t>
      </w:r>
      <w:r>
        <w:t>van</w:t>
      </w:r>
      <w:r>
        <w:rPr>
          <w:spacing w:val="-3"/>
        </w:rPr>
        <w:t xml:space="preserve"> </w:t>
      </w:r>
      <w:r>
        <w:t>de</w:t>
      </w:r>
      <w:r>
        <w:rPr>
          <w:spacing w:val="-4"/>
        </w:rPr>
        <w:t xml:space="preserve"> </w:t>
      </w:r>
      <w:r>
        <w:t>volgende</w:t>
      </w:r>
      <w:r>
        <w:rPr>
          <w:spacing w:val="-5"/>
        </w:rPr>
        <w:t xml:space="preserve"> </w:t>
      </w:r>
      <w:r>
        <w:t>gebeurtenissen:</w:t>
      </w:r>
    </w:p>
    <w:p w14:paraId="6F7C5EFA" w14:textId="77777777" w:rsidR="0037296E" w:rsidRDefault="0037296E">
      <w:pPr>
        <w:pStyle w:val="Plattetekst"/>
        <w:ind w:left="0"/>
      </w:pPr>
    </w:p>
    <w:p w14:paraId="11549D2D" w14:textId="77777777" w:rsidR="0037296E" w:rsidRDefault="0037296E">
      <w:pPr>
        <w:pStyle w:val="Plattetekst"/>
        <w:spacing w:before="3"/>
        <w:ind w:left="0"/>
      </w:pPr>
    </w:p>
    <w:tbl>
      <w:tblPr>
        <w:tblStyle w:val="TableNormal"/>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76"/>
        <w:gridCol w:w="3236"/>
      </w:tblGrid>
      <w:tr w:rsidR="0037296E" w14:paraId="638318E4" w14:textId="77777777">
        <w:trPr>
          <w:trHeight w:val="2553"/>
        </w:trPr>
        <w:tc>
          <w:tcPr>
            <w:tcW w:w="6376" w:type="dxa"/>
          </w:tcPr>
          <w:p w14:paraId="761E80AA" w14:textId="77777777" w:rsidR="0037296E" w:rsidRDefault="00F82501">
            <w:pPr>
              <w:pStyle w:val="TableParagraph"/>
              <w:spacing w:line="360" w:lineRule="auto"/>
              <w:ind w:right="343"/>
              <w:rPr>
                <w:sz w:val="20"/>
              </w:rPr>
            </w:pPr>
            <w:r>
              <w:rPr>
                <w:sz w:val="20"/>
              </w:rPr>
              <w:t>1° huwelijk van het personeelslid of het afleggen van een</w:t>
            </w:r>
            <w:r>
              <w:rPr>
                <w:spacing w:val="1"/>
                <w:sz w:val="20"/>
              </w:rPr>
              <w:t xml:space="preserve"> </w:t>
            </w:r>
            <w:r>
              <w:rPr>
                <w:sz w:val="20"/>
              </w:rPr>
              <w:t>verklaring van wettelijke samenwoning door het</w:t>
            </w:r>
            <w:r>
              <w:rPr>
                <w:spacing w:val="1"/>
                <w:sz w:val="20"/>
              </w:rPr>
              <w:t xml:space="preserve"> </w:t>
            </w:r>
            <w:r>
              <w:rPr>
                <w:sz w:val="20"/>
              </w:rPr>
              <w:t>personeelslid,</w:t>
            </w:r>
            <w:r>
              <w:rPr>
                <w:spacing w:val="-5"/>
                <w:sz w:val="20"/>
              </w:rPr>
              <w:t xml:space="preserve"> </w:t>
            </w:r>
            <w:r>
              <w:rPr>
                <w:sz w:val="20"/>
              </w:rPr>
              <w:t>vermeld</w:t>
            </w:r>
            <w:r>
              <w:rPr>
                <w:spacing w:val="-3"/>
                <w:sz w:val="20"/>
              </w:rPr>
              <w:t xml:space="preserve"> </w:t>
            </w:r>
            <w:r>
              <w:rPr>
                <w:sz w:val="20"/>
              </w:rPr>
              <w:t>in</w:t>
            </w:r>
            <w:r>
              <w:rPr>
                <w:spacing w:val="-3"/>
                <w:sz w:val="20"/>
              </w:rPr>
              <w:t xml:space="preserve"> </w:t>
            </w:r>
            <w:r>
              <w:rPr>
                <w:sz w:val="20"/>
              </w:rPr>
              <w:t>artikel</w:t>
            </w:r>
            <w:r>
              <w:rPr>
                <w:spacing w:val="-1"/>
                <w:sz w:val="20"/>
              </w:rPr>
              <w:t xml:space="preserve"> </w:t>
            </w:r>
            <w:r>
              <w:rPr>
                <w:sz w:val="20"/>
              </w:rPr>
              <w:t>1475</w:t>
            </w:r>
            <w:r>
              <w:rPr>
                <w:spacing w:val="-4"/>
                <w:sz w:val="20"/>
              </w:rPr>
              <w:t xml:space="preserve"> </w:t>
            </w:r>
            <w:r>
              <w:rPr>
                <w:sz w:val="20"/>
              </w:rPr>
              <w:t>tot</w:t>
            </w:r>
            <w:r>
              <w:rPr>
                <w:spacing w:val="-3"/>
                <w:sz w:val="20"/>
              </w:rPr>
              <w:t xml:space="preserve"> </w:t>
            </w:r>
            <w:r>
              <w:rPr>
                <w:sz w:val="20"/>
              </w:rPr>
              <w:t>en</w:t>
            </w:r>
            <w:r>
              <w:rPr>
                <w:spacing w:val="-3"/>
                <w:sz w:val="20"/>
              </w:rPr>
              <w:t xml:space="preserve"> </w:t>
            </w:r>
            <w:r>
              <w:rPr>
                <w:sz w:val="20"/>
              </w:rPr>
              <w:t>met</w:t>
            </w:r>
            <w:r>
              <w:rPr>
                <w:spacing w:val="-3"/>
                <w:sz w:val="20"/>
              </w:rPr>
              <w:t xml:space="preserve"> </w:t>
            </w:r>
            <w:r>
              <w:rPr>
                <w:sz w:val="20"/>
              </w:rPr>
              <w:t>1479</w:t>
            </w:r>
            <w:r>
              <w:rPr>
                <w:spacing w:val="-4"/>
                <w:sz w:val="20"/>
              </w:rPr>
              <w:t xml:space="preserve"> </w:t>
            </w:r>
            <w:r>
              <w:rPr>
                <w:sz w:val="20"/>
              </w:rPr>
              <w:t>van</w:t>
            </w:r>
            <w:r>
              <w:rPr>
                <w:spacing w:val="-67"/>
                <w:sz w:val="20"/>
              </w:rPr>
              <w:t xml:space="preserve"> </w:t>
            </w:r>
            <w:r>
              <w:rPr>
                <w:sz w:val="20"/>
              </w:rPr>
              <w:t>het Burgerlijk Wetboek, met uitzondering van het afleggen</w:t>
            </w:r>
            <w:r>
              <w:rPr>
                <w:spacing w:val="-68"/>
                <w:sz w:val="20"/>
              </w:rPr>
              <w:t xml:space="preserve"> </w:t>
            </w:r>
            <w:r>
              <w:rPr>
                <w:sz w:val="20"/>
              </w:rPr>
              <w:t>van een verklaring van samenwoning van bloed- of</w:t>
            </w:r>
            <w:r>
              <w:rPr>
                <w:spacing w:val="1"/>
                <w:sz w:val="20"/>
              </w:rPr>
              <w:t xml:space="preserve"> </w:t>
            </w:r>
            <w:r>
              <w:rPr>
                <w:sz w:val="20"/>
              </w:rPr>
              <w:t>aanverwanten</w:t>
            </w:r>
          </w:p>
        </w:tc>
        <w:tc>
          <w:tcPr>
            <w:tcW w:w="3236" w:type="dxa"/>
          </w:tcPr>
          <w:p w14:paraId="0B3AF83E" w14:textId="77777777" w:rsidR="0037296E" w:rsidRDefault="00F82501">
            <w:pPr>
              <w:pStyle w:val="TableParagraph"/>
              <w:rPr>
                <w:sz w:val="20"/>
              </w:rPr>
            </w:pPr>
            <w:r>
              <w:rPr>
                <w:sz w:val="20"/>
              </w:rPr>
              <w:t>4</w:t>
            </w:r>
            <w:r>
              <w:rPr>
                <w:spacing w:val="-5"/>
                <w:sz w:val="20"/>
              </w:rPr>
              <w:t xml:space="preserve"> </w:t>
            </w:r>
            <w:r>
              <w:rPr>
                <w:sz w:val="20"/>
              </w:rPr>
              <w:t>werkdagen</w:t>
            </w:r>
          </w:p>
          <w:p w14:paraId="70520703" w14:textId="77777777" w:rsidR="0037296E" w:rsidRDefault="0037296E">
            <w:pPr>
              <w:pStyle w:val="TableParagraph"/>
              <w:spacing w:before="5" w:line="240" w:lineRule="auto"/>
              <w:ind w:left="0"/>
              <w:rPr>
                <w:sz w:val="30"/>
              </w:rPr>
            </w:pPr>
          </w:p>
          <w:p w14:paraId="15E3E98A" w14:textId="77777777" w:rsidR="0037296E" w:rsidRDefault="00F82501">
            <w:pPr>
              <w:pStyle w:val="TableParagraph"/>
              <w:spacing w:line="360" w:lineRule="atLeast"/>
              <w:ind w:right="511"/>
              <w:rPr>
                <w:sz w:val="20"/>
              </w:rPr>
            </w:pPr>
            <w:r>
              <w:rPr>
                <w:sz w:val="20"/>
              </w:rPr>
              <w:t>Dit</w:t>
            </w:r>
            <w:r>
              <w:rPr>
                <w:spacing w:val="-2"/>
                <w:sz w:val="20"/>
              </w:rPr>
              <w:t xml:space="preserve"> </w:t>
            </w:r>
            <w:r>
              <w:rPr>
                <w:sz w:val="20"/>
              </w:rPr>
              <w:t>verlof</w:t>
            </w:r>
            <w:r>
              <w:rPr>
                <w:spacing w:val="-4"/>
                <w:sz w:val="20"/>
              </w:rPr>
              <w:t xml:space="preserve"> </w:t>
            </w:r>
            <w:r>
              <w:rPr>
                <w:sz w:val="20"/>
              </w:rPr>
              <w:t>wordt</w:t>
            </w:r>
            <w:r>
              <w:rPr>
                <w:spacing w:val="-1"/>
                <w:sz w:val="20"/>
              </w:rPr>
              <w:t xml:space="preserve"> </w:t>
            </w:r>
            <w:r>
              <w:rPr>
                <w:sz w:val="20"/>
              </w:rPr>
              <w:t>binnen</w:t>
            </w:r>
            <w:r>
              <w:rPr>
                <w:spacing w:val="-2"/>
                <w:sz w:val="20"/>
              </w:rPr>
              <w:t xml:space="preserve"> </w:t>
            </w:r>
            <w:r>
              <w:rPr>
                <w:sz w:val="20"/>
              </w:rPr>
              <w:t>de</w:t>
            </w:r>
            <w:r>
              <w:rPr>
                <w:spacing w:val="-67"/>
                <w:sz w:val="20"/>
              </w:rPr>
              <w:t xml:space="preserve"> </w:t>
            </w:r>
            <w:r>
              <w:rPr>
                <w:sz w:val="20"/>
              </w:rPr>
              <w:t>twee weken vóór of na</w:t>
            </w:r>
            <w:r>
              <w:rPr>
                <w:spacing w:val="1"/>
                <w:sz w:val="20"/>
              </w:rPr>
              <w:t xml:space="preserve"> </w:t>
            </w:r>
            <w:r>
              <w:rPr>
                <w:sz w:val="20"/>
              </w:rPr>
              <w:t>huwelijk/verklaring van</w:t>
            </w:r>
            <w:r>
              <w:rPr>
                <w:spacing w:val="1"/>
                <w:sz w:val="20"/>
              </w:rPr>
              <w:t xml:space="preserve"> </w:t>
            </w:r>
            <w:r>
              <w:rPr>
                <w:sz w:val="20"/>
              </w:rPr>
              <w:t>wettelijke samenwoning</w:t>
            </w:r>
            <w:r>
              <w:rPr>
                <w:spacing w:val="1"/>
                <w:sz w:val="20"/>
              </w:rPr>
              <w:t xml:space="preserve"> </w:t>
            </w:r>
            <w:r>
              <w:rPr>
                <w:sz w:val="20"/>
              </w:rPr>
              <w:t>opgenomen.</w:t>
            </w:r>
          </w:p>
        </w:tc>
      </w:tr>
      <w:tr w:rsidR="0037296E" w14:paraId="52036899" w14:textId="77777777">
        <w:trPr>
          <w:trHeight w:val="1821"/>
        </w:trPr>
        <w:tc>
          <w:tcPr>
            <w:tcW w:w="6376" w:type="dxa"/>
          </w:tcPr>
          <w:p w14:paraId="375EC0CA" w14:textId="77777777" w:rsidR="0037296E" w:rsidRDefault="00F82501">
            <w:pPr>
              <w:pStyle w:val="TableParagraph"/>
              <w:spacing w:line="360" w:lineRule="auto"/>
              <w:ind w:right="343"/>
              <w:rPr>
                <w:sz w:val="20"/>
              </w:rPr>
            </w:pPr>
            <w:r>
              <w:rPr>
                <w:sz w:val="20"/>
              </w:rPr>
              <w:t>2°</w:t>
            </w:r>
            <w:r>
              <w:rPr>
                <w:spacing w:val="-3"/>
                <w:sz w:val="20"/>
              </w:rPr>
              <w:t xml:space="preserve"> </w:t>
            </w:r>
            <w:r>
              <w:rPr>
                <w:sz w:val="20"/>
              </w:rPr>
              <w:t>huwelijk</w:t>
            </w:r>
            <w:r>
              <w:rPr>
                <w:spacing w:val="-3"/>
                <w:sz w:val="20"/>
              </w:rPr>
              <w:t xml:space="preserve"> </w:t>
            </w:r>
            <w:r>
              <w:rPr>
                <w:sz w:val="20"/>
              </w:rPr>
              <w:t>van</w:t>
            </w:r>
            <w:r>
              <w:rPr>
                <w:spacing w:val="-2"/>
                <w:sz w:val="20"/>
              </w:rPr>
              <w:t xml:space="preserve"> </w:t>
            </w:r>
            <w:r>
              <w:rPr>
                <w:sz w:val="20"/>
              </w:rPr>
              <w:t>een</w:t>
            </w:r>
            <w:r>
              <w:rPr>
                <w:spacing w:val="-2"/>
                <w:sz w:val="20"/>
              </w:rPr>
              <w:t xml:space="preserve"> </w:t>
            </w:r>
            <w:r>
              <w:rPr>
                <w:sz w:val="20"/>
              </w:rPr>
              <w:t>kind</w:t>
            </w:r>
            <w:r>
              <w:rPr>
                <w:spacing w:val="-2"/>
                <w:sz w:val="20"/>
              </w:rPr>
              <w:t xml:space="preserve"> </w:t>
            </w:r>
            <w:r>
              <w:rPr>
                <w:sz w:val="20"/>
              </w:rPr>
              <w:t>van</w:t>
            </w:r>
            <w:r>
              <w:rPr>
                <w:spacing w:val="-2"/>
                <w:sz w:val="20"/>
              </w:rPr>
              <w:t xml:space="preserve"> </w:t>
            </w:r>
            <w:r>
              <w:rPr>
                <w:sz w:val="20"/>
              </w:rPr>
              <w:t>het</w:t>
            </w:r>
            <w:r>
              <w:rPr>
                <w:spacing w:val="-3"/>
                <w:sz w:val="20"/>
              </w:rPr>
              <w:t xml:space="preserve"> </w:t>
            </w:r>
            <w:r>
              <w:rPr>
                <w:sz w:val="20"/>
              </w:rPr>
              <w:t>personeelslid,</w:t>
            </w:r>
            <w:r>
              <w:rPr>
                <w:spacing w:val="-3"/>
                <w:sz w:val="20"/>
              </w:rPr>
              <w:t xml:space="preserve"> </w:t>
            </w:r>
            <w:r>
              <w:rPr>
                <w:sz w:val="20"/>
              </w:rPr>
              <w:t>van</w:t>
            </w:r>
            <w:r>
              <w:rPr>
                <w:spacing w:val="-2"/>
                <w:sz w:val="20"/>
              </w:rPr>
              <w:t xml:space="preserve"> </w:t>
            </w:r>
            <w:r>
              <w:rPr>
                <w:sz w:val="20"/>
              </w:rPr>
              <w:t>de</w:t>
            </w:r>
            <w:r>
              <w:rPr>
                <w:spacing w:val="-68"/>
                <w:sz w:val="20"/>
              </w:rPr>
              <w:t xml:space="preserve"> </w:t>
            </w:r>
            <w:r>
              <w:rPr>
                <w:sz w:val="20"/>
              </w:rPr>
              <w:t>samenwonende</w:t>
            </w:r>
            <w:r>
              <w:rPr>
                <w:spacing w:val="-1"/>
                <w:sz w:val="20"/>
              </w:rPr>
              <w:t xml:space="preserve"> </w:t>
            </w:r>
            <w:r>
              <w:rPr>
                <w:sz w:val="20"/>
              </w:rPr>
              <w:t>of</w:t>
            </w:r>
            <w:r>
              <w:rPr>
                <w:spacing w:val="-2"/>
                <w:sz w:val="20"/>
              </w:rPr>
              <w:t xml:space="preserve"> </w:t>
            </w:r>
            <w:r>
              <w:rPr>
                <w:sz w:val="20"/>
              </w:rPr>
              <w:t>huwelijkspartner</w:t>
            </w:r>
          </w:p>
        </w:tc>
        <w:tc>
          <w:tcPr>
            <w:tcW w:w="3236" w:type="dxa"/>
          </w:tcPr>
          <w:p w14:paraId="4916D6AE" w14:textId="77777777" w:rsidR="0037296E" w:rsidRDefault="00F82501">
            <w:pPr>
              <w:pStyle w:val="TableParagraph"/>
              <w:jc w:val="both"/>
              <w:rPr>
                <w:sz w:val="20"/>
              </w:rPr>
            </w:pPr>
            <w:r>
              <w:rPr>
                <w:sz w:val="20"/>
              </w:rPr>
              <w:t>2</w:t>
            </w:r>
            <w:r>
              <w:rPr>
                <w:spacing w:val="-5"/>
                <w:sz w:val="20"/>
              </w:rPr>
              <w:t xml:space="preserve"> </w:t>
            </w:r>
            <w:r>
              <w:rPr>
                <w:sz w:val="20"/>
              </w:rPr>
              <w:t>werkdagen</w:t>
            </w:r>
          </w:p>
          <w:p w14:paraId="0C36AE20" w14:textId="77777777" w:rsidR="0037296E" w:rsidRDefault="0037296E">
            <w:pPr>
              <w:pStyle w:val="TableParagraph"/>
              <w:spacing w:before="5" w:line="240" w:lineRule="auto"/>
              <w:ind w:left="0"/>
              <w:rPr>
                <w:sz w:val="30"/>
              </w:rPr>
            </w:pPr>
          </w:p>
          <w:p w14:paraId="28C2BE18" w14:textId="77777777" w:rsidR="0037296E" w:rsidRDefault="00F82501">
            <w:pPr>
              <w:pStyle w:val="TableParagraph"/>
              <w:spacing w:line="360" w:lineRule="atLeast"/>
              <w:ind w:right="469"/>
              <w:jc w:val="both"/>
              <w:rPr>
                <w:sz w:val="20"/>
              </w:rPr>
            </w:pPr>
            <w:r>
              <w:rPr>
                <w:sz w:val="20"/>
              </w:rPr>
              <w:t>Dit verlof wordt binnen de</w:t>
            </w:r>
            <w:r>
              <w:rPr>
                <w:spacing w:val="-68"/>
                <w:sz w:val="20"/>
              </w:rPr>
              <w:t xml:space="preserve"> </w:t>
            </w:r>
            <w:r>
              <w:rPr>
                <w:sz w:val="20"/>
              </w:rPr>
              <w:t>twee</w:t>
            </w:r>
            <w:r>
              <w:rPr>
                <w:spacing w:val="-3"/>
                <w:sz w:val="20"/>
              </w:rPr>
              <w:t xml:space="preserve"> </w:t>
            </w:r>
            <w:r>
              <w:rPr>
                <w:sz w:val="20"/>
              </w:rPr>
              <w:t>weken vóór</w:t>
            </w:r>
            <w:r>
              <w:rPr>
                <w:spacing w:val="-5"/>
                <w:sz w:val="20"/>
              </w:rPr>
              <w:t xml:space="preserve"> </w:t>
            </w:r>
            <w:r>
              <w:rPr>
                <w:sz w:val="20"/>
              </w:rPr>
              <w:t>of</w:t>
            </w:r>
            <w:r>
              <w:rPr>
                <w:spacing w:val="-4"/>
                <w:sz w:val="20"/>
              </w:rPr>
              <w:t xml:space="preserve"> </w:t>
            </w:r>
            <w:r>
              <w:rPr>
                <w:sz w:val="20"/>
              </w:rPr>
              <w:t>na</w:t>
            </w:r>
            <w:r>
              <w:rPr>
                <w:spacing w:val="-1"/>
                <w:sz w:val="20"/>
              </w:rPr>
              <w:t xml:space="preserve"> </w:t>
            </w:r>
            <w:r>
              <w:rPr>
                <w:sz w:val="20"/>
              </w:rPr>
              <w:t>het</w:t>
            </w:r>
            <w:r>
              <w:rPr>
                <w:spacing w:val="-68"/>
                <w:sz w:val="20"/>
              </w:rPr>
              <w:t xml:space="preserve"> </w:t>
            </w:r>
            <w:r>
              <w:rPr>
                <w:sz w:val="20"/>
              </w:rPr>
              <w:t>huwelijk</w:t>
            </w:r>
            <w:r>
              <w:rPr>
                <w:spacing w:val="-2"/>
                <w:sz w:val="20"/>
              </w:rPr>
              <w:t xml:space="preserve"> </w:t>
            </w:r>
            <w:r>
              <w:rPr>
                <w:sz w:val="20"/>
              </w:rPr>
              <w:t>opgenomen.</w:t>
            </w:r>
          </w:p>
        </w:tc>
      </w:tr>
      <w:tr w:rsidR="0037296E" w14:paraId="3D6F254C" w14:textId="77777777">
        <w:trPr>
          <w:trHeight w:val="1096"/>
        </w:trPr>
        <w:tc>
          <w:tcPr>
            <w:tcW w:w="6376" w:type="dxa"/>
          </w:tcPr>
          <w:p w14:paraId="67D0932A" w14:textId="77777777" w:rsidR="0037296E" w:rsidRDefault="00F82501">
            <w:pPr>
              <w:pStyle w:val="TableParagraph"/>
              <w:spacing w:line="240" w:lineRule="auto"/>
              <w:rPr>
                <w:sz w:val="20"/>
              </w:rPr>
            </w:pPr>
            <w:r>
              <w:rPr>
                <w:sz w:val="20"/>
              </w:rPr>
              <w:t>3°</w:t>
            </w:r>
            <w:r>
              <w:rPr>
                <w:spacing w:val="-3"/>
                <w:sz w:val="20"/>
              </w:rPr>
              <w:t xml:space="preserve"> </w:t>
            </w:r>
            <w:r>
              <w:rPr>
                <w:sz w:val="20"/>
              </w:rPr>
              <w:t>huwelijk</w:t>
            </w:r>
            <w:r>
              <w:rPr>
                <w:spacing w:val="-3"/>
                <w:sz w:val="20"/>
              </w:rPr>
              <w:t xml:space="preserve"> </w:t>
            </w:r>
            <w:r>
              <w:rPr>
                <w:sz w:val="20"/>
              </w:rPr>
              <w:t>van</w:t>
            </w:r>
            <w:r>
              <w:rPr>
                <w:spacing w:val="-1"/>
                <w:sz w:val="20"/>
              </w:rPr>
              <w:t xml:space="preserve"> </w:t>
            </w:r>
            <w:r>
              <w:rPr>
                <w:sz w:val="20"/>
              </w:rPr>
              <w:t>een</w:t>
            </w:r>
            <w:r>
              <w:rPr>
                <w:spacing w:val="-2"/>
                <w:sz w:val="20"/>
              </w:rPr>
              <w:t xml:space="preserve"> </w:t>
            </w:r>
            <w:r>
              <w:rPr>
                <w:sz w:val="20"/>
              </w:rPr>
              <w:t>bloed-</w:t>
            </w:r>
            <w:r>
              <w:rPr>
                <w:spacing w:val="-1"/>
                <w:sz w:val="20"/>
              </w:rPr>
              <w:t xml:space="preserve"> </w:t>
            </w:r>
            <w:r>
              <w:rPr>
                <w:sz w:val="20"/>
              </w:rPr>
              <w:t>of</w:t>
            </w:r>
            <w:r>
              <w:rPr>
                <w:spacing w:val="-4"/>
                <w:sz w:val="20"/>
              </w:rPr>
              <w:t xml:space="preserve"> </w:t>
            </w:r>
            <w:r>
              <w:rPr>
                <w:sz w:val="20"/>
              </w:rPr>
              <w:t>aanverwant:</w:t>
            </w:r>
          </w:p>
          <w:p w14:paraId="47AAAD71" w14:textId="77777777" w:rsidR="0037296E" w:rsidRDefault="00F82501">
            <w:pPr>
              <w:pStyle w:val="TableParagraph"/>
              <w:numPr>
                <w:ilvl w:val="0"/>
                <w:numId w:val="11"/>
              </w:numPr>
              <w:tabs>
                <w:tab w:val="left" w:pos="421"/>
              </w:tabs>
              <w:spacing w:before="122" w:line="240" w:lineRule="auto"/>
              <w:rPr>
                <w:sz w:val="20"/>
              </w:rPr>
            </w:pPr>
            <w:r>
              <w:rPr>
                <w:sz w:val="20"/>
              </w:rPr>
              <w:t>in</w:t>
            </w:r>
            <w:r>
              <w:rPr>
                <w:spacing w:val="-1"/>
                <w:sz w:val="20"/>
              </w:rPr>
              <w:t xml:space="preserve"> </w:t>
            </w:r>
            <w:r>
              <w:rPr>
                <w:sz w:val="20"/>
              </w:rPr>
              <w:t>de</w:t>
            </w:r>
            <w:r>
              <w:rPr>
                <w:spacing w:val="-3"/>
                <w:sz w:val="20"/>
              </w:rPr>
              <w:t xml:space="preserve"> </w:t>
            </w:r>
            <w:r>
              <w:rPr>
                <w:sz w:val="20"/>
              </w:rPr>
              <w:t>eerste</w:t>
            </w:r>
            <w:r>
              <w:rPr>
                <w:spacing w:val="-2"/>
                <w:sz w:val="20"/>
              </w:rPr>
              <w:t xml:space="preserve"> </w:t>
            </w:r>
            <w:r>
              <w:rPr>
                <w:sz w:val="20"/>
              </w:rPr>
              <w:t>graad,</w:t>
            </w:r>
            <w:r>
              <w:rPr>
                <w:spacing w:val="-3"/>
                <w:sz w:val="20"/>
              </w:rPr>
              <w:t xml:space="preserve"> </w:t>
            </w:r>
            <w:r>
              <w:rPr>
                <w:sz w:val="20"/>
              </w:rPr>
              <w:t>die</w:t>
            </w:r>
            <w:r>
              <w:rPr>
                <w:spacing w:val="-2"/>
                <w:sz w:val="20"/>
              </w:rPr>
              <w:t xml:space="preserve"> </w:t>
            </w:r>
            <w:r>
              <w:rPr>
                <w:sz w:val="20"/>
              </w:rPr>
              <w:t>geen</w:t>
            </w:r>
            <w:r>
              <w:rPr>
                <w:spacing w:val="-1"/>
                <w:sz w:val="20"/>
              </w:rPr>
              <w:t xml:space="preserve"> </w:t>
            </w:r>
            <w:r>
              <w:rPr>
                <w:sz w:val="20"/>
              </w:rPr>
              <w:t>kind</w:t>
            </w:r>
            <w:r>
              <w:rPr>
                <w:spacing w:val="-1"/>
                <w:sz w:val="20"/>
              </w:rPr>
              <w:t xml:space="preserve"> </w:t>
            </w:r>
            <w:r>
              <w:rPr>
                <w:sz w:val="20"/>
              </w:rPr>
              <w:t>is;</w:t>
            </w:r>
          </w:p>
          <w:p w14:paraId="79CC9333" w14:textId="77777777" w:rsidR="0037296E" w:rsidRDefault="00F82501">
            <w:pPr>
              <w:pStyle w:val="TableParagraph"/>
              <w:numPr>
                <w:ilvl w:val="0"/>
                <w:numId w:val="11"/>
              </w:numPr>
              <w:tabs>
                <w:tab w:val="left" w:pos="426"/>
              </w:tabs>
              <w:spacing w:before="119" w:line="240" w:lineRule="auto"/>
              <w:ind w:left="425" w:hanging="287"/>
              <w:rPr>
                <w:sz w:val="20"/>
              </w:rPr>
            </w:pPr>
            <w:r>
              <w:rPr>
                <w:sz w:val="20"/>
              </w:rPr>
              <w:t>in</w:t>
            </w:r>
            <w:r>
              <w:rPr>
                <w:spacing w:val="-2"/>
                <w:sz w:val="20"/>
              </w:rPr>
              <w:t xml:space="preserve"> </w:t>
            </w:r>
            <w:r>
              <w:rPr>
                <w:sz w:val="20"/>
              </w:rPr>
              <w:t>de</w:t>
            </w:r>
            <w:r>
              <w:rPr>
                <w:spacing w:val="-3"/>
                <w:sz w:val="20"/>
              </w:rPr>
              <w:t xml:space="preserve"> </w:t>
            </w:r>
            <w:r>
              <w:rPr>
                <w:sz w:val="20"/>
              </w:rPr>
              <w:t>tweede</w:t>
            </w:r>
            <w:r>
              <w:rPr>
                <w:spacing w:val="-3"/>
                <w:sz w:val="20"/>
              </w:rPr>
              <w:t xml:space="preserve"> </w:t>
            </w:r>
            <w:r>
              <w:rPr>
                <w:sz w:val="20"/>
              </w:rPr>
              <w:t>graad, van</w:t>
            </w:r>
            <w:r>
              <w:rPr>
                <w:spacing w:val="-1"/>
                <w:sz w:val="20"/>
              </w:rPr>
              <w:t xml:space="preserve"> </w:t>
            </w:r>
            <w:r>
              <w:rPr>
                <w:sz w:val="20"/>
              </w:rPr>
              <w:t>het</w:t>
            </w:r>
            <w:r>
              <w:rPr>
                <w:spacing w:val="-3"/>
                <w:sz w:val="20"/>
              </w:rPr>
              <w:t xml:space="preserve"> </w:t>
            </w:r>
            <w:r>
              <w:rPr>
                <w:sz w:val="20"/>
              </w:rPr>
              <w:t>personeelslid,</w:t>
            </w:r>
            <w:r>
              <w:rPr>
                <w:spacing w:val="-3"/>
                <w:sz w:val="20"/>
              </w:rPr>
              <w:t xml:space="preserve"> </w:t>
            </w:r>
            <w:r>
              <w:rPr>
                <w:sz w:val="20"/>
              </w:rPr>
              <w:t>de</w:t>
            </w:r>
          </w:p>
        </w:tc>
        <w:tc>
          <w:tcPr>
            <w:tcW w:w="3236" w:type="dxa"/>
          </w:tcPr>
          <w:p w14:paraId="383812D9" w14:textId="77777777" w:rsidR="0037296E" w:rsidRDefault="00F82501">
            <w:pPr>
              <w:pStyle w:val="TableParagraph"/>
              <w:spacing w:line="240" w:lineRule="auto"/>
              <w:rPr>
                <w:sz w:val="20"/>
              </w:rPr>
            </w:pPr>
            <w:r>
              <w:rPr>
                <w:sz w:val="20"/>
              </w:rPr>
              <w:t>1</w:t>
            </w:r>
            <w:r>
              <w:rPr>
                <w:spacing w:val="-4"/>
                <w:sz w:val="20"/>
              </w:rPr>
              <w:t xml:space="preserve"> </w:t>
            </w:r>
            <w:r>
              <w:rPr>
                <w:sz w:val="20"/>
              </w:rPr>
              <w:t>werkdag</w:t>
            </w:r>
          </w:p>
          <w:p w14:paraId="5A37EA78" w14:textId="77777777" w:rsidR="0037296E" w:rsidRDefault="0037296E">
            <w:pPr>
              <w:pStyle w:val="TableParagraph"/>
              <w:spacing w:line="240" w:lineRule="auto"/>
              <w:ind w:left="0"/>
              <w:rPr>
                <w:sz w:val="24"/>
              </w:rPr>
            </w:pPr>
          </w:p>
          <w:p w14:paraId="2E2ADD0E" w14:textId="77777777" w:rsidR="0037296E" w:rsidRDefault="00F82501">
            <w:pPr>
              <w:pStyle w:val="TableParagraph"/>
              <w:spacing w:before="192" w:line="240" w:lineRule="auto"/>
              <w:rPr>
                <w:sz w:val="20"/>
              </w:rPr>
            </w:pPr>
            <w:r>
              <w:rPr>
                <w:sz w:val="20"/>
              </w:rPr>
              <w:t>Dit</w:t>
            </w:r>
            <w:r>
              <w:rPr>
                <w:spacing w:val="-2"/>
                <w:sz w:val="20"/>
              </w:rPr>
              <w:t xml:space="preserve"> </w:t>
            </w:r>
            <w:r>
              <w:rPr>
                <w:sz w:val="20"/>
              </w:rPr>
              <w:t>verlof</w:t>
            </w:r>
            <w:r>
              <w:rPr>
                <w:spacing w:val="-3"/>
                <w:sz w:val="20"/>
              </w:rPr>
              <w:t xml:space="preserve"> </w:t>
            </w:r>
            <w:r>
              <w:rPr>
                <w:sz w:val="20"/>
              </w:rPr>
              <w:t>wordt</w:t>
            </w:r>
            <w:r>
              <w:rPr>
                <w:spacing w:val="-1"/>
                <w:sz w:val="20"/>
              </w:rPr>
              <w:t xml:space="preserve"> </w:t>
            </w:r>
            <w:r>
              <w:rPr>
                <w:sz w:val="20"/>
              </w:rPr>
              <w:t>binnen</w:t>
            </w:r>
            <w:r>
              <w:rPr>
                <w:spacing w:val="-1"/>
                <w:sz w:val="20"/>
              </w:rPr>
              <w:t xml:space="preserve"> </w:t>
            </w:r>
            <w:r>
              <w:rPr>
                <w:sz w:val="20"/>
              </w:rPr>
              <w:t>de</w:t>
            </w:r>
          </w:p>
        </w:tc>
      </w:tr>
    </w:tbl>
    <w:p w14:paraId="6BF6ABD3" w14:textId="77777777" w:rsidR="0037296E" w:rsidRDefault="0037296E">
      <w:pPr>
        <w:rPr>
          <w:sz w:val="20"/>
        </w:rPr>
        <w:sectPr w:rsidR="0037296E">
          <w:headerReference w:type="default" r:id="rId122"/>
          <w:pgSz w:w="11910" w:h="16840"/>
          <w:pgMar w:top="1040" w:right="920" w:bottom="1380" w:left="560" w:header="0" w:footer="1113" w:gutter="0"/>
          <w:cols w:space="708"/>
        </w:sectPr>
      </w:pPr>
    </w:p>
    <w:tbl>
      <w:tblPr>
        <w:tblStyle w:val="TableNormal"/>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76"/>
        <w:gridCol w:w="3236"/>
      </w:tblGrid>
      <w:tr w:rsidR="0037296E" w14:paraId="5B14D76E" w14:textId="77777777">
        <w:trPr>
          <w:trHeight w:val="729"/>
        </w:trPr>
        <w:tc>
          <w:tcPr>
            <w:tcW w:w="6376" w:type="dxa"/>
          </w:tcPr>
          <w:p w14:paraId="712AA7F9" w14:textId="77777777" w:rsidR="0037296E" w:rsidRDefault="00F82501">
            <w:pPr>
              <w:pStyle w:val="TableParagraph"/>
              <w:spacing w:line="238" w:lineRule="exact"/>
              <w:rPr>
                <w:sz w:val="20"/>
              </w:rPr>
            </w:pPr>
            <w:r>
              <w:rPr>
                <w:sz w:val="20"/>
              </w:rPr>
              <w:lastRenderedPageBreak/>
              <w:t>samenwonende</w:t>
            </w:r>
            <w:r>
              <w:rPr>
                <w:spacing w:val="-5"/>
                <w:sz w:val="20"/>
              </w:rPr>
              <w:t xml:space="preserve"> </w:t>
            </w:r>
            <w:r>
              <w:rPr>
                <w:sz w:val="20"/>
              </w:rPr>
              <w:t>of</w:t>
            </w:r>
            <w:r>
              <w:rPr>
                <w:spacing w:val="-6"/>
                <w:sz w:val="20"/>
              </w:rPr>
              <w:t xml:space="preserve"> </w:t>
            </w:r>
            <w:r>
              <w:rPr>
                <w:sz w:val="20"/>
              </w:rPr>
              <w:t>huwelijkspartner</w:t>
            </w:r>
          </w:p>
        </w:tc>
        <w:tc>
          <w:tcPr>
            <w:tcW w:w="3236" w:type="dxa"/>
          </w:tcPr>
          <w:p w14:paraId="0C7AF212" w14:textId="77777777" w:rsidR="0037296E" w:rsidRDefault="00F82501">
            <w:pPr>
              <w:pStyle w:val="TableParagraph"/>
              <w:spacing w:line="238" w:lineRule="exact"/>
              <w:rPr>
                <w:sz w:val="20"/>
              </w:rPr>
            </w:pPr>
            <w:r>
              <w:rPr>
                <w:sz w:val="20"/>
              </w:rPr>
              <w:t>twee</w:t>
            </w:r>
            <w:r>
              <w:rPr>
                <w:spacing w:val="-3"/>
                <w:sz w:val="20"/>
              </w:rPr>
              <w:t xml:space="preserve"> </w:t>
            </w:r>
            <w:r>
              <w:rPr>
                <w:sz w:val="20"/>
              </w:rPr>
              <w:t>weken vóór</w:t>
            </w:r>
            <w:r>
              <w:rPr>
                <w:spacing w:val="-4"/>
                <w:sz w:val="20"/>
              </w:rPr>
              <w:t xml:space="preserve"> </w:t>
            </w:r>
            <w:r>
              <w:rPr>
                <w:sz w:val="20"/>
              </w:rPr>
              <w:t>of</w:t>
            </w:r>
            <w:r>
              <w:rPr>
                <w:spacing w:val="-4"/>
                <w:sz w:val="20"/>
              </w:rPr>
              <w:t xml:space="preserve"> </w:t>
            </w:r>
            <w:r>
              <w:rPr>
                <w:sz w:val="20"/>
              </w:rPr>
              <w:t>na</w:t>
            </w:r>
            <w:r>
              <w:rPr>
                <w:spacing w:val="-1"/>
                <w:sz w:val="20"/>
              </w:rPr>
              <w:t xml:space="preserve"> </w:t>
            </w:r>
            <w:r>
              <w:rPr>
                <w:sz w:val="20"/>
              </w:rPr>
              <w:t>het</w:t>
            </w:r>
          </w:p>
          <w:p w14:paraId="63A564B1" w14:textId="77777777" w:rsidR="0037296E" w:rsidRDefault="00F82501">
            <w:pPr>
              <w:pStyle w:val="TableParagraph"/>
              <w:spacing w:before="121" w:line="240" w:lineRule="auto"/>
              <w:rPr>
                <w:sz w:val="20"/>
              </w:rPr>
            </w:pPr>
            <w:r>
              <w:rPr>
                <w:sz w:val="20"/>
              </w:rPr>
              <w:t>huwelijk</w:t>
            </w:r>
            <w:r>
              <w:rPr>
                <w:spacing w:val="-5"/>
                <w:sz w:val="20"/>
              </w:rPr>
              <w:t xml:space="preserve"> </w:t>
            </w:r>
            <w:r>
              <w:rPr>
                <w:sz w:val="20"/>
              </w:rPr>
              <w:t>opgenomen.</w:t>
            </w:r>
          </w:p>
        </w:tc>
      </w:tr>
      <w:tr w:rsidR="0037296E" w14:paraId="6BC3A3BB" w14:textId="77777777">
        <w:trPr>
          <w:trHeight w:val="2918"/>
        </w:trPr>
        <w:tc>
          <w:tcPr>
            <w:tcW w:w="6376" w:type="dxa"/>
          </w:tcPr>
          <w:p w14:paraId="49997DD6" w14:textId="77777777" w:rsidR="0037296E" w:rsidRDefault="00F82501">
            <w:pPr>
              <w:pStyle w:val="TableParagraph"/>
              <w:spacing w:line="360" w:lineRule="auto"/>
              <w:rPr>
                <w:sz w:val="20"/>
              </w:rPr>
            </w:pPr>
            <w:r>
              <w:rPr>
                <w:sz w:val="20"/>
              </w:rPr>
              <w:t>4°</w:t>
            </w:r>
            <w:r>
              <w:rPr>
                <w:spacing w:val="-3"/>
                <w:sz w:val="20"/>
              </w:rPr>
              <w:t xml:space="preserve"> </w:t>
            </w:r>
            <w:r>
              <w:rPr>
                <w:sz w:val="20"/>
              </w:rPr>
              <w:t>bevalling</w:t>
            </w:r>
            <w:r>
              <w:rPr>
                <w:spacing w:val="-2"/>
                <w:sz w:val="20"/>
              </w:rPr>
              <w:t xml:space="preserve"> </w:t>
            </w:r>
            <w:r>
              <w:rPr>
                <w:sz w:val="20"/>
              </w:rPr>
              <w:t>van de</w:t>
            </w:r>
            <w:r>
              <w:rPr>
                <w:spacing w:val="-4"/>
                <w:sz w:val="20"/>
              </w:rPr>
              <w:t xml:space="preserve"> </w:t>
            </w:r>
            <w:r>
              <w:rPr>
                <w:sz w:val="20"/>
              </w:rPr>
              <w:t>echtgenote</w:t>
            </w:r>
            <w:r>
              <w:rPr>
                <w:spacing w:val="-1"/>
                <w:sz w:val="20"/>
              </w:rPr>
              <w:t xml:space="preserve"> </w:t>
            </w:r>
            <w:r>
              <w:rPr>
                <w:sz w:val="20"/>
              </w:rPr>
              <w:t>of</w:t>
            </w:r>
            <w:r>
              <w:rPr>
                <w:spacing w:val="-4"/>
                <w:sz w:val="20"/>
              </w:rPr>
              <w:t xml:space="preserve"> </w:t>
            </w:r>
            <w:r>
              <w:rPr>
                <w:sz w:val="20"/>
              </w:rPr>
              <w:t>samenwonende</w:t>
            </w:r>
            <w:r>
              <w:rPr>
                <w:spacing w:val="-3"/>
                <w:sz w:val="20"/>
              </w:rPr>
              <w:t xml:space="preserve"> </w:t>
            </w:r>
            <w:r>
              <w:rPr>
                <w:sz w:val="20"/>
              </w:rPr>
              <w:t>partner,</w:t>
            </w:r>
            <w:r>
              <w:rPr>
                <w:spacing w:val="-4"/>
                <w:sz w:val="20"/>
              </w:rPr>
              <w:t xml:space="preserve"> </w:t>
            </w:r>
            <w:r>
              <w:rPr>
                <w:sz w:val="20"/>
              </w:rPr>
              <w:t>of</w:t>
            </w:r>
            <w:r>
              <w:rPr>
                <w:spacing w:val="-67"/>
                <w:sz w:val="20"/>
              </w:rPr>
              <w:t xml:space="preserve"> </w:t>
            </w:r>
            <w:r>
              <w:rPr>
                <w:sz w:val="20"/>
              </w:rPr>
              <w:t>ter gelegenheid van de geboorte van een kind dat wettelijk</w:t>
            </w:r>
            <w:r>
              <w:rPr>
                <w:spacing w:val="1"/>
                <w:sz w:val="20"/>
              </w:rPr>
              <w:t xml:space="preserve"> </w:t>
            </w:r>
            <w:r>
              <w:rPr>
                <w:sz w:val="20"/>
              </w:rPr>
              <w:t>afstamt van de werknemer of van de partner van hetzelfde</w:t>
            </w:r>
            <w:r>
              <w:rPr>
                <w:spacing w:val="1"/>
                <w:sz w:val="20"/>
              </w:rPr>
              <w:t xml:space="preserve"> </w:t>
            </w:r>
            <w:r>
              <w:rPr>
                <w:sz w:val="20"/>
              </w:rPr>
              <w:t>geslacht(*)</w:t>
            </w:r>
          </w:p>
        </w:tc>
        <w:tc>
          <w:tcPr>
            <w:tcW w:w="3236" w:type="dxa"/>
          </w:tcPr>
          <w:p w14:paraId="207D63A5" w14:textId="77777777" w:rsidR="0037296E" w:rsidRDefault="00F82501">
            <w:pPr>
              <w:pStyle w:val="TableParagraph"/>
              <w:spacing w:line="238" w:lineRule="exact"/>
              <w:rPr>
                <w:sz w:val="20"/>
              </w:rPr>
            </w:pPr>
            <w:r>
              <w:rPr>
                <w:sz w:val="20"/>
              </w:rPr>
              <w:t>15</w:t>
            </w:r>
            <w:r>
              <w:rPr>
                <w:spacing w:val="-3"/>
                <w:sz w:val="20"/>
              </w:rPr>
              <w:t xml:space="preserve"> </w:t>
            </w:r>
            <w:r>
              <w:rPr>
                <w:sz w:val="20"/>
              </w:rPr>
              <w:t>werkdagen</w:t>
            </w:r>
            <w:r>
              <w:rPr>
                <w:spacing w:val="-2"/>
                <w:sz w:val="20"/>
              </w:rPr>
              <w:t xml:space="preserve"> </w:t>
            </w:r>
            <w:r>
              <w:rPr>
                <w:sz w:val="20"/>
              </w:rPr>
              <w:t>vanaf</w:t>
            </w:r>
            <w:r>
              <w:rPr>
                <w:spacing w:val="-4"/>
                <w:sz w:val="20"/>
              </w:rPr>
              <w:t xml:space="preserve"> </w:t>
            </w:r>
            <w:r>
              <w:rPr>
                <w:sz w:val="20"/>
              </w:rPr>
              <w:t>1 januari</w:t>
            </w:r>
          </w:p>
          <w:p w14:paraId="05646FCF" w14:textId="77777777" w:rsidR="0037296E" w:rsidRDefault="00F82501">
            <w:pPr>
              <w:pStyle w:val="TableParagraph"/>
              <w:spacing w:before="121" w:line="240" w:lineRule="auto"/>
              <w:rPr>
                <w:sz w:val="20"/>
              </w:rPr>
            </w:pPr>
            <w:r>
              <w:rPr>
                <w:sz w:val="20"/>
              </w:rPr>
              <w:t>2021</w:t>
            </w:r>
          </w:p>
          <w:p w14:paraId="79221AE2" w14:textId="77777777" w:rsidR="0037296E" w:rsidRDefault="00F82501">
            <w:pPr>
              <w:pStyle w:val="TableParagraph"/>
              <w:spacing w:before="120" w:line="240" w:lineRule="auto"/>
              <w:rPr>
                <w:sz w:val="20"/>
              </w:rPr>
            </w:pPr>
            <w:r>
              <w:rPr>
                <w:sz w:val="20"/>
              </w:rPr>
              <w:t>20</w:t>
            </w:r>
            <w:r>
              <w:rPr>
                <w:spacing w:val="-3"/>
                <w:sz w:val="20"/>
              </w:rPr>
              <w:t xml:space="preserve"> </w:t>
            </w:r>
            <w:r>
              <w:rPr>
                <w:sz w:val="20"/>
              </w:rPr>
              <w:t>werkdagen</w:t>
            </w:r>
            <w:r>
              <w:rPr>
                <w:spacing w:val="-3"/>
                <w:sz w:val="20"/>
              </w:rPr>
              <w:t xml:space="preserve"> </w:t>
            </w:r>
            <w:r>
              <w:rPr>
                <w:sz w:val="20"/>
              </w:rPr>
              <w:t>vanaf</w:t>
            </w:r>
            <w:r>
              <w:rPr>
                <w:spacing w:val="-3"/>
                <w:sz w:val="20"/>
              </w:rPr>
              <w:t xml:space="preserve"> </w:t>
            </w:r>
            <w:r>
              <w:rPr>
                <w:sz w:val="20"/>
              </w:rPr>
              <w:t>1</w:t>
            </w:r>
            <w:r>
              <w:rPr>
                <w:spacing w:val="-1"/>
                <w:sz w:val="20"/>
              </w:rPr>
              <w:t xml:space="preserve"> </w:t>
            </w:r>
            <w:r>
              <w:rPr>
                <w:sz w:val="20"/>
              </w:rPr>
              <w:t>januari</w:t>
            </w:r>
          </w:p>
          <w:p w14:paraId="2C6E4345" w14:textId="77777777" w:rsidR="0037296E" w:rsidRDefault="00F82501">
            <w:pPr>
              <w:pStyle w:val="TableParagraph"/>
              <w:spacing w:before="122" w:line="240" w:lineRule="auto"/>
              <w:rPr>
                <w:sz w:val="20"/>
              </w:rPr>
            </w:pPr>
            <w:r>
              <w:rPr>
                <w:sz w:val="20"/>
              </w:rPr>
              <w:t>2023</w:t>
            </w:r>
          </w:p>
          <w:p w14:paraId="1D176896" w14:textId="77777777" w:rsidR="0037296E" w:rsidRDefault="0037296E">
            <w:pPr>
              <w:pStyle w:val="TableParagraph"/>
              <w:spacing w:before="4" w:line="240" w:lineRule="auto"/>
              <w:ind w:left="0"/>
              <w:rPr>
                <w:sz w:val="30"/>
              </w:rPr>
            </w:pPr>
          </w:p>
          <w:p w14:paraId="26141703" w14:textId="77777777" w:rsidR="0037296E" w:rsidRDefault="00F82501">
            <w:pPr>
              <w:pStyle w:val="TableParagraph"/>
              <w:spacing w:before="1" w:line="360" w:lineRule="atLeast"/>
              <w:ind w:right="68"/>
              <w:rPr>
                <w:sz w:val="20"/>
              </w:rPr>
            </w:pPr>
            <w:r>
              <w:rPr>
                <w:sz w:val="20"/>
              </w:rPr>
              <w:t>Dit</w:t>
            </w:r>
            <w:r>
              <w:rPr>
                <w:spacing w:val="-2"/>
                <w:sz w:val="20"/>
              </w:rPr>
              <w:t xml:space="preserve"> </w:t>
            </w:r>
            <w:r>
              <w:rPr>
                <w:sz w:val="20"/>
              </w:rPr>
              <w:t>verlof</w:t>
            </w:r>
            <w:r>
              <w:rPr>
                <w:spacing w:val="-4"/>
                <w:sz w:val="20"/>
              </w:rPr>
              <w:t xml:space="preserve"> </w:t>
            </w:r>
            <w:r>
              <w:rPr>
                <w:sz w:val="20"/>
              </w:rPr>
              <w:t>wordt</w:t>
            </w:r>
            <w:r>
              <w:rPr>
                <w:spacing w:val="-2"/>
                <w:sz w:val="20"/>
              </w:rPr>
              <w:t xml:space="preserve"> </w:t>
            </w:r>
            <w:r>
              <w:rPr>
                <w:sz w:val="20"/>
              </w:rPr>
              <w:t>binnen</w:t>
            </w:r>
            <w:r>
              <w:rPr>
                <w:spacing w:val="-2"/>
                <w:sz w:val="20"/>
              </w:rPr>
              <w:t xml:space="preserve"> </w:t>
            </w:r>
            <w:r>
              <w:rPr>
                <w:sz w:val="20"/>
              </w:rPr>
              <w:t>de</w:t>
            </w:r>
            <w:r>
              <w:rPr>
                <w:spacing w:val="-4"/>
                <w:sz w:val="20"/>
              </w:rPr>
              <w:t xml:space="preserve"> </w:t>
            </w:r>
            <w:r>
              <w:rPr>
                <w:sz w:val="20"/>
              </w:rPr>
              <w:t>vier</w:t>
            </w:r>
            <w:r>
              <w:rPr>
                <w:spacing w:val="-67"/>
                <w:sz w:val="20"/>
              </w:rPr>
              <w:t xml:space="preserve"> </w:t>
            </w:r>
            <w:r>
              <w:rPr>
                <w:sz w:val="20"/>
              </w:rPr>
              <w:t>maanden na de</w:t>
            </w:r>
            <w:r>
              <w:rPr>
                <w:spacing w:val="1"/>
                <w:sz w:val="20"/>
              </w:rPr>
              <w:t xml:space="preserve"> </w:t>
            </w:r>
            <w:r>
              <w:rPr>
                <w:sz w:val="20"/>
              </w:rPr>
              <w:t>bevallingsdatum</w:t>
            </w:r>
            <w:r>
              <w:rPr>
                <w:spacing w:val="-5"/>
                <w:sz w:val="20"/>
              </w:rPr>
              <w:t xml:space="preserve"> </w:t>
            </w:r>
            <w:r>
              <w:rPr>
                <w:sz w:val="20"/>
              </w:rPr>
              <w:t>opgenomen.</w:t>
            </w:r>
          </w:p>
        </w:tc>
      </w:tr>
      <w:tr w:rsidR="0037296E" w14:paraId="31BD7494" w14:textId="77777777">
        <w:trPr>
          <w:trHeight w:val="3645"/>
        </w:trPr>
        <w:tc>
          <w:tcPr>
            <w:tcW w:w="6376" w:type="dxa"/>
          </w:tcPr>
          <w:p w14:paraId="4B6D2E60" w14:textId="77777777" w:rsidR="0037296E" w:rsidRDefault="00F82501">
            <w:pPr>
              <w:pStyle w:val="TableParagraph"/>
              <w:spacing w:line="360" w:lineRule="auto"/>
              <w:ind w:right="89"/>
              <w:rPr>
                <w:sz w:val="20"/>
              </w:rPr>
            </w:pPr>
            <w:r>
              <w:rPr>
                <w:sz w:val="20"/>
              </w:rPr>
              <w:t>5° overlijden van de echtgenoot of echtgenote of</w:t>
            </w:r>
            <w:r>
              <w:rPr>
                <w:spacing w:val="1"/>
                <w:sz w:val="20"/>
              </w:rPr>
              <w:t xml:space="preserve"> </w:t>
            </w:r>
            <w:r>
              <w:rPr>
                <w:sz w:val="20"/>
              </w:rPr>
              <w:t>samenwonende partner, van een kind van de werknemer of</w:t>
            </w:r>
            <w:r>
              <w:rPr>
                <w:spacing w:val="1"/>
                <w:sz w:val="20"/>
              </w:rPr>
              <w:t xml:space="preserve"> </w:t>
            </w:r>
            <w:r>
              <w:rPr>
                <w:sz w:val="20"/>
              </w:rPr>
              <w:t xml:space="preserve">van zijn </w:t>
            </w:r>
            <w:proofErr w:type="spellStart"/>
            <w:r>
              <w:rPr>
                <w:sz w:val="20"/>
              </w:rPr>
              <w:t>echtgeno</w:t>
            </w:r>
            <w:proofErr w:type="spellEnd"/>
            <w:r>
              <w:rPr>
                <w:sz w:val="20"/>
              </w:rPr>
              <w:t>(o)t(e) of samenwonende partner of</w:t>
            </w:r>
            <w:r>
              <w:rPr>
                <w:spacing w:val="1"/>
                <w:sz w:val="20"/>
              </w:rPr>
              <w:t xml:space="preserve"> </w:t>
            </w:r>
            <w:r>
              <w:rPr>
                <w:sz w:val="20"/>
              </w:rPr>
              <w:t>overlijden van een pleegkind in het kader van een langdurige</w:t>
            </w:r>
            <w:r>
              <w:rPr>
                <w:spacing w:val="-69"/>
                <w:sz w:val="20"/>
              </w:rPr>
              <w:t xml:space="preserve"> </w:t>
            </w:r>
            <w:r>
              <w:rPr>
                <w:sz w:val="20"/>
              </w:rPr>
              <w:t>pleegzorg op het moment van het overlijden of in het</w:t>
            </w:r>
            <w:r>
              <w:rPr>
                <w:spacing w:val="1"/>
                <w:sz w:val="20"/>
              </w:rPr>
              <w:t xml:space="preserve"> </w:t>
            </w:r>
            <w:r>
              <w:rPr>
                <w:sz w:val="20"/>
              </w:rPr>
              <w:t>verleden</w:t>
            </w:r>
          </w:p>
        </w:tc>
        <w:tc>
          <w:tcPr>
            <w:tcW w:w="3236" w:type="dxa"/>
          </w:tcPr>
          <w:p w14:paraId="3698F304" w14:textId="77777777" w:rsidR="0037296E" w:rsidRDefault="00F82501">
            <w:pPr>
              <w:pStyle w:val="TableParagraph"/>
              <w:spacing w:line="235" w:lineRule="exact"/>
              <w:rPr>
                <w:sz w:val="20"/>
              </w:rPr>
            </w:pPr>
            <w:r>
              <w:rPr>
                <w:sz w:val="20"/>
              </w:rPr>
              <w:t>10</w:t>
            </w:r>
            <w:r>
              <w:rPr>
                <w:spacing w:val="-5"/>
                <w:sz w:val="20"/>
              </w:rPr>
              <w:t xml:space="preserve"> </w:t>
            </w:r>
            <w:r>
              <w:rPr>
                <w:sz w:val="20"/>
              </w:rPr>
              <w:t>werkdagen</w:t>
            </w:r>
          </w:p>
          <w:p w14:paraId="24AFA7A3" w14:textId="77777777" w:rsidR="0037296E" w:rsidRDefault="0037296E">
            <w:pPr>
              <w:pStyle w:val="TableParagraph"/>
              <w:spacing w:line="240" w:lineRule="auto"/>
              <w:ind w:left="0"/>
              <w:rPr>
                <w:sz w:val="24"/>
              </w:rPr>
            </w:pPr>
          </w:p>
          <w:p w14:paraId="01BEE120" w14:textId="77777777" w:rsidR="0037296E" w:rsidRDefault="00F82501">
            <w:pPr>
              <w:pStyle w:val="TableParagraph"/>
              <w:spacing w:before="195" w:line="360" w:lineRule="auto"/>
              <w:ind w:right="107"/>
              <w:rPr>
                <w:sz w:val="20"/>
              </w:rPr>
            </w:pPr>
            <w:r>
              <w:rPr>
                <w:sz w:val="20"/>
              </w:rPr>
              <w:t>De eerste 3 dagen worden</w:t>
            </w:r>
            <w:r>
              <w:rPr>
                <w:spacing w:val="1"/>
                <w:sz w:val="20"/>
              </w:rPr>
              <w:t xml:space="preserve"> </w:t>
            </w:r>
            <w:r>
              <w:rPr>
                <w:sz w:val="20"/>
              </w:rPr>
              <w:t>opgenomen in de periode</w:t>
            </w:r>
            <w:r>
              <w:rPr>
                <w:spacing w:val="1"/>
                <w:sz w:val="20"/>
              </w:rPr>
              <w:t xml:space="preserve"> </w:t>
            </w:r>
            <w:r>
              <w:rPr>
                <w:sz w:val="20"/>
              </w:rPr>
              <w:t>vanaf de dag van het</w:t>
            </w:r>
            <w:r>
              <w:rPr>
                <w:spacing w:val="1"/>
                <w:sz w:val="20"/>
              </w:rPr>
              <w:t xml:space="preserve"> </w:t>
            </w:r>
            <w:r>
              <w:rPr>
                <w:sz w:val="20"/>
              </w:rPr>
              <w:t>overlijden tot en met de dag</w:t>
            </w:r>
            <w:r>
              <w:rPr>
                <w:spacing w:val="1"/>
                <w:sz w:val="20"/>
              </w:rPr>
              <w:t xml:space="preserve"> </w:t>
            </w:r>
            <w:r>
              <w:rPr>
                <w:sz w:val="20"/>
              </w:rPr>
              <w:t>van de begrafenis. De</w:t>
            </w:r>
            <w:r>
              <w:rPr>
                <w:spacing w:val="1"/>
                <w:sz w:val="20"/>
              </w:rPr>
              <w:t xml:space="preserve"> </w:t>
            </w:r>
            <w:r>
              <w:rPr>
                <w:sz w:val="20"/>
              </w:rPr>
              <w:t>volgende 7 dagen worden</w:t>
            </w:r>
            <w:r>
              <w:rPr>
                <w:spacing w:val="1"/>
                <w:sz w:val="20"/>
              </w:rPr>
              <w:t xml:space="preserve"> </w:t>
            </w:r>
            <w:r>
              <w:rPr>
                <w:sz w:val="20"/>
              </w:rPr>
              <w:t>binnen</w:t>
            </w:r>
            <w:r>
              <w:rPr>
                <w:spacing w:val="-2"/>
                <w:sz w:val="20"/>
              </w:rPr>
              <w:t xml:space="preserve"> </w:t>
            </w:r>
            <w:r>
              <w:rPr>
                <w:sz w:val="20"/>
              </w:rPr>
              <w:t>het</w:t>
            </w:r>
            <w:r>
              <w:rPr>
                <w:spacing w:val="-2"/>
                <w:sz w:val="20"/>
              </w:rPr>
              <w:t xml:space="preserve"> </w:t>
            </w:r>
            <w:r>
              <w:rPr>
                <w:sz w:val="20"/>
              </w:rPr>
              <w:t>jaar</w:t>
            </w:r>
            <w:r>
              <w:rPr>
                <w:spacing w:val="-3"/>
                <w:sz w:val="20"/>
              </w:rPr>
              <w:t xml:space="preserve"> </w:t>
            </w:r>
            <w:r>
              <w:rPr>
                <w:sz w:val="20"/>
              </w:rPr>
              <w:t>na</w:t>
            </w:r>
            <w:r>
              <w:rPr>
                <w:spacing w:val="-2"/>
                <w:sz w:val="20"/>
              </w:rPr>
              <w:t xml:space="preserve"> </w:t>
            </w:r>
            <w:r>
              <w:rPr>
                <w:sz w:val="20"/>
              </w:rPr>
              <w:t>de</w:t>
            </w:r>
            <w:r>
              <w:rPr>
                <w:spacing w:val="-4"/>
                <w:sz w:val="20"/>
              </w:rPr>
              <w:t xml:space="preserve"> </w:t>
            </w:r>
            <w:r>
              <w:rPr>
                <w:sz w:val="20"/>
              </w:rPr>
              <w:t>dag</w:t>
            </w:r>
            <w:r>
              <w:rPr>
                <w:spacing w:val="-1"/>
                <w:sz w:val="20"/>
              </w:rPr>
              <w:t xml:space="preserve"> </w:t>
            </w:r>
            <w:r>
              <w:rPr>
                <w:sz w:val="20"/>
              </w:rPr>
              <w:t>van</w:t>
            </w:r>
          </w:p>
          <w:p w14:paraId="12CF31FD" w14:textId="77777777" w:rsidR="0037296E" w:rsidRDefault="00F82501">
            <w:pPr>
              <w:pStyle w:val="TableParagraph"/>
              <w:spacing w:line="242" w:lineRule="exact"/>
              <w:rPr>
                <w:sz w:val="20"/>
              </w:rPr>
            </w:pPr>
            <w:r>
              <w:rPr>
                <w:sz w:val="20"/>
              </w:rPr>
              <w:t>het</w:t>
            </w:r>
            <w:r>
              <w:rPr>
                <w:spacing w:val="-6"/>
                <w:sz w:val="20"/>
              </w:rPr>
              <w:t xml:space="preserve"> </w:t>
            </w:r>
            <w:r>
              <w:rPr>
                <w:sz w:val="20"/>
              </w:rPr>
              <w:t>overlijden</w:t>
            </w:r>
            <w:r>
              <w:rPr>
                <w:spacing w:val="-5"/>
                <w:sz w:val="20"/>
              </w:rPr>
              <w:t xml:space="preserve"> </w:t>
            </w:r>
            <w:r>
              <w:rPr>
                <w:sz w:val="20"/>
              </w:rPr>
              <w:t>opgenomen.</w:t>
            </w:r>
          </w:p>
        </w:tc>
      </w:tr>
      <w:tr w:rsidR="0037296E" w14:paraId="4CDA2D32" w14:textId="77777777">
        <w:trPr>
          <w:trHeight w:val="1824"/>
        </w:trPr>
        <w:tc>
          <w:tcPr>
            <w:tcW w:w="6376" w:type="dxa"/>
          </w:tcPr>
          <w:p w14:paraId="4C2E2F0D" w14:textId="77777777" w:rsidR="0037296E" w:rsidRDefault="00F82501">
            <w:pPr>
              <w:pStyle w:val="TableParagraph"/>
              <w:spacing w:line="360" w:lineRule="auto"/>
              <w:rPr>
                <w:sz w:val="20"/>
              </w:rPr>
            </w:pPr>
            <w:r>
              <w:rPr>
                <w:sz w:val="20"/>
              </w:rPr>
              <w:t>6° overlijden van vader, moeder, schoonvader, stiefvader,</w:t>
            </w:r>
            <w:r>
              <w:rPr>
                <w:spacing w:val="1"/>
                <w:sz w:val="20"/>
              </w:rPr>
              <w:t xml:space="preserve"> </w:t>
            </w:r>
            <w:r>
              <w:rPr>
                <w:sz w:val="20"/>
              </w:rPr>
              <w:t>schoonmoeder, stiefmoeder van de werknemer of van diens</w:t>
            </w:r>
            <w:r>
              <w:rPr>
                <w:spacing w:val="1"/>
                <w:sz w:val="20"/>
              </w:rPr>
              <w:t xml:space="preserve"> </w:t>
            </w:r>
            <w:r>
              <w:rPr>
                <w:sz w:val="20"/>
              </w:rPr>
              <w:t>echtgenote/samenwonende partner, pleegvader of</w:t>
            </w:r>
            <w:r>
              <w:rPr>
                <w:spacing w:val="1"/>
                <w:sz w:val="20"/>
              </w:rPr>
              <w:t xml:space="preserve"> </w:t>
            </w:r>
            <w:r>
              <w:rPr>
                <w:sz w:val="20"/>
              </w:rPr>
              <w:t>pleegmoeder</w:t>
            </w:r>
            <w:r>
              <w:rPr>
                <w:spacing w:val="-3"/>
                <w:sz w:val="20"/>
              </w:rPr>
              <w:t xml:space="preserve"> </w:t>
            </w:r>
            <w:r>
              <w:rPr>
                <w:sz w:val="20"/>
              </w:rPr>
              <w:t>van</w:t>
            </w:r>
            <w:r>
              <w:rPr>
                <w:spacing w:val="-3"/>
                <w:sz w:val="20"/>
              </w:rPr>
              <w:t xml:space="preserve"> </w:t>
            </w:r>
            <w:r>
              <w:rPr>
                <w:sz w:val="20"/>
              </w:rPr>
              <w:t>de</w:t>
            </w:r>
            <w:r>
              <w:rPr>
                <w:spacing w:val="-6"/>
                <w:sz w:val="20"/>
              </w:rPr>
              <w:t xml:space="preserve"> </w:t>
            </w:r>
            <w:r>
              <w:rPr>
                <w:sz w:val="20"/>
              </w:rPr>
              <w:t>werknemer</w:t>
            </w:r>
            <w:r>
              <w:rPr>
                <w:spacing w:val="-6"/>
                <w:sz w:val="20"/>
              </w:rPr>
              <w:t xml:space="preserve"> </w:t>
            </w:r>
            <w:proofErr w:type="spellStart"/>
            <w:r>
              <w:rPr>
                <w:sz w:val="20"/>
              </w:rPr>
              <w:t>i.h.k.v</w:t>
            </w:r>
            <w:proofErr w:type="spellEnd"/>
            <w:r>
              <w:rPr>
                <w:sz w:val="20"/>
              </w:rPr>
              <w:t>.</w:t>
            </w:r>
            <w:r>
              <w:rPr>
                <w:spacing w:val="-3"/>
                <w:sz w:val="20"/>
              </w:rPr>
              <w:t xml:space="preserve"> </w:t>
            </w:r>
            <w:r>
              <w:rPr>
                <w:sz w:val="20"/>
              </w:rPr>
              <w:t>langdurige</w:t>
            </w:r>
            <w:r>
              <w:rPr>
                <w:spacing w:val="-5"/>
                <w:sz w:val="20"/>
              </w:rPr>
              <w:t xml:space="preserve"> </w:t>
            </w:r>
            <w:r>
              <w:rPr>
                <w:sz w:val="20"/>
              </w:rPr>
              <w:t>pleegzorg</w:t>
            </w:r>
          </w:p>
          <w:p w14:paraId="22CFE509" w14:textId="77777777" w:rsidR="0037296E" w:rsidRDefault="00F82501">
            <w:pPr>
              <w:pStyle w:val="TableParagraph"/>
              <w:spacing w:line="240" w:lineRule="auto"/>
              <w:rPr>
                <w:sz w:val="20"/>
              </w:rPr>
            </w:pPr>
            <w:r>
              <w:rPr>
                <w:sz w:val="20"/>
              </w:rPr>
              <w:t>op</w:t>
            </w:r>
            <w:r>
              <w:rPr>
                <w:spacing w:val="-3"/>
                <w:sz w:val="20"/>
              </w:rPr>
              <w:t xml:space="preserve"> </w:t>
            </w:r>
            <w:r>
              <w:rPr>
                <w:sz w:val="20"/>
              </w:rPr>
              <w:t>het</w:t>
            </w:r>
            <w:r>
              <w:rPr>
                <w:spacing w:val="-4"/>
                <w:sz w:val="20"/>
              </w:rPr>
              <w:t xml:space="preserve"> </w:t>
            </w:r>
            <w:r>
              <w:rPr>
                <w:sz w:val="20"/>
              </w:rPr>
              <w:t>moment</w:t>
            </w:r>
            <w:r>
              <w:rPr>
                <w:spacing w:val="-2"/>
                <w:sz w:val="20"/>
              </w:rPr>
              <w:t xml:space="preserve"> </w:t>
            </w:r>
            <w:r>
              <w:rPr>
                <w:sz w:val="20"/>
              </w:rPr>
              <w:t>van</w:t>
            </w:r>
            <w:r>
              <w:rPr>
                <w:spacing w:val="-2"/>
                <w:sz w:val="20"/>
              </w:rPr>
              <w:t xml:space="preserve"> </w:t>
            </w:r>
            <w:r>
              <w:rPr>
                <w:sz w:val="20"/>
              </w:rPr>
              <w:t>het</w:t>
            </w:r>
            <w:r>
              <w:rPr>
                <w:spacing w:val="-1"/>
                <w:sz w:val="20"/>
              </w:rPr>
              <w:t xml:space="preserve"> </w:t>
            </w:r>
            <w:r>
              <w:rPr>
                <w:sz w:val="20"/>
              </w:rPr>
              <w:t>overlijden</w:t>
            </w:r>
          </w:p>
        </w:tc>
        <w:tc>
          <w:tcPr>
            <w:tcW w:w="3236" w:type="dxa"/>
          </w:tcPr>
          <w:p w14:paraId="1C923F8C" w14:textId="77777777" w:rsidR="0037296E" w:rsidRDefault="00F82501">
            <w:pPr>
              <w:pStyle w:val="TableParagraph"/>
              <w:spacing w:line="235" w:lineRule="exact"/>
              <w:rPr>
                <w:sz w:val="20"/>
              </w:rPr>
            </w:pPr>
            <w:r>
              <w:rPr>
                <w:sz w:val="20"/>
              </w:rPr>
              <w:t>4</w:t>
            </w:r>
            <w:r>
              <w:rPr>
                <w:spacing w:val="-5"/>
                <w:sz w:val="20"/>
              </w:rPr>
              <w:t xml:space="preserve"> </w:t>
            </w:r>
            <w:r>
              <w:rPr>
                <w:sz w:val="20"/>
              </w:rPr>
              <w:t>werkdagen</w:t>
            </w:r>
          </w:p>
          <w:p w14:paraId="319C96F5" w14:textId="77777777" w:rsidR="0037296E" w:rsidRDefault="0037296E">
            <w:pPr>
              <w:pStyle w:val="TableParagraph"/>
              <w:spacing w:before="5" w:line="240" w:lineRule="auto"/>
              <w:ind w:left="0"/>
              <w:rPr>
                <w:sz w:val="30"/>
              </w:rPr>
            </w:pPr>
          </w:p>
          <w:p w14:paraId="5F57F837" w14:textId="77777777" w:rsidR="0037296E" w:rsidRDefault="00F82501">
            <w:pPr>
              <w:pStyle w:val="TableParagraph"/>
              <w:spacing w:line="360" w:lineRule="atLeast"/>
              <w:ind w:right="178"/>
              <w:rPr>
                <w:sz w:val="20"/>
              </w:rPr>
            </w:pPr>
            <w:r>
              <w:rPr>
                <w:sz w:val="20"/>
              </w:rPr>
              <w:t>Dit verlof wordt binnen de</w:t>
            </w:r>
            <w:r>
              <w:rPr>
                <w:spacing w:val="1"/>
                <w:sz w:val="20"/>
              </w:rPr>
              <w:t xml:space="preserve"> </w:t>
            </w:r>
            <w:r>
              <w:rPr>
                <w:sz w:val="20"/>
              </w:rPr>
              <w:t>twee</w:t>
            </w:r>
            <w:r>
              <w:rPr>
                <w:spacing w:val="-5"/>
                <w:sz w:val="20"/>
              </w:rPr>
              <w:t xml:space="preserve"> </w:t>
            </w:r>
            <w:r>
              <w:rPr>
                <w:sz w:val="20"/>
              </w:rPr>
              <w:t>weken</w:t>
            </w:r>
            <w:r>
              <w:rPr>
                <w:spacing w:val="-4"/>
                <w:sz w:val="20"/>
              </w:rPr>
              <w:t xml:space="preserve"> </w:t>
            </w:r>
            <w:r>
              <w:rPr>
                <w:sz w:val="20"/>
              </w:rPr>
              <w:t>na</w:t>
            </w:r>
            <w:r>
              <w:rPr>
                <w:spacing w:val="-3"/>
                <w:sz w:val="20"/>
              </w:rPr>
              <w:t xml:space="preserve"> </w:t>
            </w:r>
            <w:r>
              <w:rPr>
                <w:sz w:val="20"/>
              </w:rPr>
              <w:t>het</w:t>
            </w:r>
            <w:r>
              <w:rPr>
                <w:spacing w:val="-3"/>
                <w:sz w:val="20"/>
              </w:rPr>
              <w:t xml:space="preserve"> </w:t>
            </w:r>
            <w:r>
              <w:rPr>
                <w:sz w:val="20"/>
              </w:rPr>
              <w:t>overlijden</w:t>
            </w:r>
            <w:r>
              <w:rPr>
                <w:spacing w:val="-68"/>
                <w:sz w:val="20"/>
              </w:rPr>
              <w:t xml:space="preserve"> </w:t>
            </w:r>
            <w:r>
              <w:rPr>
                <w:sz w:val="20"/>
              </w:rPr>
              <w:t>opgenomen.</w:t>
            </w:r>
          </w:p>
        </w:tc>
      </w:tr>
      <w:tr w:rsidR="0037296E" w14:paraId="3E86783D" w14:textId="77777777">
        <w:trPr>
          <w:trHeight w:val="2188"/>
        </w:trPr>
        <w:tc>
          <w:tcPr>
            <w:tcW w:w="6376" w:type="dxa"/>
          </w:tcPr>
          <w:p w14:paraId="6904C17C" w14:textId="77777777" w:rsidR="0037296E" w:rsidRDefault="00F82501">
            <w:pPr>
              <w:pStyle w:val="TableParagraph"/>
              <w:spacing w:line="360" w:lineRule="auto"/>
              <w:ind w:right="438"/>
              <w:rPr>
                <w:sz w:val="20"/>
              </w:rPr>
            </w:pPr>
            <w:r>
              <w:rPr>
                <w:sz w:val="20"/>
              </w:rPr>
              <w:t>7° overlijden van broer, zus, schoonbroer, schoonzus,</w:t>
            </w:r>
            <w:r>
              <w:rPr>
                <w:spacing w:val="1"/>
                <w:sz w:val="20"/>
              </w:rPr>
              <w:t xml:space="preserve"> </w:t>
            </w:r>
            <w:r>
              <w:rPr>
                <w:sz w:val="20"/>
              </w:rPr>
              <w:t>grootvader, grootmoeder, kleinkind, overgrootvader,</w:t>
            </w:r>
            <w:r>
              <w:rPr>
                <w:spacing w:val="1"/>
                <w:sz w:val="20"/>
              </w:rPr>
              <w:t xml:space="preserve"> </w:t>
            </w:r>
            <w:r>
              <w:rPr>
                <w:sz w:val="20"/>
              </w:rPr>
              <w:t>overgrootmoeder, achterkleinkind, schoonzoon,</w:t>
            </w:r>
            <w:r>
              <w:rPr>
                <w:spacing w:val="1"/>
                <w:sz w:val="20"/>
              </w:rPr>
              <w:t xml:space="preserve"> </w:t>
            </w:r>
            <w:r>
              <w:rPr>
                <w:sz w:val="20"/>
              </w:rPr>
              <w:t>schoondochter van de werknemer of van diens</w:t>
            </w:r>
            <w:r>
              <w:rPr>
                <w:spacing w:val="1"/>
                <w:sz w:val="20"/>
              </w:rPr>
              <w:t xml:space="preserve"> </w:t>
            </w:r>
            <w:r>
              <w:rPr>
                <w:sz w:val="20"/>
              </w:rPr>
              <w:t>echtgenote/samenwonende</w:t>
            </w:r>
            <w:r>
              <w:rPr>
                <w:spacing w:val="-6"/>
                <w:sz w:val="20"/>
              </w:rPr>
              <w:t xml:space="preserve"> </w:t>
            </w:r>
            <w:r>
              <w:rPr>
                <w:sz w:val="20"/>
              </w:rPr>
              <w:t>partner,</w:t>
            </w:r>
            <w:r>
              <w:rPr>
                <w:spacing w:val="-2"/>
                <w:sz w:val="20"/>
              </w:rPr>
              <w:t xml:space="preserve"> </w:t>
            </w:r>
            <w:r>
              <w:rPr>
                <w:sz w:val="20"/>
              </w:rPr>
              <w:t>die</w:t>
            </w:r>
            <w:r>
              <w:rPr>
                <w:spacing w:val="-6"/>
                <w:sz w:val="20"/>
              </w:rPr>
              <w:t xml:space="preserve"> </w:t>
            </w:r>
            <w:r>
              <w:rPr>
                <w:sz w:val="20"/>
              </w:rPr>
              <w:t>bij</w:t>
            </w:r>
            <w:r>
              <w:rPr>
                <w:spacing w:val="-3"/>
                <w:sz w:val="20"/>
              </w:rPr>
              <w:t xml:space="preserve"> </w:t>
            </w:r>
            <w:r>
              <w:rPr>
                <w:sz w:val="20"/>
              </w:rPr>
              <w:t>de</w:t>
            </w:r>
            <w:r>
              <w:rPr>
                <w:spacing w:val="-6"/>
                <w:sz w:val="20"/>
              </w:rPr>
              <w:t xml:space="preserve"> </w:t>
            </w:r>
            <w:r>
              <w:rPr>
                <w:sz w:val="20"/>
              </w:rPr>
              <w:t>werknemer</w:t>
            </w:r>
          </w:p>
          <w:p w14:paraId="767FA895" w14:textId="77777777" w:rsidR="0037296E" w:rsidRDefault="00F82501">
            <w:pPr>
              <w:pStyle w:val="TableParagraph"/>
              <w:spacing w:line="240" w:lineRule="auto"/>
              <w:rPr>
                <w:sz w:val="20"/>
              </w:rPr>
            </w:pPr>
            <w:r>
              <w:rPr>
                <w:sz w:val="20"/>
              </w:rPr>
              <w:t>inwoont</w:t>
            </w:r>
          </w:p>
        </w:tc>
        <w:tc>
          <w:tcPr>
            <w:tcW w:w="3236" w:type="dxa"/>
          </w:tcPr>
          <w:p w14:paraId="1A73439C" w14:textId="77777777" w:rsidR="0037296E" w:rsidRDefault="00F82501">
            <w:pPr>
              <w:pStyle w:val="TableParagraph"/>
              <w:spacing w:line="235" w:lineRule="exact"/>
              <w:rPr>
                <w:sz w:val="20"/>
              </w:rPr>
            </w:pPr>
            <w:r>
              <w:rPr>
                <w:sz w:val="20"/>
              </w:rPr>
              <w:t>2</w:t>
            </w:r>
            <w:r>
              <w:rPr>
                <w:spacing w:val="-5"/>
                <w:sz w:val="20"/>
              </w:rPr>
              <w:t xml:space="preserve"> </w:t>
            </w:r>
            <w:r>
              <w:rPr>
                <w:sz w:val="20"/>
              </w:rPr>
              <w:t>werkdagen</w:t>
            </w:r>
          </w:p>
          <w:p w14:paraId="52F5654D" w14:textId="77777777" w:rsidR="0037296E" w:rsidRDefault="0037296E">
            <w:pPr>
              <w:pStyle w:val="TableParagraph"/>
              <w:spacing w:before="5" w:line="240" w:lineRule="auto"/>
              <w:ind w:left="0"/>
              <w:rPr>
                <w:sz w:val="30"/>
              </w:rPr>
            </w:pPr>
          </w:p>
          <w:p w14:paraId="2B3C2C91" w14:textId="77777777" w:rsidR="0037296E" w:rsidRDefault="00F82501">
            <w:pPr>
              <w:pStyle w:val="TableParagraph"/>
              <w:spacing w:line="360" w:lineRule="atLeast"/>
              <w:ind w:right="65"/>
              <w:rPr>
                <w:sz w:val="20"/>
              </w:rPr>
            </w:pPr>
            <w:r>
              <w:rPr>
                <w:sz w:val="20"/>
              </w:rPr>
              <w:t>Dit verlof wordt opgenomen in</w:t>
            </w:r>
            <w:r>
              <w:rPr>
                <w:spacing w:val="-69"/>
                <w:sz w:val="20"/>
              </w:rPr>
              <w:t xml:space="preserve"> </w:t>
            </w:r>
            <w:r>
              <w:rPr>
                <w:sz w:val="20"/>
              </w:rPr>
              <w:t>de periode vanaf de dag van</w:t>
            </w:r>
            <w:r>
              <w:rPr>
                <w:spacing w:val="1"/>
                <w:sz w:val="20"/>
              </w:rPr>
              <w:t xml:space="preserve"> </w:t>
            </w:r>
            <w:r>
              <w:rPr>
                <w:sz w:val="20"/>
              </w:rPr>
              <w:t>het overlijden tot en met de</w:t>
            </w:r>
            <w:r>
              <w:rPr>
                <w:spacing w:val="1"/>
                <w:sz w:val="20"/>
              </w:rPr>
              <w:t xml:space="preserve"> </w:t>
            </w:r>
            <w:r>
              <w:rPr>
                <w:sz w:val="20"/>
              </w:rPr>
              <w:t>dag</w:t>
            </w:r>
            <w:r>
              <w:rPr>
                <w:spacing w:val="-1"/>
                <w:sz w:val="20"/>
              </w:rPr>
              <w:t xml:space="preserve"> </w:t>
            </w:r>
            <w:r>
              <w:rPr>
                <w:sz w:val="20"/>
              </w:rPr>
              <w:t>van</w:t>
            </w:r>
            <w:r>
              <w:rPr>
                <w:spacing w:val="1"/>
                <w:sz w:val="20"/>
              </w:rPr>
              <w:t xml:space="preserve"> </w:t>
            </w:r>
            <w:r>
              <w:rPr>
                <w:sz w:val="20"/>
              </w:rPr>
              <w:t>de</w:t>
            </w:r>
            <w:r>
              <w:rPr>
                <w:spacing w:val="-3"/>
                <w:sz w:val="20"/>
              </w:rPr>
              <w:t xml:space="preserve"> </w:t>
            </w:r>
            <w:r>
              <w:rPr>
                <w:sz w:val="20"/>
              </w:rPr>
              <w:t>begrafenis.</w:t>
            </w:r>
          </w:p>
        </w:tc>
      </w:tr>
      <w:tr w:rsidR="0037296E" w14:paraId="1AB33318" w14:textId="77777777">
        <w:trPr>
          <w:trHeight w:val="2916"/>
        </w:trPr>
        <w:tc>
          <w:tcPr>
            <w:tcW w:w="6376" w:type="dxa"/>
          </w:tcPr>
          <w:p w14:paraId="47BF9387" w14:textId="77777777" w:rsidR="0037296E" w:rsidRDefault="00F82501">
            <w:pPr>
              <w:pStyle w:val="TableParagraph"/>
              <w:spacing w:line="360" w:lineRule="auto"/>
              <w:ind w:right="343"/>
              <w:rPr>
                <w:sz w:val="20"/>
              </w:rPr>
            </w:pPr>
            <w:r>
              <w:rPr>
                <w:sz w:val="20"/>
              </w:rPr>
              <w:t>8° overlijden van broer, zus, schoonbroer, schoonzus,</w:t>
            </w:r>
            <w:r>
              <w:rPr>
                <w:spacing w:val="1"/>
                <w:sz w:val="20"/>
              </w:rPr>
              <w:t xml:space="preserve"> </w:t>
            </w:r>
            <w:r>
              <w:rPr>
                <w:sz w:val="20"/>
              </w:rPr>
              <w:t>grootvader, grootmoeder, kleinkind, overgrootvader,</w:t>
            </w:r>
            <w:r>
              <w:rPr>
                <w:spacing w:val="1"/>
                <w:sz w:val="20"/>
              </w:rPr>
              <w:t xml:space="preserve"> </w:t>
            </w:r>
            <w:r>
              <w:rPr>
                <w:sz w:val="20"/>
              </w:rPr>
              <w:t>overgrootmoeder, achterkleinkind, schoonzoon,</w:t>
            </w:r>
            <w:r>
              <w:rPr>
                <w:spacing w:val="1"/>
                <w:sz w:val="20"/>
              </w:rPr>
              <w:t xml:space="preserve"> </w:t>
            </w:r>
            <w:r>
              <w:rPr>
                <w:sz w:val="20"/>
              </w:rPr>
              <w:t>schoondochter van de werknemer of van diens</w:t>
            </w:r>
            <w:r>
              <w:rPr>
                <w:spacing w:val="1"/>
                <w:sz w:val="20"/>
              </w:rPr>
              <w:t xml:space="preserve"> </w:t>
            </w:r>
            <w:r>
              <w:rPr>
                <w:sz w:val="20"/>
              </w:rPr>
              <w:t>echtgenote/samenwonende partner, die niet bij de</w:t>
            </w:r>
            <w:r>
              <w:rPr>
                <w:spacing w:val="1"/>
                <w:sz w:val="20"/>
              </w:rPr>
              <w:t xml:space="preserve"> </w:t>
            </w:r>
            <w:r>
              <w:rPr>
                <w:sz w:val="20"/>
              </w:rPr>
              <w:t>werknemer inwoont en overlijden van pleegkind van de</w:t>
            </w:r>
            <w:r>
              <w:rPr>
                <w:spacing w:val="1"/>
                <w:sz w:val="20"/>
              </w:rPr>
              <w:t xml:space="preserve"> </w:t>
            </w:r>
            <w:r>
              <w:rPr>
                <w:sz w:val="20"/>
              </w:rPr>
              <w:t>werknemer</w:t>
            </w:r>
            <w:r>
              <w:rPr>
                <w:spacing w:val="-4"/>
                <w:sz w:val="20"/>
              </w:rPr>
              <w:t xml:space="preserve"> </w:t>
            </w:r>
            <w:r>
              <w:rPr>
                <w:sz w:val="20"/>
              </w:rPr>
              <w:t>of</w:t>
            </w:r>
            <w:r>
              <w:rPr>
                <w:spacing w:val="-6"/>
                <w:sz w:val="20"/>
              </w:rPr>
              <w:t xml:space="preserve"> </w:t>
            </w:r>
            <w:r>
              <w:rPr>
                <w:sz w:val="20"/>
              </w:rPr>
              <w:t>van</w:t>
            </w:r>
            <w:r>
              <w:rPr>
                <w:spacing w:val="-5"/>
                <w:sz w:val="20"/>
              </w:rPr>
              <w:t xml:space="preserve"> </w:t>
            </w:r>
            <w:r>
              <w:rPr>
                <w:sz w:val="20"/>
              </w:rPr>
              <w:t>zijn</w:t>
            </w:r>
            <w:r>
              <w:rPr>
                <w:spacing w:val="-4"/>
                <w:sz w:val="20"/>
              </w:rPr>
              <w:t xml:space="preserve"> </w:t>
            </w:r>
            <w:r>
              <w:rPr>
                <w:sz w:val="20"/>
              </w:rPr>
              <w:t>echtgenote/samenwonende</w:t>
            </w:r>
            <w:r>
              <w:rPr>
                <w:spacing w:val="-6"/>
                <w:sz w:val="20"/>
              </w:rPr>
              <w:t xml:space="preserve"> </w:t>
            </w:r>
            <w:r>
              <w:rPr>
                <w:sz w:val="20"/>
              </w:rPr>
              <w:t>partner</w:t>
            </w:r>
          </w:p>
          <w:p w14:paraId="1B8B73F1" w14:textId="77777777" w:rsidR="0037296E" w:rsidRDefault="00F82501">
            <w:pPr>
              <w:pStyle w:val="TableParagraph"/>
              <w:spacing w:line="243" w:lineRule="exact"/>
              <w:rPr>
                <w:sz w:val="20"/>
              </w:rPr>
            </w:pPr>
            <w:proofErr w:type="spellStart"/>
            <w:r>
              <w:rPr>
                <w:sz w:val="20"/>
              </w:rPr>
              <w:t>i.h.k.v</w:t>
            </w:r>
            <w:proofErr w:type="spellEnd"/>
            <w:r>
              <w:rPr>
                <w:sz w:val="20"/>
              </w:rPr>
              <w:t>.</w:t>
            </w:r>
            <w:r>
              <w:rPr>
                <w:spacing w:val="-4"/>
                <w:sz w:val="20"/>
              </w:rPr>
              <w:t xml:space="preserve"> </w:t>
            </w:r>
            <w:r>
              <w:rPr>
                <w:sz w:val="20"/>
              </w:rPr>
              <w:t>kortdurende</w:t>
            </w:r>
            <w:r>
              <w:rPr>
                <w:spacing w:val="-3"/>
                <w:sz w:val="20"/>
              </w:rPr>
              <w:t xml:space="preserve"> </w:t>
            </w:r>
            <w:r>
              <w:rPr>
                <w:sz w:val="20"/>
              </w:rPr>
              <w:t>pleegzorg</w:t>
            </w:r>
            <w:r>
              <w:rPr>
                <w:spacing w:val="-2"/>
                <w:sz w:val="20"/>
              </w:rPr>
              <w:t xml:space="preserve"> </w:t>
            </w:r>
            <w:r>
              <w:rPr>
                <w:sz w:val="20"/>
              </w:rPr>
              <w:t>op</w:t>
            </w:r>
            <w:r>
              <w:rPr>
                <w:spacing w:val="-1"/>
                <w:sz w:val="20"/>
              </w:rPr>
              <w:t xml:space="preserve"> </w:t>
            </w:r>
            <w:r>
              <w:rPr>
                <w:sz w:val="20"/>
              </w:rPr>
              <w:t>het</w:t>
            </w:r>
            <w:r>
              <w:rPr>
                <w:spacing w:val="-4"/>
                <w:sz w:val="20"/>
              </w:rPr>
              <w:t xml:space="preserve"> </w:t>
            </w:r>
            <w:r>
              <w:rPr>
                <w:sz w:val="20"/>
              </w:rPr>
              <w:t>moment van</w:t>
            </w:r>
            <w:r>
              <w:rPr>
                <w:spacing w:val="-3"/>
                <w:sz w:val="20"/>
              </w:rPr>
              <w:t xml:space="preserve"> </w:t>
            </w:r>
            <w:r>
              <w:rPr>
                <w:sz w:val="20"/>
              </w:rPr>
              <w:t>het</w:t>
            </w:r>
          </w:p>
        </w:tc>
        <w:tc>
          <w:tcPr>
            <w:tcW w:w="3236" w:type="dxa"/>
          </w:tcPr>
          <w:p w14:paraId="4FEBAC7B" w14:textId="77777777" w:rsidR="0037296E" w:rsidRDefault="00F82501">
            <w:pPr>
              <w:pStyle w:val="TableParagraph"/>
              <w:spacing w:line="235" w:lineRule="exact"/>
              <w:rPr>
                <w:sz w:val="20"/>
              </w:rPr>
            </w:pPr>
            <w:r>
              <w:rPr>
                <w:sz w:val="20"/>
              </w:rPr>
              <w:t>1</w:t>
            </w:r>
            <w:r>
              <w:rPr>
                <w:spacing w:val="-4"/>
                <w:sz w:val="20"/>
              </w:rPr>
              <w:t xml:space="preserve"> </w:t>
            </w:r>
            <w:r>
              <w:rPr>
                <w:sz w:val="20"/>
              </w:rPr>
              <w:t>werkdag</w:t>
            </w:r>
          </w:p>
          <w:p w14:paraId="1F44D2E9" w14:textId="77777777" w:rsidR="0037296E" w:rsidRDefault="0037296E">
            <w:pPr>
              <w:pStyle w:val="TableParagraph"/>
              <w:spacing w:line="240" w:lineRule="auto"/>
              <w:ind w:left="0"/>
              <w:rPr>
                <w:sz w:val="24"/>
              </w:rPr>
            </w:pPr>
          </w:p>
          <w:p w14:paraId="2E5C0186" w14:textId="77777777" w:rsidR="0037296E" w:rsidRDefault="00F82501">
            <w:pPr>
              <w:pStyle w:val="TableParagraph"/>
              <w:spacing w:before="195" w:line="360" w:lineRule="auto"/>
              <w:ind w:right="65"/>
              <w:rPr>
                <w:sz w:val="20"/>
              </w:rPr>
            </w:pPr>
            <w:r>
              <w:rPr>
                <w:sz w:val="20"/>
              </w:rPr>
              <w:t>Dit verlof wordt opgenomen in</w:t>
            </w:r>
            <w:r>
              <w:rPr>
                <w:spacing w:val="-68"/>
                <w:sz w:val="20"/>
              </w:rPr>
              <w:t xml:space="preserve"> </w:t>
            </w:r>
            <w:r>
              <w:rPr>
                <w:sz w:val="20"/>
              </w:rPr>
              <w:t>de periode vanaf de dag van</w:t>
            </w:r>
            <w:r>
              <w:rPr>
                <w:spacing w:val="1"/>
                <w:sz w:val="20"/>
              </w:rPr>
              <w:t xml:space="preserve"> </w:t>
            </w:r>
            <w:r>
              <w:rPr>
                <w:sz w:val="20"/>
              </w:rPr>
              <w:t>het overlijden tot en met de</w:t>
            </w:r>
            <w:r>
              <w:rPr>
                <w:spacing w:val="1"/>
                <w:sz w:val="20"/>
              </w:rPr>
              <w:t xml:space="preserve"> </w:t>
            </w:r>
            <w:r>
              <w:rPr>
                <w:sz w:val="20"/>
              </w:rPr>
              <w:t>dag</w:t>
            </w:r>
            <w:r>
              <w:rPr>
                <w:spacing w:val="-1"/>
                <w:sz w:val="20"/>
              </w:rPr>
              <w:t xml:space="preserve"> </w:t>
            </w:r>
            <w:r>
              <w:rPr>
                <w:sz w:val="20"/>
              </w:rPr>
              <w:t>van</w:t>
            </w:r>
            <w:r>
              <w:rPr>
                <w:spacing w:val="1"/>
                <w:sz w:val="20"/>
              </w:rPr>
              <w:t xml:space="preserve"> </w:t>
            </w:r>
            <w:r>
              <w:rPr>
                <w:sz w:val="20"/>
              </w:rPr>
              <w:t>de</w:t>
            </w:r>
            <w:r>
              <w:rPr>
                <w:spacing w:val="-3"/>
                <w:sz w:val="20"/>
              </w:rPr>
              <w:t xml:space="preserve"> </w:t>
            </w:r>
            <w:r>
              <w:rPr>
                <w:sz w:val="20"/>
              </w:rPr>
              <w:t>begrafenis.</w:t>
            </w:r>
          </w:p>
        </w:tc>
      </w:tr>
    </w:tbl>
    <w:p w14:paraId="67BBE925" w14:textId="77777777" w:rsidR="0037296E" w:rsidRDefault="0037296E">
      <w:pPr>
        <w:spacing w:line="360" w:lineRule="auto"/>
        <w:rPr>
          <w:sz w:val="20"/>
        </w:rPr>
        <w:sectPr w:rsidR="0037296E">
          <w:headerReference w:type="default" r:id="rId123"/>
          <w:type w:val="continuous"/>
          <w:pgSz w:w="11910" w:h="16840"/>
          <w:pgMar w:top="1120" w:right="920" w:bottom="1300" w:left="560" w:header="0" w:footer="1113" w:gutter="0"/>
          <w:cols w:space="708"/>
        </w:sectPr>
      </w:pPr>
    </w:p>
    <w:tbl>
      <w:tblPr>
        <w:tblStyle w:val="TableNormal"/>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76"/>
        <w:gridCol w:w="3236"/>
      </w:tblGrid>
      <w:tr w:rsidR="0037296E" w14:paraId="4A6536FD" w14:textId="77777777">
        <w:trPr>
          <w:trHeight w:val="366"/>
        </w:trPr>
        <w:tc>
          <w:tcPr>
            <w:tcW w:w="6376" w:type="dxa"/>
          </w:tcPr>
          <w:p w14:paraId="2EEC30F2" w14:textId="77777777" w:rsidR="0037296E" w:rsidRDefault="00F82501">
            <w:pPr>
              <w:pStyle w:val="TableParagraph"/>
              <w:spacing w:line="238" w:lineRule="exact"/>
              <w:rPr>
                <w:sz w:val="20"/>
              </w:rPr>
            </w:pPr>
            <w:r>
              <w:rPr>
                <w:sz w:val="20"/>
              </w:rPr>
              <w:lastRenderedPageBreak/>
              <w:t>overlijden</w:t>
            </w:r>
          </w:p>
        </w:tc>
        <w:tc>
          <w:tcPr>
            <w:tcW w:w="3236" w:type="dxa"/>
          </w:tcPr>
          <w:p w14:paraId="361E7B19" w14:textId="77777777" w:rsidR="0037296E" w:rsidRDefault="0037296E">
            <w:pPr>
              <w:pStyle w:val="TableParagraph"/>
              <w:spacing w:line="240" w:lineRule="auto"/>
              <w:ind w:left="0"/>
              <w:rPr>
                <w:rFonts w:ascii="Times New Roman"/>
                <w:sz w:val="18"/>
              </w:rPr>
            </w:pPr>
          </w:p>
        </w:tc>
      </w:tr>
      <w:tr w:rsidR="0037296E" w14:paraId="5BFDFF2A" w14:textId="77777777">
        <w:trPr>
          <w:trHeight w:val="3280"/>
        </w:trPr>
        <w:tc>
          <w:tcPr>
            <w:tcW w:w="6376" w:type="dxa"/>
          </w:tcPr>
          <w:p w14:paraId="27FB57A3" w14:textId="77777777" w:rsidR="0037296E" w:rsidRDefault="00F82501">
            <w:pPr>
              <w:pStyle w:val="TableParagraph"/>
              <w:spacing w:line="360" w:lineRule="auto"/>
              <w:ind w:right="394"/>
              <w:rPr>
                <w:sz w:val="20"/>
              </w:rPr>
            </w:pPr>
            <w:r>
              <w:rPr>
                <w:sz w:val="20"/>
              </w:rPr>
              <w:t>9°</w:t>
            </w:r>
            <w:r>
              <w:rPr>
                <w:spacing w:val="-3"/>
                <w:sz w:val="20"/>
              </w:rPr>
              <w:t xml:space="preserve"> </w:t>
            </w:r>
            <w:r>
              <w:rPr>
                <w:sz w:val="20"/>
              </w:rPr>
              <w:t>plechtige</w:t>
            </w:r>
            <w:r>
              <w:rPr>
                <w:spacing w:val="-3"/>
                <w:sz w:val="20"/>
              </w:rPr>
              <w:t xml:space="preserve"> </w:t>
            </w:r>
            <w:r>
              <w:rPr>
                <w:sz w:val="20"/>
              </w:rPr>
              <w:t>communie</w:t>
            </w:r>
            <w:r>
              <w:rPr>
                <w:spacing w:val="-4"/>
                <w:sz w:val="20"/>
              </w:rPr>
              <w:t xml:space="preserve"> </w:t>
            </w:r>
            <w:r>
              <w:rPr>
                <w:sz w:val="20"/>
              </w:rPr>
              <w:t>van</w:t>
            </w:r>
            <w:r>
              <w:rPr>
                <w:spacing w:val="-1"/>
                <w:sz w:val="20"/>
              </w:rPr>
              <w:t xml:space="preserve"> </w:t>
            </w:r>
            <w:r>
              <w:rPr>
                <w:sz w:val="20"/>
              </w:rPr>
              <w:t>een</w:t>
            </w:r>
            <w:r>
              <w:rPr>
                <w:spacing w:val="-1"/>
                <w:sz w:val="20"/>
              </w:rPr>
              <w:t xml:space="preserve"> </w:t>
            </w:r>
            <w:r>
              <w:rPr>
                <w:sz w:val="20"/>
              </w:rPr>
              <w:t>kind</w:t>
            </w:r>
            <w:r>
              <w:rPr>
                <w:spacing w:val="-2"/>
                <w:sz w:val="20"/>
              </w:rPr>
              <w:t xml:space="preserve"> </w:t>
            </w:r>
            <w:r>
              <w:rPr>
                <w:sz w:val="20"/>
              </w:rPr>
              <w:t>van de</w:t>
            </w:r>
            <w:r>
              <w:rPr>
                <w:spacing w:val="-4"/>
                <w:sz w:val="20"/>
              </w:rPr>
              <w:t xml:space="preserve"> </w:t>
            </w:r>
            <w:r>
              <w:rPr>
                <w:sz w:val="20"/>
              </w:rPr>
              <w:t>werknemer</w:t>
            </w:r>
            <w:r>
              <w:rPr>
                <w:spacing w:val="-3"/>
                <w:sz w:val="20"/>
              </w:rPr>
              <w:t xml:space="preserve"> </w:t>
            </w:r>
            <w:r>
              <w:rPr>
                <w:sz w:val="20"/>
              </w:rPr>
              <w:t>of</w:t>
            </w:r>
            <w:r>
              <w:rPr>
                <w:spacing w:val="-67"/>
                <w:sz w:val="20"/>
              </w:rPr>
              <w:t xml:space="preserve"> </w:t>
            </w:r>
            <w:r>
              <w:rPr>
                <w:sz w:val="20"/>
              </w:rPr>
              <w:t>van</w:t>
            </w:r>
            <w:r>
              <w:rPr>
                <w:spacing w:val="-1"/>
                <w:sz w:val="20"/>
              </w:rPr>
              <w:t xml:space="preserve"> </w:t>
            </w:r>
            <w:r>
              <w:rPr>
                <w:sz w:val="20"/>
              </w:rPr>
              <w:t>de</w:t>
            </w:r>
            <w:r>
              <w:rPr>
                <w:spacing w:val="-1"/>
                <w:sz w:val="20"/>
              </w:rPr>
              <w:t xml:space="preserve"> </w:t>
            </w:r>
            <w:r>
              <w:rPr>
                <w:sz w:val="20"/>
              </w:rPr>
              <w:t>samenwonende of</w:t>
            </w:r>
            <w:r>
              <w:rPr>
                <w:spacing w:val="-3"/>
                <w:sz w:val="20"/>
              </w:rPr>
              <w:t xml:space="preserve"> </w:t>
            </w:r>
            <w:r>
              <w:rPr>
                <w:sz w:val="20"/>
              </w:rPr>
              <w:t>huwelijkspartner;</w:t>
            </w:r>
          </w:p>
          <w:p w14:paraId="705DC5E1" w14:textId="77777777" w:rsidR="0037296E" w:rsidRDefault="00F82501">
            <w:pPr>
              <w:pStyle w:val="TableParagraph"/>
              <w:spacing w:line="360" w:lineRule="auto"/>
              <w:ind w:right="577"/>
              <w:rPr>
                <w:sz w:val="20"/>
              </w:rPr>
            </w:pPr>
            <w:r>
              <w:rPr>
                <w:sz w:val="20"/>
              </w:rPr>
              <w:t>deelneming van een kind van de werknemer of van de</w:t>
            </w:r>
            <w:r>
              <w:rPr>
                <w:spacing w:val="1"/>
                <w:sz w:val="20"/>
              </w:rPr>
              <w:t xml:space="preserve"> </w:t>
            </w:r>
            <w:r>
              <w:rPr>
                <w:sz w:val="20"/>
              </w:rPr>
              <w:t>samenwonende</w:t>
            </w:r>
            <w:r>
              <w:rPr>
                <w:spacing w:val="-3"/>
                <w:sz w:val="20"/>
              </w:rPr>
              <w:t xml:space="preserve"> </w:t>
            </w:r>
            <w:r>
              <w:rPr>
                <w:sz w:val="20"/>
              </w:rPr>
              <w:t>of</w:t>
            </w:r>
            <w:r>
              <w:rPr>
                <w:spacing w:val="-4"/>
                <w:sz w:val="20"/>
              </w:rPr>
              <w:t xml:space="preserve"> </w:t>
            </w:r>
            <w:r>
              <w:rPr>
                <w:sz w:val="20"/>
              </w:rPr>
              <w:t>huwelijkspartner</w:t>
            </w:r>
            <w:r>
              <w:rPr>
                <w:spacing w:val="-4"/>
                <w:sz w:val="20"/>
              </w:rPr>
              <w:t xml:space="preserve"> </w:t>
            </w:r>
            <w:r>
              <w:rPr>
                <w:sz w:val="20"/>
              </w:rPr>
              <w:t>aan</w:t>
            </w:r>
            <w:r>
              <w:rPr>
                <w:spacing w:val="-3"/>
                <w:sz w:val="20"/>
              </w:rPr>
              <w:t xml:space="preserve"> </w:t>
            </w:r>
            <w:r>
              <w:rPr>
                <w:sz w:val="20"/>
              </w:rPr>
              <w:t>het</w:t>
            </w:r>
            <w:r>
              <w:rPr>
                <w:spacing w:val="-1"/>
                <w:sz w:val="20"/>
              </w:rPr>
              <w:t xml:space="preserve"> </w:t>
            </w:r>
            <w:r>
              <w:rPr>
                <w:sz w:val="20"/>
              </w:rPr>
              <w:t>feest</w:t>
            </w:r>
            <w:r>
              <w:rPr>
                <w:spacing w:val="-2"/>
                <w:sz w:val="20"/>
              </w:rPr>
              <w:t xml:space="preserve"> </w:t>
            </w:r>
            <w:r>
              <w:rPr>
                <w:sz w:val="20"/>
              </w:rPr>
              <w:t>van</w:t>
            </w:r>
            <w:r>
              <w:rPr>
                <w:spacing w:val="-2"/>
                <w:sz w:val="20"/>
              </w:rPr>
              <w:t xml:space="preserve"> </w:t>
            </w:r>
            <w:r>
              <w:rPr>
                <w:sz w:val="20"/>
              </w:rPr>
              <w:t>de</w:t>
            </w:r>
            <w:r>
              <w:rPr>
                <w:spacing w:val="-67"/>
                <w:sz w:val="20"/>
              </w:rPr>
              <w:t xml:space="preserve"> </w:t>
            </w:r>
            <w:r>
              <w:rPr>
                <w:sz w:val="20"/>
              </w:rPr>
              <w:t>vrijzinnige</w:t>
            </w:r>
            <w:r>
              <w:rPr>
                <w:spacing w:val="-3"/>
                <w:sz w:val="20"/>
              </w:rPr>
              <w:t xml:space="preserve"> </w:t>
            </w:r>
            <w:r>
              <w:rPr>
                <w:sz w:val="20"/>
              </w:rPr>
              <w:t>jeugd;</w:t>
            </w:r>
          </w:p>
          <w:p w14:paraId="587D3562" w14:textId="77777777" w:rsidR="0037296E" w:rsidRDefault="00F82501">
            <w:pPr>
              <w:pStyle w:val="TableParagraph"/>
              <w:spacing w:line="360" w:lineRule="auto"/>
              <w:ind w:right="294"/>
              <w:rPr>
                <w:sz w:val="20"/>
              </w:rPr>
            </w:pPr>
            <w:r>
              <w:rPr>
                <w:sz w:val="20"/>
              </w:rPr>
              <w:t>deelneming van een kind van de werknemer of van de</w:t>
            </w:r>
            <w:r>
              <w:rPr>
                <w:spacing w:val="1"/>
                <w:sz w:val="20"/>
              </w:rPr>
              <w:t xml:space="preserve"> </w:t>
            </w:r>
            <w:r>
              <w:rPr>
                <w:sz w:val="20"/>
              </w:rPr>
              <w:t>samenwonende of huwelijkspartner aan een plechtigheid in</w:t>
            </w:r>
            <w:r>
              <w:rPr>
                <w:spacing w:val="-68"/>
                <w:sz w:val="20"/>
              </w:rPr>
              <w:t xml:space="preserve"> </w:t>
            </w:r>
            <w:r>
              <w:rPr>
                <w:sz w:val="20"/>
              </w:rPr>
              <w:t>het</w:t>
            </w:r>
            <w:r>
              <w:rPr>
                <w:spacing w:val="-3"/>
                <w:sz w:val="20"/>
              </w:rPr>
              <w:t xml:space="preserve"> </w:t>
            </w:r>
            <w:r>
              <w:rPr>
                <w:sz w:val="20"/>
              </w:rPr>
              <w:t>kader</w:t>
            </w:r>
            <w:r>
              <w:rPr>
                <w:spacing w:val="-3"/>
                <w:sz w:val="20"/>
              </w:rPr>
              <w:t xml:space="preserve"> </w:t>
            </w:r>
            <w:r>
              <w:rPr>
                <w:sz w:val="20"/>
              </w:rPr>
              <w:t>van</w:t>
            </w:r>
            <w:r>
              <w:rPr>
                <w:spacing w:val="-3"/>
                <w:sz w:val="20"/>
              </w:rPr>
              <w:t xml:space="preserve"> </w:t>
            </w:r>
            <w:r>
              <w:rPr>
                <w:sz w:val="20"/>
              </w:rPr>
              <w:t>een</w:t>
            </w:r>
            <w:r>
              <w:rPr>
                <w:spacing w:val="-2"/>
                <w:sz w:val="20"/>
              </w:rPr>
              <w:t xml:space="preserve"> </w:t>
            </w:r>
            <w:r>
              <w:rPr>
                <w:sz w:val="20"/>
              </w:rPr>
              <w:t>erkende</w:t>
            </w:r>
            <w:r>
              <w:rPr>
                <w:spacing w:val="-4"/>
                <w:sz w:val="20"/>
              </w:rPr>
              <w:t xml:space="preserve"> </w:t>
            </w:r>
            <w:r>
              <w:rPr>
                <w:sz w:val="20"/>
              </w:rPr>
              <w:t>eredienst</w:t>
            </w:r>
            <w:r>
              <w:rPr>
                <w:spacing w:val="-4"/>
                <w:sz w:val="20"/>
              </w:rPr>
              <w:t xml:space="preserve"> </w:t>
            </w:r>
            <w:r>
              <w:rPr>
                <w:sz w:val="20"/>
              </w:rPr>
              <w:t>die</w:t>
            </w:r>
            <w:r>
              <w:rPr>
                <w:spacing w:val="-3"/>
                <w:sz w:val="20"/>
              </w:rPr>
              <w:t xml:space="preserve"> </w:t>
            </w:r>
            <w:r>
              <w:rPr>
                <w:sz w:val="20"/>
              </w:rPr>
              <w:t>overeenstemt</w:t>
            </w:r>
            <w:r>
              <w:rPr>
                <w:spacing w:val="-1"/>
                <w:sz w:val="20"/>
              </w:rPr>
              <w:t xml:space="preserve"> </w:t>
            </w:r>
            <w:r>
              <w:rPr>
                <w:sz w:val="20"/>
              </w:rPr>
              <w:t>met</w:t>
            </w:r>
          </w:p>
          <w:p w14:paraId="5675D920" w14:textId="77777777" w:rsidR="0037296E" w:rsidRDefault="00F82501">
            <w:pPr>
              <w:pStyle w:val="TableParagraph"/>
              <w:spacing w:line="240" w:lineRule="auto"/>
              <w:rPr>
                <w:sz w:val="20"/>
              </w:rPr>
            </w:pPr>
            <w:r>
              <w:rPr>
                <w:sz w:val="20"/>
              </w:rPr>
              <w:t>de</w:t>
            </w:r>
            <w:r>
              <w:rPr>
                <w:spacing w:val="-3"/>
                <w:sz w:val="20"/>
              </w:rPr>
              <w:t xml:space="preserve"> </w:t>
            </w:r>
            <w:r>
              <w:rPr>
                <w:sz w:val="20"/>
              </w:rPr>
              <w:t>rooms-katholieke</w:t>
            </w:r>
            <w:r>
              <w:rPr>
                <w:spacing w:val="-2"/>
                <w:sz w:val="20"/>
              </w:rPr>
              <w:t xml:space="preserve"> </w:t>
            </w:r>
            <w:r>
              <w:rPr>
                <w:sz w:val="20"/>
              </w:rPr>
              <w:t>plechtige</w:t>
            </w:r>
            <w:r>
              <w:rPr>
                <w:spacing w:val="-3"/>
                <w:sz w:val="20"/>
              </w:rPr>
              <w:t xml:space="preserve"> </w:t>
            </w:r>
            <w:r>
              <w:rPr>
                <w:sz w:val="20"/>
              </w:rPr>
              <w:t>communie</w:t>
            </w:r>
          </w:p>
        </w:tc>
        <w:tc>
          <w:tcPr>
            <w:tcW w:w="3236" w:type="dxa"/>
          </w:tcPr>
          <w:p w14:paraId="02178961" w14:textId="77777777" w:rsidR="0037296E" w:rsidRDefault="00F82501">
            <w:pPr>
              <w:pStyle w:val="TableParagraph"/>
              <w:spacing w:line="360" w:lineRule="auto"/>
              <w:ind w:right="123"/>
              <w:rPr>
                <w:sz w:val="20"/>
              </w:rPr>
            </w:pPr>
            <w:r>
              <w:rPr>
                <w:sz w:val="20"/>
              </w:rPr>
              <w:t>De dag van de plechtigheid,</w:t>
            </w:r>
            <w:r>
              <w:rPr>
                <w:spacing w:val="1"/>
                <w:sz w:val="20"/>
              </w:rPr>
              <w:t xml:space="preserve"> </w:t>
            </w:r>
            <w:r>
              <w:rPr>
                <w:sz w:val="20"/>
              </w:rPr>
              <w:t>of, als dat een zondag,</w:t>
            </w:r>
            <w:r>
              <w:rPr>
                <w:spacing w:val="1"/>
                <w:sz w:val="20"/>
              </w:rPr>
              <w:t xml:space="preserve"> </w:t>
            </w:r>
            <w:r>
              <w:rPr>
                <w:sz w:val="20"/>
              </w:rPr>
              <w:t xml:space="preserve">feestdag of </w:t>
            </w:r>
            <w:proofErr w:type="spellStart"/>
            <w:r>
              <w:rPr>
                <w:sz w:val="20"/>
              </w:rPr>
              <w:t>inactiviteitsdag</w:t>
            </w:r>
            <w:proofErr w:type="spellEnd"/>
            <w:r>
              <w:rPr>
                <w:sz w:val="20"/>
              </w:rPr>
              <w:t xml:space="preserve"> is,</w:t>
            </w:r>
            <w:r>
              <w:rPr>
                <w:spacing w:val="-69"/>
                <w:sz w:val="20"/>
              </w:rPr>
              <w:t xml:space="preserve"> </w:t>
            </w:r>
            <w:r>
              <w:rPr>
                <w:sz w:val="20"/>
              </w:rPr>
              <w:t>de</w:t>
            </w:r>
            <w:r>
              <w:rPr>
                <w:spacing w:val="-2"/>
                <w:sz w:val="20"/>
              </w:rPr>
              <w:t xml:space="preserve"> </w:t>
            </w:r>
            <w:r>
              <w:rPr>
                <w:sz w:val="20"/>
              </w:rPr>
              <w:t>eerstvolgende</w:t>
            </w:r>
            <w:r>
              <w:rPr>
                <w:spacing w:val="-3"/>
                <w:sz w:val="20"/>
              </w:rPr>
              <w:t xml:space="preserve"> </w:t>
            </w:r>
            <w:r>
              <w:rPr>
                <w:sz w:val="20"/>
              </w:rPr>
              <w:t>werkdag</w:t>
            </w:r>
          </w:p>
        </w:tc>
      </w:tr>
      <w:tr w:rsidR="0037296E" w14:paraId="09173ADB" w14:textId="77777777">
        <w:trPr>
          <w:trHeight w:val="727"/>
        </w:trPr>
        <w:tc>
          <w:tcPr>
            <w:tcW w:w="6376" w:type="dxa"/>
            <w:tcBorders>
              <w:bottom w:val="single" w:sz="6" w:space="0" w:color="000000"/>
            </w:tcBorders>
          </w:tcPr>
          <w:p w14:paraId="3A32DF8D" w14:textId="77777777" w:rsidR="0037296E" w:rsidRDefault="00F82501">
            <w:pPr>
              <w:pStyle w:val="TableParagraph"/>
              <w:spacing w:line="235" w:lineRule="exact"/>
              <w:rPr>
                <w:sz w:val="20"/>
              </w:rPr>
            </w:pPr>
            <w:r>
              <w:rPr>
                <w:sz w:val="20"/>
              </w:rPr>
              <w:t>10°</w:t>
            </w:r>
            <w:r>
              <w:rPr>
                <w:spacing w:val="-4"/>
                <w:sz w:val="20"/>
              </w:rPr>
              <w:t xml:space="preserve"> </w:t>
            </w:r>
            <w:r>
              <w:rPr>
                <w:sz w:val="20"/>
              </w:rPr>
              <w:t>gehoord worden</w:t>
            </w:r>
            <w:r>
              <w:rPr>
                <w:spacing w:val="-2"/>
                <w:sz w:val="20"/>
              </w:rPr>
              <w:t xml:space="preserve"> </w:t>
            </w:r>
            <w:r>
              <w:rPr>
                <w:sz w:val="20"/>
              </w:rPr>
              <w:t>door</w:t>
            </w:r>
            <w:r>
              <w:rPr>
                <w:spacing w:val="-4"/>
                <w:sz w:val="20"/>
              </w:rPr>
              <w:t xml:space="preserve"> </w:t>
            </w:r>
            <w:r>
              <w:rPr>
                <w:sz w:val="20"/>
              </w:rPr>
              <w:t>de</w:t>
            </w:r>
            <w:r>
              <w:rPr>
                <w:spacing w:val="-2"/>
                <w:sz w:val="20"/>
              </w:rPr>
              <w:t xml:space="preserve"> </w:t>
            </w:r>
            <w:r>
              <w:rPr>
                <w:sz w:val="20"/>
              </w:rPr>
              <w:t>vrederechter</w:t>
            </w:r>
            <w:r>
              <w:rPr>
                <w:spacing w:val="-4"/>
                <w:sz w:val="20"/>
              </w:rPr>
              <w:t xml:space="preserve"> </w:t>
            </w:r>
            <w:r>
              <w:rPr>
                <w:sz w:val="20"/>
              </w:rPr>
              <w:t>in</w:t>
            </w:r>
            <w:r>
              <w:rPr>
                <w:spacing w:val="-2"/>
                <w:sz w:val="20"/>
              </w:rPr>
              <w:t xml:space="preserve"> </w:t>
            </w:r>
            <w:r>
              <w:rPr>
                <w:sz w:val="20"/>
              </w:rPr>
              <w:t>het</w:t>
            </w:r>
            <w:r>
              <w:rPr>
                <w:spacing w:val="-3"/>
                <w:sz w:val="20"/>
              </w:rPr>
              <w:t xml:space="preserve"> </w:t>
            </w:r>
            <w:r>
              <w:rPr>
                <w:sz w:val="20"/>
              </w:rPr>
              <w:t>kader</w:t>
            </w:r>
            <w:r>
              <w:rPr>
                <w:spacing w:val="-4"/>
                <w:sz w:val="20"/>
              </w:rPr>
              <w:t xml:space="preserve"> </w:t>
            </w:r>
            <w:r>
              <w:rPr>
                <w:sz w:val="20"/>
              </w:rPr>
              <w:t>van</w:t>
            </w:r>
          </w:p>
          <w:p w14:paraId="4CB70747" w14:textId="77777777" w:rsidR="0037296E" w:rsidRDefault="00F82501">
            <w:pPr>
              <w:pStyle w:val="TableParagraph"/>
              <w:spacing w:before="121" w:line="240" w:lineRule="auto"/>
              <w:rPr>
                <w:sz w:val="20"/>
              </w:rPr>
            </w:pPr>
            <w:r>
              <w:rPr>
                <w:sz w:val="20"/>
              </w:rPr>
              <w:t>de</w:t>
            </w:r>
            <w:r>
              <w:rPr>
                <w:spacing w:val="-4"/>
                <w:sz w:val="20"/>
              </w:rPr>
              <w:t xml:space="preserve"> </w:t>
            </w:r>
            <w:r>
              <w:rPr>
                <w:sz w:val="20"/>
              </w:rPr>
              <w:t>organisatie</w:t>
            </w:r>
            <w:r>
              <w:rPr>
                <w:spacing w:val="-4"/>
                <w:sz w:val="20"/>
              </w:rPr>
              <w:t xml:space="preserve"> </w:t>
            </w:r>
            <w:r>
              <w:rPr>
                <w:sz w:val="20"/>
              </w:rPr>
              <w:t>van</w:t>
            </w:r>
            <w:r>
              <w:rPr>
                <w:spacing w:val="-1"/>
                <w:sz w:val="20"/>
              </w:rPr>
              <w:t xml:space="preserve"> </w:t>
            </w:r>
            <w:r>
              <w:rPr>
                <w:sz w:val="20"/>
              </w:rPr>
              <w:t>de</w:t>
            </w:r>
            <w:r>
              <w:rPr>
                <w:spacing w:val="-4"/>
                <w:sz w:val="20"/>
              </w:rPr>
              <w:t xml:space="preserve"> </w:t>
            </w:r>
            <w:r>
              <w:rPr>
                <w:sz w:val="20"/>
              </w:rPr>
              <w:t>voogdij</w:t>
            </w:r>
            <w:r>
              <w:rPr>
                <w:spacing w:val="-1"/>
                <w:sz w:val="20"/>
              </w:rPr>
              <w:t xml:space="preserve"> </w:t>
            </w:r>
            <w:r>
              <w:rPr>
                <w:sz w:val="20"/>
              </w:rPr>
              <w:t>over</w:t>
            </w:r>
            <w:r>
              <w:rPr>
                <w:spacing w:val="-2"/>
                <w:sz w:val="20"/>
              </w:rPr>
              <w:t xml:space="preserve"> </w:t>
            </w:r>
            <w:r>
              <w:rPr>
                <w:sz w:val="20"/>
              </w:rPr>
              <w:t>een</w:t>
            </w:r>
            <w:r>
              <w:rPr>
                <w:spacing w:val="-2"/>
                <w:sz w:val="20"/>
              </w:rPr>
              <w:t xml:space="preserve"> </w:t>
            </w:r>
            <w:r>
              <w:rPr>
                <w:sz w:val="20"/>
              </w:rPr>
              <w:t>minderjarige</w:t>
            </w:r>
          </w:p>
        </w:tc>
        <w:tc>
          <w:tcPr>
            <w:tcW w:w="3236" w:type="dxa"/>
            <w:tcBorders>
              <w:bottom w:val="single" w:sz="6" w:space="0" w:color="000000"/>
            </w:tcBorders>
          </w:tcPr>
          <w:p w14:paraId="249F0D94" w14:textId="77777777" w:rsidR="0037296E" w:rsidRDefault="00F82501">
            <w:pPr>
              <w:pStyle w:val="TableParagraph"/>
              <w:spacing w:line="235" w:lineRule="exact"/>
              <w:rPr>
                <w:sz w:val="20"/>
              </w:rPr>
            </w:pPr>
            <w:r>
              <w:rPr>
                <w:sz w:val="20"/>
              </w:rPr>
              <w:t>de</w:t>
            </w:r>
            <w:r>
              <w:rPr>
                <w:spacing w:val="-4"/>
                <w:sz w:val="20"/>
              </w:rPr>
              <w:t xml:space="preserve"> </w:t>
            </w:r>
            <w:r>
              <w:rPr>
                <w:sz w:val="20"/>
              </w:rPr>
              <w:t>nodige</w:t>
            </w:r>
            <w:r>
              <w:rPr>
                <w:spacing w:val="-4"/>
                <w:sz w:val="20"/>
              </w:rPr>
              <w:t xml:space="preserve"> </w:t>
            </w:r>
            <w:r>
              <w:rPr>
                <w:sz w:val="20"/>
              </w:rPr>
              <w:t>tijd,</w:t>
            </w:r>
            <w:r>
              <w:rPr>
                <w:spacing w:val="-4"/>
                <w:sz w:val="20"/>
              </w:rPr>
              <w:t xml:space="preserve"> </w:t>
            </w:r>
            <w:r>
              <w:rPr>
                <w:sz w:val="20"/>
              </w:rPr>
              <w:t>maximaal</w:t>
            </w:r>
            <w:r>
              <w:rPr>
                <w:spacing w:val="1"/>
                <w:sz w:val="20"/>
              </w:rPr>
              <w:t xml:space="preserve"> </w:t>
            </w:r>
            <w:r>
              <w:rPr>
                <w:sz w:val="20"/>
              </w:rPr>
              <w:t>één</w:t>
            </w:r>
          </w:p>
          <w:p w14:paraId="04D8B7FE" w14:textId="77777777" w:rsidR="0037296E" w:rsidRDefault="00F82501">
            <w:pPr>
              <w:pStyle w:val="TableParagraph"/>
              <w:spacing w:before="121" w:line="240" w:lineRule="auto"/>
              <w:rPr>
                <w:sz w:val="20"/>
              </w:rPr>
            </w:pPr>
            <w:r>
              <w:rPr>
                <w:sz w:val="20"/>
              </w:rPr>
              <w:t>dag</w:t>
            </w:r>
          </w:p>
        </w:tc>
      </w:tr>
      <w:tr w:rsidR="0037296E" w14:paraId="45E20A43" w14:textId="77777777">
        <w:trPr>
          <w:trHeight w:val="1091"/>
        </w:trPr>
        <w:tc>
          <w:tcPr>
            <w:tcW w:w="6376" w:type="dxa"/>
            <w:tcBorders>
              <w:top w:val="single" w:sz="6" w:space="0" w:color="000000"/>
            </w:tcBorders>
          </w:tcPr>
          <w:p w14:paraId="5B39A425" w14:textId="77777777" w:rsidR="0037296E" w:rsidRDefault="00F82501">
            <w:pPr>
              <w:pStyle w:val="TableParagraph"/>
              <w:spacing w:line="360" w:lineRule="auto"/>
              <w:rPr>
                <w:sz w:val="20"/>
              </w:rPr>
            </w:pPr>
            <w:r>
              <w:rPr>
                <w:sz w:val="20"/>
              </w:rPr>
              <w:t>11° deelneming aan een assisenjury, oproeping als getuige</w:t>
            </w:r>
            <w:r>
              <w:rPr>
                <w:spacing w:val="1"/>
                <w:sz w:val="20"/>
              </w:rPr>
              <w:t xml:space="preserve"> </w:t>
            </w:r>
            <w:r>
              <w:rPr>
                <w:sz w:val="20"/>
              </w:rPr>
              <w:t>voor</w:t>
            </w:r>
            <w:r>
              <w:rPr>
                <w:spacing w:val="-4"/>
                <w:sz w:val="20"/>
              </w:rPr>
              <w:t xml:space="preserve"> </w:t>
            </w:r>
            <w:r>
              <w:rPr>
                <w:sz w:val="20"/>
              </w:rPr>
              <w:t>de</w:t>
            </w:r>
            <w:r>
              <w:rPr>
                <w:spacing w:val="-1"/>
                <w:sz w:val="20"/>
              </w:rPr>
              <w:t xml:space="preserve"> </w:t>
            </w:r>
            <w:r>
              <w:rPr>
                <w:sz w:val="20"/>
              </w:rPr>
              <w:t>rechtbank</w:t>
            </w:r>
            <w:r>
              <w:rPr>
                <w:spacing w:val="-2"/>
                <w:sz w:val="20"/>
              </w:rPr>
              <w:t xml:space="preserve"> </w:t>
            </w:r>
            <w:r>
              <w:rPr>
                <w:sz w:val="20"/>
              </w:rPr>
              <w:t>of</w:t>
            </w:r>
            <w:r>
              <w:rPr>
                <w:spacing w:val="-4"/>
                <w:sz w:val="20"/>
              </w:rPr>
              <w:t xml:space="preserve"> </w:t>
            </w:r>
            <w:r>
              <w:rPr>
                <w:sz w:val="20"/>
              </w:rPr>
              <w:t>persoonlijke</w:t>
            </w:r>
            <w:r>
              <w:rPr>
                <w:spacing w:val="-3"/>
                <w:sz w:val="20"/>
              </w:rPr>
              <w:t xml:space="preserve"> </w:t>
            </w:r>
            <w:r>
              <w:rPr>
                <w:sz w:val="20"/>
              </w:rPr>
              <w:t>verschijning</w:t>
            </w:r>
            <w:r>
              <w:rPr>
                <w:spacing w:val="-1"/>
                <w:sz w:val="20"/>
              </w:rPr>
              <w:t xml:space="preserve"> </w:t>
            </w:r>
            <w:r>
              <w:rPr>
                <w:sz w:val="20"/>
              </w:rPr>
              <w:t>op</w:t>
            </w:r>
            <w:r>
              <w:rPr>
                <w:spacing w:val="-2"/>
                <w:sz w:val="20"/>
              </w:rPr>
              <w:t xml:space="preserve"> </w:t>
            </w:r>
            <w:r>
              <w:rPr>
                <w:sz w:val="20"/>
              </w:rPr>
              <w:t>aanmaning</w:t>
            </w:r>
          </w:p>
          <w:p w14:paraId="4D5B0F4F" w14:textId="77777777" w:rsidR="0037296E" w:rsidRDefault="00F82501">
            <w:pPr>
              <w:pStyle w:val="TableParagraph"/>
              <w:spacing w:line="240" w:lineRule="auto"/>
              <w:rPr>
                <w:sz w:val="20"/>
              </w:rPr>
            </w:pPr>
            <w:r>
              <w:rPr>
                <w:sz w:val="20"/>
              </w:rPr>
              <w:t>van</w:t>
            </w:r>
            <w:r>
              <w:rPr>
                <w:spacing w:val="-3"/>
                <w:sz w:val="20"/>
              </w:rPr>
              <w:t xml:space="preserve"> </w:t>
            </w:r>
            <w:r>
              <w:rPr>
                <w:sz w:val="20"/>
              </w:rPr>
              <w:t>de</w:t>
            </w:r>
            <w:r>
              <w:rPr>
                <w:spacing w:val="-4"/>
                <w:sz w:val="20"/>
              </w:rPr>
              <w:t xml:space="preserve"> </w:t>
            </w:r>
            <w:r>
              <w:rPr>
                <w:sz w:val="20"/>
              </w:rPr>
              <w:t>arbeidsrechtbank</w:t>
            </w:r>
          </w:p>
        </w:tc>
        <w:tc>
          <w:tcPr>
            <w:tcW w:w="3236" w:type="dxa"/>
            <w:tcBorders>
              <w:top w:val="single" w:sz="6" w:space="0" w:color="000000"/>
            </w:tcBorders>
          </w:tcPr>
          <w:p w14:paraId="39672ACF" w14:textId="77777777" w:rsidR="0037296E" w:rsidRDefault="00F82501">
            <w:pPr>
              <w:pStyle w:val="TableParagraph"/>
              <w:spacing w:line="233" w:lineRule="exact"/>
              <w:rPr>
                <w:sz w:val="20"/>
              </w:rPr>
            </w:pPr>
            <w:r>
              <w:rPr>
                <w:sz w:val="20"/>
              </w:rPr>
              <w:t>de</w:t>
            </w:r>
            <w:r>
              <w:rPr>
                <w:spacing w:val="-2"/>
                <w:sz w:val="20"/>
              </w:rPr>
              <w:t xml:space="preserve"> </w:t>
            </w:r>
            <w:r>
              <w:rPr>
                <w:sz w:val="20"/>
              </w:rPr>
              <w:t>nodige</w:t>
            </w:r>
            <w:r>
              <w:rPr>
                <w:spacing w:val="-2"/>
                <w:sz w:val="20"/>
              </w:rPr>
              <w:t xml:space="preserve"> </w:t>
            </w:r>
            <w:r>
              <w:rPr>
                <w:sz w:val="20"/>
              </w:rPr>
              <w:t>tijd</w:t>
            </w:r>
          </w:p>
        </w:tc>
      </w:tr>
      <w:tr w:rsidR="0037296E" w14:paraId="607C8DAF" w14:textId="77777777">
        <w:trPr>
          <w:trHeight w:val="1823"/>
        </w:trPr>
        <w:tc>
          <w:tcPr>
            <w:tcW w:w="6376" w:type="dxa"/>
          </w:tcPr>
          <w:p w14:paraId="0BB075A0" w14:textId="77777777" w:rsidR="0037296E" w:rsidRDefault="00F82501">
            <w:pPr>
              <w:pStyle w:val="TableParagraph"/>
              <w:spacing w:line="360" w:lineRule="auto"/>
              <w:ind w:right="381"/>
              <w:rPr>
                <w:sz w:val="20"/>
              </w:rPr>
            </w:pPr>
            <w:r>
              <w:rPr>
                <w:sz w:val="20"/>
              </w:rPr>
              <w:t>12° priesterwijding of intrede in het klooster van een kind</w:t>
            </w:r>
            <w:r>
              <w:rPr>
                <w:spacing w:val="-68"/>
                <w:sz w:val="20"/>
              </w:rPr>
              <w:t xml:space="preserve"> </w:t>
            </w:r>
            <w:r>
              <w:rPr>
                <w:sz w:val="20"/>
              </w:rPr>
              <w:t>van de werknemer, van de samenwonende of</w:t>
            </w:r>
            <w:r>
              <w:rPr>
                <w:spacing w:val="1"/>
                <w:sz w:val="20"/>
              </w:rPr>
              <w:t xml:space="preserve"> </w:t>
            </w:r>
            <w:r>
              <w:rPr>
                <w:sz w:val="20"/>
              </w:rPr>
              <w:t>huwelijkspartner, of van een broer, zuster, schoonbroer of</w:t>
            </w:r>
            <w:r>
              <w:rPr>
                <w:spacing w:val="-68"/>
                <w:sz w:val="20"/>
              </w:rPr>
              <w:t xml:space="preserve"> </w:t>
            </w:r>
            <w:r>
              <w:rPr>
                <w:sz w:val="20"/>
              </w:rPr>
              <w:t>schoonzuster van</w:t>
            </w:r>
            <w:r>
              <w:rPr>
                <w:spacing w:val="1"/>
                <w:sz w:val="20"/>
              </w:rPr>
              <w:t xml:space="preserve"> </w:t>
            </w:r>
            <w:r>
              <w:rPr>
                <w:sz w:val="20"/>
              </w:rPr>
              <w:t>de</w:t>
            </w:r>
            <w:r>
              <w:rPr>
                <w:spacing w:val="-2"/>
                <w:sz w:val="20"/>
              </w:rPr>
              <w:t xml:space="preserve"> </w:t>
            </w:r>
            <w:r>
              <w:rPr>
                <w:sz w:val="20"/>
              </w:rPr>
              <w:t>werknemer</w:t>
            </w:r>
          </w:p>
        </w:tc>
        <w:tc>
          <w:tcPr>
            <w:tcW w:w="3236" w:type="dxa"/>
          </w:tcPr>
          <w:p w14:paraId="0B9D20F8" w14:textId="77777777" w:rsidR="0037296E" w:rsidRDefault="00F82501">
            <w:pPr>
              <w:pStyle w:val="TableParagraph"/>
              <w:spacing w:line="360" w:lineRule="auto"/>
              <w:ind w:right="139"/>
              <w:rPr>
                <w:sz w:val="20"/>
              </w:rPr>
            </w:pPr>
            <w:r>
              <w:rPr>
                <w:sz w:val="20"/>
              </w:rPr>
              <w:t>de dag van de rooms-</w:t>
            </w:r>
            <w:r>
              <w:rPr>
                <w:spacing w:val="1"/>
                <w:sz w:val="20"/>
              </w:rPr>
              <w:t xml:space="preserve"> </w:t>
            </w:r>
            <w:r>
              <w:rPr>
                <w:sz w:val="20"/>
              </w:rPr>
              <w:t>katholieke</w:t>
            </w:r>
            <w:r>
              <w:rPr>
                <w:spacing w:val="-6"/>
                <w:sz w:val="20"/>
              </w:rPr>
              <w:t xml:space="preserve"> </w:t>
            </w:r>
            <w:r>
              <w:rPr>
                <w:sz w:val="20"/>
              </w:rPr>
              <w:t>plechtigheid</w:t>
            </w:r>
            <w:r>
              <w:rPr>
                <w:spacing w:val="-6"/>
                <w:sz w:val="20"/>
              </w:rPr>
              <w:t xml:space="preserve"> </w:t>
            </w:r>
            <w:r>
              <w:rPr>
                <w:sz w:val="20"/>
              </w:rPr>
              <w:t>of</w:t>
            </w:r>
            <w:r>
              <w:rPr>
                <w:spacing w:val="-3"/>
                <w:sz w:val="20"/>
              </w:rPr>
              <w:t xml:space="preserve"> </w:t>
            </w:r>
            <w:r>
              <w:rPr>
                <w:sz w:val="20"/>
              </w:rPr>
              <w:t>een</w:t>
            </w:r>
            <w:r>
              <w:rPr>
                <w:spacing w:val="-67"/>
                <w:sz w:val="20"/>
              </w:rPr>
              <w:t xml:space="preserve"> </w:t>
            </w:r>
            <w:r>
              <w:rPr>
                <w:sz w:val="20"/>
              </w:rPr>
              <w:t>daarmee overeenstemmende</w:t>
            </w:r>
            <w:r>
              <w:rPr>
                <w:spacing w:val="-68"/>
                <w:sz w:val="20"/>
              </w:rPr>
              <w:t xml:space="preserve"> </w:t>
            </w:r>
            <w:r>
              <w:rPr>
                <w:sz w:val="20"/>
              </w:rPr>
              <w:t>plechtigheid</w:t>
            </w:r>
            <w:r>
              <w:rPr>
                <w:spacing w:val="-2"/>
                <w:sz w:val="20"/>
              </w:rPr>
              <w:t xml:space="preserve"> </w:t>
            </w:r>
            <w:r>
              <w:rPr>
                <w:sz w:val="20"/>
              </w:rPr>
              <w:t>bij</w:t>
            </w:r>
            <w:r>
              <w:rPr>
                <w:spacing w:val="-2"/>
                <w:sz w:val="20"/>
              </w:rPr>
              <w:t xml:space="preserve"> </w:t>
            </w:r>
            <w:r>
              <w:rPr>
                <w:sz w:val="20"/>
              </w:rPr>
              <w:t>een</w:t>
            </w:r>
            <w:r>
              <w:rPr>
                <w:spacing w:val="-2"/>
                <w:sz w:val="20"/>
              </w:rPr>
              <w:t xml:space="preserve"> </w:t>
            </w:r>
            <w:r>
              <w:rPr>
                <w:sz w:val="20"/>
              </w:rPr>
              <w:t>andere</w:t>
            </w:r>
          </w:p>
          <w:p w14:paraId="26067328" w14:textId="77777777" w:rsidR="0037296E" w:rsidRDefault="00F82501">
            <w:pPr>
              <w:pStyle w:val="TableParagraph"/>
              <w:spacing w:line="240" w:lineRule="auto"/>
              <w:rPr>
                <w:sz w:val="20"/>
              </w:rPr>
            </w:pPr>
            <w:r>
              <w:rPr>
                <w:sz w:val="20"/>
              </w:rPr>
              <w:t>erkende</w:t>
            </w:r>
            <w:r>
              <w:rPr>
                <w:spacing w:val="-5"/>
                <w:sz w:val="20"/>
              </w:rPr>
              <w:t xml:space="preserve"> </w:t>
            </w:r>
            <w:r>
              <w:rPr>
                <w:sz w:val="20"/>
              </w:rPr>
              <w:t>eredienst</w:t>
            </w:r>
          </w:p>
        </w:tc>
      </w:tr>
    </w:tbl>
    <w:p w14:paraId="25546FB5" w14:textId="77777777" w:rsidR="0037296E" w:rsidRDefault="00F82501">
      <w:pPr>
        <w:pStyle w:val="Plattetekst"/>
        <w:spacing w:line="360" w:lineRule="auto"/>
        <w:ind w:right="457"/>
      </w:pPr>
      <w:r>
        <w:t>(*) Het partnerschap wordt bewezen door een huwelijksakte, een bewijs van wettelijke</w:t>
      </w:r>
      <w:r>
        <w:rPr>
          <w:spacing w:val="1"/>
        </w:rPr>
        <w:t xml:space="preserve"> </w:t>
      </w:r>
      <w:proofErr w:type="spellStart"/>
      <w:r>
        <w:t>samenwoonst</w:t>
      </w:r>
      <w:proofErr w:type="spellEnd"/>
      <w:r>
        <w:t xml:space="preserve"> of een uittreksel uit het bevolkingsregister waaruit de inschrijving op hetzelfde</w:t>
      </w:r>
      <w:r>
        <w:rPr>
          <w:spacing w:val="-68"/>
        </w:rPr>
        <w:t xml:space="preserve"> </w:t>
      </w:r>
      <w:r>
        <w:t>adres</w:t>
      </w:r>
      <w:r>
        <w:rPr>
          <w:spacing w:val="-3"/>
        </w:rPr>
        <w:t xml:space="preserve"> </w:t>
      </w:r>
      <w:r>
        <w:t>blijkt</w:t>
      </w:r>
      <w:r>
        <w:rPr>
          <w:spacing w:val="-2"/>
        </w:rPr>
        <w:t xml:space="preserve"> </w:t>
      </w:r>
      <w:r>
        <w:t>en</w:t>
      </w:r>
      <w:r>
        <w:rPr>
          <w:spacing w:val="-1"/>
        </w:rPr>
        <w:t xml:space="preserve"> </w:t>
      </w:r>
      <w:r>
        <w:t>dit</w:t>
      </w:r>
      <w:r>
        <w:rPr>
          <w:spacing w:val="-1"/>
        </w:rPr>
        <w:t xml:space="preserve"> </w:t>
      </w:r>
      <w:r>
        <w:t>gedurende</w:t>
      </w:r>
      <w:r>
        <w:rPr>
          <w:spacing w:val="-3"/>
        </w:rPr>
        <w:t xml:space="preserve"> </w:t>
      </w:r>
      <w:r>
        <w:t>minstens</w:t>
      </w:r>
      <w:r>
        <w:rPr>
          <w:spacing w:val="-2"/>
        </w:rPr>
        <w:t xml:space="preserve"> </w:t>
      </w:r>
      <w:r>
        <w:t>drie</w:t>
      </w:r>
      <w:r>
        <w:rPr>
          <w:spacing w:val="-3"/>
        </w:rPr>
        <w:t xml:space="preserve"> </w:t>
      </w:r>
      <w:r>
        <w:t>jaar onafgebroken</w:t>
      </w:r>
      <w:r>
        <w:rPr>
          <w:spacing w:val="-1"/>
        </w:rPr>
        <w:t xml:space="preserve"> </w:t>
      </w:r>
      <w:r>
        <w:t>vóór</w:t>
      </w:r>
      <w:r>
        <w:rPr>
          <w:spacing w:val="-3"/>
        </w:rPr>
        <w:t xml:space="preserve"> </w:t>
      </w:r>
      <w:r>
        <w:t>de</w:t>
      </w:r>
      <w:r>
        <w:rPr>
          <w:spacing w:val="-1"/>
        </w:rPr>
        <w:t xml:space="preserve"> </w:t>
      </w:r>
      <w:r>
        <w:t>geboorte.</w:t>
      </w:r>
    </w:p>
    <w:p w14:paraId="334E3345" w14:textId="77777777" w:rsidR="0037296E" w:rsidRDefault="0037296E">
      <w:pPr>
        <w:pStyle w:val="Plattetekst"/>
        <w:spacing w:before="6"/>
        <w:ind w:left="0"/>
        <w:rPr>
          <w:sz w:val="29"/>
        </w:rPr>
      </w:pPr>
    </w:p>
    <w:p w14:paraId="5A11A09A" w14:textId="77777777" w:rsidR="0037296E" w:rsidRDefault="00F82501">
      <w:pPr>
        <w:pStyle w:val="Plattetekst"/>
        <w:spacing w:line="360" w:lineRule="auto"/>
        <w:ind w:right="423"/>
      </w:pPr>
      <w:r>
        <w:t xml:space="preserve">Het omstandigheidsverlof is een </w:t>
      </w:r>
      <w:r>
        <w:rPr>
          <w:b/>
        </w:rPr>
        <w:t>recht</w:t>
      </w:r>
      <w:r>
        <w:t>, maar het personeelslid is niet verplicht deze verloven</w:t>
      </w:r>
      <w:r>
        <w:rPr>
          <w:spacing w:val="-68"/>
        </w:rPr>
        <w:t xml:space="preserve"> </w:t>
      </w:r>
      <w:r>
        <w:t>geheel</w:t>
      </w:r>
      <w:r>
        <w:rPr>
          <w:spacing w:val="1"/>
        </w:rPr>
        <w:t xml:space="preserve"> </w:t>
      </w:r>
      <w:r>
        <w:t>of</w:t>
      </w:r>
      <w:r>
        <w:rPr>
          <w:spacing w:val="-2"/>
        </w:rPr>
        <w:t xml:space="preserve"> </w:t>
      </w:r>
      <w:r>
        <w:t>gedeeltelijk</w:t>
      </w:r>
      <w:r>
        <w:rPr>
          <w:spacing w:val="-1"/>
        </w:rPr>
        <w:t xml:space="preserve"> </w:t>
      </w:r>
      <w:r>
        <w:t>op te</w:t>
      </w:r>
      <w:r>
        <w:rPr>
          <w:spacing w:val="-2"/>
        </w:rPr>
        <w:t xml:space="preserve"> </w:t>
      </w:r>
      <w:r>
        <w:t>nemen.</w:t>
      </w:r>
    </w:p>
    <w:p w14:paraId="714B192C" w14:textId="77777777" w:rsidR="0037296E" w:rsidRDefault="0037296E">
      <w:pPr>
        <w:pStyle w:val="Plattetekst"/>
        <w:ind w:left="0"/>
        <w:rPr>
          <w:sz w:val="30"/>
        </w:rPr>
      </w:pPr>
    </w:p>
    <w:p w14:paraId="69119608" w14:textId="77777777" w:rsidR="0037296E" w:rsidRDefault="00F82501">
      <w:pPr>
        <w:pStyle w:val="Plattetekst"/>
        <w:spacing w:line="360" w:lineRule="auto"/>
        <w:ind w:right="604"/>
      </w:pPr>
      <w:r>
        <w:t>Het omstandigheidsverlof wordt zo spoedig mogelijk ter kennis gebracht van de algemeen</w:t>
      </w:r>
      <w:r>
        <w:rPr>
          <w:spacing w:val="1"/>
        </w:rPr>
        <w:t xml:space="preserve"> </w:t>
      </w:r>
      <w:r>
        <w:t>directeur. De reden van opname wordt aangetoond door alle daartoe dienstige middelen en</w:t>
      </w:r>
      <w:r>
        <w:rPr>
          <w:spacing w:val="-68"/>
        </w:rPr>
        <w:t xml:space="preserve"> </w:t>
      </w:r>
      <w:r>
        <w:t>documenten.</w:t>
      </w:r>
    </w:p>
    <w:p w14:paraId="62B5A438" w14:textId="77777777" w:rsidR="0037296E" w:rsidRDefault="0037296E">
      <w:pPr>
        <w:pStyle w:val="Plattetekst"/>
        <w:spacing w:before="1"/>
        <w:ind w:left="0"/>
        <w:rPr>
          <w:sz w:val="30"/>
        </w:rPr>
      </w:pPr>
    </w:p>
    <w:p w14:paraId="6D69E716" w14:textId="77777777" w:rsidR="0037296E" w:rsidRDefault="00F82501">
      <w:pPr>
        <w:pStyle w:val="Plattetekst"/>
        <w:spacing w:line="360" w:lineRule="auto"/>
        <w:ind w:right="1140"/>
        <w:jc w:val="both"/>
      </w:pPr>
      <w:r>
        <w:t>Het omstandigheidsverlof wordt gelijkgesteld met dienstactiviteit en is in alle gevallen</w:t>
      </w:r>
      <w:r>
        <w:rPr>
          <w:spacing w:val="-68"/>
        </w:rPr>
        <w:t xml:space="preserve"> </w:t>
      </w:r>
      <w:r>
        <w:t>bezoldigd, met uitzondering van een deel van het vaderschapsverlof voor contractuele</w:t>
      </w:r>
      <w:r>
        <w:rPr>
          <w:spacing w:val="-68"/>
        </w:rPr>
        <w:t xml:space="preserve"> </w:t>
      </w:r>
      <w:r>
        <w:t>personeelsleden</w:t>
      </w:r>
      <w:r>
        <w:rPr>
          <w:spacing w:val="-1"/>
        </w:rPr>
        <w:t xml:space="preserve"> </w:t>
      </w:r>
      <w:r>
        <w:t>in</w:t>
      </w:r>
      <w:r>
        <w:rPr>
          <w:spacing w:val="-1"/>
        </w:rPr>
        <w:t xml:space="preserve"> </w:t>
      </w:r>
      <w:r>
        <w:t>de</w:t>
      </w:r>
      <w:r>
        <w:rPr>
          <w:spacing w:val="-2"/>
        </w:rPr>
        <w:t xml:space="preserve"> </w:t>
      </w:r>
      <w:r>
        <w:t>gevallen</w:t>
      </w:r>
      <w:r>
        <w:rPr>
          <w:spacing w:val="-1"/>
        </w:rPr>
        <w:t xml:space="preserve"> </w:t>
      </w:r>
      <w:r>
        <w:t>die</w:t>
      </w:r>
      <w:r>
        <w:rPr>
          <w:spacing w:val="-2"/>
        </w:rPr>
        <w:t xml:space="preserve"> </w:t>
      </w:r>
      <w:r>
        <w:t>hierna</w:t>
      </w:r>
      <w:r>
        <w:rPr>
          <w:spacing w:val="-2"/>
        </w:rPr>
        <w:t xml:space="preserve"> </w:t>
      </w:r>
      <w:r>
        <w:t>omschreven worden.</w:t>
      </w:r>
    </w:p>
    <w:p w14:paraId="12D322AB" w14:textId="77777777" w:rsidR="0037296E" w:rsidRDefault="0037296E">
      <w:pPr>
        <w:pStyle w:val="Plattetekst"/>
        <w:spacing w:before="1"/>
        <w:ind w:left="0"/>
        <w:rPr>
          <w:sz w:val="30"/>
        </w:rPr>
      </w:pPr>
    </w:p>
    <w:p w14:paraId="48E5AE59" w14:textId="77777777" w:rsidR="0037296E" w:rsidRDefault="00F82501">
      <w:pPr>
        <w:pStyle w:val="Plattetekst"/>
        <w:spacing w:before="1" w:line="360" w:lineRule="auto"/>
        <w:ind w:right="218"/>
      </w:pPr>
      <w:r>
        <w:t>Voor</w:t>
      </w:r>
      <w:r>
        <w:rPr>
          <w:spacing w:val="-5"/>
        </w:rPr>
        <w:t xml:space="preserve"> </w:t>
      </w:r>
      <w:r>
        <w:t>het</w:t>
      </w:r>
      <w:r>
        <w:rPr>
          <w:spacing w:val="-1"/>
        </w:rPr>
        <w:t xml:space="preserve"> </w:t>
      </w:r>
      <w:r>
        <w:t>contractuele</w:t>
      </w:r>
      <w:r>
        <w:rPr>
          <w:spacing w:val="-4"/>
        </w:rPr>
        <w:t xml:space="preserve"> </w:t>
      </w:r>
      <w:r>
        <w:t>personeelslid</w:t>
      </w:r>
      <w:r>
        <w:rPr>
          <w:spacing w:val="-3"/>
        </w:rPr>
        <w:t xml:space="preserve"> </w:t>
      </w:r>
      <w:r>
        <w:t>wordt</w:t>
      </w:r>
      <w:r>
        <w:rPr>
          <w:spacing w:val="-2"/>
        </w:rPr>
        <w:t xml:space="preserve"> </w:t>
      </w:r>
      <w:r>
        <w:t>het</w:t>
      </w:r>
      <w:r>
        <w:rPr>
          <w:spacing w:val="-2"/>
        </w:rPr>
        <w:t xml:space="preserve"> </w:t>
      </w:r>
      <w:r>
        <w:t>verlof</w:t>
      </w:r>
      <w:r>
        <w:rPr>
          <w:spacing w:val="-4"/>
        </w:rPr>
        <w:t xml:space="preserve"> </w:t>
      </w:r>
      <w:r>
        <w:t>ter</w:t>
      </w:r>
      <w:r>
        <w:rPr>
          <w:spacing w:val="-2"/>
        </w:rPr>
        <w:t xml:space="preserve"> </w:t>
      </w:r>
      <w:r>
        <w:t>gelegenheid</w:t>
      </w:r>
      <w:r>
        <w:rPr>
          <w:spacing w:val="-2"/>
        </w:rPr>
        <w:t xml:space="preserve"> </w:t>
      </w:r>
      <w:r>
        <w:t>van</w:t>
      </w:r>
      <w:r>
        <w:rPr>
          <w:spacing w:val="-3"/>
        </w:rPr>
        <w:t xml:space="preserve"> </w:t>
      </w:r>
      <w:r>
        <w:t>de</w:t>
      </w:r>
      <w:r>
        <w:rPr>
          <w:spacing w:val="-4"/>
        </w:rPr>
        <w:t xml:space="preserve"> </w:t>
      </w:r>
      <w:r>
        <w:t>geboorte</w:t>
      </w:r>
      <w:r>
        <w:rPr>
          <w:spacing w:val="-5"/>
        </w:rPr>
        <w:t xml:space="preserve"> </w:t>
      </w:r>
      <w:r>
        <w:t>van een</w:t>
      </w:r>
      <w:r>
        <w:rPr>
          <w:spacing w:val="-68"/>
        </w:rPr>
        <w:t xml:space="preserve"> </w:t>
      </w:r>
      <w:r>
        <w:t>kind waarvan de afstamming aan zijn zijde vaststaat of voor een meemoeder, vermeld in 4°,</w:t>
      </w:r>
      <w:r>
        <w:rPr>
          <w:spacing w:val="-68"/>
        </w:rPr>
        <w:t xml:space="preserve"> </w:t>
      </w:r>
      <w:r>
        <w:t>toegekend volgens de regels van het arbeidsrecht, in het bijzonder volgens de regeling,</w:t>
      </w:r>
      <w:r>
        <w:rPr>
          <w:spacing w:val="1"/>
        </w:rPr>
        <w:t xml:space="preserve"> </w:t>
      </w:r>
      <w:r>
        <w:t>vermeld</w:t>
      </w:r>
      <w:r>
        <w:rPr>
          <w:spacing w:val="-1"/>
        </w:rPr>
        <w:t xml:space="preserve"> </w:t>
      </w:r>
      <w:r>
        <w:t>in artikel</w:t>
      </w:r>
      <w:r>
        <w:rPr>
          <w:spacing w:val="1"/>
        </w:rPr>
        <w:t xml:space="preserve"> </w:t>
      </w:r>
      <w:r>
        <w:t>30, §2,</w:t>
      </w:r>
      <w:r>
        <w:rPr>
          <w:spacing w:val="-2"/>
        </w:rPr>
        <w:t xml:space="preserve"> </w:t>
      </w:r>
      <w:r>
        <w:t>van</w:t>
      </w:r>
      <w:r>
        <w:rPr>
          <w:spacing w:val="-1"/>
        </w:rPr>
        <w:t xml:space="preserve"> </w:t>
      </w:r>
      <w:r>
        <w:t>de</w:t>
      </w:r>
      <w:r>
        <w:rPr>
          <w:spacing w:val="-2"/>
        </w:rPr>
        <w:t xml:space="preserve"> </w:t>
      </w:r>
      <w:r>
        <w:t>arbeidsovereenkomstenwet.</w:t>
      </w:r>
    </w:p>
    <w:p w14:paraId="2E5E56F6" w14:textId="77777777" w:rsidR="0037296E" w:rsidRDefault="0037296E">
      <w:pPr>
        <w:spacing w:line="360" w:lineRule="auto"/>
        <w:sectPr w:rsidR="0037296E">
          <w:headerReference w:type="default" r:id="rId124"/>
          <w:type w:val="continuous"/>
          <w:pgSz w:w="11910" w:h="16840"/>
          <w:pgMar w:top="1120" w:right="920" w:bottom="1300" w:left="560" w:header="0" w:footer="1113" w:gutter="0"/>
          <w:cols w:space="708"/>
        </w:sectPr>
      </w:pPr>
    </w:p>
    <w:p w14:paraId="743AF1E8" w14:textId="77777777" w:rsidR="0037296E" w:rsidRDefault="00F82501">
      <w:pPr>
        <w:pStyle w:val="Plattetekst"/>
        <w:spacing w:before="72" w:line="360" w:lineRule="auto"/>
        <w:ind w:right="518"/>
      </w:pPr>
      <w:r>
        <w:lastRenderedPageBreak/>
        <w:t>Voor het statutaire personeelslid wordt het verlof ter gelegenheid van de geboorte van een</w:t>
      </w:r>
      <w:r>
        <w:rPr>
          <w:spacing w:val="1"/>
        </w:rPr>
        <w:t xml:space="preserve"> </w:t>
      </w:r>
      <w:r>
        <w:t>kind waarvan de afstamming aan zijn zijde vaststaat of voor een meemoeder, vermeld in 4°</w:t>
      </w:r>
      <w:r>
        <w:rPr>
          <w:spacing w:val="-68"/>
        </w:rPr>
        <w:t xml:space="preserve"> </w:t>
      </w:r>
      <w:r>
        <w:t>toegekend</w:t>
      </w:r>
      <w:r>
        <w:rPr>
          <w:spacing w:val="-1"/>
        </w:rPr>
        <w:t xml:space="preserve"> </w:t>
      </w:r>
      <w:r>
        <w:t>als</w:t>
      </w:r>
      <w:r>
        <w:rPr>
          <w:spacing w:val="-2"/>
        </w:rPr>
        <w:t xml:space="preserve"> </w:t>
      </w:r>
      <w:r>
        <w:t>volgt:</w:t>
      </w:r>
    </w:p>
    <w:p w14:paraId="145F499E" w14:textId="77777777" w:rsidR="0037296E" w:rsidRDefault="00F82501">
      <w:pPr>
        <w:pStyle w:val="Lijstalinea"/>
        <w:numPr>
          <w:ilvl w:val="0"/>
          <w:numId w:val="10"/>
        </w:numPr>
        <w:tabs>
          <w:tab w:val="left" w:pos="1114"/>
        </w:tabs>
        <w:spacing w:before="1"/>
        <w:ind w:left="1113" w:hanging="181"/>
        <w:rPr>
          <w:sz w:val="20"/>
        </w:rPr>
      </w:pPr>
      <w:r>
        <w:rPr>
          <w:sz w:val="20"/>
        </w:rPr>
        <w:t>Eerste</w:t>
      </w:r>
      <w:r>
        <w:rPr>
          <w:spacing w:val="-4"/>
          <w:sz w:val="20"/>
        </w:rPr>
        <w:t xml:space="preserve"> </w:t>
      </w:r>
      <w:r>
        <w:rPr>
          <w:sz w:val="20"/>
        </w:rPr>
        <w:t>10</w:t>
      </w:r>
      <w:r>
        <w:rPr>
          <w:spacing w:val="-2"/>
          <w:sz w:val="20"/>
        </w:rPr>
        <w:t xml:space="preserve"> </w:t>
      </w:r>
      <w:r>
        <w:rPr>
          <w:sz w:val="20"/>
        </w:rPr>
        <w:t>dagen:</w:t>
      </w:r>
      <w:r>
        <w:rPr>
          <w:spacing w:val="-2"/>
          <w:sz w:val="20"/>
        </w:rPr>
        <w:t xml:space="preserve"> </w:t>
      </w:r>
      <w:r>
        <w:rPr>
          <w:sz w:val="20"/>
        </w:rPr>
        <w:t>doorbetaling</w:t>
      </w:r>
      <w:r>
        <w:rPr>
          <w:spacing w:val="-1"/>
          <w:sz w:val="20"/>
        </w:rPr>
        <w:t xml:space="preserve"> </w:t>
      </w:r>
      <w:r>
        <w:rPr>
          <w:sz w:val="20"/>
        </w:rPr>
        <w:t>van</w:t>
      </w:r>
      <w:r>
        <w:rPr>
          <w:spacing w:val="-1"/>
          <w:sz w:val="20"/>
        </w:rPr>
        <w:t xml:space="preserve"> </w:t>
      </w:r>
      <w:r>
        <w:rPr>
          <w:sz w:val="20"/>
        </w:rPr>
        <w:t>het</w:t>
      </w:r>
      <w:r>
        <w:rPr>
          <w:spacing w:val="-2"/>
          <w:sz w:val="20"/>
        </w:rPr>
        <w:t xml:space="preserve"> </w:t>
      </w:r>
      <w:r>
        <w:rPr>
          <w:sz w:val="20"/>
        </w:rPr>
        <w:t>salaris;</w:t>
      </w:r>
    </w:p>
    <w:p w14:paraId="26980173" w14:textId="77777777" w:rsidR="0037296E" w:rsidRDefault="00F82501">
      <w:pPr>
        <w:pStyle w:val="Lijstalinea"/>
        <w:numPr>
          <w:ilvl w:val="0"/>
          <w:numId w:val="10"/>
        </w:numPr>
        <w:tabs>
          <w:tab w:val="left" w:pos="1114"/>
        </w:tabs>
        <w:spacing w:line="360" w:lineRule="auto"/>
        <w:ind w:right="431" w:hanging="360"/>
        <w:rPr>
          <w:sz w:val="20"/>
        </w:rPr>
      </w:pPr>
      <w:r>
        <w:rPr>
          <w:sz w:val="20"/>
        </w:rPr>
        <w:t>Resterende</w:t>
      </w:r>
      <w:r>
        <w:rPr>
          <w:spacing w:val="-5"/>
          <w:sz w:val="20"/>
        </w:rPr>
        <w:t xml:space="preserve"> </w:t>
      </w:r>
      <w:r>
        <w:rPr>
          <w:sz w:val="20"/>
        </w:rPr>
        <w:t>dagen</w:t>
      </w:r>
      <w:r>
        <w:rPr>
          <w:spacing w:val="-2"/>
          <w:sz w:val="20"/>
        </w:rPr>
        <w:t xml:space="preserve"> </w:t>
      </w:r>
      <w:r>
        <w:rPr>
          <w:sz w:val="20"/>
        </w:rPr>
        <w:t>(5/10):</w:t>
      </w:r>
      <w:r>
        <w:rPr>
          <w:spacing w:val="-3"/>
          <w:sz w:val="20"/>
        </w:rPr>
        <w:t xml:space="preserve"> </w:t>
      </w:r>
      <w:r>
        <w:rPr>
          <w:sz w:val="20"/>
        </w:rPr>
        <w:t>82%</w:t>
      </w:r>
      <w:r>
        <w:rPr>
          <w:spacing w:val="-3"/>
          <w:sz w:val="20"/>
        </w:rPr>
        <w:t xml:space="preserve"> </w:t>
      </w:r>
      <w:r>
        <w:rPr>
          <w:sz w:val="20"/>
        </w:rPr>
        <w:t>van</w:t>
      </w:r>
      <w:r>
        <w:rPr>
          <w:spacing w:val="-2"/>
          <w:sz w:val="20"/>
        </w:rPr>
        <w:t xml:space="preserve"> </w:t>
      </w:r>
      <w:r>
        <w:rPr>
          <w:sz w:val="20"/>
        </w:rPr>
        <w:t>het</w:t>
      </w:r>
      <w:r>
        <w:rPr>
          <w:spacing w:val="-3"/>
          <w:sz w:val="20"/>
        </w:rPr>
        <w:t xml:space="preserve"> </w:t>
      </w:r>
      <w:r>
        <w:rPr>
          <w:sz w:val="20"/>
        </w:rPr>
        <w:t>brutosalaris</w:t>
      </w:r>
      <w:r>
        <w:rPr>
          <w:spacing w:val="-4"/>
          <w:sz w:val="20"/>
        </w:rPr>
        <w:t xml:space="preserve"> </w:t>
      </w:r>
      <w:r>
        <w:rPr>
          <w:sz w:val="20"/>
        </w:rPr>
        <w:t>(brutosalaris</w:t>
      </w:r>
      <w:r>
        <w:rPr>
          <w:spacing w:val="-4"/>
          <w:sz w:val="20"/>
        </w:rPr>
        <w:t xml:space="preserve"> </w:t>
      </w:r>
      <w:r>
        <w:rPr>
          <w:sz w:val="20"/>
        </w:rPr>
        <w:t>op</w:t>
      </w:r>
      <w:r>
        <w:rPr>
          <w:spacing w:val="-3"/>
          <w:sz w:val="20"/>
        </w:rPr>
        <w:t xml:space="preserve"> </w:t>
      </w:r>
      <w:r>
        <w:rPr>
          <w:sz w:val="20"/>
        </w:rPr>
        <w:t>jaarbasis</w:t>
      </w:r>
      <w:r>
        <w:rPr>
          <w:spacing w:val="-4"/>
          <w:sz w:val="20"/>
        </w:rPr>
        <w:t xml:space="preserve"> </w:t>
      </w:r>
      <w:r>
        <w:rPr>
          <w:sz w:val="20"/>
        </w:rPr>
        <w:t>begrensd</w:t>
      </w:r>
      <w:r>
        <w:rPr>
          <w:spacing w:val="-67"/>
          <w:sz w:val="20"/>
        </w:rPr>
        <w:t xml:space="preserve"> </w:t>
      </w:r>
      <w:r>
        <w:rPr>
          <w:sz w:val="20"/>
        </w:rPr>
        <w:t>op</w:t>
      </w:r>
      <w:r>
        <w:rPr>
          <w:spacing w:val="-1"/>
          <w:sz w:val="20"/>
        </w:rPr>
        <w:t xml:space="preserve"> </w:t>
      </w:r>
      <w:r>
        <w:rPr>
          <w:sz w:val="20"/>
        </w:rPr>
        <w:t>26.230</w:t>
      </w:r>
      <w:r>
        <w:rPr>
          <w:spacing w:val="2"/>
          <w:sz w:val="20"/>
        </w:rPr>
        <w:t xml:space="preserve"> </w:t>
      </w:r>
      <w:r>
        <w:rPr>
          <w:sz w:val="20"/>
        </w:rPr>
        <w:t>euro</w:t>
      </w:r>
      <w:r>
        <w:rPr>
          <w:spacing w:val="-2"/>
          <w:sz w:val="20"/>
        </w:rPr>
        <w:t xml:space="preserve"> </w:t>
      </w:r>
      <w:r>
        <w:rPr>
          <w:sz w:val="20"/>
        </w:rPr>
        <w:t>tegen 100%).</w:t>
      </w:r>
    </w:p>
    <w:p w14:paraId="307C6475" w14:textId="77777777" w:rsidR="0037296E" w:rsidRDefault="0037296E">
      <w:pPr>
        <w:pStyle w:val="Plattetekst"/>
        <w:ind w:left="0"/>
        <w:rPr>
          <w:sz w:val="24"/>
        </w:rPr>
      </w:pPr>
    </w:p>
    <w:p w14:paraId="2F26A184" w14:textId="77777777" w:rsidR="0037296E" w:rsidRDefault="0037296E">
      <w:pPr>
        <w:pStyle w:val="Plattetekst"/>
        <w:spacing w:before="10"/>
        <w:ind w:left="0"/>
        <w:rPr>
          <w:sz w:val="28"/>
        </w:rPr>
      </w:pPr>
    </w:p>
    <w:p w14:paraId="780F0397" w14:textId="77777777" w:rsidR="0037296E" w:rsidRDefault="00F82501">
      <w:pPr>
        <w:pStyle w:val="Kop4"/>
        <w:tabs>
          <w:tab w:val="left" w:pos="3405"/>
        </w:tabs>
      </w:pPr>
      <w:bookmarkStart w:id="110" w:name="_bookmark110"/>
      <w:bookmarkEnd w:id="110"/>
      <w:r>
        <w:t>Hoofdstuk</w:t>
      </w:r>
      <w:r>
        <w:rPr>
          <w:spacing w:val="-4"/>
        </w:rPr>
        <w:t xml:space="preserve"> </w:t>
      </w:r>
      <w:r>
        <w:t>XIII</w:t>
      </w:r>
      <w:r>
        <w:tab/>
        <w:t>Thematische</w:t>
      </w:r>
      <w:r>
        <w:rPr>
          <w:spacing w:val="-8"/>
        </w:rPr>
        <w:t xml:space="preserve"> </w:t>
      </w:r>
      <w:r>
        <w:t>verloven</w:t>
      </w:r>
    </w:p>
    <w:p w14:paraId="7309B25C" w14:textId="77777777" w:rsidR="0037296E" w:rsidRDefault="0037296E">
      <w:pPr>
        <w:pStyle w:val="Plattetekst"/>
        <w:ind w:left="0"/>
        <w:rPr>
          <w:sz w:val="28"/>
        </w:rPr>
      </w:pPr>
    </w:p>
    <w:p w14:paraId="560C7306" w14:textId="77777777" w:rsidR="0037296E" w:rsidRDefault="0037296E">
      <w:pPr>
        <w:pStyle w:val="Plattetekst"/>
        <w:ind w:left="0"/>
        <w:rPr>
          <w:sz w:val="28"/>
        </w:rPr>
      </w:pPr>
    </w:p>
    <w:p w14:paraId="36A593E8" w14:textId="77777777" w:rsidR="0037296E" w:rsidRDefault="00F82501">
      <w:pPr>
        <w:pStyle w:val="Kop5"/>
        <w:tabs>
          <w:tab w:val="left" w:pos="2697"/>
        </w:tabs>
        <w:spacing w:before="186" w:line="360" w:lineRule="auto"/>
        <w:ind w:right="989"/>
      </w:pPr>
      <w:bookmarkStart w:id="111" w:name="_bookmark111"/>
      <w:bookmarkEnd w:id="111"/>
      <w:r>
        <w:t>Afdeling</w:t>
      </w:r>
      <w:r>
        <w:rPr>
          <w:spacing w:val="-3"/>
        </w:rPr>
        <w:t xml:space="preserve"> </w:t>
      </w:r>
      <w:r>
        <w:t>I</w:t>
      </w:r>
      <w:r>
        <w:tab/>
        <w:t>Ouderschapsverlof in het kader van de onderbreking van de</w:t>
      </w:r>
      <w:r>
        <w:rPr>
          <w:spacing w:val="-66"/>
        </w:rPr>
        <w:t xml:space="preserve"> </w:t>
      </w:r>
      <w:r>
        <w:t>beroepsloopbaan</w:t>
      </w:r>
    </w:p>
    <w:p w14:paraId="0928063F" w14:textId="77777777" w:rsidR="0037296E" w:rsidRDefault="0037296E">
      <w:pPr>
        <w:pStyle w:val="Plattetekst"/>
        <w:ind w:left="0"/>
        <w:rPr>
          <w:b/>
          <w:sz w:val="35"/>
        </w:rPr>
      </w:pPr>
    </w:p>
    <w:p w14:paraId="5F8465FE" w14:textId="77777777" w:rsidR="0037296E" w:rsidRDefault="00F82501">
      <w:pPr>
        <w:spacing w:before="1"/>
        <w:ind w:left="572"/>
        <w:rPr>
          <w:b/>
          <w:sz w:val="20"/>
        </w:rPr>
      </w:pPr>
      <w:r>
        <w:rPr>
          <w:b/>
          <w:sz w:val="20"/>
        </w:rPr>
        <w:t>Artikel</w:t>
      </w:r>
      <w:r>
        <w:rPr>
          <w:b/>
          <w:spacing w:val="-4"/>
          <w:sz w:val="20"/>
        </w:rPr>
        <w:t xml:space="preserve"> </w:t>
      </w:r>
      <w:r>
        <w:rPr>
          <w:b/>
          <w:sz w:val="20"/>
        </w:rPr>
        <w:t>261.</w:t>
      </w:r>
    </w:p>
    <w:p w14:paraId="7549A992" w14:textId="77777777" w:rsidR="0037296E" w:rsidRDefault="00F82501">
      <w:pPr>
        <w:pStyle w:val="Plattetekst"/>
        <w:spacing w:before="121"/>
      </w:pPr>
      <w:r>
        <w:t>§1.</w:t>
      </w:r>
      <w:r>
        <w:rPr>
          <w:spacing w:val="-5"/>
        </w:rPr>
        <w:t xml:space="preserve"> </w:t>
      </w:r>
      <w:r>
        <w:t>Om voor</w:t>
      </w:r>
      <w:r>
        <w:rPr>
          <w:spacing w:val="-4"/>
        </w:rPr>
        <w:t xml:space="preserve"> </w:t>
      </w:r>
      <w:r>
        <w:t>zijn</w:t>
      </w:r>
      <w:r>
        <w:rPr>
          <w:spacing w:val="-2"/>
        </w:rPr>
        <w:t xml:space="preserve"> </w:t>
      </w:r>
      <w:r>
        <w:t>kind</w:t>
      </w:r>
      <w:r>
        <w:rPr>
          <w:spacing w:val="-2"/>
        </w:rPr>
        <w:t xml:space="preserve"> </w:t>
      </w:r>
      <w:r>
        <w:t>te</w:t>
      </w:r>
      <w:r>
        <w:rPr>
          <w:spacing w:val="-4"/>
        </w:rPr>
        <w:t xml:space="preserve"> </w:t>
      </w:r>
      <w:r>
        <w:t>zorgen</w:t>
      </w:r>
      <w:r>
        <w:rPr>
          <w:spacing w:val="-3"/>
        </w:rPr>
        <w:t xml:space="preserve"> </w:t>
      </w:r>
      <w:r>
        <w:t>heeft</w:t>
      </w:r>
      <w:r>
        <w:rPr>
          <w:spacing w:val="-3"/>
        </w:rPr>
        <w:t xml:space="preserve"> </w:t>
      </w:r>
      <w:r>
        <w:t>het</w:t>
      </w:r>
      <w:r>
        <w:rPr>
          <w:spacing w:val="-2"/>
        </w:rPr>
        <w:t xml:space="preserve"> </w:t>
      </w:r>
      <w:r>
        <w:t>personeelslid</w:t>
      </w:r>
      <w:r>
        <w:rPr>
          <w:spacing w:val="-2"/>
        </w:rPr>
        <w:t xml:space="preserve"> </w:t>
      </w:r>
      <w:r>
        <w:t>het</w:t>
      </w:r>
      <w:r>
        <w:rPr>
          <w:spacing w:val="1"/>
        </w:rPr>
        <w:t xml:space="preserve"> </w:t>
      </w:r>
      <w:r>
        <w:rPr>
          <w:b/>
        </w:rPr>
        <w:t>recht</w:t>
      </w:r>
      <w:r>
        <w:rPr>
          <w:b/>
          <w:spacing w:val="1"/>
        </w:rPr>
        <w:t xml:space="preserve"> </w:t>
      </w:r>
      <w:r>
        <w:t>om:</w:t>
      </w:r>
    </w:p>
    <w:p w14:paraId="25FB4040" w14:textId="77777777" w:rsidR="0037296E" w:rsidRDefault="00F82501">
      <w:pPr>
        <w:pStyle w:val="Lijstalinea"/>
        <w:numPr>
          <w:ilvl w:val="0"/>
          <w:numId w:val="9"/>
        </w:numPr>
        <w:tabs>
          <w:tab w:val="left" w:pos="1293"/>
          <w:tab w:val="left" w:pos="1294"/>
        </w:tabs>
        <w:spacing w:line="360" w:lineRule="auto"/>
        <w:ind w:right="658"/>
        <w:rPr>
          <w:sz w:val="20"/>
        </w:rPr>
      </w:pPr>
      <w:r>
        <w:rPr>
          <w:sz w:val="20"/>
        </w:rPr>
        <w:t xml:space="preserve">hetzij gedurende een periode van </w:t>
      </w:r>
      <w:r>
        <w:rPr>
          <w:b/>
          <w:sz w:val="20"/>
        </w:rPr>
        <w:t xml:space="preserve">4 maanden </w:t>
      </w:r>
      <w:r>
        <w:rPr>
          <w:sz w:val="20"/>
        </w:rPr>
        <w:t xml:space="preserve">de uitvoering van zijn </w:t>
      </w:r>
      <w:r>
        <w:rPr>
          <w:b/>
          <w:sz w:val="20"/>
        </w:rPr>
        <w:t>volledige</w:t>
      </w:r>
      <w:r>
        <w:rPr>
          <w:b/>
          <w:spacing w:val="1"/>
          <w:sz w:val="20"/>
        </w:rPr>
        <w:t xml:space="preserve"> </w:t>
      </w:r>
      <w:r>
        <w:rPr>
          <w:sz w:val="20"/>
        </w:rPr>
        <w:t>arbeidsprestaties</w:t>
      </w:r>
      <w:r>
        <w:rPr>
          <w:spacing w:val="3"/>
          <w:sz w:val="20"/>
        </w:rPr>
        <w:t xml:space="preserve"> </w:t>
      </w:r>
      <w:r>
        <w:rPr>
          <w:sz w:val="20"/>
        </w:rPr>
        <w:t>te</w:t>
      </w:r>
      <w:r>
        <w:rPr>
          <w:spacing w:val="6"/>
          <w:sz w:val="20"/>
        </w:rPr>
        <w:t xml:space="preserve"> </w:t>
      </w:r>
      <w:r>
        <w:rPr>
          <w:sz w:val="20"/>
        </w:rPr>
        <w:t>schorsen</w:t>
      </w:r>
      <w:r>
        <w:rPr>
          <w:spacing w:val="6"/>
          <w:sz w:val="20"/>
        </w:rPr>
        <w:t xml:space="preserve"> </w:t>
      </w:r>
      <w:r>
        <w:rPr>
          <w:sz w:val="20"/>
        </w:rPr>
        <w:t>zoals</w:t>
      </w:r>
      <w:r>
        <w:rPr>
          <w:spacing w:val="7"/>
          <w:sz w:val="20"/>
        </w:rPr>
        <w:t xml:space="preserve"> </w:t>
      </w:r>
      <w:r>
        <w:rPr>
          <w:sz w:val="20"/>
        </w:rPr>
        <w:t>bedoeld</w:t>
      </w:r>
      <w:r>
        <w:rPr>
          <w:spacing w:val="5"/>
          <w:sz w:val="20"/>
        </w:rPr>
        <w:t xml:space="preserve"> </w:t>
      </w:r>
      <w:r>
        <w:rPr>
          <w:sz w:val="20"/>
        </w:rPr>
        <w:t>bij</w:t>
      </w:r>
      <w:r>
        <w:rPr>
          <w:spacing w:val="3"/>
          <w:sz w:val="20"/>
        </w:rPr>
        <w:t xml:space="preserve"> </w:t>
      </w:r>
      <w:r>
        <w:rPr>
          <w:sz w:val="20"/>
        </w:rPr>
        <w:t>artikel</w:t>
      </w:r>
      <w:r>
        <w:rPr>
          <w:spacing w:val="8"/>
          <w:sz w:val="20"/>
        </w:rPr>
        <w:t xml:space="preserve"> </w:t>
      </w:r>
      <w:r>
        <w:rPr>
          <w:sz w:val="20"/>
        </w:rPr>
        <w:t>100</w:t>
      </w:r>
      <w:r>
        <w:rPr>
          <w:spacing w:val="6"/>
          <w:sz w:val="20"/>
        </w:rPr>
        <w:t xml:space="preserve"> </w:t>
      </w:r>
      <w:r>
        <w:rPr>
          <w:sz w:val="20"/>
        </w:rPr>
        <w:t>van</w:t>
      </w:r>
      <w:r>
        <w:rPr>
          <w:spacing w:val="7"/>
          <w:sz w:val="20"/>
        </w:rPr>
        <w:t xml:space="preserve"> </w:t>
      </w:r>
      <w:r>
        <w:rPr>
          <w:sz w:val="20"/>
        </w:rPr>
        <w:t>de</w:t>
      </w:r>
      <w:r>
        <w:rPr>
          <w:spacing w:val="3"/>
          <w:sz w:val="20"/>
        </w:rPr>
        <w:t xml:space="preserve"> </w:t>
      </w:r>
      <w:r>
        <w:rPr>
          <w:sz w:val="20"/>
        </w:rPr>
        <w:t>herstelwet</w:t>
      </w:r>
      <w:r>
        <w:rPr>
          <w:spacing w:val="6"/>
          <w:sz w:val="20"/>
        </w:rPr>
        <w:t xml:space="preserve"> </w:t>
      </w:r>
      <w:r>
        <w:rPr>
          <w:sz w:val="20"/>
        </w:rPr>
        <w:t>van</w:t>
      </w:r>
      <w:r>
        <w:rPr>
          <w:spacing w:val="1"/>
          <w:sz w:val="20"/>
        </w:rPr>
        <w:t xml:space="preserve"> </w:t>
      </w:r>
      <w:r>
        <w:rPr>
          <w:sz w:val="20"/>
        </w:rPr>
        <w:t>22 januari 1985 houdende sociale bepalingen; deze periode kan naar keuze van het</w:t>
      </w:r>
      <w:r>
        <w:rPr>
          <w:spacing w:val="-68"/>
          <w:sz w:val="20"/>
        </w:rPr>
        <w:t xml:space="preserve"> </w:t>
      </w:r>
      <w:r>
        <w:rPr>
          <w:sz w:val="20"/>
        </w:rPr>
        <w:t>personeelslid</w:t>
      </w:r>
      <w:r>
        <w:rPr>
          <w:spacing w:val="-3"/>
          <w:sz w:val="20"/>
        </w:rPr>
        <w:t xml:space="preserve"> </w:t>
      </w:r>
      <w:r>
        <w:rPr>
          <w:sz w:val="20"/>
        </w:rPr>
        <w:t>worden</w:t>
      </w:r>
      <w:r>
        <w:rPr>
          <w:spacing w:val="-1"/>
          <w:sz w:val="20"/>
        </w:rPr>
        <w:t xml:space="preserve"> </w:t>
      </w:r>
      <w:r>
        <w:rPr>
          <w:sz w:val="20"/>
        </w:rPr>
        <w:t>opgesplitst</w:t>
      </w:r>
      <w:r>
        <w:rPr>
          <w:spacing w:val="-4"/>
          <w:sz w:val="20"/>
        </w:rPr>
        <w:t xml:space="preserve"> </w:t>
      </w:r>
      <w:r>
        <w:rPr>
          <w:sz w:val="20"/>
        </w:rPr>
        <w:t>in</w:t>
      </w:r>
      <w:r>
        <w:rPr>
          <w:spacing w:val="-3"/>
          <w:sz w:val="20"/>
        </w:rPr>
        <w:t xml:space="preserve"> </w:t>
      </w:r>
      <w:r>
        <w:rPr>
          <w:sz w:val="20"/>
        </w:rPr>
        <w:t>maanden;</w:t>
      </w:r>
      <w:r>
        <w:rPr>
          <w:spacing w:val="-1"/>
          <w:sz w:val="20"/>
        </w:rPr>
        <w:t xml:space="preserve"> </w:t>
      </w:r>
      <w:r>
        <w:rPr>
          <w:sz w:val="20"/>
        </w:rPr>
        <w:t>de</w:t>
      </w:r>
      <w:r>
        <w:rPr>
          <w:spacing w:val="-5"/>
          <w:sz w:val="20"/>
        </w:rPr>
        <w:t xml:space="preserve"> </w:t>
      </w:r>
      <w:r>
        <w:rPr>
          <w:sz w:val="20"/>
        </w:rPr>
        <w:t>maximale</w:t>
      </w:r>
      <w:r>
        <w:rPr>
          <w:spacing w:val="-4"/>
          <w:sz w:val="20"/>
        </w:rPr>
        <w:t xml:space="preserve"> </w:t>
      </w:r>
      <w:r>
        <w:rPr>
          <w:sz w:val="20"/>
        </w:rPr>
        <w:t>periode</w:t>
      </w:r>
      <w:r>
        <w:rPr>
          <w:spacing w:val="-3"/>
          <w:sz w:val="20"/>
        </w:rPr>
        <w:t xml:space="preserve"> </w:t>
      </w:r>
      <w:r>
        <w:rPr>
          <w:sz w:val="20"/>
        </w:rPr>
        <w:t>van 4</w:t>
      </w:r>
      <w:r>
        <w:rPr>
          <w:spacing w:val="-4"/>
          <w:sz w:val="20"/>
        </w:rPr>
        <w:t xml:space="preserve"> </w:t>
      </w:r>
      <w:r>
        <w:rPr>
          <w:sz w:val="20"/>
        </w:rPr>
        <w:t>maanden</w:t>
      </w:r>
    </w:p>
    <w:p w14:paraId="32DC949E" w14:textId="77777777" w:rsidR="0037296E" w:rsidRDefault="00F82501">
      <w:pPr>
        <w:pStyle w:val="Plattetekst"/>
        <w:spacing w:line="360" w:lineRule="auto"/>
        <w:ind w:left="1293" w:right="238"/>
      </w:pPr>
      <w:r>
        <w:t>volledige onderbreking mag, in afwijking van de algemene regel en met akkoord van de</w:t>
      </w:r>
      <w:r>
        <w:rPr>
          <w:spacing w:val="-68"/>
        </w:rPr>
        <w:t xml:space="preserve"> </w:t>
      </w:r>
      <w:r>
        <w:t>algemeen</w:t>
      </w:r>
      <w:r>
        <w:rPr>
          <w:spacing w:val="-1"/>
        </w:rPr>
        <w:t xml:space="preserve"> </w:t>
      </w:r>
      <w:r>
        <w:t>directeur,</w:t>
      </w:r>
      <w:r>
        <w:rPr>
          <w:spacing w:val="1"/>
        </w:rPr>
        <w:t xml:space="preserve"> </w:t>
      </w:r>
      <w:r>
        <w:t>in</w:t>
      </w:r>
      <w:r>
        <w:rPr>
          <w:spacing w:val="-1"/>
        </w:rPr>
        <w:t xml:space="preserve"> </w:t>
      </w:r>
      <w:r>
        <w:t>weken worden opgesplitst;</w:t>
      </w:r>
    </w:p>
    <w:p w14:paraId="533E422C" w14:textId="77777777" w:rsidR="0037296E" w:rsidRDefault="00F82501">
      <w:pPr>
        <w:pStyle w:val="Lijstalinea"/>
        <w:numPr>
          <w:ilvl w:val="0"/>
          <w:numId w:val="9"/>
        </w:numPr>
        <w:tabs>
          <w:tab w:val="left" w:pos="1293"/>
          <w:tab w:val="left" w:pos="1294"/>
        </w:tabs>
        <w:spacing w:before="0" w:line="360" w:lineRule="auto"/>
        <w:ind w:right="305"/>
        <w:rPr>
          <w:sz w:val="20"/>
        </w:rPr>
      </w:pPr>
      <w:r>
        <w:rPr>
          <w:sz w:val="20"/>
        </w:rPr>
        <w:t xml:space="preserve">hetzij gedurende een periode van </w:t>
      </w:r>
      <w:r>
        <w:rPr>
          <w:b/>
          <w:sz w:val="20"/>
        </w:rPr>
        <w:t xml:space="preserve">8 maanden </w:t>
      </w:r>
      <w:r>
        <w:rPr>
          <w:sz w:val="20"/>
        </w:rPr>
        <w:t>zijn arbeidsprestaties deeltijds verder te</w:t>
      </w:r>
      <w:r>
        <w:rPr>
          <w:spacing w:val="-68"/>
          <w:sz w:val="20"/>
        </w:rPr>
        <w:t xml:space="preserve"> </w:t>
      </w:r>
      <w:r>
        <w:rPr>
          <w:sz w:val="20"/>
        </w:rPr>
        <w:t xml:space="preserve">zetten in de vorm van een </w:t>
      </w:r>
      <w:r>
        <w:rPr>
          <w:b/>
          <w:sz w:val="20"/>
        </w:rPr>
        <w:t xml:space="preserve">halftijdse </w:t>
      </w:r>
      <w:r>
        <w:rPr>
          <w:sz w:val="20"/>
        </w:rPr>
        <w:t>vermindering zoals bedoeld in artikel 102 van</w:t>
      </w:r>
      <w:r>
        <w:rPr>
          <w:spacing w:val="1"/>
          <w:sz w:val="20"/>
        </w:rPr>
        <w:t xml:space="preserve"> </w:t>
      </w:r>
      <w:r>
        <w:rPr>
          <w:sz w:val="20"/>
        </w:rPr>
        <w:t>voornoemde wet, wanneer hij voltijds is tewerkgesteld; deze periode kan naar keuze</w:t>
      </w:r>
      <w:r>
        <w:rPr>
          <w:spacing w:val="1"/>
          <w:sz w:val="20"/>
        </w:rPr>
        <w:t xml:space="preserve"> </w:t>
      </w:r>
      <w:r>
        <w:rPr>
          <w:sz w:val="20"/>
        </w:rPr>
        <w:t>van het personeelslid worden opgesplitst in periodes van twee maanden of een</w:t>
      </w:r>
      <w:r>
        <w:rPr>
          <w:spacing w:val="1"/>
          <w:sz w:val="20"/>
        </w:rPr>
        <w:t xml:space="preserve"> </w:t>
      </w:r>
      <w:r>
        <w:rPr>
          <w:sz w:val="20"/>
        </w:rPr>
        <w:t>veelvoud hiervan; de 8 maanden halftijdse onderbreking mogen, in afwijking van de</w:t>
      </w:r>
      <w:r>
        <w:rPr>
          <w:spacing w:val="1"/>
          <w:sz w:val="20"/>
        </w:rPr>
        <w:t xml:space="preserve"> </w:t>
      </w:r>
      <w:r>
        <w:rPr>
          <w:sz w:val="20"/>
        </w:rPr>
        <w:t>algemene regel en met akkoord van de algemeen directeur , in periodes van een</w:t>
      </w:r>
      <w:r>
        <w:rPr>
          <w:spacing w:val="1"/>
          <w:sz w:val="20"/>
        </w:rPr>
        <w:t xml:space="preserve"> </w:t>
      </w:r>
      <w:r>
        <w:rPr>
          <w:sz w:val="20"/>
        </w:rPr>
        <w:t>maand</w:t>
      </w:r>
      <w:r>
        <w:rPr>
          <w:spacing w:val="-1"/>
          <w:sz w:val="20"/>
        </w:rPr>
        <w:t xml:space="preserve"> </w:t>
      </w:r>
      <w:r>
        <w:rPr>
          <w:sz w:val="20"/>
        </w:rPr>
        <w:t>of</w:t>
      </w:r>
      <w:r>
        <w:rPr>
          <w:spacing w:val="1"/>
          <w:sz w:val="20"/>
        </w:rPr>
        <w:t xml:space="preserve"> </w:t>
      </w:r>
      <w:r>
        <w:rPr>
          <w:sz w:val="20"/>
        </w:rPr>
        <w:t>een veelvoud worden</w:t>
      </w:r>
      <w:r>
        <w:rPr>
          <w:spacing w:val="2"/>
          <w:sz w:val="20"/>
        </w:rPr>
        <w:t xml:space="preserve"> </w:t>
      </w:r>
      <w:r>
        <w:rPr>
          <w:sz w:val="20"/>
        </w:rPr>
        <w:t>opgesplitst;</w:t>
      </w:r>
    </w:p>
    <w:p w14:paraId="167D647C" w14:textId="77777777" w:rsidR="0037296E" w:rsidRDefault="00F82501">
      <w:pPr>
        <w:pStyle w:val="Lijstalinea"/>
        <w:numPr>
          <w:ilvl w:val="0"/>
          <w:numId w:val="9"/>
        </w:numPr>
        <w:tabs>
          <w:tab w:val="left" w:pos="1293"/>
          <w:tab w:val="left" w:pos="1294"/>
        </w:tabs>
        <w:spacing w:before="0" w:line="360" w:lineRule="auto"/>
        <w:ind w:right="316"/>
        <w:rPr>
          <w:sz w:val="20"/>
        </w:rPr>
      </w:pPr>
      <w:r>
        <w:rPr>
          <w:sz w:val="20"/>
        </w:rPr>
        <w:t xml:space="preserve">hetzij gedurende een periode van </w:t>
      </w:r>
      <w:r>
        <w:rPr>
          <w:b/>
          <w:sz w:val="20"/>
        </w:rPr>
        <w:t xml:space="preserve">20 maanden </w:t>
      </w:r>
      <w:r>
        <w:rPr>
          <w:sz w:val="20"/>
        </w:rPr>
        <w:t>zijn arbeidsprestaties deeltijds verder</w:t>
      </w:r>
      <w:r>
        <w:rPr>
          <w:spacing w:val="1"/>
          <w:sz w:val="20"/>
        </w:rPr>
        <w:t xml:space="preserve"> </w:t>
      </w:r>
      <w:r>
        <w:rPr>
          <w:sz w:val="20"/>
        </w:rPr>
        <w:t xml:space="preserve">te zetten in de vorm van een vermindering met </w:t>
      </w:r>
      <w:r>
        <w:rPr>
          <w:b/>
          <w:sz w:val="20"/>
        </w:rPr>
        <w:t xml:space="preserve">één vijfde </w:t>
      </w:r>
      <w:r>
        <w:rPr>
          <w:sz w:val="20"/>
        </w:rPr>
        <w:t>zoals bedoeld in artikel 102</w:t>
      </w:r>
      <w:r>
        <w:rPr>
          <w:spacing w:val="-68"/>
          <w:sz w:val="20"/>
        </w:rPr>
        <w:t xml:space="preserve"> </w:t>
      </w:r>
      <w:r>
        <w:rPr>
          <w:sz w:val="20"/>
        </w:rPr>
        <w:t>van voornoemde wet wanneer hij voltijds is tewerkgesteld; deze periode kan naar</w:t>
      </w:r>
      <w:r>
        <w:rPr>
          <w:spacing w:val="1"/>
          <w:sz w:val="20"/>
        </w:rPr>
        <w:t xml:space="preserve"> </w:t>
      </w:r>
      <w:r>
        <w:rPr>
          <w:sz w:val="20"/>
        </w:rPr>
        <w:t>keuze van het personeelslid worden opgesplitst in periodes van vijf maanden of een</w:t>
      </w:r>
      <w:r>
        <w:rPr>
          <w:spacing w:val="1"/>
          <w:sz w:val="20"/>
        </w:rPr>
        <w:t xml:space="preserve"> </w:t>
      </w:r>
      <w:r>
        <w:rPr>
          <w:sz w:val="20"/>
        </w:rPr>
        <w:t>veelvoud</w:t>
      </w:r>
      <w:r>
        <w:rPr>
          <w:spacing w:val="-1"/>
          <w:sz w:val="20"/>
        </w:rPr>
        <w:t xml:space="preserve"> </w:t>
      </w:r>
      <w:r>
        <w:rPr>
          <w:sz w:val="20"/>
        </w:rPr>
        <w:t>hiervan;</w:t>
      </w:r>
    </w:p>
    <w:p w14:paraId="63849BFF" w14:textId="77777777" w:rsidR="0037296E" w:rsidRDefault="00F82501">
      <w:pPr>
        <w:pStyle w:val="Lijstalinea"/>
        <w:numPr>
          <w:ilvl w:val="0"/>
          <w:numId w:val="9"/>
        </w:numPr>
        <w:tabs>
          <w:tab w:val="left" w:pos="1293"/>
          <w:tab w:val="left" w:pos="1294"/>
        </w:tabs>
        <w:spacing w:before="0" w:line="357" w:lineRule="auto"/>
        <w:ind w:right="429"/>
        <w:rPr>
          <w:sz w:val="20"/>
        </w:rPr>
      </w:pPr>
      <w:r>
        <w:rPr>
          <w:sz w:val="20"/>
        </w:rPr>
        <w:t xml:space="preserve">hetzij gedurende een periode van </w:t>
      </w:r>
      <w:r>
        <w:rPr>
          <w:b/>
          <w:sz w:val="20"/>
        </w:rPr>
        <w:t xml:space="preserve">40 maanden </w:t>
      </w:r>
      <w:r>
        <w:rPr>
          <w:sz w:val="20"/>
        </w:rPr>
        <w:t>zijn arbeidsprestaties deeltijds verder</w:t>
      </w:r>
      <w:r>
        <w:rPr>
          <w:spacing w:val="-68"/>
          <w:sz w:val="20"/>
        </w:rPr>
        <w:t xml:space="preserve"> </w:t>
      </w:r>
      <w:r>
        <w:rPr>
          <w:sz w:val="20"/>
        </w:rPr>
        <w:t xml:space="preserve">te zetten in de vorm van een vermindering met </w:t>
      </w:r>
      <w:r>
        <w:rPr>
          <w:b/>
          <w:sz w:val="20"/>
        </w:rPr>
        <w:t>één tiende</w:t>
      </w:r>
      <w:r>
        <w:rPr>
          <w:sz w:val="20"/>
        </w:rPr>
        <w:t>; deze periode kan naar</w:t>
      </w:r>
      <w:r>
        <w:rPr>
          <w:spacing w:val="1"/>
          <w:sz w:val="20"/>
        </w:rPr>
        <w:t xml:space="preserve"> </w:t>
      </w:r>
      <w:r>
        <w:rPr>
          <w:sz w:val="20"/>
        </w:rPr>
        <w:t>keuze van het personeelslid worden opgesplitst in periodes van 10 maanden of een</w:t>
      </w:r>
      <w:r>
        <w:rPr>
          <w:spacing w:val="1"/>
          <w:sz w:val="20"/>
        </w:rPr>
        <w:t xml:space="preserve"> </w:t>
      </w:r>
      <w:r>
        <w:rPr>
          <w:sz w:val="20"/>
        </w:rPr>
        <w:t>veelvoud</w:t>
      </w:r>
      <w:r>
        <w:rPr>
          <w:spacing w:val="-1"/>
          <w:sz w:val="20"/>
        </w:rPr>
        <w:t xml:space="preserve"> </w:t>
      </w:r>
      <w:r>
        <w:rPr>
          <w:sz w:val="20"/>
        </w:rPr>
        <w:t>daarvan.</w:t>
      </w:r>
    </w:p>
    <w:p w14:paraId="71617341" w14:textId="77777777" w:rsidR="0037296E" w:rsidRDefault="0037296E">
      <w:pPr>
        <w:spacing w:line="357" w:lineRule="auto"/>
        <w:rPr>
          <w:sz w:val="20"/>
        </w:rPr>
        <w:sectPr w:rsidR="0037296E">
          <w:headerReference w:type="default" r:id="rId125"/>
          <w:pgSz w:w="11910" w:h="16840"/>
          <w:pgMar w:top="1040" w:right="920" w:bottom="1380" w:left="560" w:header="0" w:footer="1113" w:gutter="0"/>
          <w:cols w:space="708"/>
        </w:sectPr>
      </w:pPr>
    </w:p>
    <w:p w14:paraId="428F7ADA" w14:textId="77777777" w:rsidR="0037296E" w:rsidRDefault="00F82501">
      <w:pPr>
        <w:pStyle w:val="Plattetekst"/>
        <w:spacing w:before="77" w:line="360" w:lineRule="auto"/>
        <w:ind w:right="218"/>
      </w:pPr>
      <w:r>
        <w:lastRenderedPageBreak/>
        <w:t>§2. Het personeelslid heeft de mogelijkheid om bij het opnemen van zijn ouderschapsverlof</w:t>
      </w:r>
      <w:r>
        <w:rPr>
          <w:spacing w:val="1"/>
        </w:rPr>
        <w:t xml:space="preserve"> </w:t>
      </w:r>
      <w:r>
        <w:t>gebruik te maken van de verschillende modaliteiten vermeld in paragraaf 1. Bij een wijziging</w:t>
      </w:r>
      <w:r>
        <w:rPr>
          <w:spacing w:val="1"/>
        </w:rPr>
        <w:t xml:space="preserve"> </w:t>
      </w:r>
      <w:r>
        <w:t>van</w:t>
      </w:r>
      <w:r>
        <w:rPr>
          <w:spacing w:val="-3"/>
        </w:rPr>
        <w:t xml:space="preserve"> </w:t>
      </w:r>
      <w:r>
        <w:t>opnamevorm</w:t>
      </w:r>
      <w:r>
        <w:rPr>
          <w:spacing w:val="-4"/>
        </w:rPr>
        <w:t xml:space="preserve"> </w:t>
      </w:r>
      <w:r>
        <w:t>moet</w:t>
      </w:r>
      <w:r>
        <w:rPr>
          <w:spacing w:val="-1"/>
        </w:rPr>
        <w:t xml:space="preserve"> </w:t>
      </w:r>
      <w:r>
        <w:t>rekening</w:t>
      </w:r>
      <w:r>
        <w:rPr>
          <w:spacing w:val="-3"/>
        </w:rPr>
        <w:t xml:space="preserve"> </w:t>
      </w:r>
      <w:r>
        <w:t>worden</w:t>
      </w:r>
      <w:r>
        <w:rPr>
          <w:spacing w:val="-3"/>
        </w:rPr>
        <w:t xml:space="preserve"> </w:t>
      </w:r>
      <w:r>
        <w:t>gehouden</w:t>
      </w:r>
      <w:r>
        <w:rPr>
          <w:spacing w:val="-2"/>
        </w:rPr>
        <w:t xml:space="preserve"> </w:t>
      </w:r>
      <w:r>
        <w:t>met</w:t>
      </w:r>
      <w:r>
        <w:rPr>
          <w:spacing w:val="-3"/>
        </w:rPr>
        <w:t xml:space="preserve"> </w:t>
      </w:r>
      <w:r>
        <w:t>het</w:t>
      </w:r>
      <w:r>
        <w:rPr>
          <w:spacing w:val="-2"/>
        </w:rPr>
        <w:t xml:space="preserve"> </w:t>
      </w:r>
      <w:r>
        <w:t>principe</w:t>
      </w:r>
      <w:r>
        <w:rPr>
          <w:spacing w:val="-5"/>
        </w:rPr>
        <w:t xml:space="preserve"> </w:t>
      </w:r>
      <w:r>
        <w:t>dat</w:t>
      </w:r>
      <w:r>
        <w:rPr>
          <w:spacing w:val="-3"/>
        </w:rPr>
        <w:t xml:space="preserve"> </w:t>
      </w:r>
      <w:r>
        <w:t>één maand</w:t>
      </w:r>
      <w:r>
        <w:rPr>
          <w:spacing w:val="-3"/>
        </w:rPr>
        <w:t xml:space="preserve"> </w:t>
      </w:r>
      <w:r>
        <w:t>schorsing</w:t>
      </w:r>
      <w:r>
        <w:rPr>
          <w:spacing w:val="-67"/>
        </w:rPr>
        <w:t xml:space="preserve"> </w:t>
      </w:r>
      <w:r>
        <w:t>van de uitvoering van de arbeidsovereenkomst gelijk is aan twee maanden halftijdse</w:t>
      </w:r>
      <w:r>
        <w:rPr>
          <w:spacing w:val="1"/>
        </w:rPr>
        <w:t xml:space="preserve"> </w:t>
      </w:r>
      <w:r>
        <w:t>verderzetting van de arbeidsprestaties en gelijk is aan vijf maanden vermindering van de</w:t>
      </w:r>
      <w:r>
        <w:rPr>
          <w:spacing w:val="1"/>
        </w:rPr>
        <w:t xml:space="preserve"> </w:t>
      </w:r>
      <w:r>
        <w:t>arbeidsprestaties</w:t>
      </w:r>
      <w:r>
        <w:rPr>
          <w:spacing w:val="-3"/>
        </w:rPr>
        <w:t xml:space="preserve"> </w:t>
      </w:r>
      <w:r>
        <w:t>met één vijfde.</w:t>
      </w:r>
    </w:p>
    <w:p w14:paraId="1568C8F3" w14:textId="77777777" w:rsidR="0037296E" w:rsidRDefault="0037296E">
      <w:pPr>
        <w:pStyle w:val="Plattetekst"/>
        <w:spacing w:before="2"/>
        <w:ind w:left="0"/>
        <w:rPr>
          <w:sz w:val="30"/>
        </w:rPr>
      </w:pPr>
    </w:p>
    <w:p w14:paraId="6FF1DE41" w14:textId="77777777" w:rsidR="0037296E" w:rsidRDefault="00F82501">
      <w:pPr>
        <w:pStyle w:val="Kop5"/>
      </w:pPr>
      <w:r>
        <w:t>Artikel</w:t>
      </w:r>
      <w:r>
        <w:rPr>
          <w:spacing w:val="-4"/>
        </w:rPr>
        <w:t xml:space="preserve"> </w:t>
      </w:r>
      <w:r>
        <w:t>262.</w:t>
      </w:r>
    </w:p>
    <w:p w14:paraId="2CE8447F" w14:textId="77777777" w:rsidR="0037296E" w:rsidRDefault="00F82501">
      <w:pPr>
        <w:pStyle w:val="Plattetekst"/>
        <w:spacing w:before="122"/>
      </w:pPr>
      <w:r>
        <w:t>§1.</w:t>
      </w:r>
      <w:r>
        <w:rPr>
          <w:spacing w:val="-5"/>
        </w:rPr>
        <w:t xml:space="preserve"> </w:t>
      </w:r>
      <w:r>
        <w:t>Het</w:t>
      </w:r>
      <w:r>
        <w:rPr>
          <w:spacing w:val="-2"/>
        </w:rPr>
        <w:t xml:space="preserve"> </w:t>
      </w:r>
      <w:r>
        <w:t>personeelslid</w:t>
      </w:r>
      <w:r>
        <w:rPr>
          <w:spacing w:val="-2"/>
        </w:rPr>
        <w:t xml:space="preserve"> </w:t>
      </w:r>
      <w:r>
        <w:t>heeft</w:t>
      </w:r>
      <w:r>
        <w:rPr>
          <w:spacing w:val="1"/>
        </w:rPr>
        <w:t xml:space="preserve"> </w:t>
      </w:r>
      <w:r>
        <w:t>recht</w:t>
      </w:r>
      <w:r>
        <w:rPr>
          <w:spacing w:val="-2"/>
        </w:rPr>
        <w:t xml:space="preserve"> </w:t>
      </w:r>
      <w:r>
        <w:t>op</w:t>
      </w:r>
      <w:r>
        <w:rPr>
          <w:spacing w:val="-2"/>
        </w:rPr>
        <w:t xml:space="preserve"> </w:t>
      </w:r>
      <w:r>
        <w:t>dit</w:t>
      </w:r>
      <w:r>
        <w:rPr>
          <w:spacing w:val="-2"/>
        </w:rPr>
        <w:t xml:space="preserve"> </w:t>
      </w:r>
      <w:r>
        <w:t>ouderschapsverlof:</w:t>
      </w:r>
    </w:p>
    <w:p w14:paraId="659890BB" w14:textId="77777777" w:rsidR="0037296E" w:rsidRDefault="00F82501">
      <w:pPr>
        <w:pStyle w:val="Lijstalinea"/>
        <w:numPr>
          <w:ilvl w:val="0"/>
          <w:numId w:val="9"/>
        </w:numPr>
        <w:tabs>
          <w:tab w:val="left" w:pos="1293"/>
          <w:tab w:val="left" w:pos="1294"/>
        </w:tabs>
        <w:spacing w:before="121"/>
        <w:ind w:hanging="361"/>
        <w:rPr>
          <w:sz w:val="20"/>
        </w:rPr>
      </w:pPr>
      <w:r>
        <w:rPr>
          <w:sz w:val="20"/>
        </w:rPr>
        <w:t>naar</w:t>
      </w:r>
      <w:r>
        <w:rPr>
          <w:spacing w:val="-4"/>
          <w:sz w:val="20"/>
        </w:rPr>
        <w:t xml:space="preserve"> </w:t>
      </w:r>
      <w:r>
        <w:rPr>
          <w:sz w:val="20"/>
        </w:rPr>
        <w:t>aanleiding</w:t>
      </w:r>
      <w:r>
        <w:rPr>
          <w:spacing w:val="-2"/>
          <w:sz w:val="20"/>
        </w:rPr>
        <w:t xml:space="preserve"> </w:t>
      </w:r>
      <w:r>
        <w:rPr>
          <w:sz w:val="20"/>
        </w:rPr>
        <w:t>van</w:t>
      </w:r>
      <w:r>
        <w:rPr>
          <w:spacing w:val="-1"/>
          <w:sz w:val="20"/>
        </w:rPr>
        <w:t xml:space="preserve"> </w:t>
      </w:r>
      <w:r>
        <w:rPr>
          <w:sz w:val="20"/>
        </w:rPr>
        <w:t>de</w:t>
      </w:r>
      <w:r>
        <w:rPr>
          <w:spacing w:val="-1"/>
          <w:sz w:val="20"/>
        </w:rPr>
        <w:t xml:space="preserve"> </w:t>
      </w:r>
      <w:r>
        <w:rPr>
          <w:sz w:val="20"/>
        </w:rPr>
        <w:t>geboorte</w:t>
      </w:r>
      <w:r>
        <w:rPr>
          <w:spacing w:val="-4"/>
          <w:sz w:val="20"/>
        </w:rPr>
        <w:t xml:space="preserve"> </w:t>
      </w:r>
      <w:r>
        <w:rPr>
          <w:sz w:val="20"/>
        </w:rPr>
        <w:t>van</w:t>
      </w:r>
      <w:r>
        <w:rPr>
          <w:spacing w:val="-1"/>
          <w:sz w:val="20"/>
        </w:rPr>
        <w:t xml:space="preserve"> </w:t>
      </w:r>
      <w:r>
        <w:rPr>
          <w:sz w:val="20"/>
        </w:rPr>
        <w:t>zijn</w:t>
      </w:r>
      <w:r>
        <w:rPr>
          <w:spacing w:val="-1"/>
          <w:sz w:val="20"/>
        </w:rPr>
        <w:t xml:space="preserve"> </w:t>
      </w:r>
      <w:r>
        <w:rPr>
          <w:sz w:val="20"/>
        </w:rPr>
        <w:t>kind</w:t>
      </w:r>
      <w:r>
        <w:rPr>
          <w:spacing w:val="-2"/>
          <w:sz w:val="20"/>
        </w:rPr>
        <w:t xml:space="preserve"> </w:t>
      </w:r>
      <w:r>
        <w:rPr>
          <w:sz w:val="20"/>
        </w:rPr>
        <w:t>en</w:t>
      </w:r>
      <w:r>
        <w:rPr>
          <w:spacing w:val="2"/>
          <w:sz w:val="20"/>
        </w:rPr>
        <w:t xml:space="preserve"> </w:t>
      </w:r>
      <w:r>
        <w:rPr>
          <w:sz w:val="20"/>
        </w:rPr>
        <w:t>tot</w:t>
      </w:r>
      <w:r>
        <w:rPr>
          <w:spacing w:val="-1"/>
          <w:sz w:val="20"/>
        </w:rPr>
        <w:t xml:space="preserve"> </w:t>
      </w:r>
      <w:r>
        <w:rPr>
          <w:sz w:val="20"/>
        </w:rPr>
        <w:t>het</w:t>
      </w:r>
      <w:r>
        <w:rPr>
          <w:spacing w:val="-3"/>
          <w:sz w:val="20"/>
        </w:rPr>
        <w:t xml:space="preserve"> </w:t>
      </w:r>
      <w:r>
        <w:rPr>
          <w:sz w:val="20"/>
        </w:rPr>
        <w:t>kind</w:t>
      </w:r>
      <w:r>
        <w:rPr>
          <w:spacing w:val="-2"/>
          <w:sz w:val="20"/>
        </w:rPr>
        <w:t xml:space="preserve"> </w:t>
      </w:r>
      <w:r>
        <w:rPr>
          <w:sz w:val="20"/>
        </w:rPr>
        <w:t>twaalf</w:t>
      </w:r>
      <w:r>
        <w:rPr>
          <w:spacing w:val="-2"/>
          <w:sz w:val="20"/>
        </w:rPr>
        <w:t xml:space="preserve"> </w:t>
      </w:r>
      <w:r>
        <w:rPr>
          <w:sz w:val="20"/>
        </w:rPr>
        <w:t>jaar</w:t>
      </w:r>
      <w:r>
        <w:rPr>
          <w:spacing w:val="-3"/>
          <w:sz w:val="20"/>
        </w:rPr>
        <w:t xml:space="preserve"> </w:t>
      </w:r>
      <w:r>
        <w:rPr>
          <w:sz w:val="20"/>
        </w:rPr>
        <w:t>wordt;</w:t>
      </w:r>
    </w:p>
    <w:p w14:paraId="28F5328C" w14:textId="77777777" w:rsidR="0037296E" w:rsidRDefault="00F82501">
      <w:pPr>
        <w:pStyle w:val="Lijstalinea"/>
        <w:numPr>
          <w:ilvl w:val="0"/>
          <w:numId w:val="9"/>
        </w:numPr>
        <w:tabs>
          <w:tab w:val="left" w:pos="1293"/>
          <w:tab w:val="left" w:pos="1294"/>
        </w:tabs>
        <w:spacing w:before="121" w:line="360" w:lineRule="auto"/>
        <w:ind w:right="311"/>
        <w:rPr>
          <w:sz w:val="20"/>
        </w:rPr>
      </w:pPr>
      <w:r>
        <w:rPr>
          <w:sz w:val="20"/>
        </w:rPr>
        <w:t>in het kader van de adoptie van een kind vanaf de inschrijving van het kind als deel</w:t>
      </w:r>
      <w:r>
        <w:rPr>
          <w:spacing w:val="1"/>
          <w:sz w:val="20"/>
        </w:rPr>
        <w:t xml:space="preserve"> </w:t>
      </w:r>
      <w:r>
        <w:rPr>
          <w:sz w:val="20"/>
        </w:rPr>
        <w:t>uitmakend van zijn gezin in het bevolkingsregister of in het vreemdelingenregister van</w:t>
      </w:r>
      <w:r>
        <w:rPr>
          <w:spacing w:val="1"/>
          <w:sz w:val="20"/>
        </w:rPr>
        <w:t xml:space="preserve"> </w:t>
      </w:r>
      <w:r>
        <w:rPr>
          <w:sz w:val="20"/>
        </w:rPr>
        <w:t>de gemeente waar het personeelslid zijn verblijfplaats heeft, en dit uiterlijk tot het kind</w:t>
      </w:r>
      <w:r>
        <w:rPr>
          <w:spacing w:val="-68"/>
          <w:sz w:val="20"/>
        </w:rPr>
        <w:t xml:space="preserve"> </w:t>
      </w:r>
      <w:r>
        <w:rPr>
          <w:sz w:val="20"/>
        </w:rPr>
        <w:t>twaalf</w:t>
      </w:r>
      <w:r>
        <w:rPr>
          <w:spacing w:val="-2"/>
          <w:sz w:val="20"/>
        </w:rPr>
        <w:t xml:space="preserve"> </w:t>
      </w:r>
      <w:r>
        <w:rPr>
          <w:sz w:val="20"/>
        </w:rPr>
        <w:t>jaar</w:t>
      </w:r>
      <w:r>
        <w:rPr>
          <w:spacing w:val="-2"/>
          <w:sz w:val="20"/>
        </w:rPr>
        <w:t xml:space="preserve"> </w:t>
      </w:r>
      <w:r>
        <w:rPr>
          <w:sz w:val="20"/>
        </w:rPr>
        <w:t>wordt;</w:t>
      </w:r>
    </w:p>
    <w:p w14:paraId="61A0EBD1" w14:textId="77777777" w:rsidR="0037296E" w:rsidRDefault="00F82501">
      <w:pPr>
        <w:pStyle w:val="Lijstalinea"/>
        <w:numPr>
          <w:ilvl w:val="0"/>
          <w:numId w:val="9"/>
        </w:numPr>
        <w:tabs>
          <w:tab w:val="left" w:pos="1294"/>
        </w:tabs>
        <w:spacing w:before="0" w:line="360" w:lineRule="auto"/>
        <w:ind w:right="532"/>
        <w:jc w:val="both"/>
        <w:rPr>
          <w:sz w:val="20"/>
        </w:rPr>
      </w:pPr>
      <w:r>
        <w:rPr>
          <w:sz w:val="20"/>
        </w:rPr>
        <w:t>indien het kind een fysieke of mentale ongeschiktheid vertoont van minstens 66% of</w:t>
      </w:r>
      <w:r>
        <w:rPr>
          <w:spacing w:val="-68"/>
          <w:sz w:val="20"/>
        </w:rPr>
        <w:t xml:space="preserve"> </w:t>
      </w:r>
      <w:r>
        <w:rPr>
          <w:sz w:val="20"/>
        </w:rPr>
        <w:t>indien het kind lijdt aan een aandoening die voor gevolg heeft dat minstens 4 punten</w:t>
      </w:r>
      <w:r>
        <w:rPr>
          <w:spacing w:val="-69"/>
          <w:sz w:val="20"/>
        </w:rPr>
        <w:t xml:space="preserve"> </w:t>
      </w:r>
      <w:r>
        <w:rPr>
          <w:sz w:val="20"/>
        </w:rPr>
        <w:t>worden toegekend in pijler I van de medisch sociale schaal in de reglementering van</w:t>
      </w:r>
      <w:r>
        <w:rPr>
          <w:spacing w:val="-68"/>
          <w:sz w:val="20"/>
        </w:rPr>
        <w:t xml:space="preserve"> </w:t>
      </w:r>
      <w:r>
        <w:rPr>
          <w:sz w:val="20"/>
        </w:rPr>
        <w:t>het</w:t>
      </w:r>
      <w:r>
        <w:rPr>
          <w:spacing w:val="-1"/>
          <w:sz w:val="20"/>
        </w:rPr>
        <w:t xml:space="preserve"> </w:t>
      </w:r>
      <w:r>
        <w:rPr>
          <w:sz w:val="20"/>
        </w:rPr>
        <w:t>groeipakket,</w:t>
      </w:r>
      <w:r>
        <w:rPr>
          <w:spacing w:val="-3"/>
          <w:sz w:val="20"/>
        </w:rPr>
        <w:t xml:space="preserve"> </w:t>
      </w:r>
      <w:r>
        <w:rPr>
          <w:sz w:val="20"/>
        </w:rPr>
        <w:t>en</w:t>
      </w:r>
      <w:r>
        <w:rPr>
          <w:spacing w:val="3"/>
          <w:sz w:val="20"/>
        </w:rPr>
        <w:t xml:space="preserve"> </w:t>
      </w:r>
      <w:r>
        <w:rPr>
          <w:sz w:val="20"/>
        </w:rPr>
        <w:t>dit</w:t>
      </w:r>
      <w:r>
        <w:rPr>
          <w:spacing w:val="-4"/>
          <w:sz w:val="20"/>
        </w:rPr>
        <w:t xml:space="preserve"> </w:t>
      </w:r>
      <w:r>
        <w:rPr>
          <w:sz w:val="20"/>
        </w:rPr>
        <w:t>uiterlijk</w:t>
      </w:r>
      <w:r>
        <w:rPr>
          <w:spacing w:val="-2"/>
          <w:sz w:val="20"/>
        </w:rPr>
        <w:t xml:space="preserve"> </w:t>
      </w:r>
      <w:r>
        <w:rPr>
          <w:sz w:val="20"/>
        </w:rPr>
        <w:t>tot het</w:t>
      </w:r>
      <w:r>
        <w:rPr>
          <w:spacing w:val="-2"/>
          <w:sz w:val="20"/>
        </w:rPr>
        <w:t xml:space="preserve"> </w:t>
      </w:r>
      <w:r>
        <w:rPr>
          <w:sz w:val="20"/>
        </w:rPr>
        <w:t>kind</w:t>
      </w:r>
      <w:r>
        <w:rPr>
          <w:spacing w:val="-1"/>
          <w:sz w:val="20"/>
        </w:rPr>
        <w:t xml:space="preserve"> </w:t>
      </w:r>
      <w:r>
        <w:rPr>
          <w:sz w:val="20"/>
        </w:rPr>
        <w:t>eenentwintig jaar</w:t>
      </w:r>
      <w:r>
        <w:rPr>
          <w:spacing w:val="-2"/>
          <w:sz w:val="20"/>
        </w:rPr>
        <w:t xml:space="preserve"> </w:t>
      </w:r>
      <w:r>
        <w:rPr>
          <w:sz w:val="20"/>
        </w:rPr>
        <w:t>wordt.</w:t>
      </w:r>
    </w:p>
    <w:p w14:paraId="75838B49" w14:textId="77777777" w:rsidR="0037296E" w:rsidRDefault="0037296E">
      <w:pPr>
        <w:pStyle w:val="Plattetekst"/>
        <w:spacing w:before="9"/>
        <w:ind w:left="0"/>
        <w:rPr>
          <w:sz w:val="29"/>
        </w:rPr>
      </w:pPr>
    </w:p>
    <w:p w14:paraId="528371F8" w14:textId="77777777" w:rsidR="0037296E" w:rsidRDefault="00F82501">
      <w:pPr>
        <w:pStyle w:val="Plattetekst"/>
        <w:spacing w:line="360" w:lineRule="auto"/>
        <w:ind w:right="281"/>
      </w:pPr>
      <w:r>
        <w:t>§2. Aan de voorwaarde van de twaalfde/eenentwintigste verjaardag moet zijn voldaan uiterlijk</w:t>
      </w:r>
      <w:r>
        <w:rPr>
          <w:spacing w:val="-68"/>
        </w:rPr>
        <w:t xml:space="preserve"> </w:t>
      </w:r>
      <w:r>
        <w:t>gedurende</w:t>
      </w:r>
      <w:r>
        <w:rPr>
          <w:spacing w:val="-3"/>
        </w:rPr>
        <w:t xml:space="preserve"> </w:t>
      </w:r>
      <w:r>
        <w:t>de</w:t>
      </w:r>
      <w:r>
        <w:rPr>
          <w:spacing w:val="-2"/>
        </w:rPr>
        <w:t xml:space="preserve"> </w:t>
      </w:r>
      <w:r>
        <w:t>periode van</w:t>
      </w:r>
      <w:r>
        <w:rPr>
          <w:spacing w:val="1"/>
        </w:rPr>
        <w:t xml:space="preserve"> </w:t>
      </w:r>
      <w:r>
        <w:t>het</w:t>
      </w:r>
      <w:r>
        <w:rPr>
          <w:spacing w:val="-2"/>
        </w:rPr>
        <w:t xml:space="preserve"> </w:t>
      </w:r>
      <w:r>
        <w:t>ouderschapsverlof.</w:t>
      </w:r>
    </w:p>
    <w:p w14:paraId="17B81A14" w14:textId="77777777" w:rsidR="0037296E" w:rsidRDefault="0037296E">
      <w:pPr>
        <w:pStyle w:val="Plattetekst"/>
        <w:spacing w:before="1"/>
        <w:ind w:left="0"/>
        <w:rPr>
          <w:sz w:val="30"/>
        </w:rPr>
      </w:pPr>
    </w:p>
    <w:p w14:paraId="0CCD22B9" w14:textId="77777777" w:rsidR="0037296E" w:rsidRDefault="00F82501">
      <w:pPr>
        <w:pStyle w:val="Plattetekst"/>
        <w:spacing w:line="360" w:lineRule="auto"/>
        <w:ind w:right="218"/>
      </w:pPr>
      <w:r>
        <w:t>De twaalfde/eenentwintigste verjaardag kan bovendien worden overschreden wanneer het</w:t>
      </w:r>
      <w:r>
        <w:rPr>
          <w:spacing w:val="1"/>
        </w:rPr>
        <w:t xml:space="preserve"> </w:t>
      </w:r>
      <w:r>
        <w:t>verlof op verzoek van de algemeen directeur wordt uitgesteld en voor zover de schriftelijke</w:t>
      </w:r>
      <w:r>
        <w:rPr>
          <w:spacing w:val="1"/>
        </w:rPr>
        <w:t xml:space="preserve"> </w:t>
      </w:r>
      <w:r>
        <w:t>kennisgeving</w:t>
      </w:r>
      <w:r>
        <w:rPr>
          <w:spacing w:val="-6"/>
        </w:rPr>
        <w:t xml:space="preserve"> </w:t>
      </w:r>
      <w:r>
        <w:t>is</w:t>
      </w:r>
      <w:r>
        <w:rPr>
          <w:spacing w:val="-4"/>
        </w:rPr>
        <w:t xml:space="preserve"> </w:t>
      </w:r>
      <w:r>
        <w:t>gebeurd in</w:t>
      </w:r>
      <w:r>
        <w:rPr>
          <w:spacing w:val="-3"/>
        </w:rPr>
        <w:t xml:space="preserve"> </w:t>
      </w:r>
      <w:r>
        <w:t>overeenstemming</w:t>
      </w:r>
      <w:r>
        <w:rPr>
          <w:spacing w:val="-2"/>
        </w:rPr>
        <w:t xml:space="preserve"> </w:t>
      </w:r>
      <w:r>
        <w:t>met</w:t>
      </w:r>
      <w:r>
        <w:rPr>
          <w:spacing w:val="-3"/>
        </w:rPr>
        <w:t xml:space="preserve"> </w:t>
      </w:r>
      <w:r>
        <w:t>de</w:t>
      </w:r>
      <w:r>
        <w:rPr>
          <w:spacing w:val="-1"/>
        </w:rPr>
        <w:t xml:space="preserve"> </w:t>
      </w:r>
      <w:r>
        <w:t>hierna</w:t>
      </w:r>
      <w:r>
        <w:rPr>
          <w:spacing w:val="-4"/>
        </w:rPr>
        <w:t xml:space="preserve"> </w:t>
      </w:r>
      <w:r>
        <w:t>in artikel 265</w:t>
      </w:r>
      <w:r>
        <w:rPr>
          <w:spacing w:val="-3"/>
        </w:rPr>
        <w:t xml:space="preserve"> </w:t>
      </w:r>
      <w:r>
        <w:t>aangegeven</w:t>
      </w:r>
      <w:r>
        <w:rPr>
          <w:spacing w:val="-1"/>
        </w:rPr>
        <w:t xml:space="preserve"> </w:t>
      </w:r>
      <w:r>
        <w:t>wijze.</w:t>
      </w:r>
    </w:p>
    <w:p w14:paraId="34B9C230" w14:textId="77777777" w:rsidR="0037296E" w:rsidRDefault="0037296E">
      <w:pPr>
        <w:pStyle w:val="Plattetekst"/>
        <w:spacing w:before="11"/>
        <w:ind w:left="0"/>
        <w:rPr>
          <w:sz w:val="29"/>
        </w:rPr>
      </w:pPr>
    </w:p>
    <w:p w14:paraId="555B8101" w14:textId="77777777" w:rsidR="0037296E" w:rsidRDefault="00F82501">
      <w:pPr>
        <w:pStyle w:val="Kop5"/>
      </w:pPr>
      <w:r>
        <w:t>Artikel</w:t>
      </w:r>
      <w:r>
        <w:rPr>
          <w:spacing w:val="-4"/>
        </w:rPr>
        <w:t xml:space="preserve"> </w:t>
      </w:r>
      <w:r>
        <w:t>263.</w:t>
      </w:r>
    </w:p>
    <w:p w14:paraId="3270EDD6" w14:textId="77777777" w:rsidR="0037296E" w:rsidRDefault="00F82501">
      <w:pPr>
        <w:pStyle w:val="Plattetekst"/>
        <w:spacing w:before="122" w:line="360" w:lineRule="auto"/>
        <w:ind w:right="206"/>
      </w:pPr>
      <w:r>
        <w:t>Om recht te hebben op ouderschapsverlof moet het personeelslid gedurende de 15 maanden</w:t>
      </w:r>
      <w:r>
        <w:rPr>
          <w:spacing w:val="1"/>
        </w:rPr>
        <w:t xml:space="preserve"> </w:t>
      </w:r>
      <w:r>
        <w:t>die voorafgaan aan de hierna in artikel 265 vermelde schriftelijke kennisgeving, 12 maanden in</w:t>
      </w:r>
      <w:r>
        <w:rPr>
          <w:spacing w:val="-68"/>
        </w:rPr>
        <w:t xml:space="preserve"> </w:t>
      </w:r>
      <w:r>
        <w:t>dienst</w:t>
      </w:r>
      <w:r>
        <w:rPr>
          <w:spacing w:val="-2"/>
        </w:rPr>
        <w:t xml:space="preserve"> </w:t>
      </w:r>
      <w:r>
        <w:t>zijn geweest</w:t>
      </w:r>
      <w:r>
        <w:rPr>
          <w:spacing w:val="-1"/>
        </w:rPr>
        <w:t xml:space="preserve"> </w:t>
      </w:r>
      <w:r>
        <w:t>van</w:t>
      </w:r>
      <w:r>
        <w:rPr>
          <w:spacing w:val="2"/>
        </w:rPr>
        <w:t xml:space="preserve"> </w:t>
      </w:r>
      <w:r>
        <w:t>het bestuur.</w:t>
      </w:r>
    </w:p>
    <w:p w14:paraId="316108DA" w14:textId="77777777" w:rsidR="0037296E" w:rsidRDefault="0037296E">
      <w:pPr>
        <w:pStyle w:val="Plattetekst"/>
        <w:ind w:left="0"/>
        <w:rPr>
          <w:sz w:val="30"/>
        </w:rPr>
      </w:pPr>
    </w:p>
    <w:p w14:paraId="729D726D" w14:textId="77777777" w:rsidR="0037296E" w:rsidRDefault="00F82501">
      <w:pPr>
        <w:pStyle w:val="Kop5"/>
      </w:pPr>
      <w:r>
        <w:t>Artikel</w:t>
      </w:r>
      <w:r>
        <w:rPr>
          <w:spacing w:val="-4"/>
        </w:rPr>
        <w:t xml:space="preserve"> </w:t>
      </w:r>
      <w:r>
        <w:t>264.</w:t>
      </w:r>
    </w:p>
    <w:p w14:paraId="1D3BBAA2" w14:textId="77777777" w:rsidR="0037296E" w:rsidRDefault="00F82501">
      <w:pPr>
        <w:pStyle w:val="Plattetekst"/>
        <w:spacing w:before="123" w:line="360" w:lineRule="auto"/>
        <w:ind w:right="298"/>
      </w:pPr>
      <w:r>
        <w:t>Het personeelslid verstrekt uiterlijk op het ogenblik waarop het ouderschapsverlof ingaat, het</w:t>
      </w:r>
      <w:r>
        <w:rPr>
          <w:spacing w:val="1"/>
        </w:rPr>
        <w:t xml:space="preserve"> </w:t>
      </w:r>
      <w:r>
        <w:t>document of de documenten tot staving van de geboorte, de adoptie of de fysische of mentale</w:t>
      </w:r>
      <w:r>
        <w:rPr>
          <w:spacing w:val="-68"/>
        </w:rPr>
        <w:t xml:space="preserve"> </w:t>
      </w:r>
      <w:r>
        <w:t>ongeschiktheid die in overeenstemming met de bepalingen van artikel 262 het recht op</w:t>
      </w:r>
      <w:r>
        <w:rPr>
          <w:spacing w:val="1"/>
        </w:rPr>
        <w:t xml:space="preserve"> </w:t>
      </w:r>
      <w:r>
        <w:t>ouderschapsverlof</w:t>
      </w:r>
      <w:r>
        <w:rPr>
          <w:spacing w:val="-3"/>
        </w:rPr>
        <w:t xml:space="preserve"> </w:t>
      </w:r>
      <w:r>
        <w:t>doet</w:t>
      </w:r>
      <w:r>
        <w:rPr>
          <w:spacing w:val="1"/>
        </w:rPr>
        <w:t xml:space="preserve"> </w:t>
      </w:r>
      <w:r>
        <w:t>ontstaan.</w:t>
      </w:r>
    </w:p>
    <w:p w14:paraId="17739638" w14:textId="77777777" w:rsidR="0037296E" w:rsidRDefault="0037296E">
      <w:pPr>
        <w:pStyle w:val="Plattetekst"/>
        <w:spacing w:before="10"/>
        <w:ind w:left="0"/>
        <w:rPr>
          <w:sz w:val="29"/>
        </w:rPr>
      </w:pPr>
    </w:p>
    <w:p w14:paraId="4856B31E" w14:textId="77777777" w:rsidR="0037296E" w:rsidRDefault="00F82501">
      <w:pPr>
        <w:pStyle w:val="Kop5"/>
      </w:pPr>
      <w:r>
        <w:t>Artikel</w:t>
      </w:r>
      <w:r>
        <w:rPr>
          <w:spacing w:val="-4"/>
        </w:rPr>
        <w:t xml:space="preserve"> </w:t>
      </w:r>
      <w:r>
        <w:t>265.</w:t>
      </w:r>
    </w:p>
    <w:p w14:paraId="41225865" w14:textId="77777777" w:rsidR="0037296E" w:rsidRDefault="0037296E">
      <w:pPr>
        <w:sectPr w:rsidR="0037296E">
          <w:headerReference w:type="default" r:id="rId126"/>
          <w:pgSz w:w="11910" w:h="16840"/>
          <w:pgMar w:top="1400" w:right="920" w:bottom="1380" w:left="560" w:header="0" w:footer="1113" w:gutter="0"/>
          <w:cols w:space="708"/>
        </w:sectPr>
      </w:pPr>
    </w:p>
    <w:p w14:paraId="5DA5F401" w14:textId="77777777" w:rsidR="0037296E" w:rsidRDefault="00F82501">
      <w:pPr>
        <w:pStyle w:val="Plattetekst"/>
        <w:spacing w:before="72" w:line="360" w:lineRule="auto"/>
        <w:ind w:right="2043"/>
      </w:pPr>
      <w:r>
        <w:lastRenderedPageBreak/>
        <w:t>Het personeelslid dat gebruik wenst te maken van het hier bedoelde recht op</w:t>
      </w:r>
      <w:r>
        <w:rPr>
          <w:spacing w:val="-69"/>
        </w:rPr>
        <w:t xml:space="preserve"> </w:t>
      </w:r>
      <w:r>
        <w:t>ouderschapsverlof</w:t>
      </w:r>
      <w:r>
        <w:rPr>
          <w:spacing w:val="-4"/>
        </w:rPr>
        <w:t xml:space="preserve"> </w:t>
      </w:r>
      <w:r>
        <w:t>geeft</w:t>
      </w:r>
      <w:r>
        <w:rPr>
          <w:spacing w:val="-3"/>
        </w:rPr>
        <w:t xml:space="preserve"> </w:t>
      </w:r>
      <w:r>
        <w:t>het</w:t>
      </w:r>
      <w:r>
        <w:rPr>
          <w:spacing w:val="-2"/>
        </w:rPr>
        <w:t xml:space="preserve"> </w:t>
      </w:r>
      <w:r>
        <w:t>bestuur</w:t>
      </w:r>
      <w:r>
        <w:rPr>
          <w:spacing w:val="-4"/>
        </w:rPr>
        <w:t xml:space="preserve"> </w:t>
      </w:r>
      <w:r>
        <w:t>hiervan kennis</w:t>
      </w:r>
      <w:r>
        <w:rPr>
          <w:spacing w:val="-4"/>
        </w:rPr>
        <w:t xml:space="preserve"> </w:t>
      </w:r>
      <w:r>
        <w:t>op</w:t>
      </w:r>
      <w:r>
        <w:rPr>
          <w:spacing w:val="-2"/>
        </w:rPr>
        <w:t xml:space="preserve"> </w:t>
      </w:r>
      <w:r>
        <w:t>de</w:t>
      </w:r>
      <w:r>
        <w:rPr>
          <w:spacing w:val="2"/>
        </w:rPr>
        <w:t xml:space="preserve"> </w:t>
      </w:r>
      <w:r>
        <w:t>volgende</w:t>
      </w:r>
      <w:r>
        <w:rPr>
          <w:spacing w:val="-4"/>
        </w:rPr>
        <w:t xml:space="preserve"> </w:t>
      </w:r>
      <w:r>
        <w:t>wijze:</w:t>
      </w:r>
    </w:p>
    <w:p w14:paraId="428EB7FC" w14:textId="77777777" w:rsidR="0037296E" w:rsidRDefault="00F82501">
      <w:pPr>
        <w:pStyle w:val="Plattetekst"/>
        <w:spacing w:before="1" w:line="360" w:lineRule="auto"/>
        <w:ind w:right="218"/>
      </w:pPr>
      <w:r>
        <w:t>1° het personeelslid brengt ten minste twee maanden en ten hoogste drie maanden op</w:t>
      </w:r>
      <w:r>
        <w:rPr>
          <w:spacing w:val="1"/>
        </w:rPr>
        <w:t xml:space="preserve"> </w:t>
      </w:r>
      <w:r>
        <w:t>voorhand</w:t>
      </w:r>
      <w:r>
        <w:rPr>
          <w:spacing w:val="-3"/>
        </w:rPr>
        <w:t xml:space="preserve"> </w:t>
      </w:r>
      <w:r>
        <w:t>het</w:t>
      </w:r>
      <w:r>
        <w:rPr>
          <w:spacing w:val="-3"/>
        </w:rPr>
        <w:t xml:space="preserve"> </w:t>
      </w:r>
      <w:r>
        <w:t>bestuur</w:t>
      </w:r>
      <w:r>
        <w:rPr>
          <w:spacing w:val="-4"/>
        </w:rPr>
        <w:t xml:space="preserve"> </w:t>
      </w:r>
      <w:r>
        <w:t>hiervan</w:t>
      </w:r>
      <w:r>
        <w:rPr>
          <w:spacing w:val="-2"/>
        </w:rPr>
        <w:t xml:space="preserve"> </w:t>
      </w:r>
      <w:r>
        <w:t>schriftelijk</w:t>
      </w:r>
      <w:r>
        <w:rPr>
          <w:spacing w:val="-3"/>
        </w:rPr>
        <w:t xml:space="preserve"> </w:t>
      </w:r>
      <w:r>
        <w:t>op</w:t>
      </w:r>
      <w:r>
        <w:rPr>
          <w:spacing w:val="-2"/>
        </w:rPr>
        <w:t xml:space="preserve"> </w:t>
      </w:r>
      <w:r>
        <w:t>de</w:t>
      </w:r>
      <w:r>
        <w:rPr>
          <w:spacing w:val="-2"/>
        </w:rPr>
        <w:t xml:space="preserve"> </w:t>
      </w:r>
      <w:r>
        <w:t>hoogte;</w:t>
      </w:r>
      <w:r>
        <w:rPr>
          <w:spacing w:val="-2"/>
        </w:rPr>
        <w:t xml:space="preserve"> </w:t>
      </w:r>
      <w:r>
        <w:t>die</w:t>
      </w:r>
      <w:r>
        <w:rPr>
          <w:spacing w:val="-4"/>
        </w:rPr>
        <w:t xml:space="preserve"> </w:t>
      </w:r>
      <w:r>
        <w:t>termijn</w:t>
      </w:r>
      <w:r>
        <w:rPr>
          <w:spacing w:val="-3"/>
        </w:rPr>
        <w:t xml:space="preserve"> </w:t>
      </w:r>
      <w:r>
        <w:t>kan</w:t>
      </w:r>
      <w:r>
        <w:rPr>
          <w:spacing w:val="-1"/>
        </w:rPr>
        <w:t xml:space="preserve"> </w:t>
      </w:r>
      <w:r>
        <w:t>in</w:t>
      </w:r>
      <w:r>
        <w:rPr>
          <w:spacing w:val="-2"/>
        </w:rPr>
        <w:t xml:space="preserve"> </w:t>
      </w:r>
      <w:r>
        <w:t>overleg</w:t>
      </w:r>
      <w:r>
        <w:rPr>
          <w:spacing w:val="-2"/>
        </w:rPr>
        <w:t xml:space="preserve"> </w:t>
      </w:r>
      <w:r>
        <w:t>tussen</w:t>
      </w:r>
      <w:r>
        <w:rPr>
          <w:spacing w:val="-2"/>
        </w:rPr>
        <w:t xml:space="preserve"> </w:t>
      </w:r>
      <w:r>
        <w:t>het</w:t>
      </w:r>
      <w:r>
        <w:rPr>
          <w:spacing w:val="-67"/>
        </w:rPr>
        <w:t xml:space="preserve"> </w:t>
      </w:r>
      <w:r>
        <w:t>personeelslid</w:t>
      </w:r>
      <w:r>
        <w:rPr>
          <w:spacing w:val="-1"/>
        </w:rPr>
        <w:t xml:space="preserve"> </w:t>
      </w:r>
      <w:r>
        <w:t>en het</w:t>
      </w:r>
      <w:r>
        <w:rPr>
          <w:spacing w:val="-1"/>
        </w:rPr>
        <w:t xml:space="preserve"> </w:t>
      </w:r>
      <w:r>
        <w:t>bestuur</w:t>
      </w:r>
      <w:r>
        <w:rPr>
          <w:spacing w:val="-2"/>
        </w:rPr>
        <w:t xml:space="preserve"> </w:t>
      </w:r>
      <w:r>
        <w:t>worden</w:t>
      </w:r>
      <w:r>
        <w:rPr>
          <w:spacing w:val="-1"/>
        </w:rPr>
        <w:t xml:space="preserve"> </w:t>
      </w:r>
      <w:r>
        <w:t>ingekort;</w:t>
      </w:r>
    </w:p>
    <w:p w14:paraId="78350E6B" w14:textId="77777777" w:rsidR="0037296E" w:rsidRDefault="00F82501">
      <w:pPr>
        <w:pStyle w:val="Plattetekst"/>
        <w:spacing w:before="1" w:line="360" w:lineRule="auto"/>
        <w:ind w:right="495"/>
      </w:pPr>
      <w:r>
        <w:t>2° de kennisgeving gebeurt door middel van een aangetekend schrijven of de overhandiging</w:t>
      </w:r>
      <w:r>
        <w:rPr>
          <w:spacing w:val="-68"/>
        </w:rPr>
        <w:t xml:space="preserve"> </w:t>
      </w:r>
      <w:r>
        <w:t>van het in 1° van deze paragraaf bedoelde geschrift waarvan het duplicaat voor ontvangst</w:t>
      </w:r>
      <w:r>
        <w:rPr>
          <w:spacing w:val="1"/>
        </w:rPr>
        <w:t xml:space="preserve"> </w:t>
      </w:r>
      <w:r>
        <w:t>wordt ondertekend;</w:t>
      </w:r>
    </w:p>
    <w:p w14:paraId="267710D7" w14:textId="77777777" w:rsidR="0037296E" w:rsidRDefault="00F82501">
      <w:pPr>
        <w:pStyle w:val="Plattetekst"/>
        <w:spacing w:line="360" w:lineRule="auto"/>
        <w:ind w:right="991"/>
      </w:pPr>
      <w:r>
        <w:t>3° het in 1° van dit artikel bedoelde geschrift vermeldt de begin- en einddatum van het</w:t>
      </w:r>
      <w:r>
        <w:rPr>
          <w:spacing w:val="-68"/>
        </w:rPr>
        <w:t xml:space="preserve"> </w:t>
      </w:r>
      <w:r>
        <w:t>ouderschapsverlof.</w:t>
      </w:r>
    </w:p>
    <w:p w14:paraId="40CDC639" w14:textId="77777777" w:rsidR="0037296E" w:rsidRDefault="0037296E">
      <w:pPr>
        <w:pStyle w:val="Plattetekst"/>
        <w:spacing w:before="1"/>
        <w:ind w:left="0"/>
        <w:rPr>
          <w:sz w:val="30"/>
        </w:rPr>
      </w:pPr>
    </w:p>
    <w:p w14:paraId="313A4270" w14:textId="77777777" w:rsidR="0037296E" w:rsidRDefault="00F82501">
      <w:pPr>
        <w:pStyle w:val="Plattetekst"/>
        <w:spacing w:line="357" w:lineRule="auto"/>
        <w:ind w:right="960"/>
      </w:pPr>
      <w:r>
        <w:t>Per</w:t>
      </w:r>
      <w:r>
        <w:rPr>
          <w:spacing w:val="-3"/>
        </w:rPr>
        <w:t xml:space="preserve"> </w:t>
      </w:r>
      <w:r>
        <w:t>aanvraag</w:t>
      </w:r>
      <w:r>
        <w:rPr>
          <w:spacing w:val="-4"/>
        </w:rPr>
        <w:t xml:space="preserve"> </w:t>
      </w:r>
      <w:r>
        <w:t>kan</w:t>
      </w:r>
      <w:r>
        <w:rPr>
          <w:spacing w:val="-2"/>
        </w:rPr>
        <w:t xml:space="preserve"> </w:t>
      </w:r>
      <w:r>
        <w:t>slechts</w:t>
      </w:r>
      <w:r>
        <w:rPr>
          <w:spacing w:val="-6"/>
        </w:rPr>
        <w:t xml:space="preserve"> </w:t>
      </w:r>
      <w:r>
        <w:t>één</w:t>
      </w:r>
      <w:r>
        <w:rPr>
          <w:spacing w:val="-4"/>
        </w:rPr>
        <w:t xml:space="preserve"> </w:t>
      </w:r>
      <w:r>
        <w:t>aaneengesloten</w:t>
      </w:r>
      <w:r>
        <w:rPr>
          <w:spacing w:val="-4"/>
        </w:rPr>
        <w:t xml:space="preserve"> </w:t>
      </w:r>
      <w:r>
        <w:t>periode</w:t>
      </w:r>
      <w:r>
        <w:rPr>
          <w:spacing w:val="-4"/>
        </w:rPr>
        <w:t xml:space="preserve"> </w:t>
      </w:r>
      <w:r>
        <w:t>van</w:t>
      </w:r>
      <w:r>
        <w:rPr>
          <w:spacing w:val="-2"/>
        </w:rPr>
        <w:t xml:space="preserve"> </w:t>
      </w:r>
      <w:r>
        <w:t>ouderschapsverlof</w:t>
      </w:r>
      <w:r>
        <w:rPr>
          <w:spacing w:val="-5"/>
        </w:rPr>
        <w:t xml:space="preserve"> </w:t>
      </w:r>
      <w:r>
        <w:t>worden</w:t>
      </w:r>
      <w:r>
        <w:rPr>
          <w:spacing w:val="-68"/>
        </w:rPr>
        <w:t xml:space="preserve"> </w:t>
      </w:r>
      <w:r>
        <w:t>gevraagd.</w:t>
      </w:r>
    </w:p>
    <w:p w14:paraId="23139257" w14:textId="77777777" w:rsidR="0037296E" w:rsidRDefault="0037296E">
      <w:pPr>
        <w:pStyle w:val="Plattetekst"/>
        <w:spacing w:before="3"/>
        <w:ind w:left="0"/>
        <w:rPr>
          <w:sz w:val="30"/>
        </w:rPr>
      </w:pPr>
    </w:p>
    <w:p w14:paraId="40E1CA4E" w14:textId="77777777" w:rsidR="0037296E" w:rsidRDefault="00F82501">
      <w:pPr>
        <w:pStyle w:val="Kop5"/>
      </w:pPr>
      <w:r>
        <w:t>Artikel</w:t>
      </w:r>
      <w:r>
        <w:rPr>
          <w:spacing w:val="-4"/>
        </w:rPr>
        <w:t xml:space="preserve"> </w:t>
      </w:r>
      <w:r>
        <w:t>266.</w:t>
      </w:r>
    </w:p>
    <w:p w14:paraId="311ADCBE" w14:textId="77777777" w:rsidR="0037296E" w:rsidRDefault="00F82501">
      <w:pPr>
        <w:pStyle w:val="Plattetekst"/>
        <w:spacing w:before="122" w:line="360" w:lineRule="auto"/>
        <w:ind w:right="451"/>
      </w:pPr>
      <w:r>
        <w:t>§1. Binnen een maand na de ontvangst van de schriftelijke kennisgeving volgens de</w:t>
      </w:r>
      <w:r>
        <w:rPr>
          <w:spacing w:val="1"/>
        </w:rPr>
        <w:t xml:space="preserve"> </w:t>
      </w:r>
      <w:r>
        <w:t>bepalingen van het voorgaande artikel, kan de algemeen directeur schriftelijk de uitoefening</w:t>
      </w:r>
      <w:r>
        <w:rPr>
          <w:spacing w:val="-68"/>
        </w:rPr>
        <w:t xml:space="preserve"> </w:t>
      </w:r>
      <w:r>
        <w:t xml:space="preserve">van het recht op ouderschapsverlof </w:t>
      </w:r>
      <w:r>
        <w:rPr>
          <w:b/>
        </w:rPr>
        <w:t xml:space="preserve">uitstellen </w:t>
      </w:r>
      <w:r>
        <w:t>om gerechtvaardigde redenen in verband met</w:t>
      </w:r>
      <w:r>
        <w:rPr>
          <w:spacing w:val="-68"/>
        </w:rPr>
        <w:t xml:space="preserve"> </w:t>
      </w:r>
      <w:r>
        <w:t>het functioneren van het bestuur. Indien de aanvraag uitgaat van de algemeen directeur,</w:t>
      </w:r>
      <w:r>
        <w:rPr>
          <w:spacing w:val="1"/>
        </w:rPr>
        <w:t xml:space="preserve"> </w:t>
      </w:r>
      <w:r>
        <w:t>wordt</w:t>
      </w:r>
      <w:r>
        <w:rPr>
          <w:spacing w:val="-3"/>
        </w:rPr>
        <w:t xml:space="preserve"> </w:t>
      </w:r>
      <w:r>
        <w:t>deze</w:t>
      </w:r>
      <w:r>
        <w:rPr>
          <w:spacing w:val="-2"/>
        </w:rPr>
        <w:t xml:space="preserve"> </w:t>
      </w:r>
      <w:r>
        <w:t>bevoegdheid uitgeoefend</w:t>
      </w:r>
      <w:r>
        <w:rPr>
          <w:spacing w:val="-3"/>
        </w:rPr>
        <w:t xml:space="preserve"> </w:t>
      </w:r>
      <w:r>
        <w:t>door</w:t>
      </w:r>
      <w:r>
        <w:rPr>
          <w:spacing w:val="-4"/>
        </w:rPr>
        <w:t xml:space="preserve"> </w:t>
      </w:r>
      <w:r>
        <w:t>het</w:t>
      </w:r>
      <w:r>
        <w:rPr>
          <w:spacing w:val="-1"/>
        </w:rPr>
        <w:t xml:space="preserve"> </w:t>
      </w:r>
      <w:r>
        <w:t>college</w:t>
      </w:r>
      <w:r>
        <w:rPr>
          <w:spacing w:val="-5"/>
        </w:rPr>
        <w:t xml:space="preserve"> </w:t>
      </w:r>
      <w:r>
        <w:t>van</w:t>
      </w:r>
      <w:r>
        <w:rPr>
          <w:spacing w:val="-1"/>
        </w:rPr>
        <w:t xml:space="preserve"> </w:t>
      </w:r>
      <w:r>
        <w:t>burgemeester</w:t>
      </w:r>
      <w:r>
        <w:rPr>
          <w:spacing w:val="-1"/>
        </w:rPr>
        <w:t xml:space="preserve"> </w:t>
      </w:r>
      <w:r>
        <w:t>en</w:t>
      </w:r>
      <w:r>
        <w:rPr>
          <w:spacing w:val="-1"/>
        </w:rPr>
        <w:t xml:space="preserve"> </w:t>
      </w:r>
      <w:r>
        <w:t>schepenen.</w:t>
      </w:r>
    </w:p>
    <w:p w14:paraId="6E9326A8" w14:textId="77777777" w:rsidR="0037296E" w:rsidRDefault="0037296E">
      <w:pPr>
        <w:pStyle w:val="Plattetekst"/>
        <w:spacing w:before="1"/>
        <w:ind w:left="0"/>
        <w:rPr>
          <w:sz w:val="30"/>
        </w:rPr>
      </w:pPr>
    </w:p>
    <w:p w14:paraId="1E3EFFBB" w14:textId="77777777" w:rsidR="0037296E" w:rsidRDefault="00F82501">
      <w:pPr>
        <w:pStyle w:val="Plattetekst"/>
        <w:spacing w:line="360" w:lineRule="auto"/>
        <w:ind w:right="342"/>
      </w:pPr>
      <w:r>
        <w:t>§2. In geval van een gemotiveerd uitstel op basis van de bepalingen van paragraaf 1 gaat het</w:t>
      </w:r>
      <w:r>
        <w:rPr>
          <w:spacing w:val="-69"/>
        </w:rPr>
        <w:t xml:space="preserve"> </w:t>
      </w:r>
      <w:r>
        <w:t>recht op ouderschapsverlof in ten laatste 6 maanden na de maand waarin het gemotiveerd</w:t>
      </w:r>
      <w:r>
        <w:rPr>
          <w:spacing w:val="1"/>
        </w:rPr>
        <w:t xml:space="preserve"> </w:t>
      </w:r>
      <w:r>
        <w:t>uitstel</w:t>
      </w:r>
      <w:r>
        <w:rPr>
          <w:spacing w:val="1"/>
        </w:rPr>
        <w:t xml:space="preserve"> </w:t>
      </w:r>
      <w:r>
        <w:t>plaats</w:t>
      </w:r>
      <w:r>
        <w:rPr>
          <w:spacing w:val="-2"/>
        </w:rPr>
        <w:t xml:space="preserve"> </w:t>
      </w:r>
      <w:r>
        <w:t>heeft.</w:t>
      </w:r>
    </w:p>
    <w:p w14:paraId="71E576C8" w14:textId="77777777" w:rsidR="0037296E" w:rsidRDefault="0037296E">
      <w:pPr>
        <w:pStyle w:val="Plattetekst"/>
        <w:spacing w:before="11"/>
        <w:ind w:left="0"/>
        <w:rPr>
          <w:sz w:val="29"/>
        </w:rPr>
      </w:pPr>
    </w:p>
    <w:p w14:paraId="0B0ACC4C" w14:textId="77777777" w:rsidR="0037296E" w:rsidRDefault="00F82501">
      <w:pPr>
        <w:pStyle w:val="Plattetekst"/>
        <w:spacing w:line="360" w:lineRule="auto"/>
        <w:ind w:right="485"/>
      </w:pPr>
      <w:r>
        <w:t>§3. Binnen een maand na ontvangst van de schriftelijke kennisgeving volgens de bepalingen</w:t>
      </w:r>
      <w:r>
        <w:rPr>
          <w:spacing w:val="-68"/>
        </w:rPr>
        <w:t xml:space="preserve"> </w:t>
      </w:r>
      <w:r>
        <w:t>van artikel 265, kan de algemeen directeur schriftelijk de volgende elementen van de</w:t>
      </w:r>
      <w:r>
        <w:rPr>
          <w:spacing w:val="1"/>
        </w:rPr>
        <w:t xml:space="preserve"> </w:t>
      </w:r>
      <w:r>
        <w:t>uitoefening</w:t>
      </w:r>
      <w:r>
        <w:rPr>
          <w:spacing w:val="-1"/>
        </w:rPr>
        <w:t xml:space="preserve"> </w:t>
      </w:r>
      <w:r>
        <w:t>van het</w:t>
      </w:r>
      <w:r>
        <w:rPr>
          <w:spacing w:val="-2"/>
        </w:rPr>
        <w:t xml:space="preserve"> </w:t>
      </w:r>
      <w:r>
        <w:t>recht</w:t>
      </w:r>
      <w:r>
        <w:rPr>
          <w:spacing w:val="-1"/>
        </w:rPr>
        <w:t xml:space="preserve"> </w:t>
      </w:r>
      <w:r>
        <w:t>op</w:t>
      </w:r>
      <w:r>
        <w:rPr>
          <w:spacing w:val="-1"/>
        </w:rPr>
        <w:t xml:space="preserve"> </w:t>
      </w:r>
      <w:r>
        <w:t>ouderschapsverlof</w:t>
      </w:r>
      <w:r>
        <w:rPr>
          <w:spacing w:val="-2"/>
        </w:rPr>
        <w:t xml:space="preserve"> </w:t>
      </w:r>
      <w:r>
        <w:t>gemotiveerd</w:t>
      </w:r>
      <w:r>
        <w:rPr>
          <w:spacing w:val="7"/>
        </w:rPr>
        <w:t xml:space="preserve"> </w:t>
      </w:r>
      <w:r>
        <w:rPr>
          <w:b/>
        </w:rPr>
        <w:t>weigeren</w:t>
      </w:r>
      <w:r>
        <w:t>:</w:t>
      </w:r>
    </w:p>
    <w:p w14:paraId="384C39FB" w14:textId="77777777" w:rsidR="0037296E" w:rsidRDefault="00F82501">
      <w:pPr>
        <w:pStyle w:val="Lijstalinea"/>
        <w:numPr>
          <w:ilvl w:val="0"/>
          <w:numId w:val="9"/>
        </w:numPr>
        <w:tabs>
          <w:tab w:val="left" w:pos="1293"/>
          <w:tab w:val="left" w:pos="1294"/>
        </w:tabs>
        <w:spacing w:before="1"/>
        <w:ind w:hanging="361"/>
        <w:rPr>
          <w:sz w:val="20"/>
        </w:rPr>
      </w:pPr>
      <w:r>
        <w:rPr>
          <w:sz w:val="20"/>
        </w:rPr>
        <w:t>het</w:t>
      </w:r>
      <w:r>
        <w:rPr>
          <w:spacing w:val="-4"/>
          <w:sz w:val="20"/>
        </w:rPr>
        <w:t xml:space="preserve"> </w:t>
      </w:r>
      <w:r>
        <w:rPr>
          <w:sz w:val="20"/>
        </w:rPr>
        <w:t>verminderen</w:t>
      </w:r>
      <w:r>
        <w:rPr>
          <w:spacing w:val="-3"/>
          <w:sz w:val="20"/>
        </w:rPr>
        <w:t xml:space="preserve"> </w:t>
      </w:r>
      <w:r>
        <w:rPr>
          <w:sz w:val="20"/>
        </w:rPr>
        <w:t>van</w:t>
      </w:r>
      <w:r>
        <w:rPr>
          <w:spacing w:val="-2"/>
          <w:sz w:val="20"/>
        </w:rPr>
        <w:t xml:space="preserve"> </w:t>
      </w:r>
      <w:r>
        <w:rPr>
          <w:sz w:val="20"/>
        </w:rPr>
        <w:t>de</w:t>
      </w:r>
      <w:r>
        <w:rPr>
          <w:spacing w:val="-3"/>
          <w:sz w:val="20"/>
        </w:rPr>
        <w:t xml:space="preserve"> </w:t>
      </w:r>
      <w:r>
        <w:rPr>
          <w:sz w:val="20"/>
        </w:rPr>
        <w:t>arbeidsprestaties</w:t>
      </w:r>
      <w:r>
        <w:rPr>
          <w:spacing w:val="-5"/>
          <w:sz w:val="20"/>
        </w:rPr>
        <w:t xml:space="preserve"> </w:t>
      </w:r>
      <w:r>
        <w:rPr>
          <w:sz w:val="20"/>
        </w:rPr>
        <w:t>met</w:t>
      </w:r>
      <w:r>
        <w:rPr>
          <w:spacing w:val="-2"/>
          <w:sz w:val="20"/>
        </w:rPr>
        <w:t xml:space="preserve"> </w:t>
      </w:r>
      <w:r>
        <w:rPr>
          <w:sz w:val="20"/>
        </w:rPr>
        <w:t>één</w:t>
      </w:r>
      <w:r>
        <w:rPr>
          <w:spacing w:val="-3"/>
          <w:sz w:val="20"/>
        </w:rPr>
        <w:t xml:space="preserve"> </w:t>
      </w:r>
      <w:r>
        <w:rPr>
          <w:sz w:val="20"/>
        </w:rPr>
        <w:t>tiende;</w:t>
      </w:r>
    </w:p>
    <w:p w14:paraId="5F5918C4" w14:textId="77777777" w:rsidR="0037296E" w:rsidRDefault="00F82501">
      <w:pPr>
        <w:pStyle w:val="Lijstalinea"/>
        <w:numPr>
          <w:ilvl w:val="0"/>
          <w:numId w:val="9"/>
        </w:numPr>
        <w:tabs>
          <w:tab w:val="left" w:pos="1293"/>
          <w:tab w:val="left" w:pos="1294"/>
        </w:tabs>
        <w:spacing w:before="120"/>
        <w:ind w:hanging="361"/>
        <w:rPr>
          <w:sz w:val="20"/>
        </w:rPr>
      </w:pPr>
      <w:r>
        <w:rPr>
          <w:sz w:val="20"/>
        </w:rPr>
        <w:t>het</w:t>
      </w:r>
      <w:r>
        <w:rPr>
          <w:spacing w:val="-3"/>
          <w:sz w:val="20"/>
        </w:rPr>
        <w:t xml:space="preserve"> </w:t>
      </w:r>
      <w:r>
        <w:rPr>
          <w:sz w:val="20"/>
        </w:rPr>
        <w:t>splitsen</w:t>
      </w:r>
      <w:r>
        <w:rPr>
          <w:spacing w:val="-3"/>
          <w:sz w:val="20"/>
        </w:rPr>
        <w:t xml:space="preserve"> </w:t>
      </w:r>
      <w:r>
        <w:rPr>
          <w:sz w:val="20"/>
        </w:rPr>
        <w:t>van</w:t>
      </w:r>
      <w:r>
        <w:rPr>
          <w:spacing w:val="-2"/>
          <w:sz w:val="20"/>
        </w:rPr>
        <w:t xml:space="preserve"> </w:t>
      </w:r>
      <w:r>
        <w:rPr>
          <w:sz w:val="20"/>
        </w:rPr>
        <w:t>de</w:t>
      </w:r>
      <w:r>
        <w:rPr>
          <w:spacing w:val="-4"/>
          <w:sz w:val="20"/>
        </w:rPr>
        <w:t xml:space="preserve"> </w:t>
      </w:r>
      <w:r>
        <w:rPr>
          <w:sz w:val="20"/>
        </w:rPr>
        <w:t>voltijdse</w:t>
      </w:r>
      <w:r>
        <w:rPr>
          <w:spacing w:val="-5"/>
          <w:sz w:val="20"/>
        </w:rPr>
        <w:t xml:space="preserve"> </w:t>
      </w:r>
      <w:r>
        <w:rPr>
          <w:sz w:val="20"/>
        </w:rPr>
        <w:t>schorsing</w:t>
      </w:r>
      <w:r>
        <w:rPr>
          <w:spacing w:val="-3"/>
          <w:sz w:val="20"/>
        </w:rPr>
        <w:t xml:space="preserve"> </w:t>
      </w:r>
      <w:r>
        <w:rPr>
          <w:sz w:val="20"/>
        </w:rPr>
        <w:t>van</w:t>
      </w:r>
      <w:r>
        <w:rPr>
          <w:spacing w:val="-2"/>
          <w:sz w:val="20"/>
        </w:rPr>
        <w:t xml:space="preserve"> </w:t>
      </w:r>
      <w:r>
        <w:rPr>
          <w:sz w:val="20"/>
        </w:rPr>
        <w:t>de</w:t>
      </w:r>
      <w:r>
        <w:rPr>
          <w:spacing w:val="-4"/>
          <w:sz w:val="20"/>
        </w:rPr>
        <w:t xml:space="preserve"> </w:t>
      </w:r>
      <w:r>
        <w:rPr>
          <w:sz w:val="20"/>
        </w:rPr>
        <w:t>arbeidsovereenkomst</w:t>
      </w:r>
      <w:r>
        <w:rPr>
          <w:spacing w:val="-4"/>
          <w:sz w:val="20"/>
        </w:rPr>
        <w:t xml:space="preserve"> </w:t>
      </w:r>
      <w:r>
        <w:rPr>
          <w:sz w:val="20"/>
        </w:rPr>
        <w:t>in</w:t>
      </w:r>
      <w:r>
        <w:rPr>
          <w:spacing w:val="-3"/>
          <w:sz w:val="20"/>
        </w:rPr>
        <w:t xml:space="preserve"> </w:t>
      </w:r>
      <w:r>
        <w:rPr>
          <w:sz w:val="20"/>
        </w:rPr>
        <w:t>weken;</w:t>
      </w:r>
    </w:p>
    <w:p w14:paraId="7817F516" w14:textId="77777777" w:rsidR="0037296E" w:rsidRDefault="00F82501">
      <w:pPr>
        <w:pStyle w:val="Lijstalinea"/>
        <w:numPr>
          <w:ilvl w:val="0"/>
          <w:numId w:val="9"/>
        </w:numPr>
        <w:tabs>
          <w:tab w:val="left" w:pos="1293"/>
          <w:tab w:val="left" w:pos="1294"/>
        </w:tabs>
        <w:spacing w:before="121"/>
        <w:ind w:hanging="361"/>
        <w:rPr>
          <w:sz w:val="20"/>
        </w:rPr>
      </w:pPr>
      <w:r>
        <w:rPr>
          <w:sz w:val="20"/>
        </w:rPr>
        <w:t>het</w:t>
      </w:r>
      <w:r>
        <w:rPr>
          <w:spacing w:val="-3"/>
          <w:sz w:val="20"/>
        </w:rPr>
        <w:t xml:space="preserve"> </w:t>
      </w:r>
      <w:r>
        <w:rPr>
          <w:sz w:val="20"/>
        </w:rPr>
        <w:t>splitsen</w:t>
      </w:r>
      <w:r>
        <w:rPr>
          <w:spacing w:val="-3"/>
          <w:sz w:val="20"/>
        </w:rPr>
        <w:t xml:space="preserve"> </w:t>
      </w:r>
      <w:r>
        <w:rPr>
          <w:sz w:val="20"/>
        </w:rPr>
        <w:t>van</w:t>
      </w:r>
      <w:r>
        <w:rPr>
          <w:spacing w:val="-2"/>
          <w:sz w:val="20"/>
        </w:rPr>
        <w:t xml:space="preserve"> </w:t>
      </w:r>
      <w:r>
        <w:rPr>
          <w:sz w:val="20"/>
        </w:rPr>
        <w:t>het</w:t>
      </w:r>
      <w:r>
        <w:rPr>
          <w:spacing w:val="-1"/>
          <w:sz w:val="20"/>
        </w:rPr>
        <w:t xml:space="preserve"> </w:t>
      </w:r>
      <w:r>
        <w:rPr>
          <w:sz w:val="20"/>
        </w:rPr>
        <w:t>verminderen</w:t>
      </w:r>
      <w:r>
        <w:rPr>
          <w:spacing w:val="-3"/>
          <w:sz w:val="20"/>
        </w:rPr>
        <w:t xml:space="preserve"> </w:t>
      </w:r>
      <w:r>
        <w:rPr>
          <w:sz w:val="20"/>
        </w:rPr>
        <w:t>van</w:t>
      </w:r>
      <w:r>
        <w:rPr>
          <w:spacing w:val="-2"/>
          <w:sz w:val="20"/>
        </w:rPr>
        <w:t xml:space="preserve"> </w:t>
      </w:r>
      <w:r>
        <w:rPr>
          <w:sz w:val="20"/>
        </w:rPr>
        <w:t>de</w:t>
      </w:r>
      <w:r>
        <w:rPr>
          <w:spacing w:val="-2"/>
          <w:sz w:val="20"/>
        </w:rPr>
        <w:t xml:space="preserve"> </w:t>
      </w:r>
      <w:r>
        <w:rPr>
          <w:sz w:val="20"/>
        </w:rPr>
        <w:t>arbeidsprestaties</w:t>
      </w:r>
      <w:r>
        <w:rPr>
          <w:spacing w:val="-4"/>
          <w:sz w:val="20"/>
        </w:rPr>
        <w:t xml:space="preserve"> </w:t>
      </w:r>
      <w:r>
        <w:rPr>
          <w:sz w:val="20"/>
        </w:rPr>
        <w:t>tot</w:t>
      </w:r>
      <w:r>
        <w:rPr>
          <w:spacing w:val="-1"/>
          <w:sz w:val="20"/>
        </w:rPr>
        <w:t xml:space="preserve"> </w:t>
      </w:r>
      <w:r>
        <w:rPr>
          <w:sz w:val="20"/>
        </w:rPr>
        <w:t>de</w:t>
      </w:r>
      <w:r>
        <w:rPr>
          <w:spacing w:val="-5"/>
          <w:sz w:val="20"/>
        </w:rPr>
        <w:t xml:space="preserve"> </w:t>
      </w:r>
      <w:r>
        <w:rPr>
          <w:sz w:val="20"/>
        </w:rPr>
        <w:t>helft</w:t>
      </w:r>
      <w:r>
        <w:rPr>
          <w:spacing w:val="-3"/>
          <w:sz w:val="20"/>
        </w:rPr>
        <w:t xml:space="preserve"> </w:t>
      </w:r>
      <w:r>
        <w:rPr>
          <w:sz w:val="20"/>
        </w:rPr>
        <w:t>in</w:t>
      </w:r>
      <w:r>
        <w:rPr>
          <w:spacing w:val="-3"/>
          <w:sz w:val="20"/>
        </w:rPr>
        <w:t xml:space="preserve"> </w:t>
      </w:r>
      <w:r>
        <w:rPr>
          <w:sz w:val="20"/>
        </w:rPr>
        <w:t>maanden.</w:t>
      </w:r>
    </w:p>
    <w:p w14:paraId="4A223DAF" w14:textId="77777777" w:rsidR="0037296E" w:rsidRDefault="0037296E">
      <w:pPr>
        <w:pStyle w:val="Plattetekst"/>
        <w:ind w:left="0"/>
        <w:rPr>
          <w:sz w:val="24"/>
        </w:rPr>
      </w:pPr>
    </w:p>
    <w:p w14:paraId="1EA5439C" w14:textId="77777777" w:rsidR="0037296E" w:rsidRDefault="00F82501">
      <w:pPr>
        <w:pStyle w:val="Kop5"/>
        <w:spacing w:before="193"/>
      </w:pPr>
      <w:r>
        <w:t>Artikel</w:t>
      </w:r>
      <w:r>
        <w:rPr>
          <w:spacing w:val="-4"/>
        </w:rPr>
        <w:t xml:space="preserve"> </w:t>
      </w:r>
      <w:r>
        <w:t>267.</w:t>
      </w:r>
    </w:p>
    <w:p w14:paraId="451F73C4" w14:textId="77777777" w:rsidR="0037296E" w:rsidRDefault="00F82501">
      <w:pPr>
        <w:pStyle w:val="Plattetekst"/>
        <w:spacing w:before="123" w:line="360" w:lineRule="auto"/>
        <w:ind w:right="278"/>
      </w:pPr>
      <w:r>
        <w:t>§1. Voor zover er niet van afgeweken wordt door de bepalingen van deze afdeling zijn op deze</w:t>
      </w:r>
      <w:r>
        <w:rPr>
          <w:spacing w:val="-68"/>
        </w:rPr>
        <w:t xml:space="preserve"> </w:t>
      </w:r>
      <w:r>
        <w:t>vorm van ouderschapsverlof de bepalingen van toepassing van het koninklijk besluit van 2</w:t>
      </w:r>
      <w:r>
        <w:rPr>
          <w:spacing w:val="1"/>
        </w:rPr>
        <w:t xml:space="preserve"> </w:t>
      </w:r>
      <w:r>
        <w:t>januari</w:t>
      </w:r>
      <w:r>
        <w:rPr>
          <w:spacing w:val="1"/>
        </w:rPr>
        <w:t xml:space="preserve"> </w:t>
      </w:r>
      <w:r>
        <w:t>1991</w:t>
      </w:r>
      <w:r>
        <w:rPr>
          <w:spacing w:val="-2"/>
        </w:rPr>
        <w:t xml:space="preserve"> </w:t>
      </w:r>
      <w:r>
        <w:t>betreffende</w:t>
      </w:r>
      <w:r>
        <w:rPr>
          <w:spacing w:val="-2"/>
        </w:rPr>
        <w:t xml:space="preserve"> </w:t>
      </w:r>
      <w:r>
        <w:t>de</w:t>
      </w:r>
      <w:r>
        <w:rPr>
          <w:spacing w:val="-3"/>
        </w:rPr>
        <w:t xml:space="preserve"> </w:t>
      </w:r>
      <w:r>
        <w:t>toekenning van onderbrekingsuitkeringen.</w:t>
      </w:r>
    </w:p>
    <w:p w14:paraId="62A8F39A" w14:textId="77777777" w:rsidR="0037296E" w:rsidRDefault="0037296E">
      <w:pPr>
        <w:pStyle w:val="Plattetekst"/>
        <w:spacing w:before="10"/>
        <w:ind w:left="0"/>
        <w:rPr>
          <w:sz w:val="29"/>
        </w:rPr>
      </w:pPr>
    </w:p>
    <w:p w14:paraId="06964D24" w14:textId="77777777" w:rsidR="0037296E" w:rsidRDefault="00F82501">
      <w:pPr>
        <w:pStyle w:val="Plattetekst"/>
        <w:spacing w:line="360" w:lineRule="auto"/>
      </w:pPr>
      <w:r>
        <w:t>§2. Voor de 4de maand volledig ouderschapsverlof, de 7de en 8ste maand halftijds</w:t>
      </w:r>
      <w:r>
        <w:rPr>
          <w:spacing w:val="1"/>
        </w:rPr>
        <w:t xml:space="preserve"> </w:t>
      </w:r>
      <w:r>
        <w:t>ouderschapsverlof</w:t>
      </w:r>
      <w:r>
        <w:rPr>
          <w:spacing w:val="-2"/>
        </w:rPr>
        <w:t xml:space="preserve"> </w:t>
      </w:r>
      <w:r>
        <w:t>en</w:t>
      </w:r>
      <w:r>
        <w:rPr>
          <w:spacing w:val="-2"/>
        </w:rPr>
        <w:t xml:space="preserve"> </w:t>
      </w:r>
      <w:r>
        <w:t>de</w:t>
      </w:r>
      <w:r>
        <w:rPr>
          <w:spacing w:val="-5"/>
        </w:rPr>
        <w:t xml:space="preserve"> </w:t>
      </w:r>
      <w:r>
        <w:t>16de</w:t>
      </w:r>
      <w:r>
        <w:rPr>
          <w:spacing w:val="-2"/>
        </w:rPr>
        <w:t xml:space="preserve"> </w:t>
      </w:r>
      <w:r>
        <w:t>tot</w:t>
      </w:r>
      <w:r>
        <w:rPr>
          <w:spacing w:val="-2"/>
        </w:rPr>
        <w:t xml:space="preserve"> </w:t>
      </w:r>
      <w:r>
        <w:t>de</w:t>
      </w:r>
      <w:r>
        <w:rPr>
          <w:spacing w:val="-5"/>
        </w:rPr>
        <w:t xml:space="preserve"> </w:t>
      </w:r>
      <w:r>
        <w:t>20ste</w:t>
      </w:r>
      <w:r>
        <w:rPr>
          <w:spacing w:val="-4"/>
        </w:rPr>
        <w:t xml:space="preserve"> </w:t>
      </w:r>
      <w:r>
        <w:t>maand</w:t>
      </w:r>
      <w:r>
        <w:rPr>
          <w:spacing w:val="-2"/>
        </w:rPr>
        <w:t xml:space="preserve"> </w:t>
      </w:r>
      <w:r>
        <w:t>1/5-tijds</w:t>
      </w:r>
      <w:r>
        <w:rPr>
          <w:spacing w:val="-5"/>
        </w:rPr>
        <w:t xml:space="preserve"> </w:t>
      </w:r>
      <w:r>
        <w:t>ouderschapsverlof</w:t>
      </w:r>
      <w:r>
        <w:rPr>
          <w:spacing w:val="-4"/>
        </w:rPr>
        <w:t xml:space="preserve"> </w:t>
      </w:r>
      <w:r>
        <w:t>kunnen</w:t>
      </w:r>
      <w:r>
        <w:rPr>
          <w:spacing w:val="-1"/>
        </w:rPr>
        <w:t xml:space="preserve"> </w:t>
      </w:r>
      <w:r>
        <w:t>enkel</w:t>
      </w:r>
    </w:p>
    <w:p w14:paraId="4F1A0AA9" w14:textId="77777777" w:rsidR="0037296E" w:rsidRDefault="0037296E">
      <w:pPr>
        <w:spacing w:line="360" w:lineRule="auto"/>
        <w:sectPr w:rsidR="0037296E">
          <w:headerReference w:type="default" r:id="rId127"/>
          <w:pgSz w:w="11910" w:h="16840"/>
          <w:pgMar w:top="1040" w:right="920" w:bottom="1380" w:left="560" w:header="0" w:footer="1113" w:gutter="0"/>
          <w:cols w:space="708"/>
        </w:sectPr>
      </w:pPr>
    </w:p>
    <w:p w14:paraId="3517D228" w14:textId="77777777" w:rsidR="0037296E" w:rsidRDefault="00F82501">
      <w:pPr>
        <w:pStyle w:val="Plattetekst"/>
        <w:spacing w:before="72" w:line="360" w:lineRule="auto"/>
        <w:ind w:right="218"/>
      </w:pPr>
      <w:r>
        <w:lastRenderedPageBreak/>
        <w:t>onderbrekingsuitkeringen</w:t>
      </w:r>
      <w:r>
        <w:rPr>
          <w:spacing w:val="-4"/>
        </w:rPr>
        <w:t xml:space="preserve"> </w:t>
      </w:r>
      <w:r>
        <w:t>worden</w:t>
      </w:r>
      <w:r>
        <w:rPr>
          <w:spacing w:val="-4"/>
        </w:rPr>
        <w:t xml:space="preserve"> </w:t>
      </w:r>
      <w:r>
        <w:t>betaald</w:t>
      </w:r>
      <w:r>
        <w:rPr>
          <w:spacing w:val="-7"/>
        </w:rPr>
        <w:t xml:space="preserve"> </w:t>
      </w:r>
      <w:r>
        <w:t>indien</w:t>
      </w:r>
      <w:r>
        <w:rPr>
          <w:spacing w:val="-5"/>
        </w:rPr>
        <w:t xml:space="preserve"> </w:t>
      </w:r>
      <w:r>
        <w:t>het</w:t>
      </w:r>
      <w:r>
        <w:rPr>
          <w:spacing w:val="-5"/>
        </w:rPr>
        <w:t xml:space="preserve"> </w:t>
      </w:r>
      <w:r>
        <w:t>kind</w:t>
      </w:r>
      <w:r>
        <w:rPr>
          <w:spacing w:val="-4"/>
        </w:rPr>
        <w:t xml:space="preserve"> </w:t>
      </w:r>
      <w:r>
        <w:t>waarvoor</w:t>
      </w:r>
      <w:r>
        <w:rPr>
          <w:spacing w:val="-5"/>
        </w:rPr>
        <w:t xml:space="preserve"> </w:t>
      </w:r>
      <w:r>
        <w:t>deze</w:t>
      </w:r>
      <w:r>
        <w:rPr>
          <w:spacing w:val="-4"/>
        </w:rPr>
        <w:t xml:space="preserve"> </w:t>
      </w:r>
      <w:r>
        <w:t>periode</w:t>
      </w:r>
      <w:r>
        <w:rPr>
          <w:spacing w:val="-4"/>
        </w:rPr>
        <w:t xml:space="preserve"> </w:t>
      </w:r>
      <w:r>
        <w:t>wordt</w:t>
      </w:r>
      <w:r>
        <w:rPr>
          <w:spacing w:val="-67"/>
        </w:rPr>
        <w:t xml:space="preserve"> </w:t>
      </w:r>
      <w:r>
        <w:t>gevraagd,</w:t>
      </w:r>
      <w:r>
        <w:rPr>
          <w:spacing w:val="-3"/>
        </w:rPr>
        <w:t xml:space="preserve"> </w:t>
      </w:r>
      <w:r>
        <w:t>geboren</w:t>
      </w:r>
      <w:r>
        <w:rPr>
          <w:spacing w:val="2"/>
        </w:rPr>
        <w:t xml:space="preserve"> </w:t>
      </w:r>
      <w:r>
        <w:t>of geadopteerd</w:t>
      </w:r>
      <w:r>
        <w:rPr>
          <w:spacing w:val="3"/>
        </w:rPr>
        <w:t xml:space="preserve"> </w:t>
      </w:r>
      <w:r>
        <w:t>is</w:t>
      </w:r>
      <w:r>
        <w:rPr>
          <w:spacing w:val="-3"/>
        </w:rPr>
        <w:t xml:space="preserve"> </w:t>
      </w:r>
      <w:r>
        <w:t>vanaf</w:t>
      </w:r>
      <w:r>
        <w:rPr>
          <w:spacing w:val="-1"/>
        </w:rPr>
        <w:t xml:space="preserve"> </w:t>
      </w:r>
      <w:r>
        <w:t>8</w:t>
      </w:r>
      <w:r>
        <w:rPr>
          <w:spacing w:val="1"/>
        </w:rPr>
        <w:t xml:space="preserve"> </w:t>
      </w:r>
      <w:r>
        <w:t>maart</w:t>
      </w:r>
      <w:r>
        <w:rPr>
          <w:spacing w:val="-1"/>
        </w:rPr>
        <w:t xml:space="preserve"> </w:t>
      </w:r>
      <w:r>
        <w:t>2012.</w:t>
      </w:r>
    </w:p>
    <w:p w14:paraId="6DE61D6C" w14:textId="77777777" w:rsidR="0037296E" w:rsidRDefault="00F82501">
      <w:pPr>
        <w:pStyle w:val="Plattetekst"/>
        <w:spacing w:before="1" w:line="360" w:lineRule="auto"/>
        <w:ind w:right="658"/>
      </w:pPr>
      <w:r>
        <w:t>Indien het betrokken kind geboren of geadopteerd is vóór 8 maart 2012, worden de 4de</w:t>
      </w:r>
      <w:r>
        <w:rPr>
          <w:spacing w:val="1"/>
        </w:rPr>
        <w:t xml:space="preserve"> </w:t>
      </w:r>
      <w:r>
        <w:t>maand volledig ouderschapsverlof, de 7de en 8ste maand halftijds ouderschapsverlof of de</w:t>
      </w:r>
      <w:r>
        <w:rPr>
          <w:spacing w:val="-68"/>
        </w:rPr>
        <w:t xml:space="preserve"> </w:t>
      </w:r>
      <w:r>
        <w:t>16de</w:t>
      </w:r>
      <w:r>
        <w:rPr>
          <w:spacing w:val="1"/>
        </w:rPr>
        <w:t xml:space="preserve"> </w:t>
      </w:r>
      <w:r>
        <w:t>tot de 20ste maand 1/5-tijds ouderschapsverlof toegekend zonder</w:t>
      </w:r>
      <w:r>
        <w:rPr>
          <w:spacing w:val="1"/>
        </w:rPr>
        <w:t xml:space="preserve"> </w:t>
      </w:r>
      <w:r>
        <w:t>onderbrekingsuitkeringen.</w:t>
      </w:r>
    </w:p>
    <w:p w14:paraId="3003B0B8" w14:textId="77777777" w:rsidR="0037296E" w:rsidRDefault="0037296E">
      <w:pPr>
        <w:pStyle w:val="Plattetekst"/>
        <w:spacing w:before="1"/>
        <w:ind w:left="0"/>
        <w:rPr>
          <w:sz w:val="30"/>
        </w:rPr>
      </w:pPr>
    </w:p>
    <w:p w14:paraId="189F5FAF" w14:textId="77777777" w:rsidR="0037296E" w:rsidRDefault="00F82501">
      <w:pPr>
        <w:pStyle w:val="Plattetekst"/>
        <w:spacing w:line="360" w:lineRule="auto"/>
        <w:ind w:right="505"/>
      </w:pPr>
      <w:r>
        <w:t>§3. De periode van het hier bedoelde ouderschapsverlof komt niet in aanmerking voor de</w:t>
      </w:r>
      <w:r>
        <w:rPr>
          <w:spacing w:val="1"/>
        </w:rPr>
        <w:t xml:space="preserve"> </w:t>
      </w:r>
      <w:r>
        <w:t>berekening van de maximumperiode inzake loopbaanonderbreking zoals bedoeld in de</w:t>
      </w:r>
      <w:r>
        <w:rPr>
          <w:spacing w:val="1"/>
        </w:rPr>
        <w:t xml:space="preserve"> </w:t>
      </w:r>
      <w:r>
        <w:t>artikelen 5 en 7 van het koninklijk besluit van 2 januari 1991 betreffende de toekenning van</w:t>
      </w:r>
      <w:r>
        <w:rPr>
          <w:spacing w:val="-68"/>
        </w:rPr>
        <w:t xml:space="preserve"> </w:t>
      </w:r>
      <w:r>
        <w:t>onderbrekingsuitkeringen.</w:t>
      </w:r>
    </w:p>
    <w:p w14:paraId="35267213" w14:textId="77777777" w:rsidR="0037296E" w:rsidRDefault="0037296E">
      <w:pPr>
        <w:pStyle w:val="Plattetekst"/>
        <w:ind w:left="0"/>
        <w:rPr>
          <w:sz w:val="24"/>
        </w:rPr>
      </w:pPr>
    </w:p>
    <w:p w14:paraId="1EF310E8" w14:textId="77777777" w:rsidR="0037296E" w:rsidRDefault="0037296E">
      <w:pPr>
        <w:pStyle w:val="Plattetekst"/>
        <w:ind w:left="0"/>
        <w:rPr>
          <w:sz w:val="24"/>
        </w:rPr>
      </w:pPr>
    </w:p>
    <w:p w14:paraId="6DDC4B20" w14:textId="77777777" w:rsidR="0037296E" w:rsidRDefault="0037296E">
      <w:pPr>
        <w:pStyle w:val="Plattetekst"/>
        <w:ind w:left="0"/>
        <w:rPr>
          <w:sz w:val="24"/>
        </w:rPr>
      </w:pPr>
    </w:p>
    <w:p w14:paraId="373B0954" w14:textId="77777777" w:rsidR="0037296E" w:rsidRDefault="0037296E">
      <w:pPr>
        <w:pStyle w:val="Plattetekst"/>
        <w:ind w:left="0"/>
        <w:rPr>
          <w:sz w:val="24"/>
        </w:rPr>
      </w:pPr>
    </w:p>
    <w:p w14:paraId="6EE1BB59" w14:textId="77777777" w:rsidR="0037296E" w:rsidRDefault="00F82501">
      <w:pPr>
        <w:pStyle w:val="Kop5"/>
        <w:tabs>
          <w:tab w:val="left" w:pos="2697"/>
        </w:tabs>
        <w:spacing w:before="167" w:line="360" w:lineRule="auto"/>
        <w:ind w:right="303"/>
      </w:pPr>
      <w:bookmarkStart w:id="112" w:name="_bookmark112"/>
      <w:bookmarkEnd w:id="112"/>
      <w:r>
        <w:t>Afdeling</w:t>
      </w:r>
      <w:r>
        <w:rPr>
          <w:spacing w:val="-3"/>
        </w:rPr>
        <w:t xml:space="preserve"> </w:t>
      </w:r>
      <w:r>
        <w:t>II</w:t>
      </w:r>
      <w:r>
        <w:tab/>
        <w:t>Loopbaanonderbreking voor bijstand of verzorging van een zwaar</w:t>
      </w:r>
      <w:r>
        <w:rPr>
          <w:spacing w:val="-65"/>
        </w:rPr>
        <w:t xml:space="preserve"> </w:t>
      </w:r>
      <w:r>
        <w:t>ziek</w:t>
      </w:r>
      <w:r>
        <w:rPr>
          <w:spacing w:val="-2"/>
        </w:rPr>
        <w:t xml:space="preserve"> </w:t>
      </w:r>
      <w:r>
        <w:t>gezins-</w:t>
      </w:r>
      <w:r>
        <w:rPr>
          <w:spacing w:val="-1"/>
        </w:rPr>
        <w:t xml:space="preserve"> </w:t>
      </w:r>
      <w:r>
        <w:t>of familielid</w:t>
      </w:r>
    </w:p>
    <w:p w14:paraId="64DD2B62" w14:textId="77777777" w:rsidR="0037296E" w:rsidRDefault="0037296E">
      <w:pPr>
        <w:pStyle w:val="Plattetekst"/>
        <w:spacing w:before="12"/>
        <w:ind w:left="0"/>
        <w:rPr>
          <w:b/>
          <w:sz w:val="34"/>
        </w:rPr>
      </w:pPr>
    </w:p>
    <w:p w14:paraId="13D637BB" w14:textId="77777777" w:rsidR="0037296E" w:rsidRDefault="00F82501">
      <w:pPr>
        <w:ind w:left="572"/>
        <w:rPr>
          <w:b/>
          <w:sz w:val="20"/>
        </w:rPr>
      </w:pPr>
      <w:r>
        <w:rPr>
          <w:b/>
          <w:sz w:val="20"/>
        </w:rPr>
        <w:t>Artikel</w:t>
      </w:r>
      <w:r>
        <w:rPr>
          <w:b/>
          <w:spacing w:val="-4"/>
          <w:sz w:val="20"/>
        </w:rPr>
        <w:t xml:space="preserve"> </w:t>
      </w:r>
      <w:r>
        <w:rPr>
          <w:b/>
          <w:sz w:val="20"/>
        </w:rPr>
        <w:t>268.</w:t>
      </w:r>
    </w:p>
    <w:p w14:paraId="1C24AE58" w14:textId="77777777" w:rsidR="0037296E" w:rsidRDefault="00F82501">
      <w:pPr>
        <w:pStyle w:val="Plattetekst"/>
        <w:spacing w:before="121" w:line="360" w:lineRule="auto"/>
        <w:ind w:right="218"/>
      </w:pPr>
      <w:r>
        <w:t>Om</w:t>
      </w:r>
      <w:r>
        <w:rPr>
          <w:spacing w:val="-4"/>
        </w:rPr>
        <w:t xml:space="preserve"> </w:t>
      </w:r>
      <w:r>
        <w:t>bijstand</w:t>
      </w:r>
      <w:r>
        <w:rPr>
          <w:spacing w:val="-2"/>
        </w:rPr>
        <w:t xml:space="preserve"> </w:t>
      </w:r>
      <w:r>
        <w:t>of</w:t>
      </w:r>
      <w:r>
        <w:rPr>
          <w:spacing w:val="-4"/>
        </w:rPr>
        <w:t xml:space="preserve"> </w:t>
      </w:r>
      <w:r>
        <w:t>verzorging</w:t>
      </w:r>
      <w:r>
        <w:rPr>
          <w:spacing w:val="-2"/>
        </w:rPr>
        <w:t xml:space="preserve"> </w:t>
      </w:r>
      <w:r>
        <w:t>te</w:t>
      </w:r>
      <w:r>
        <w:rPr>
          <w:spacing w:val="-4"/>
        </w:rPr>
        <w:t xml:space="preserve"> </w:t>
      </w:r>
      <w:r>
        <w:t>verlenen</w:t>
      </w:r>
      <w:r>
        <w:rPr>
          <w:spacing w:val="-2"/>
        </w:rPr>
        <w:t xml:space="preserve"> </w:t>
      </w:r>
      <w:r>
        <w:t>aan</w:t>
      </w:r>
      <w:r>
        <w:rPr>
          <w:spacing w:val="-1"/>
        </w:rPr>
        <w:t xml:space="preserve"> </w:t>
      </w:r>
      <w:r>
        <w:t>een gezinslid</w:t>
      </w:r>
      <w:r>
        <w:rPr>
          <w:spacing w:val="-2"/>
        </w:rPr>
        <w:t xml:space="preserve"> </w:t>
      </w:r>
      <w:r>
        <w:t>of</w:t>
      </w:r>
      <w:r>
        <w:rPr>
          <w:spacing w:val="-4"/>
        </w:rPr>
        <w:t xml:space="preserve"> </w:t>
      </w:r>
      <w:r>
        <w:t>een</w:t>
      </w:r>
      <w:r>
        <w:rPr>
          <w:spacing w:val="-2"/>
        </w:rPr>
        <w:t xml:space="preserve"> </w:t>
      </w:r>
      <w:r>
        <w:t>familielid</w:t>
      </w:r>
      <w:r>
        <w:rPr>
          <w:spacing w:val="-2"/>
        </w:rPr>
        <w:t xml:space="preserve"> </w:t>
      </w:r>
      <w:r>
        <w:t>tot</w:t>
      </w:r>
      <w:r>
        <w:rPr>
          <w:spacing w:val="-2"/>
        </w:rPr>
        <w:t xml:space="preserve"> </w:t>
      </w:r>
      <w:r>
        <w:t>de</w:t>
      </w:r>
      <w:r>
        <w:rPr>
          <w:spacing w:val="-2"/>
        </w:rPr>
        <w:t xml:space="preserve"> </w:t>
      </w:r>
      <w:r>
        <w:t>tweede</w:t>
      </w:r>
      <w:r>
        <w:rPr>
          <w:spacing w:val="-4"/>
        </w:rPr>
        <w:t xml:space="preserve"> </w:t>
      </w:r>
      <w:r>
        <w:t>graad</w:t>
      </w:r>
      <w:r>
        <w:rPr>
          <w:spacing w:val="-67"/>
        </w:rPr>
        <w:t xml:space="preserve"> </w:t>
      </w:r>
      <w:r>
        <w:t>dat</w:t>
      </w:r>
      <w:r>
        <w:rPr>
          <w:spacing w:val="-1"/>
        </w:rPr>
        <w:t xml:space="preserve"> </w:t>
      </w:r>
      <w:r>
        <w:t>lijdt</w:t>
      </w:r>
      <w:r>
        <w:rPr>
          <w:spacing w:val="-1"/>
        </w:rPr>
        <w:t xml:space="preserve"> </w:t>
      </w:r>
      <w:r>
        <w:t>aan een</w:t>
      </w:r>
      <w:r>
        <w:rPr>
          <w:spacing w:val="-1"/>
        </w:rPr>
        <w:t xml:space="preserve"> </w:t>
      </w:r>
      <w:r>
        <w:t>zware</w:t>
      </w:r>
      <w:r>
        <w:rPr>
          <w:spacing w:val="2"/>
        </w:rPr>
        <w:t xml:space="preserve"> </w:t>
      </w:r>
      <w:r>
        <w:t>ziekte</w:t>
      </w:r>
      <w:r>
        <w:rPr>
          <w:spacing w:val="-2"/>
        </w:rPr>
        <w:t xml:space="preserve"> </w:t>
      </w:r>
      <w:r>
        <w:t>heeft</w:t>
      </w:r>
      <w:r>
        <w:rPr>
          <w:spacing w:val="-2"/>
        </w:rPr>
        <w:t xml:space="preserve"> </w:t>
      </w:r>
      <w:r>
        <w:t>het personeelslid</w:t>
      </w:r>
      <w:r>
        <w:rPr>
          <w:spacing w:val="-1"/>
        </w:rPr>
        <w:t xml:space="preserve"> </w:t>
      </w:r>
      <w:r>
        <w:t>het</w:t>
      </w:r>
      <w:r>
        <w:rPr>
          <w:spacing w:val="-1"/>
        </w:rPr>
        <w:t xml:space="preserve"> </w:t>
      </w:r>
      <w:r>
        <w:t>recht</w:t>
      </w:r>
      <w:r>
        <w:rPr>
          <w:spacing w:val="1"/>
        </w:rPr>
        <w:t xml:space="preserve"> </w:t>
      </w:r>
      <w:r>
        <w:t>om:</w:t>
      </w:r>
    </w:p>
    <w:p w14:paraId="46411C4B" w14:textId="77777777" w:rsidR="0037296E" w:rsidRDefault="00F82501">
      <w:pPr>
        <w:pStyle w:val="Lijstalinea"/>
        <w:numPr>
          <w:ilvl w:val="0"/>
          <w:numId w:val="9"/>
        </w:numPr>
        <w:tabs>
          <w:tab w:val="left" w:pos="1293"/>
          <w:tab w:val="left" w:pos="1294"/>
        </w:tabs>
        <w:spacing w:before="1" w:line="357" w:lineRule="auto"/>
        <w:ind w:right="327"/>
        <w:rPr>
          <w:sz w:val="20"/>
        </w:rPr>
      </w:pPr>
      <w:r>
        <w:rPr>
          <w:sz w:val="20"/>
        </w:rPr>
        <w:t xml:space="preserve">hetzij zijn arbeidsprestaties </w:t>
      </w:r>
      <w:r>
        <w:rPr>
          <w:b/>
          <w:sz w:val="20"/>
        </w:rPr>
        <w:t xml:space="preserve">volledig </w:t>
      </w:r>
      <w:r>
        <w:rPr>
          <w:sz w:val="20"/>
        </w:rPr>
        <w:t xml:space="preserve">te </w:t>
      </w:r>
      <w:r>
        <w:rPr>
          <w:b/>
          <w:sz w:val="20"/>
        </w:rPr>
        <w:t>schorsen</w:t>
      </w:r>
      <w:r>
        <w:rPr>
          <w:sz w:val="20"/>
        </w:rPr>
        <w:t>, zoals bedoeld bij artikel 100 van de</w:t>
      </w:r>
      <w:r>
        <w:rPr>
          <w:spacing w:val="-68"/>
          <w:sz w:val="20"/>
        </w:rPr>
        <w:t xml:space="preserve"> </w:t>
      </w:r>
      <w:r>
        <w:rPr>
          <w:sz w:val="20"/>
        </w:rPr>
        <w:t>herstelwet</w:t>
      </w:r>
      <w:r>
        <w:rPr>
          <w:spacing w:val="-1"/>
          <w:sz w:val="20"/>
        </w:rPr>
        <w:t xml:space="preserve"> </w:t>
      </w:r>
      <w:r>
        <w:rPr>
          <w:sz w:val="20"/>
        </w:rPr>
        <w:t>van</w:t>
      </w:r>
      <w:r>
        <w:rPr>
          <w:spacing w:val="1"/>
          <w:sz w:val="20"/>
        </w:rPr>
        <w:t xml:space="preserve"> </w:t>
      </w:r>
      <w:r>
        <w:rPr>
          <w:sz w:val="20"/>
        </w:rPr>
        <w:t>22</w:t>
      </w:r>
      <w:r>
        <w:rPr>
          <w:spacing w:val="-2"/>
          <w:sz w:val="20"/>
        </w:rPr>
        <w:t xml:space="preserve"> </w:t>
      </w:r>
      <w:r>
        <w:rPr>
          <w:sz w:val="20"/>
        </w:rPr>
        <w:t>januari</w:t>
      </w:r>
      <w:r>
        <w:rPr>
          <w:spacing w:val="2"/>
          <w:sz w:val="20"/>
        </w:rPr>
        <w:t xml:space="preserve"> </w:t>
      </w:r>
      <w:r>
        <w:rPr>
          <w:sz w:val="20"/>
        </w:rPr>
        <w:t>1985</w:t>
      </w:r>
      <w:r>
        <w:rPr>
          <w:spacing w:val="-2"/>
          <w:sz w:val="20"/>
        </w:rPr>
        <w:t xml:space="preserve"> </w:t>
      </w:r>
      <w:r>
        <w:rPr>
          <w:sz w:val="20"/>
        </w:rPr>
        <w:t>houdende sociale</w:t>
      </w:r>
      <w:r>
        <w:rPr>
          <w:spacing w:val="-3"/>
          <w:sz w:val="20"/>
        </w:rPr>
        <w:t xml:space="preserve"> </w:t>
      </w:r>
      <w:r>
        <w:rPr>
          <w:sz w:val="20"/>
        </w:rPr>
        <w:t>bepalingen;</w:t>
      </w:r>
    </w:p>
    <w:p w14:paraId="4AE7372C" w14:textId="77777777" w:rsidR="0037296E" w:rsidRDefault="00F82501">
      <w:pPr>
        <w:pStyle w:val="Lijstalinea"/>
        <w:numPr>
          <w:ilvl w:val="0"/>
          <w:numId w:val="9"/>
        </w:numPr>
        <w:tabs>
          <w:tab w:val="left" w:pos="1293"/>
          <w:tab w:val="left" w:pos="1294"/>
        </w:tabs>
        <w:spacing w:before="4" w:line="357" w:lineRule="auto"/>
        <w:ind w:right="632"/>
        <w:rPr>
          <w:sz w:val="20"/>
        </w:rPr>
      </w:pPr>
      <w:r>
        <w:rPr>
          <w:sz w:val="20"/>
        </w:rPr>
        <w:t xml:space="preserve">hetzij zijn voltijdse arbeidsprestaties te </w:t>
      </w:r>
      <w:r>
        <w:rPr>
          <w:b/>
          <w:sz w:val="20"/>
        </w:rPr>
        <w:t>verminderen met 1/5</w:t>
      </w:r>
      <w:r>
        <w:rPr>
          <w:b/>
          <w:position w:val="7"/>
          <w:sz w:val="13"/>
        </w:rPr>
        <w:t xml:space="preserve">de </w:t>
      </w:r>
      <w:r>
        <w:rPr>
          <w:b/>
          <w:sz w:val="20"/>
        </w:rPr>
        <w:t>of de helft</w:t>
      </w:r>
      <w:r>
        <w:rPr>
          <w:sz w:val="20"/>
        </w:rPr>
        <w:t>, zoals</w:t>
      </w:r>
      <w:r>
        <w:rPr>
          <w:spacing w:val="-68"/>
          <w:sz w:val="20"/>
        </w:rPr>
        <w:t xml:space="preserve"> </w:t>
      </w:r>
      <w:r>
        <w:rPr>
          <w:sz w:val="20"/>
        </w:rPr>
        <w:t>bedoeld</w:t>
      </w:r>
      <w:r>
        <w:rPr>
          <w:spacing w:val="-1"/>
          <w:sz w:val="20"/>
        </w:rPr>
        <w:t xml:space="preserve"> </w:t>
      </w:r>
      <w:r>
        <w:rPr>
          <w:sz w:val="20"/>
        </w:rPr>
        <w:t>in artikel</w:t>
      </w:r>
      <w:r>
        <w:rPr>
          <w:spacing w:val="2"/>
          <w:sz w:val="20"/>
        </w:rPr>
        <w:t xml:space="preserve"> </w:t>
      </w:r>
      <w:r>
        <w:rPr>
          <w:sz w:val="20"/>
        </w:rPr>
        <w:t>102</w:t>
      </w:r>
      <w:r>
        <w:rPr>
          <w:spacing w:val="-1"/>
          <w:sz w:val="20"/>
        </w:rPr>
        <w:t xml:space="preserve"> </w:t>
      </w:r>
      <w:r>
        <w:rPr>
          <w:sz w:val="20"/>
        </w:rPr>
        <w:t>van</w:t>
      </w:r>
      <w:r>
        <w:rPr>
          <w:spacing w:val="1"/>
          <w:sz w:val="20"/>
        </w:rPr>
        <w:t xml:space="preserve"> </w:t>
      </w:r>
      <w:r>
        <w:rPr>
          <w:sz w:val="20"/>
        </w:rPr>
        <w:t>dezelfde</w:t>
      </w:r>
      <w:r>
        <w:rPr>
          <w:spacing w:val="-2"/>
          <w:sz w:val="20"/>
        </w:rPr>
        <w:t xml:space="preserve"> </w:t>
      </w:r>
      <w:r>
        <w:rPr>
          <w:sz w:val="20"/>
        </w:rPr>
        <w:t>wet.</w:t>
      </w:r>
    </w:p>
    <w:p w14:paraId="233C693B" w14:textId="77777777" w:rsidR="0037296E" w:rsidRDefault="00F82501">
      <w:pPr>
        <w:pStyle w:val="Plattetekst"/>
        <w:spacing w:before="2" w:line="360" w:lineRule="auto"/>
        <w:ind w:right="361"/>
      </w:pPr>
      <w:r>
        <w:t>In</w:t>
      </w:r>
      <w:r>
        <w:rPr>
          <w:spacing w:val="-3"/>
        </w:rPr>
        <w:t xml:space="preserve"> </w:t>
      </w:r>
      <w:r>
        <w:t>afwijking</w:t>
      </w:r>
      <w:r>
        <w:rPr>
          <w:spacing w:val="-2"/>
        </w:rPr>
        <w:t xml:space="preserve"> </w:t>
      </w:r>
      <w:r>
        <w:t>van</w:t>
      </w:r>
      <w:r>
        <w:rPr>
          <w:spacing w:val="-1"/>
        </w:rPr>
        <w:t xml:space="preserve"> </w:t>
      </w:r>
      <w:r>
        <w:t>het</w:t>
      </w:r>
      <w:r>
        <w:rPr>
          <w:spacing w:val="-4"/>
        </w:rPr>
        <w:t xml:space="preserve"> </w:t>
      </w:r>
      <w:r>
        <w:t>voorgaande</w:t>
      </w:r>
      <w:r>
        <w:rPr>
          <w:spacing w:val="-4"/>
        </w:rPr>
        <w:t xml:space="preserve"> </w:t>
      </w:r>
      <w:r>
        <w:t>lid</w:t>
      </w:r>
      <w:r>
        <w:rPr>
          <w:spacing w:val="-2"/>
        </w:rPr>
        <w:t xml:space="preserve"> </w:t>
      </w:r>
      <w:r>
        <w:t>heeft</w:t>
      </w:r>
      <w:r>
        <w:rPr>
          <w:spacing w:val="-3"/>
        </w:rPr>
        <w:t xml:space="preserve"> </w:t>
      </w:r>
      <w:r>
        <w:t>een</w:t>
      </w:r>
      <w:r>
        <w:rPr>
          <w:spacing w:val="-3"/>
        </w:rPr>
        <w:t xml:space="preserve"> </w:t>
      </w:r>
      <w:r>
        <w:t>personeelslid</w:t>
      </w:r>
      <w:r>
        <w:rPr>
          <w:spacing w:val="-2"/>
        </w:rPr>
        <w:t xml:space="preserve"> </w:t>
      </w:r>
      <w:r>
        <w:t>dat,</w:t>
      </w:r>
      <w:r>
        <w:rPr>
          <w:spacing w:val="-4"/>
        </w:rPr>
        <w:t xml:space="preserve"> </w:t>
      </w:r>
      <w:r>
        <w:t>anders</w:t>
      </w:r>
      <w:r>
        <w:rPr>
          <w:spacing w:val="-1"/>
        </w:rPr>
        <w:t xml:space="preserve"> </w:t>
      </w:r>
      <w:r>
        <w:t>dan</w:t>
      </w:r>
      <w:r>
        <w:rPr>
          <w:spacing w:val="-2"/>
        </w:rPr>
        <w:t xml:space="preserve"> </w:t>
      </w:r>
      <w:r>
        <w:t>in</w:t>
      </w:r>
      <w:r>
        <w:rPr>
          <w:spacing w:val="-2"/>
        </w:rPr>
        <w:t xml:space="preserve"> </w:t>
      </w:r>
      <w:r>
        <w:t>toepassing</w:t>
      </w:r>
      <w:r>
        <w:rPr>
          <w:spacing w:val="-2"/>
        </w:rPr>
        <w:t xml:space="preserve"> </w:t>
      </w:r>
      <w:r>
        <w:t>van</w:t>
      </w:r>
      <w:r>
        <w:rPr>
          <w:spacing w:val="-68"/>
        </w:rPr>
        <w:t xml:space="preserve"> </w:t>
      </w:r>
      <w:r>
        <w:t>de voormelde wet van 22 januari 1985, tewerkgesteld is in een deeltijdse arbeidsregeling</w:t>
      </w:r>
      <w:r>
        <w:rPr>
          <w:spacing w:val="1"/>
        </w:rPr>
        <w:t xml:space="preserve"> </w:t>
      </w:r>
      <w:r>
        <w:t>waarvan het normaal gemiddeld aantal arbeidsuren per week ten minste gelijk is aan drie</w:t>
      </w:r>
      <w:r>
        <w:rPr>
          <w:spacing w:val="1"/>
        </w:rPr>
        <w:t xml:space="preserve"> </w:t>
      </w:r>
      <w:r>
        <w:t>vierden van het gemiddeld voltijds aantal arbeidsuren van een personeelslid dat voltijds is</w:t>
      </w:r>
      <w:r>
        <w:rPr>
          <w:spacing w:val="1"/>
        </w:rPr>
        <w:t xml:space="preserve"> </w:t>
      </w:r>
      <w:r>
        <w:t>tewerkgesteld bij hetzelfde bestuur,</w:t>
      </w:r>
      <w:r>
        <w:rPr>
          <w:spacing w:val="1"/>
        </w:rPr>
        <w:t xml:space="preserve"> </w:t>
      </w:r>
      <w:r>
        <w:t>het recht om voor dezelfde redenen over te gaan naar</w:t>
      </w:r>
      <w:r>
        <w:rPr>
          <w:spacing w:val="1"/>
        </w:rPr>
        <w:t xml:space="preserve"> </w:t>
      </w:r>
      <w:r>
        <w:t>een deeltijdse arbeidsregeling waarvan het aantal arbeidsuren gelijk is aan de helft van het</w:t>
      </w:r>
      <w:r>
        <w:rPr>
          <w:spacing w:val="1"/>
        </w:rPr>
        <w:t xml:space="preserve"> </w:t>
      </w:r>
      <w:r>
        <w:t>aantal</w:t>
      </w:r>
      <w:r>
        <w:rPr>
          <w:spacing w:val="2"/>
        </w:rPr>
        <w:t xml:space="preserve"> </w:t>
      </w:r>
      <w:r>
        <w:t>arbeidsuren van</w:t>
      </w:r>
      <w:r>
        <w:rPr>
          <w:spacing w:val="2"/>
        </w:rPr>
        <w:t xml:space="preserve"> </w:t>
      </w:r>
      <w:r>
        <w:t>de</w:t>
      </w:r>
      <w:r>
        <w:rPr>
          <w:spacing w:val="-3"/>
        </w:rPr>
        <w:t xml:space="preserve"> </w:t>
      </w:r>
      <w:r>
        <w:t>voltijdse</w:t>
      </w:r>
      <w:r>
        <w:rPr>
          <w:spacing w:val="-2"/>
        </w:rPr>
        <w:t xml:space="preserve"> </w:t>
      </w:r>
      <w:r>
        <w:t>arbeidsregeling.</w:t>
      </w:r>
    </w:p>
    <w:p w14:paraId="5F9DB288" w14:textId="77777777" w:rsidR="0037296E" w:rsidRDefault="00F82501">
      <w:pPr>
        <w:pStyle w:val="Plattetekst"/>
        <w:spacing w:before="1"/>
      </w:pPr>
      <w:r>
        <w:t>Voor</w:t>
      </w:r>
      <w:r>
        <w:rPr>
          <w:spacing w:val="-3"/>
        </w:rPr>
        <w:t xml:space="preserve"> </w:t>
      </w:r>
      <w:r>
        <w:t>een vermindering</w:t>
      </w:r>
      <w:r>
        <w:rPr>
          <w:spacing w:val="-5"/>
        </w:rPr>
        <w:t xml:space="preserve"> </w:t>
      </w:r>
      <w:r>
        <w:t>met</w:t>
      </w:r>
      <w:r>
        <w:rPr>
          <w:spacing w:val="-4"/>
        </w:rPr>
        <w:t xml:space="preserve"> </w:t>
      </w:r>
      <w:r>
        <w:t>1/5</w:t>
      </w:r>
      <w:r>
        <w:rPr>
          <w:position w:val="7"/>
          <w:sz w:val="13"/>
        </w:rPr>
        <w:t>de</w:t>
      </w:r>
      <w:r>
        <w:rPr>
          <w:spacing w:val="21"/>
          <w:position w:val="7"/>
          <w:sz w:val="13"/>
        </w:rPr>
        <w:t xml:space="preserve"> </w:t>
      </w:r>
      <w:r>
        <w:t>moet</w:t>
      </w:r>
      <w:r>
        <w:rPr>
          <w:spacing w:val="-2"/>
        </w:rPr>
        <w:t xml:space="preserve"> </w:t>
      </w:r>
      <w:r>
        <w:t>het</w:t>
      </w:r>
      <w:r>
        <w:rPr>
          <w:spacing w:val="-3"/>
        </w:rPr>
        <w:t xml:space="preserve"> </w:t>
      </w:r>
      <w:r>
        <w:t>personeelslid</w:t>
      </w:r>
      <w:r>
        <w:rPr>
          <w:spacing w:val="-2"/>
        </w:rPr>
        <w:t xml:space="preserve"> </w:t>
      </w:r>
      <w:r>
        <w:t>voltijds</w:t>
      </w:r>
      <w:r>
        <w:rPr>
          <w:spacing w:val="-4"/>
        </w:rPr>
        <w:t xml:space="preserve"> </w:t>
      </w:r>
      <w:r>
        <w:t>tewerkgesteld</w:t>
      </w:r>
      <w:r>
        <w:rPr>
          <w:spacing w:val="-3"/>
        </w:rPr>
        <w:t xml:space="preserve"> </w:t>
      </w:r>
      <w:r>
        <w:t>zijn.</w:t>
      </w:r>
    </w:p>
    <w:p w14:paraId="3FD6EACA" w14:textId="77777777" w:rsidR="0037296E" w:rsidRDefault="0037296E">
      <w:pPr>
        <w:pStyle w:val="Plattetekst"/>
        <w:ind w:left="0"/>
        <w:rPr>
          <w:sz w:val="24"/>
        </w:rPr>
      </w:pPr>
    </w:p>
    <w:p w14:paraId="32FA29FD" w14:textId="77777777" w:rsidR="0037296E" w:rsidRDefault="00F82501">
      <w:pPr>
        <w:pStyle w:val="Kop5"/>
        <w:spacing w:before="196"/>
      </w:pPr>
      <w:r>
        <w:t>Artikel</w:t>
      </w:r>
      <w:r>
        <w:rPr>
          <w:spacing w:val="-4"/>
        </w:rPr>
        <w:t xml:space="preserve"> </w:t>
      </w:r>
      <w:r>
        <w:t>269.</w:t>
      </w:r>
    </w:p>
    <w:p w14:paraId="4229AA3F" w14:textId="77777777" w:rsidR="0037296E" w:rsidRDefault="00F82501">
      <w:pPr>
        <w:pStyle w:val="Plattetekst"/>
        <w:spacing w:before="121"/>
      </w:pPr>
      <w:r>
        <w:t>Voor</w:t>
      </w:r>
      <w:r>
        <w:rPr>
          <w:spacing w:val="-4"/>
        </w:rPr>
        <w:t xml:space="preserve"> </w:t>
      </w:r>
      <w:r>
        <w:t>de</w:t>
      </w:r>
      <w:r>
        <w:rPr>
          <w:spacing w:val="-4"/>
        </w:rPr>
        <w:t xml:space="preserve"> </w:t>
      </w:r>
      <w:r>
        <w:t>toepassing</w:t>
      </w:r>
      <w:r>
        <w:rPr>
          <w:spacing w:val="-1"/>
        </w:rPr>
        <w:t xml:space="preserve"> </w:t>
      </w:r>
      <w:r>
        <w:t>van</w:t>
      </w:r>
      <w:r>
        <w:rPr>
          <w:spacing w:val="-1"/>
        </w:rPr>
        <w:t xml:space="preserve"> </w:t>
      </w:r>
      <w:r>
        <w:t>deze</w:t>
      </w:r>
      <w:r>
        <w:rPr>
          <w:spacing w:val="-3"/>
        </w:rPr>
        <w:t xml:space="preserve"> </w:t>
      </w:r>
      <w:r>
        <w:t>afdeling</w:t>
      </w:r>
      <w:r>
        <w:rPr>
          <w:spacing w:val="-2"/>
        </w:rPr>
        <w:t xml:space="preserve"> </w:t>
      </w:r>
      <w:r>
        <w:t>wordt</w:t>
      </w:r>
      <w:r>
        <w:rPr>
          <w:spacing w:val="-1"/>
        </w:rPr>
        <w:t xml:space="preserve"> </w:t>
      </w:r>
      <w:r>
        <w:t>verstaan</w:t>
      </w:r>
      <w:r>
        <w:rPr>
          <w:spacing w:val="-2"/>
        </w:rPr>
        <w:t xml:space="preserve"> </w:t>
      </w:r>
      <w:r>
        <w:t>onder</w:t>
      </w:r>
    </w:p>
    <w:p w14:paraId="53751CD6" w14:textId="77777777" w:rsidR="0037296E" w:rsidRDefault="00F82501">
      <w:pPr>
        <w:pStyle w:val="Lijstalinea"/>
        <w:numPr>
          <w:ilvl w:val="0"/>
          <w:numId w:val="9"/>
        </w:numPr>
        <w:tabs>
          <w:tab w:val="left" w:pos="1293"/>
          <w:tab w:val="left" w:pos="1294"/>
        </w:tabs>
        <w:ind w:hanging="361"/>
        <w:rPr>
          <w:sz w:val="20"/>
        </w:rPr>
      </w:pPr>
      <w:r>
        <w:rPr>
          <w:sz w:val="20"/>
        </w:rPr>
        <w:t>gezinslid,</w:t>
      </w:r>
      <w:r>
        <w:rPr>
          <w:spacing w:val="-5"/>
          <w:sz w:val="20"/>
        </w:rPr>
        <w:t xml:space="preserve"> </w:t>
      </w:r>
      <w:r>
        <w:rPr>
          <w:sz w:val="20"/>
        </w:rPr>
        <w:t>elke</w:t>
      </w:r>
      <w:r>
        <w:rPr>
          <w:spacing w:val="-5"/>
          <w:sz w:val="20"/>
        </w:rPr>
        <w:t xml:space="preserve"> </w:t>
      </w:r>
      <w:r>
        <w:rPr>
          <w:sz w:val="20"/>
        </w:rPr>
        <w:t>persoon die</w:t>
      </w:r>
      <w:r>
        <w:rPr>
          <w:spacing w:val="-5"/>
          <w:sz w:val="20"/>
        </w:rPr>
        <w:t xml:space="preserve"> </w:t>
      </w:r>
      <w:r>
        <w:rPr>
          <w:sz w:val="20"/>
        </w:rPr>
        <w:t>samenwoont</w:t>
      </w:r>
      <w:r>
        <w:rPr>
          <w:spacing w:val="-3"/>
          <w:sz w:val="20"/>
        </w:rPr>
        <w:t xml:space="preserve"> </w:t>
      </w:r>
      <w:r>
        <w:rPr>
          <w:sz w:val="20"/>
        </w:rPr>
        <w:t>met</w:t>
      </w:r>
      <w:r>
        <w:rPr>
          <w:spacing w:val="2"/>
          <w:sz w:val="20"/>
        </w:rPr>
        <w:t xml:space="preserve"> </w:t>
      </w:r>
      <w:r>
        <w:rPr>
          <w:sz w:val="20"/>
        </w:rPr>
        <w:t>het</w:t>
      </w:r>
      <w:r>
        <w:rPr>
          <w:spacing w:val="-2"/>
          <w:sz w:val="20"/>
        </w:rPr>
        <w:t xml:space="preserve"> </w:t>
      </w:r>
      <w:r>
        <w:rPr>
          <w:sz w:val="20"/>
        </w:rPr>
        <w:t>personeelslid</w:t>
      </w:r>
      <w:r>
        <w:rPr>
          <w:spacing w:val="-3"/>
          <w:sz w:val="20"/>
        </w:rPr>
        <w:t xml:space="preserve"> </w:t>
      </w:r>
      <w:r>
        <w:rPr>
          <w:sz w:val="20"/>
        </w:rPr>
        <w:t>en</w:t>
      </w:r>
    </w:p>
    <w:p w14:paraId="4EE01170" w14:textId="77777777" w:rsidR="0037296E" w:rsidRDefault="00F82501">
      <w:pPr>
        <w:pStyle w:val="Lijstalinea"/>
        <w:numPr>
          <w:ilvl w:val="0"/>
          <w:numId w:val="9"/>
        </w:numPr>
        <w:tabs>
          <w:tab w:val="left" w:pos="1293"/>
          <w:tab w:val="left" w:pos="1294"/>
        </w:tabs>
        <w:spacing w:before="118" w:line="357" w:lineRule="auto"/>
        <w:ind w:right="582"/>
        <w:rPr>
          <w:sz w:val="20"/>
        </w:rPr>
      </w:pPr>
      <w:r>
        <w:rPr>
          <w:sz w:val="20"/>
        </w:rPr>
        <w:t>familielid, de bloedverwanten tot de tweede graad en de aanverwanten tot de eerste</w:t>
      </w:r>
      <w:r>
        <w:rPr>
          <w:spacing w:val="-68"/>
          <w:sz w:val="20"/>
        </w:rPr>
        <w:t xml:space="preserve"> </w:t>
      </w:r>
      <w:r>
        <w:rPr>
          <w:sz w:val="20"/>
        </w:rPr>
        <w:t>graad</w:t>
      </w:r>
      <w:r>
        <w:rPr>
          <w:spacing w:val="-3"/>
          <w:sz w:val="20"/>
        </w:rPr>
        <w:t xml:space="preserve"> </w:t>
      </w:r>
      <w:r>
        <w:rPr>
          <w:sz w:val="20"/>
        </w:rPr>
        <w:t>van</w:t>
      </w:r>
      <w:r>
        <w:rPr>
          <w:spacing w:val="-1"/>
          <w:sz w:val="20"/>
        </w:rPr>
        <w:t xml:space="preserve"> </w:t>
      </w:r>
      <w:r>
        <w:rPr>
          <w:sz w:val="20"/>
        </w:rPr>
        <w:t>het</w:t>
      </w:r>
      <w:r>
        <w:rPr>
          <w:spacing w:val="-3"/>
          <w:sz w:val="20"/>
        </w:rPr>
        <w:t xml:space="preserve"> </w:t>
      </w:r>
      <w:r>
        <w:rPr>
          <w:sz w:val="20"/>
        </w:rPr>
        <w:t>personeelslid.</w:t>
      </w:r>
      <w:r>
        <w:rPr>
          <w:spacing w:val="-4"/>
          <w:sz w:val="20"/>
        </w:rPr>
        <w:t xml:space="preserve"> </w:t>
      </w:r>
      <w:r>
        <w:rPr>
          <w:sz w:val="20"/>
        </w:rPr>
        <w:t>Wanneer</w:t>
      </w:r>
      <w:r>
        <w:rPr>
          <w:spacing w:val="-2"/>
          <w:sz w:val="20"/>
        </w:rPr>
        <w:t xml:space="preserve"> </w:t>
      </w:r>
      <w:r>
        <w:rPr>
          <w:sz w:val="20"/>
        </w:rPr>
        <w:t>het</w:t>
      </w:r>
      <w:r>
        <w:rPr>
          <w:spacing w:val="-3"/>
          <w:sz w:val="20"/>
        </w:rPr>
        <w:t xml:space="preserve"> </w:t>
      </w:r>
      <w:r>
        <w:rPr>
          <w:sz w:val="20"/>
        </w:rPr>
        <w:t>personeelslid</w:t>
      </w:r>
      <w:r>
        <w:rPr>
          <w:spacing w:val="-2"/>
          <w:sz w:val="20"/>
        </w:rPr>
        <w:t xml:space="preserve"> </w:t>
      </w:r>
      <w:r>
        <w:rPr>
          <w:sz w:val="20"/>
        </w:rPr>
        <w:t>wettelijk</w:t>
      </w:r>
      <w:r>
        <w:rPr>
          <w:spacing w:val="-4"/>
          <w:sz w:val="20"/>
        </w:rPr>
        <w:t xml:space="preserve"> </w:t>
      </w:r>
      <w:r>
        <w:rPr>
          <w:sz w:val="20"/>
        </w:rPr>
        <w:t>samenwonend</w:t>
      </w:r>
      <w:r>
        <w:rPr>
          <w:spacing w:val="-2"/>
          <w:sz w:val="20"/>
        </w:rPr>
        <w:t xml:space="preserve"> </w:t>
      </w:r>
      <w:r>
        <w:rPr>
          <w:sz w:val="20"/>
        </w:rPr>
        <w:t>is,</w:t>
      </w:r>
    </w:p>
    <w:p w14:paraId="0509CB69" w14:textId="77777777" w:rsidR="0037296E" w:rsidRDefault="0037296E">
      <w:pPr>
        <w:spacing w:line="357" w:lineRule="auto"/>
        <w:rPr>
          <w:sz w:val="20"/>
        </w:rPr>
        <w:sectPr w:rsidR="0037296E">
          <w:headerReference w:type="default" r:id="rId128"/>
          <w:pgSz w:w="11910" w:h="16840"/>
          <w:pgMar w:top="1040" w:right="920" w:bottom="1380" w:left="560" w:header="0" w:footer="1113" w:gutter="0"/>
          <w:cols w:space="708"/>
        </w:sectPr>
      </w:pPr>
    </w:p>
    <w:p w14:paraId="63CD26D3" w14:textId="77777777" w:rsidR="0037296E" w:rsidRDefault="00F82501">
      <w:pPr>
        <w:pStyle w:val="Plattetekst"/>
        <w:spacing w:before="72" w:line="360" w:lineRule="auto"/>
        <w:ind w:left="1293" w:right="436"/>
      </w:pPr>
      <w:r>
        <w:lastRenderedPageBreak/>
        <w:t>worden</w:t>
      </w:r>
      <w:r>
        <w:rPr>
          <w:spacing w:val="-1"/>
        </w:rPr>
        <w:t xml:space="preserve"> </w:t>
      </w:r>
      <w:r>
        <w:t>ook</w:t>
      </w:r>
      <w:r>
        <w:rPr>
          <w:spacing w:val="-2"/>
        </w:rPr>
        <w:t xml:space="preserve"> </w:t>
      </w:r>
      <w:r>
        <w:t>de</w:t>
      </w:r>
      <w:r>
        <w:rPr>
          <w:spacing w:val="-2"/>
        </w:rPr>
        <w:t xml:space="preserve"> </w:t>
      </w:r>
      <w:r>
        <w:t>ouders</w:t>
      </w:r>
      <w:r>
        <w:rPr>
          <w:spacing w:val="-2"/>
        </w:rPr>
        <w:t xml:space="preserve"> </w:t>
      </w:r>
      <w:r>
        <w:t>tot</w:t>
      </w:r>
      <w:r>
        <w:rPr>
          <w:spacing w:val="-2"/>
        </w:rPr>
        <w:t xml:space="preserve"> </w:t>
      </w:r>
      <w:r>
        <w:t>de</w:t>
      </w:r>
      <w:r>
        <w:rPr>
          <w:spacing w:val="-2"/>
        </w:rPr>
        <w:t xml:space="preserve"> </w:t>
      </w:r>
      <w:r>
        <w:t>eerste</w:t>
      </w:r>
      <w:r>
        <w:rPr>
          <w:spacing w:val="-2"/>
        </w:rPr>
        <w:t xml:space="preserve"> </w:t>
      </w:r>
      <w:r>
        <w:t>graad</w:t>
      </w:r>
      <w:r>
        <w:rPr>
          <w:spacing w:val="-1"/>
        </w:rPr>
        <w:t xml:space="preserve"> </w:t>
      </w:r>
      <w:r>
        <w:t>van</w:t>
      </w:r>
      <w:r>
        <w:rPr>
          <w:spacing w:val="-1"/>
        </w:rPr>
        <w:t xml:space="preserve"> </w:t>
      </w:r>
      <w:r>
        <w:t>de</w:t>
      </w:r>
      <w:r>
        <w:rPr>
          <w:spacing w:val="-4"/>
        </w:rPr>
        <w:t xml:space="preserve"> </w:t>
      </w:r>
      <w:r>
        <w:t>wettelijk</w:t>
      </w:r>
      <w:r>
        <w:rPr>
          <w:spacing w:val="-4"/>
        </w:rPr>
        <w:t xml:space="preserve"> </w:t>
      </w:r>
      <w:r>
        <w:t>samenwonende</w:t>
      </w:r>
      <w:r>
        <w:rPr>
          <w:spacing w:val="-5"/>
        </w:rPr>
        <w:t xml:space="preserve"> </w:t>
      </w:r>
      <w:r>
        <w:t>partner</w:t>
      </w:r>
      <w:r>
        <w:rPr>
          <w:spacing w:val="-2"/>
        </w:rPr>
        <w:t xml:space="preserve"> </w:t>
      </w:r>
      <w:r>
        <w:t>en</w:t>
      </w:r>
      <w:r>
        <w:rPr>
          <w:spacing w:val="-68"/>
        </w:rPr>
        <w:t xml:space="preserve"> </w:t>
      </w:r>
      <w:r>
        <w:t>de kinderen van de wettelijk samenwonende partner als familieleden van het</w:t>
      </w:r>
      <w:r>
        <w:rPr>
          <w:spacing w:val="1"/>
        </w:rPr>
        <w:t xml:space="preserve"> </w:t>
      </w:r>
      <w:r>
        <w:t>personeelslid</w:t>
      </w:r>
      <w:r>
        <w:rPr>
          <w:spacing w:val="-1"/>
        </w:rPr>
        <w:t xml:space="preserve"> </w:t>
      </w:r>
      <w:r>
        <w:t>beschouwd..</w:t>
      </w:r>
    </w:p>
    <w:p w14:paraId="505768E2" w14:textId="77777777" w:rsidR="0037296E" w:rsidRDefault="0037296E">
      <w:pPr>
        <w:pStyle w:val="Plattetekst"/>
        <w:spacing w:before="1"/>
        <w:ind w:left="0"/>
        <w:rPr>
          <w:sz w:val="30"/>
        </w:rPr>
      </w:pPr>
    </w:p>
    <w:p w14:paraId="445F8616" w14:textId="77777777" w:rsidR="0037296E" w:rsidRDefault="00F82501">
      <w:pPr>
        <w:pStyle w:val="Plattetekst"/>
        <w:spacing w:line="360" w:lineRule="auto"/>
        <w:ind w:right="218"/>
      </w:pPr>
      <w:r>
        <w:t>Voor de toepassing van deze afdeling wordt verstaan onder zware ziekte elke ziekte of</w:t>
      </w:r>
      <w:r>
        <w:rPr>
          <w:spacing w:val="1"/>
        </w:rPr>
        <w:t xml:space="preserve"> </w:t>
      </w:r>
      <w:r>
        <w:t>medische</w:t>
      </w:r>
      <w:r>
        <w:rPr>
          <w:spacing w:val="-4"/>
        </w:rPr>
        <w:t xml:space="preserve"> </w:t>
      </w:r>
      <w:r>
        <w:t>ingreep</w:t>
      </w:r>
      <w:r>
        <w:rPr>
          <w:spacing w:val="-1"/>
        </w:rPr>
        <w:t xml:space="preserve"> </w:t>
      </w:r>
      <w:r>
        <w:t>die</w:t>
      </w:r>
      <w:r>
        <w:rPr>
          <w:spacing w:val="-4"/>
        </w:rPr>
        <w:t xml:space="preserve"> </w:t>
      </w:r>
      <w:r>
        <w:t>door</w:t>
      </w:r>
      <w:r>
        <w:rPr>
          <w:spacing w:val="-4"/>
        </w:rPr>
        <w:t xml:space="preserve"> </w:t>
      </w:r>
      <w:r>
        <w:t>de</w:t>
      </w:r>
      <w:r>
        <w:rPr>
          <w:spacing w:val="-4"/>
        </w:rPr>
        <w:t xml:space="preserve"> </w:t>
      </w:r>
      <w:r>
        <w:t>behandelende</w:t>
      </w:r>
      <w:r>
        <w:rPr>
          <w:spacing w:val="-4"/>
        </w:rPr>
        <w:t xml:space="preserve"> </w:t>
      </w:r>
      <w:r>
        <w:t>arts</w:t>
      </w:r>
      <w:r>
        <w:rPr>
          <w:spacing w:val="-4"/>
        </w:rPr>
        <w:t xml:space="preserve"> </w:t>
      </w:r>
      <w:r>
        <w:t>als</w:t>
      </w:r>
      <w:r>
        <w:rPr>
          <w:spacing w:val="-4"/>
        </w:rPr>
        <w:t xml:space="preserve"> </w:t>
      </w:r>
      <w:r>
        <w:t>zware</w:t>
      </w:r>
      <w:r>
        <w:rPr>
          <w:spacing w:val="-2"/>
        </w:rPr>
        <w:t xml:space="preserve"> </w:t>
      </w:r>
      <w:r>
        <w:t>ziekte</w:t>
      </w:r>
      <w:r>
        <w:rPr>
          <w:spacing w:val="-3"/>
        </w:rPr>
        <w:t xml:space="preserve"> </w:t>
      </w:r>
      <w:r>
        <w:t>wordt</w:t>
      </w:r>
      <w:r>
        <w:rPr>
          <w:spacing w:val="-2"/>
        </w:rPr>
        <w:t xml:space="preserve"> </w:t>
      </w:r>
      <w:r>
        <w:t>beschouwd en</w:t>
      </w:r>
      <w:r>
        <w:rPr>
          <w:spacing w:val="-2"/>
        </w:rPr>
        <w:t xml:space="preserve"> </w:t>
      </w:r>
      <w:r>
        <w:t>waarbij</w:t>
      </w:r>
      <w:r>
        <w:rPr>
          <w:spacing w:val="-67"/>
        </w:rPr>
        <w:t xml:space="preserve"> </w:t>
      </w:r>
      <w:r>
        <w:t>de arts oordeelt dat elke vorm van sociale, familiale of emotionele bijstand of verzorging</w:t>
      </w:r>
      <w:r>
        <w:rPr>
          <w:spacing w:val="1"/>
        </w:rPr>
        <w:t xml:space="preserve"> </w:t>
      </w:r>
      <w:r>
        <w:t>noodzakelijk</w:t>
      </w:r>
      <w:r>
        <w:rPr>
          <w:spacing w:val="-2"/>
        </w:rPr>
        <w:t xml:space="preserve"> </w:t>
      </w:r>
      <w:r>
        <w:t>is</w:t>
      </w:r>
      <w:r>
        <w:rPr>
          <w:spacing w:val="-2"/>
        </w:rPr>
        <w:t xml:space="preserve"> </w:t>
      </w:r>
      <w:r>
        <w:t>voor</w:t>
      </w:r>
      <w:r>
        <w:rPr>
          <w:spacing w:val="1"/>
        </w:rPr>
        <w:t xml:space="preserve"> </w:t>
      </w:r>
      <w:r>
        <w:t>het</w:t>
      </w:r>
      <w:r>
        <w:rPr>
          <w:spacing w:val="2"/>
        </w:rPr>
        <w:t xml:space="preserve"> </w:t>
      </w:r>
      <w:r>
        <w:t>herstel.</w:t>
      </w:r>
    </w:p>
    <w:p w14:paraId="1FA7C79F" w14:textId="77777777" w:rsidR="0037296E" w:rsidRDefault="0037296E">
      <w:pPr>
        <w:pStyle w:val="Plattetekst"/>
        <w:spacing w:before="1"/>
        <w:ind w:left="0"/>
        <w:rPr>
          <w:sz w:val="30"/>
        </w:rPr>
      </w:pPr>
    </w:p>
    <w:p w14:paraId="02A1D923" w14:textId="77777777" w:rsidR="0037296E" w:rsidRDefault="00F82501">
      <w:pPr>
        <w:pStyle w:val="Kop5"/>
      </w:pPr>
      <w:r>
        <w:t>Artikel</w:t>
      </w:r>
      <w:r>
        <w:rPr>
          <w:spacing w:val="-4"/>
        </w:rPr>
        <w:t xml:space="preserve"> </w:t>
      </w:r>
      <w:r>
        <w:t>270.</w:t>
      </w:r>
    </w:p>
    <w:p w14:paraId="1613B3F0" w14:textId="77777777" w:rsidR="0037296E" w:rsidRDefault="00F82501">
      <w:pPr>
        <w:pStyle w:val="Plattetekst"/>
        <w:spacing w:before="122" w:line="360" w:lineRule="auto"/>
        <w:ind w:right="329"/>
      </w:pPr>
      <w:r>
        <w:t>Het bewijs van de aangehaalde reden tot schorsing of tot vermindering van de</w:t>
      </w:r>
      <w:r>
        <w:rPr>
          <w:spacing w:val="1"/>
        </w:rPr>
        <w:t xml:space="preserve"> </w:t>
      </w:r>
      <w:r>
        <w:t>arbeidsprestaties wordt geleverd door het personeelslid bij middel van een attest afgeleverd</w:t>
      </w:r>
      <w:r>
        <w:rPr>
          <w:spacing w:val="1"/>
        </w:rPr>
        <w:t xml:space="preserve"> </w:t>
      </w:r>
      <w:r>
        <w:t>door de behandelende geneesheer van het zwaar zieke gezinslid of familielid tot de tweede</w:t>
      </w:r>
      <w:r>
        <w:rPr>
          <w:spacing w:val="1"/>
        </w:rPr>
        <w:t xml:space="preserve"> </w:t>
      </w:r>
      <w:r>
        <w:t>graad, waaruit blijkt dat het personeelslid zich bereid verklaard heeft bijstand of verzorging te</w:t>
      </w:r>
      <w:r>
        <w:rPr>
          <w:spacing w:val="-68"/>
        </w:rPr>
        <w:t xml:space="preserve"> </w:t>
      </w:r>
      <w:r>
        <w:t>verlenen</w:t>
      </w:r>
      <w:r>
        <w:rPr>
          <w:spacing w:val="-1"/>
        </w:rPr>
        <w:t xml:space="preserve"> </w:t>
      </w:r>
      <w:r>
        <w:t>aan de</w:t>
      </w:r>
      <w:r>
        <w:rPr>
          <w:spacing w:val="-2"/>
        </w:rPr>
        <w:t xml:space="preserve"> </w:t>
      </w:r>
      <w:r>
        <w:t>zwaar</w:t>
      </w:r>
      <w:r>
        <w:rPr>
          <w:spacing w:val="1"/>
        </w:rPr>
        <w:t xml:space="preserve"> </w:t>
      </w:r>
      <w:r>
        <w:t>zieke</w:t>
      </w:r>
      <w:r>
        <w:rPr>
          <w:spacing w:val="-2"/>
        </w:rPr>
        <w:t xml:space="preserve"> </w:t>
      </w:r>
      <w:r>
        <w:t>persoon.</w:t>
      </w:r>
    </w:p>
    <w:p w14:paraId="0CEAB5B7" w14:textId="77777777" w:rsidR="0037296E" w:rsidRDefault="00F82501">
      <w:pPr>
        <w:pStyle w:val="Plattetekst"/>
        <w:spacing w:line="360" w:lineRule="auto"/>
        <w:ind w:right="400"/>
      </w:pPr>
      <w:r>
        <w:t>Met uitzondering van situaties waarin de schorsing of vermindering van de arbeidsprestaties</w:t>
      </w:r>
      <w:r>
        <w:rPr>
          <w:spacing w:val="1"/>
        </w:rPr>
        <w:t xml:space="preserve"> </w:t>
      </w:r>
      <w:r>
        <w:t>wordt gevraagd voor het verlenen van bijstand of verzorging aan zijn minderjarig zwaar ziek</w:t>
      </w:r>
      <w:r>
        <w:rPr>
          <w:spacing w:val="1"/>
        </w:rPr>
        <w:t xml:space="preserve"> </w:t>
      </w:r>
      <w:r>
        <w:t>kind of aan een minderjarig zwaar ziek kind dat gezinslid is, dient uit het attest ook te blijken</w:t>
      </w:r>
      <w:r>
        <w:rPr>
          <w:spacing w:val="-68"/>
        </w:rPr>
        <w:t xml:space="preserve"> </w:t>
      </w:r>
      <w:r>
        <w:t>dat de zorgbehoefte, naast de eventuele professionele ondersteuning waarop deze persoon</w:t>
      </w:r>
      <w:r>
        <w:rPr>
          <w:spacing w:val="1"/>
        </w:rPr>
        <w:t xml:space="preserve"> </w:t>
      </w:r>
      <w:r>
        <w:t>kan rekenen, daadwerkelijk een voltijdse loopbaanonderbreking, een vermindering met 1/5</w:t>
      </w:r>
      <w:r>
        <w:rPr>
          <w:position w:val="7"/>
          <w:sz w:val="13"/>
        </w:rPr>
        <w:t>de</w:t>
      </w:r>
      <w:r>
        <w:rPr>
          <w:spacing w:val="1"/>
          <w:position w:val="7"/>
          <w:sz w:val="13"/>
        </w:rPr>
        <w:t xml:space="preserve"> </w:t>
      </w:r>
      <w:r>
        <w:t>of</w:t>
      </w:r>
      <w:r>
        <w:rPr>
          <w:spacing w:val="-3"/>
        </w:rPr>
        <w:t xml:space="preserve"> </w:t>
      </w:r>
      <w:r>
        <w:t>met de</w:t>
      </w:r>
      <w:r>
        <w:rPr>
          <w:spacing w:val="-2"/>
        </w:rPr>
        <w:t xml:space="preserve"> </w:t>
      </w:r>
      <w:r>
        <w:t>helft</w:t>
      </w:r>
      <w:r>
        <w:rPr>
          <w:spacing w:val="-1"/>
        </w:rPr>
        <w:t xml:space="preserve"> </w:t>
      </w:r>
      <w:r>
        <w:t>behoeft.</w:t>
      </w:r>
    </w:p>
    <w:p w14:paraId="2349E873" w14:textId="77777777" w:rsidR="0037296E" w:rsidRDefault="0037296E">
      <w:pPr>
        <w:pStyle w:val="Plattetekst"/>
        <w:spacing w:before="1"/>
        <w:ind w:left="0"/>
        <w:rPr>
          <w:sz w:val="30"/>
        </w:rPr>
      </w:pPr>
    </w:p>
    <w:p w14:paraId="65675BBE" w14:textId="77777777" w:rsidR="0037296E" w:rsidRDefault="00F82501">
      <w:pPr>
        <w:pStyle w:val="Kop5"/>
      </w:pPr>
      <w:r>
        <w:t>Artikel</w:t>
      </w:r>
      <w:r>
        <w:rPr>
          <w:spacing w:val="-4"/>
        </w:rPr>
        <w:t xml:space="preserve"> </w:t>
      </w:r>
      <w:r>
        <w:t>271.</w:t>
      </w:r>
    </w:p>
    <w:p w14:paraId="49376B4E" w14:textId="77777777" w:rsidR="0037296E" w:rsidRDefault="00F82501">
      <w:pPr>
        <w:spacing w:before="122" w:line="357" w:lineRule="auto"/>
        <w:ind w:left="572" w:right="492"/>
        <w:rPr>
          <w:sz w:val="20"/>
        </w:rPr>
      </w:pPr>
      <w:r>
        <w:rPr>
          <w:sz w:val="20"/>
        </w:rPr>
        <w:t xml:space="preserve">§1. Het hier bedoelde recht op </w:t>
      </w:r>
      <w:r>
        <w:rPr>
          <w:b/>
          <w:sz w:val="20"/>
        </w:rPr>
        <w:t xml:space="preserve">volledige schorsing </w:t>
      </w:r>
      <w:r>
        <w:rPr>
          <w:sz w:val="20"/>
        </w:rPr>
        <w:t>van de arbeidsprestaties wordt beperkt</w:t>
      </w:r>
      <w:r>
        <w:rPr>
          <w:spacing w:val="-68"/>
          <w:sz w:val="20"/>
        </w:rPr>
        <w:t xml:space="preserve"> </w:t>
      </w:r>
      <w:r>
        <w:rPr>
          <w:sz w:val="20"/>
        </w:rPr>
        <w:t>tot</w:t>
      </w:r>
      <w:r>
        <w:rPr>
          <w:spacing w:val="-1"/>
          <w:sz w:val="20"/>
        </w:rPr>
        <w:t xml:space="preserve"> </w:t>
      </w:r>
      <w:r>
        <w:rPr>
          <w:b/>
          <w:sz w:val="20"/>
        </w:rPr>
        <w:t>maximum</w:t>
      </w:r>
      <w:r>
        <w:rPr>
          <w:b/>
          <w:spacing w:val="1"/>
          <w:sz w:val="20"/>
        </w:rPr>
        <w:t xml:space="preserve"> </w:t>
      </w:r>
      <w:r>
        <w:rPr>
          <w:b/>
          <w:sz w:val="20"/>
        </w:rPr>
        <w:t>12 maanden per</w:t>
      </w:r>
      <w:r>
        <w:rPr>
          <w:b/>
          <w:spacing w:val="-1"/>
          <w:sz w:val="20"/>
        </w:rPr>
        <w:t xml:space="preserve"> </w:t>
      </w:r>
      <w:r>
        <w:rPr>
          <w:b/>
          <w:sz w:val="20"/>
        </w:rPr>
        <w:t>patiënt</w:t>
      </w:r>
      <w:r>
        <w:rPr>
          <w:sz w:val="20"/>
        </w:rPr>
        <w:t>.</w:t>
      </w:r>
    </w:p>
    <w:p w14:paraId="6E1C5CA9" w14:textId="77777777" w:rsidR="0037296E" w:rsidRDefault="0037296E">
      <w:pPr>
        <w:pStyle w:val="Plattetekst"/>
        <w:spacing w:before="3"/>
        <w:ind w:left="0"/>
        <w:rPr>
          <w:sz w:val="30"/>
        </w:rPr>
      </w:pPr>
    </w:p>
    <w:p w14:paraId="511BAA9E" w14:textId="77777777" w:rsidR="0037296E" w:rsidRDefault="00F82501">
      <w:pPr>
        <w:pStyle w:val="Plattetekst"/>
        <w:spacing w:line="360" w:lineRule="auto"/>
        <w:ind w:right="666"/>
      </w:pPr>
      <w:r>
        <w:t>De onderbrekingsperioden kunnen enkel opgenomen worden met periodes van minimum 1</w:t>
      </w:r>
      <w:r>
        <w:rPr>
          <w:spacing w:val="-68"/>
        </w:rPr>
        <w:t xml:space="preserve"> </w:t>
      </w:r>
      <w:r>
        <w:t>maand of maximum 3 maanden, aaneensluitend of niet, tot de maximumtermijn van 12</w:t>
      </w:r>
      <w:r>
        <w:rPr>
          <w:spacing w:val="1"/>
        </w:rPr>
        <w:t xml:space="preserve"> </w:t>
      </w:r>
      <w:r>
        <w:t>maanden</w:t>
      </w:r>
      <w:r>
        <w:rPr>
          <w:spacing w:val="-1"/>
        </w:rPr>
        <w:t xml:space="preserve"> </w:t>
      </w:r>
      <w:r>
        <w:t>bereikt</w:t>
      </w:r>
      <w:r>
        <w:rPr>
          <w:spacing w:val="-1"/>
        </w:rPr>
        <w:t xml:space="preserve"> </w:t>
      </w:r>
      <w:r>
        <w:t>is.</w:t>
      </w:r>
    </w:p>
    <w:p w14:paraId="2D6D468B" w14:textId="77777777" w:rsidR="0037296E" w:rsidRDefault="0037296E">
      <w:pPr>
        <w:pStyle w:val="Plattetekst"/>
        <w:spacing w:before="1"/>
        <w:ind w:left="0"/>
        <w:rPr>
          <w:sz w:val="30"/>
        </w:rPr>
      </w:pPr>
    </w:p>
    <w:p w14:paraId="5437FF7D" w14:textId="77777777" w:rsidR="0037296E" w:rsidRDefault="00F82501">
      <w:pPr>
        <w:pStyle w:val="Plattetekst"/>
        <w:spacing w:line="360" w:lineRule="auto"/>
      </w:pPr>
      <w:r>
        <w:t>Mits akkoord van de algemeen directeur kan het personeelslid ervoor kiezen om de minimale</w:t>
      </w:r>
      <w:r>
        <w:rPr>
          <w:spacing w:val="1"/>
        </w:rPr>
        <w:t xml:space="preserve"> </w:t>
      </w:r>
      <w:r>
        <w:t>periode</w:t>
      </w:r>
      <w:r>
        <w:rPr>
          <w:spacing w:val="-3"/>
        </w:rPr>
        <w:t xml:space="preserve"> </w:t>
      </w:r>
      <w:r>
        <w:t>van</w:t>
      </w:r>
      <w:r>
        <w:rPr>
          <w:spacing w:val="-2"/>
        </w:rPr>
        <w:t xml:space="preserve"> </w:t>
      </w:r>
      <w:r>
        <w:t>schorsing</w:t>
      </w:r>
      <w:r>
        <w:rPr>
          <w:spacing w:val="-2"/>
        </w:rPr>
        <w:t xml:space="preserve"> </w:t>
      </w:r>
      <w:r>
        <w:t>van</w:t>
      </w:r>
      <w:r>
        <w:rPr>
          <w:spacing w:val="-2"/>
        </w:rPr>
        <w:t xml:space="preserve"> </w:t>
      </w:r>
      <w:r>
        <w:t>zijn</w:t>
      </w:r>
      <w:r>
        <w:rPr>
          <w:spacing w:val="-2"/>
        </w:rPr>
        <w:t xml:space="preserve"> </w:t>
      </w:r>
      <w:r>
        <w:t>arbeidsprestaties</w:t>
      </w:r>
      <w:r>
        <w:rPr>
          <w:spacing w:val="-4"/>
        </w:rPr>
        <w:t xml:space="preserve"> </w:t>
      </w:r>
      <w:r>
        <w:t>in</w:t>
      </w:r>
      <w:r>
        <w:rPr>
          <w:spacing w:val="-3"/>
        </w:rPr>
        <w:t xml:space="preserve"> </w:t>
      </w:r>
      <w:r>
        <w:t>te</w:t>
      </w:r>
      <w:r>
        <w:rPr>
          <w:spacing w:val="-4"/>
        </w:rPr>
        <w:t xml:space="preserve"> </w:t>
      </w:r>
      <w:r>
        <w:t>korten</w:t>
      </w:r>
      <w:r>
        <w:rPr>
          <w:spacing w:val="-2"/>
        </w:rPr>
        <w:t xml:space="preserve"> </w:t>
      </w:r>
      <w:r>
        <w:t>tot</w:t>
      </w:r>
      <w:r>
        <w:rPr>
          <w:spacing w:val="-2"/>
        </w:rPr>
        <w:t xml:space="preserve"> </w:t>
      </w:r>
      <w:r>
        <w:t>één</w:t>
      </w:r>
      <w:r>
        <w:rPr>
          <w:spacing w:val="-2"/>
        </w:rPr>
        <w:t xml:space="preserve"> </w:t>
      </w:r>
      <w:r>
        <w:t>week,</w:t>
      </w:r>
      <w:r>
        <w:rPr>
          <w:spacing w:val="-3"/>
        </w:rPr>
        <w:t xml:space="preserve"> </w:t>
      </w:r>
      <w:r>
        <w:t>twee</w:t>
      </w:r>
      <w:r>
        <w:rPr>
          <w:spacing w:val="-4"/>
        </w:rPr>
        <w:t xml:space="preserve"> </w:t>
      </w:r>
      <w:r>
        <w:t>weken</w:t>
      </w:r>
      <w:r>
        <w:rPr>
          <w:spacing w:val="-3"/>
        </w:rPr>
        <w:t xml:space="preserve"> </w:t>
      </w:r>
      <w:r>
        <w:t>of</w:t>
      </w:r>
      <w:r>
        <w:rPr>
          <w:spacing w:val="-4"/>
        </w:rPr>
        <w:t xml:space="preserve"> </w:t>
      </w:r>
      <w:r>
        <w:t>drie</w:t>
      </w:r>
      <w:r>
        <w:rPr>
          <w:spacing w:val="-67"/>
        </w:rPr>
        <w:t xml:space="preserve"> </w:t>
      </w:r>
      <w:r>
        <w:t>weken.</w:t>
      </w:r>
    </w:p>
    <w:p w14:paraId="035132B5" w14:textId="77777777" w:rsidR="0037296E" w:rsidRDefault="00F82501">
      <w:pPr>
        <w:pStyle w:val="Plattetekst"/>
        <w:spacing w:before="1" w:line="360" w:lineRule="auto"/>
        <w:ind w:right="420"/>
      </w:pPr>
      <w:r>
        <w:t>Wanneer ingevolge een inkorting in weken, het resterend gedeelte van maximumperiode van</w:t>
      </w:r>
      <w:r>
        <w:rPr>
          <w:spacing w:val="-68"/>
        </w:rPr>
        <w:t xml:space="preserve"> </w:t>
      </w:r>
      <w:r>
        <w:t>schorsing minder dan één maand bedraagt, heeft het personeelslid het recht dit saldo op te</w:t>
      </w:r>
      <w:r>
        <w:rPr>
          <w:spacing w:val="1"/>
        </w:rPr>
        <w:t xml:space="preserve"> </w:t>
      </w:r>
      <w:r>
        <w:t>nemen.</w:t>
      </w:r>
    </w:p>
    <w:p w14:paraId="5D130A7E" w14:textId="77777777" w:rsidR="0037296E" w:rsidRDefault="0037296E">
      <w:pPr>
        <w:pStyle w:val="Plattetekst"/>
        <w:spacing w:before="10"/>
        <w:ind w:left="0"/>
        <w:rPr>
          <w:sz w:val="29"/>
        </w:rPr>
      </w:pPr>
    </w:p>
    <w:p w14:paraId="3E865B38" w14:textId="77777777" w:rsidR="0037296E" w:rsidRDefault="00F82501">
      <w:pPr>
        <w:spacing w:before="1"/>
        <w:ind w:left="572"/>
        <w:rPr>
          <w:sz w:val="20"/>
        </w:rPr>
      </w:pPr>
      <w:r>
        <w:rPr>
          <w:sz w:val="20"/>
        </w:rPr>
        <w:t>§2.</w:t>
      </w:r>
      <w:r>
        <w:rPr>
          <w:spacing w:val="-5"/>
          <w:sz w:val="20"/>
        </w:rPr>
        <w:t xml:space="preserve"> </w:t>
      </w:r>
      <w:r>
        <w:rPr>
          <w:sz w:val="20"/>
        </w:rPr>
        <w:t>Het</w:t>
      </w:r>
      <w:r>
        <w:rPr>
          <w:spacing w:val="-3"/>
          <w:sz w:val="20"/>
        </w:rPr>
        <w:t xml:space="preserve"> </w:t>
      </w:r>
      <w:r>
        <w:rPr>
          <w:sz w:val="20"/>
        </w:rPr>
        <w:t>hier</w:t>
      </w:r>
      <w:r>
        <w:rPr>
          <w:spacing w:val="-5"/>
          <w:sz w:val="20"/>
        </w:rPr>
        <w:t xml:space="preserve"> </w:t>
      </w:r>
      <w:r>
        <w:rPr>
          <w:sz w:val="20"/>
        </w:rPr>
        <w:t>bedoelde</w:t>
      </w:r>
      <w:r>
        <w:rPr>
          <w:spacing w:val="-5"/>
          <w:sz w:val="20"/>
        </w:rPr>
        <w:t xml:space="preserve"> </w:t>
      </w:r>
      <w:r>
        <w:rPr>
          <w:sz w:val="20"/>
        </w:rPr>
        <w:t>recht</w:t>
      </w:r>
      <w:r>
        <w:rPr>
          <w:spacing w:val="-3"/>
          <w:sz w:val="20"/>
        </w:rPr>
        <w:t xml:space="preserve"> </w:t>
      </w:r>
      <w:r>
        <w:rPr>
          <w:sz w:val="20"/>
        </w:rPr>
        <w:t>op</w:t>
      </w:r>
      <w:r>
        <w:rPr>
          <w:spacing w:val="-1"/>
          <w:sz w:val="20"/>
        </w:rPr>
        <w:t xml:space="preserve"> </w:t>
      </w:r>
      <w:r>
        <w:rPr>
          <w:b/>
          <w:sz w:val="20"/>
        </w:rPr>
        <w:t>vermindering</w:t>
      </w:r>
      <w:r>
        <w:rPr>
          <w:b/>
          <w:spacing w:val="-2"/>
          <w:sz w:val="20"/>
        </w:rPr>
        <w:t xml:space="preserve"> </w:t>
      </w:r>
      <w:r>
        <w:rPr>
          <w:b/>
          <w:sz w:val="20"/>
        </w:rPr>
        <w:t>van</w:t>
      </w:r>
      <w:r>
        <w:rPr>
          <w:b/>
          <w:spacing w:val="-3"/>
          <w:sz w:val="20"/>
        </w:rPr>
        <w:t xml:space="preserve"> </w:t>
      </w:r>
      <w:r>
        <w:rPr>
          <w:b/>
          <w:sz w:val="20"/>
        </w:rPr>
        <w:t>de</w:t>
      </w:r>
      <w:r>
        <w:rPr>
          <w:b/>
          <w:spacing w:val="-3"/>
          <w:sz w:val="20"/>
        </w:rPr>
        <w:t xml:space="preserve"> </w:t>
      </w:r>
      <w:r>
        <w:rPr>
          <w:b/>
          <w:sz w:val="20"/>
        </w:rPr>
        <w:t>arbeidsprestaties</w:t>
      </w:r>
      <w:r>
        <w:rPr>
          <w:b/>
          <w:spacing w:val="-1"/>
          <w:sz w:val="20"/>
        </w:rPr>
        <w:t xml:space="preserve"> </w:t>
      </w:r>
      <w:r>
        <w:rPr>
          <w:sz w:val="20"/>
        </w:rPr>
        <w:t>wordt</w:t>
      </w:r>
      <w:r>
        <w:rPr>
          <w:spacing w:val="-3"/>
          <w:sz w:val="20"/>
        </w:rPr>
        <w:t xml:space="preserve"> </w:t>
      </w:r>
      <w:r>
        <w:rPr>
          <w:sz w:val="20"/>
        </w:rPr>
        <w:t>beperkt</w:t>
      </w:r>
      <w:r>
        <w:rPr>
          <w:spacing w:val="-4"/>
          <w:sz w:val="20"/>
        </w:rPr>
        <w:t xml:space="preserve"> </w:t>
      </w:r>
      <w:r>
        <w:rPr>
          <w:sz w:val="20"/>
        </w:rPr>
        <w:t>tot</w:t>
      </w:r>
    </w:p>
    <w:p w14:paraId="43663CD9" w14:textId="77777777" w:rsidR="0037296E" w:rsidRDefault="00F82501">
      <w:pPr>
        <w:pStyle w:val="Kop5"/>
        <w:spacing w:before="121"/>
        <w:rPr>
          <w:b w:val="0"/>
        </w:rPr>
      </w:pPr>
      <w:r>
        <w:t>maximum</w:t>
      </w:r>
      <w:r>
        <w:rPr>
          <w:spacing w:val="-2"/>
        </w:rPr>
        <w:t xml:space="preserve"> </w:t>
      </w:r>
      <w:r>
        <w:t>24</w:t>
      </w:r>
      <w:r>
        <w:rPr>
          <w:spacing w:val="-4"/>
        </w:rPr>
        <w:t xml:space="preserve"> </w:t>
      </w:r>
      <w:r>
        <w:t>maanden</w:t>
      </w:r>
      <w:r>
        <w:rPr>
          <w:spacing w:val="-4"/>
        </w:rPr>
        <w:t xml:space="preserve"> </w:t>
      </w:r>
      <w:r>
        <w:t>per</w:t>
      </w:r>
      <w:r>
        <w:rPr>
          <w:spacing w:val="-2"/>
        </w:rPr>
        <w:t xml:space="preserve"> </w:t>
      </w:r>
      <w:r>
        <w:t>patiënt</w:t>
      </w:r>
      <w:r>
        <w:rPr>
          <w:b w:val="0"/>
        </w:rPr>
        <w:t>.</w:t>
      </w:r>
    </w:p>
    <w:p w14:paraId="443931F0" w14:textId="77777777" w:rsidR="0037296E" w:rsidRDefault="0037296E">
      <w:pPr>
        <w:sectPr w:rsidR="0037296E">
          <w:headerReference w:type="default" r:id="rId129"/>
          <w:pgSz w:w="11910" w:h="16840"/>
          <w:pgMar w:top="1040" w:right="920" w:bottom="1380" w:left="560" w:header="0" w:footer="1113" w:gutter="0"/>
          <w:cols w:space="708"/>
        </w:sectPr>
      </w:pPr>
    </w:p>
    <w:p w14:paraId="613DAD9C" w14:textId="77777777" w:rsidR="0037296E" w:rsidRDefault="00F82501">
      <w:pPr>
        <w:pStyle w:val="Plattetekst"/>
        <w:spacing w:before="77" w:line="360" w:lineRule="auto"/>
      </w:pPr>
      <w:r>
        <w:lastRenderedPageBreak/>
        <w:t>De</w:t>
      </w:r>
      <w:r>
        <w:rPr>
          <w:spacing w:val="-6"/>
        </w:rPr>
        <w:t xml:space="preserve"> </w:t>
      </w:r>
      <w:r>
        <w:t>periodes</w:t>
      </w:r>
      <w:r>
        <w:rPr>
          <w:spacing w:val="-6"/>
        </w:rPr>
        <w:t xml:space="preserve"> </w:t>
      </w:r>
      <w:r>
        <w:t>van</w:t>
      </w:r>
      <w:r>
        <w:rPr>
          <w:spacing w:val="-2"/>
        </w:rPr>
        <w:t xml:space="preserve"> </w:t>
      </w:r>
      <w:r>
        <w:t>vermindering</w:t>
      </w:r>
      <w:r>
        <w:rPr>
          <w:spacing w:val="-4"/>
        </w:rPr>
        <w:t xml:space="preserve"> </w:t>
      </w:r>
      <w:r>
        <w:t>van</w:t>
      </w:r>
      <w:r>
        <w:rPr>
          <w:spacing w:val="-2"/>
        </w:rPr>
        <w:t xml:space="preserve"> </w:t>
      </w:r>
      <w:r>
        <w:t>arbeidsprestaties</w:t>
      </w:r>
      <w:r>
        <w:rPr>
          <w:spacing w:val="-6"/>
        </w:rPr>
        <w:t xml:space="preserve"> </w:t>
      </w:r>
      <w:r>
        <w:t>kunnen</w:t>
      </w:r>
      <w:r>
        <w:rPr>
          <w:spacing w:val="-4"/>
        </w:rPr>
        <w:t xml:space="preserve"> </w:t>
      </w:r>
      <w:r>
        <w:t>enkel</w:t>
      </w:r>
      <w:r>
        <w:rPr>
          <w:spacing w:val="-2"/>
        </w:rPr>
        <w:t xml:space="preserve"> </w:t>
      </w:r>
      <w:r>
        <w:t>opgenomen</w:t>
      </w:r>
      <w:r>
        <w:rPr>
          <w:spacing w:val="-4"/>
        </w:rPr>
        <w:t xml:space="preserve"> </w:t>
      </w:r>
      <w:r>
        <w:t>worden</w:t>
      </w:r>
      <w:r>
        <w:rPr>
          <w:spacing w:val="-3"/>
        </w:rPr>
        <w:t xml:space="preserve"> </w:t>
      </w:r>
      <w:r>
        <w:t>met</w:t>
      </w:r>
      <w:r>
        <w:rPr>
          <w:spacing w:val="-68"/>
        </w:rPr>
        <w:t xml:space="preserve"> </w:t>
      </w:r>
      <w:r>
        <w:t>periodes van minimum 1 maand of maximum 3 maanden, aaneensluitend of niet, tot de</w:t>
      </w:r>
      <w:r>
        <w:rPr>
          <w:spacing w:val="1"/>
        </w:rPr>
        <w:t xml:space="preserve"> </w:t>
      </w:r>
      <w:r>
        <w:t>maximumtermijn</w:t>
      </w:r>
      <w:r>
        <w:rPr>
          <w:spacing w:val="-1"/>
        </w:rPr>
        <w:t xml:space="preserve"> </w:t>
      </w:r>
      <w:r>
        <w:t>van</w:t>
      </w:r>
      <w:r>
        <w:rPr>
          <w:spacing w:val="1"/>
        </w:rPr>
        <w:t xml:space="preserve"> </w:t>
      </w:r>
      <w:r>
        <w:t>24</w:t>
      </w:r>
      <w:r>
        <w:rPr>
          <w:spacing w:val="-1"/>
        </w:rPr>
        <w:t xml:space="preserve"> </w:t>
      </w:r>
      <w:r>
        <w:t>maanden bereikt</w:t>
      </w:r>
      <w:r>
        <w:rPr>
          <w:spacing w:val="-1"/>
        </w:rPr>
        <w:t xml:space="preserve"> </w:t>
      </w:r>
      <w:r>
        <w:t>is.</w:t>
      </w:r>
    </w:p>
    <w:p w14:paraId="163A2951" w14:textId="77777777" w:rsidR="0037296E" w:rsidRDefault="0037296E">
      <w:pPr>
        <w:pStyle w:val="Plattetekst"/>
        <w:spacing w:before="1"/>
        <w:ind w:left="0"/>
        <w:rPr>
          <w:sz w:val="30"/>
        </w:rPr>
      </w:pPr>
    </w:p>
    <w:p w14:paraId="504FD4A1" w14:textId="77777777" w:rsidR="0037296E" w:rsidRDefault="00F82501">
      <w:pPr>
        <w:pStyle w:val="Plattetekst"/>
        <w:spacing w:line="360" w:lineRule="auto"/>
        <w:ind w:right="561"/>
      </w:pPr>
      <w:r>
        <w:t>Mits akkoord van de algemeen directeur kan het personeelslid ervoor kiezen om de</w:t>
      </w:r>
      <w:r>
        <w:rPr>
          <w:spacing w:val="1"/>
        </w:rPr>
        <w:t xml:space="preserve"> </w:t>
      </w:r>
      <w:r>
        <w:t>vermindering van zijn arbeidsprestaties te spreiden over de overeengekomen periode. Deze</w:t>
      </w:r>
      <w:r>
        <w:rPr>
          <w:spacing w:val="-68"/>
        </w:rPr>
        <w:t xml:space="preserve"> </w:t>
      </w:r>
      <w:r>
        <w:t>spreiding is mogelijk voor zover het gemiddelde van de verminderde arbeidsprestaties</w:t>
      </w:r>
      <w:r>
        <w:rPr>
          <w:spacing w:val="1"/>
        </w:rPr>
        <w:t xml:space="preserve"> </w:t>
      </w:r>
      <w:r>
        <w:t>overeenkomt met de toegestane vermindering van het normaal aantal arbeidsuren van een</w:t>
      </w:r>
      <w:r>
        <w:rPr>
          <w:spacing w:val="-68"/>
        </w:rPr>
        <w:t xml:space="preserve"> </w:t>
      </w:r>
      <w:r>
        <w:t>voltijdse</w:t>
      </w:r>
      <w:r>
        <w:rPr>
          <w:spacing w:val="-3"/>
        </w:rPr>
        <w:t xml:space="preserve"> </w:t>
      </w:r>
      <w:r>
        <w:t>betrekking.</w:t>
      </w:r>
    </w:p>
    <w:p w14:paraId="219CF3EA" w14:textId="77777777" w:rsidR="0037296E" w:rsidRDefault="0037296E">
      <w:pPr>
        <w:pStyle w:val="Plattetekst"/>
        <w:spacing w:before="1"/>
        <w:ind w:left="0"/>
        <w:rPr>
          <w:sz w:val="30"/>
        </w:rPr>
      </w:pPr>
    </w:p>
    <w:p w14:paraId="1D46202B" w14:textId="77777777" w:rsidR="0037296E" w:rsidRDefault="00F82501">
      <w:pPr>
        <w:pStyle w:val="Kop5"/>
      </w:pPr>
      <w:r>
        <w:t>Artikel</w:t>
      </w:r>
      <w:r>
        <w:rPr>
          <w:spacing w:val="-4"/>
        </w:rPr>
        <w:t xml:space="preserve"> </w:t>
      </w:r>
      <w:r>
        <w:t>272.</w:t>
      </w:r>
    </w:p>
    <w:p w14:paraId="264CC207" w14:textId="77777777" w:rsidR="0037296E" w:rsidRDefault="00F82501">
      <w:pPr>
        <w:pStyle w:val="Plattetekst"/>
        <w:spacing w:before="120" w:line="360" w:lineRule="auto"/>
        <w:ind w:right="469"/>
      </w:pPr>
      <w:r>
        <w:t>Voor het personeelslid dat alleenstaand is, wordt, in geval van zware ziekte van zijn kind dat</w:t>
      </w:r>
      <w:r>
        <w:rPr>
          <w:spacing w:val="-68"/>
        </w:rPr>
        <w:t xml:space="preserve"> </w:t>
      </w:r>
      <w:r>
        <w:t>hoogstens 16 jaar oud is, de maximumperiodes van de hier bedoelde schorsing van de</w:t>
      </w:r>
      <w:r>
        <w:rPr>
          <w:spacing w:val="1"/>
        </w:rPr>
        <w:t xml:space="preserve"> </w:t>
      </w:r>
      <w:r>
        <w:t>arbeidsprestaties verdubbeld tot respectievelijk 24 (volledige schorsing) en 48 maanden</w:t>
      </w:r>
      <w:r>
        <w:rPr>
          <w:spacing w:val="1"/>
        </w:rPr>
        <w:t xml:space="preserve"> </w:t>
      </w:r>
      <w:r>
        <w:t>(vermindering</w:t>
      </w:r>
      <w:r>
        <w:rPr>
          <w:spacing w:val="-1"/>
        </w:rPr>
        <w:t xml:space="preserve"> </w:t>
      </w:r>
      <w:r>
        <w:t>arbeidsprestaties).</w:t>
      </w:r>
    </w:p>
    <w:p w14:paraId="69BC470E" w14:textId="77777777" w:rsidR="0037296E" w:rsidRDefault="0037296E">
      <w:pPr>
        <w:pStyle w:val="Plattetekst"/>
        <w:spacing w:before="1"/>
        <w:ind w:left="0"/>
        <w:rPr>
          <w:sz w:val="30"/>
        </w:rPr>
      </w:pPr>
    </w:p>
    <w:p w14:paraId="76FECCFC" w14:textId="77777777" w:rsidR="0037296E" w:rsidRDefault="00F82501">
      <w:pPr>
        <w:pStyle w:val="Plattetekst"/>
        <w:spacing w:line="360" w:lineRule="auto"/>
        <w:ind w:right="498"/>
      </w:pPr>
      <w:r>
        <w:t>Onder alleenstaande in de zin van dit artikel wordt verstaan het personeelslid dat uitsluitend</w:t>
      </w:r>
      <w:r>
        <w:rPr>
          <w:spacing w:val="-69"/>
        </w:rPr>
        <w:t xml:space="preserve"> </w:t>
      </w:r>
      <w:r>
        <w:t>en</w:t>
      </w:r>
      <w:r>
        <w:rPr>
          <w:spacing w:val="-1"/>
        </w:rPr>
        <w:t xml:space="preserve"> </w:t>
      </w:r>
      <w:r>
        <w:t>effectief</w:t>
      </w:r>
      <w:r>
        <w:rPr>
          <w:spacing w:val="-3"/>
        </w:rPr>
        <w:t xml:space="preserve"> </w:t>
      </w:r>
      <w:r>
        <w:t>samenwoont met één</w:t>
      </w:r>
      <w:r>
        <w:rPr>
          <w:spacing w:val="2"/>
        </w:rPr>
        <w:t xml:space="preserve"> </w:t>
      </w:r>
      <w:r>
        <w:t>of meerdere van</w:t>
      </w:r>
      <w:r>
        <w:rPr>
          <w:spacing w:val="-1"/>
        </w:rPr>
        <w:t xml:space="preserve"> </w:t>
      </w:r>
      <w:r>
        <w:t>zijn</w:t>
      </w:r>
      <w:r>
        <w:rPr>
          <w:spacing w:val="4"/>
        </w:rPr>
        <w:t xml:space="preserve"> </w:t>
      </w:r>
      <w:r>
        <w:t>kinderen.</w:t>
      </w:r>
    </w:p>
    <w:p w14:paraId="280AC4C7" w14:textId="77777777" w:rsidR="0037296E" w:rsidRDefault="0037296E">
      <w:pPr>
        <w:pStyle w:val="Plattetekst"/>
        <w:spacing w:before="1"/>
        <w:ind w:left="0"/>
        <w:rPr>
          <w:sz w:val="30"/>
        </w:rPr>
      </w:pPr>
    </w:p>
    <w:p w14:paraId="402BC90E" w14:textId="77777777" w:rsidR="0037296E" w:rsidRDefault="00F82501">
      <w:pPr>
        <w:pStyle w:val="Plattetekst"/>
        <w:spacing w:line="360" w:lineRule="auto"/>
        <w:ind w:right="446"/>
      </w:pPr>
      <w:r>
        <w:t>In afwijking van artikel 271 §1 kan het personeelslid tijdens of vlak na de hospitalisatie van</w:t>
      </w:r>
      <w:r>
        <w:rPr>
          <w:spacing w:val="1"/>
        </w:rPr>
        <w:t xml:space="preserve"> </w:t>
      </w:r>
      <w:r>
        <w:t>het kind als gevolg van een zware ziekte, de uitvoering van de arbeidsovereenkomst volledig</w:t>
      </w:r>
      <w:r>
        <w:rPr>
          <w:spacing w:val="-68"/>
        </w:rPr>
        <w:t xml:space="preserve"> </w:t>
      </w:r>
      <w:r>
        <w:t>schorsen</w:t>
      </w:r>
      <w:r>
        <w:rPr>
          <w:spacing w:val="-1"/>
        </w:rPr>
        <w:t xml:space="preserve"> </w:t>
      </w:r>
      <w:r>
        <w:t>voor</w:t>
      </w:r>
      <w:r>
        <w:rPr>
          <w:spacing w:val="-2"/>
        </w:rPr>
        <w:t xml:space="preserve"> </w:t>
      </w:r>
      <w:r>
        <w:t>de</w:t>
      </w:r>
      <w:r>
        <w:rPr>
          <w:spacing w:val="-3"/>
        </w:rPr>
        <w:t xml:space="preserve"> </w:t>
      </w:r>
      <w:r>
        <w:t>duur van</w:t>
      </w:r>
      <w:r>
        <w:rPr>
          <w:spacing w:val="1"/>
        </w:rPr>
        <w:t xml:space="preserve"> </w:t>
      </w:r>
      <w:r>
        <w:t>1</w:t>
      </w:r>
      <w:r>
        <w:rPr>
          <w:spacing w:val="-2"/>
        </w:rPr>
        <w:t xml:space="preserve"> </w:t>
      </w:r>
      <w:r>
        <w:t>week,</w:t>
      </w:r>
      <w:r>
        <w:rPr>
          <w:spacing w:val="-2"/>
        </w:rPr>
        <w:t xml:space="preserve"> </w:t>
      </w:r>
      <w:r>
        <w:t>verlengbaar</w:t>
      </w:r>
      <w:r>
        <w:rPr>
          <w:spacing w:val="1"/>
        </w:rPr>
        <w:t xml:space="preserve"> </w:t>
      </w:r>
      <w:r>
        <w:t>met</w:t>
      </w:r>
      <w:r>
        <w:rPr>
          <w:spacing w:val="-2"/>
        </w:rPr>
        <w:t xml:space="preserve"> </w:t>
      </w:r>
      <w:r>
        <w:t>1</w:t>
      </w:r>
      <w:r>
        <w:rPr>
          <w:spacing w:val="-1"/>
        </w:rPr>
        <w:t xml:space="preserve"> </w:t>
      </w:r>
      <w:r>
        <w:t>week.</w:t>
      </w:r>
    </w:p>
    <w:p w14:paraId="6ACCF1DA" w14:textId="77777777" w:rsidR="0037296E" w:rsidRDefault="00F82501">
      <w:pPr>
        <w:pStyle w:val="Plattetekst"/>
        <w:spacing w:before="1"/>
      </w:pPr>
      <w:r>
        <w:t>Van</w:t>
      </w:r>
      <w:r>
        <w:rPr>
          <w:spacing w:val="-3"/>
        </w:rPr>
        <w:t xml:space="preserve"> </w:t>
      </w:r>
      <w:r>
        <w:t>deze</w:t>
      </w:r>
      <w:r>
        <w:rPr>
          <w:spacing w:val="-4"/>
        </w:rPr>
        <w:t xml:space="preserve"> </w:t>
      </w:r>
      <w:r>
        <w:t>mogelijkheid</w:t>
      </w:r>
      <w:r>
        <w:rPr>
          <w:spacing w:val="-6"/>
        </w:rPr>
        <w:t xml:space="preserve"> </w:t>
      </w:r>
      <w:r>
        <w:t>kan</w:t>
      </w:r>
      <w:r>
        <w:rPr>
          <w:spacing w:val="-2"/>
        </w:rPr>
        <w:t xml:space="preserve"> </w:t>
      </w:r>
      <w:r>
        <w:t>gebruik</w:t>
      </w:r>
      <w:r>
        <w:rPr>
          <w:spacing w:val="-4"/>
        </w:rPr>
        <w:t xml:space="preserve"> </w:t>
      </w:r>
      <w:r>
        <w:t>gemaakt</w:t>
      </w:r>
      <w:r>
        <w:rPr>
          <w:spacing w:val="-3"/>
        </w:rPr>
        <w:t xml:space="preserve"> </w:t>
      </w:r>
      <w:r>
        <w:t>worden</w:t>
      </w:r>
      <w:r>
        <w:rPr>
          <w:spacing w:val="-3"/>
        </w:rPr>
        <w:t xml:space="preserve"> </w:t>
      </w:r>
      <w:r>
        <w:t>door:</w:t>
      </w:r>
    </w:p>
    <w:p w14:paraId="53673B3E" w14:textId="77777777" w:rsidR="0037296E" w:rsidRDefault="00F82501">
      <w:pPr>
        <w:pStyle w:val="Lijstalinea"/>
        <w:numPr>
          <w:ilvl w:val="0"/>
          <w:numId w:val="9"/>
        </w:numPr>
        <w:tabs>
          <w:tab w:val="left" w:pos="1293"/>
          <w:tab w:val="left" w:pos="1294"/>
        </w:tabs>
        <w:spacing w:before="119" w:line="357" w:lineRule="auto"/>
        <w:ind w:right="652"/>
        <w:rPr>
          <w:sz w:val="20"/>
        </w:rPr>
      </w:pPr>
      <w:r>
        <w:rPr>
          <w:sz w:val="20"/>
        </w:rPr>
        <w:t>het</w:t>
      </w:r>
      <w:r>
        <w:rPr>
          <w:spacing w:val="-2"/>
          <w:sz w:val="20"/>
        </w:rPr>
        <w:t xml:space="preserve"> </w:t>
      </w:r>
      <w:r>
        <w:rPr>
          <w:sz w:val="20"/>
        </w:rPr>
        <w:t>personeelslid</w:t>
      </w:r>
      <w:r>
        <w:rPr>
          <w:spacing w:val="-2"/>
          <w:sz w:val="20"/>
        </w:rPr>
        <w:t xml:space="preserve"> </w:t>
      </w:r>
      <w:r>
        <w:rPr>
          <w:sz w:val="20"/>
        </w:rPr>
        <w:t>dat</w:t>
      </w:r>
      <w:r>
        <w:rPr>
          <w:spacing w:val="-2"/>
          <w:sz w:val="20"/>
        </w:rPr>
        <w:t xml:space="preserve"> </w:t>
      </w:r>
      <w:r>
        <w:rPr>
          <w:sz w:val="20"/>
        </w:rPr>
        <w:t>ouder</w:t>
      </w:r>
      <w:r>
        <w:rPr>
          <w:spacing w:val="-3"/>
          <w:sz w:val="20"/>
        </w:rPr>
        <w:t xml:space="preserve"> </w:t>
      </w:r>
      <w:r>
        <w:rPr>
          <w:sz w:val="20"/>
        </w:rPr>
        <w:t>is</w:t>
      </w:r>
      <w:r>
        <w:rPr>
          <w:spacing w:val="-4"/>
          <w:sz w:val="20"/>
        </w:rPr>
        <w:t xml:space="preserve"> </w:t>
      </w:r>
      <w:r>
        <w:rPr>
          <w:sz w:val="20"/>
        </w:rPr>
        <w:t>in</w:t>
      </w:r>
      <w:r>
        <w:rPr>
          <w:spacing w:val="-2"/>
          <w:sz w:val="20"/>
        </w:rPr>
        <w:t xml:space="preserve"> </w:t>
      </w:r>
      <w:r>
        <w:rPr>
          <w:sz w:val="20"/>
        </w:rPr>
        <w:t>de</w:t>
      </w:r>
      <w:r>
        <w:rPr>
          <w:spacing w:val="-4"/>
          <w:sz w:val="20"/>
        </w:rPr>
        <w:t xml:space="preserve"> </w:t>
      </w:r>
      <w:r>
        <w:rPr>
          <w:sz w:val="20"/>
        </w:rPr>
        <w:t>eerste</w:t>
      </w:r>
      <w:r>
        <w:rPr>
          <w:spacing w:val="-3"/>
          <w:sz w:val="20"/>
        </w:rPr>
        <w:t xml:space="preserve"> </w:t>
      </w:r>
      <w:r>
        <w:rPr>
          <w:sz w:val="20"/>
        </w:rPr>
        <w:t>graad</w:t>
      </w:r>
      <w:r>
        <w:rPr>
          <w:spacing w:val="-2"/>
          <w:sz w:val="20"/>
        </w:rPr>
        <w:t xml:space="preserve"> </w:t>
      </w:r>
      <w:r>
        <w:rPr>
          <w:sz w:val="20"/>
        </w:rPr>
        <w:t>van</w:t>
      </w:r>
      <w:r>
        <w:rPr>
          <w:spacing w:val="-1"/>
          <w:sz w:val="20"/>
        </w:rPr>
        <w:t xml:space="preserve"> </w:t>
      </w:r>
      <w:r>
        <w:rPr>
          <w:sz w:val="20"/>
        </w:rPr>
        <w:t>het</w:t>
      </w:r>
      <w:r>
        <w:rPr>
          <w:spacing w:val="-2"/>
          <w:sz w:val="20"/>
        </w:rPr>
        <w:t xml:space="preserve"> </w:t>
      </w:r>
      <w:r>
        <w:rPr>
          <w:sz w:val="20"/>
        </w:rPr>
        <w:t>zwaar</w:t>
      </w:r>
      <w:r>
        <w:rPr>
          <w:spacing w:val="-4"/>
          <w:sz w:val="20"/>
        </w:rPr>
        <w:t xml:space="preserve"> </w:t>
      </w:r>
      <w:r>
        <w:rPr>
          <w:sz w:val="20"/>
        </w:rPr>
        <w:t>zieke</w:t>
      </w:r>
      <w:r>
        <w:rPr>
          <w:spacing w:val="-2"/>
          <w:sz w:val="20"/>
        </w:rPr>
        <w:t xml:space="preserve"> </w:t>
      </w:r>
      <w:r>
        <w:rPr>
          <w:sz w:val="20"/>
        </w:rPr>
        <w:t>kind</w:t>
      </w:r>
      <w:r>
        <w:rPr>
          <w:spacing w:val="-2"/>
          <w:sz w:val="20"/>
        </w:rPr>
        <w:t xml:space="preserve"> </w:t>
      </w:r>
      <w:r>
        <w:rPr>
          <w:sz w:val="20"/>
        </w:rPr>
        <w:t>en</w:t>
      </w:r>
      <w:r>
        <w:rPr>
          <w:spacing w:val="-1"/>
          <w:sz w:val="20"/>
        </w:rPr>
        <w:t xml:space="preserve"> </w:t>
      </w:r>
      <w:r>
        <w:rPr>
          <w:sz w:val="20"/>
        </w:rPr>
        <w:t>ermee</w:t>
      </w:r>
      <w:r>
        <w:rPr>
          <w:spacing w:val="-68"/>
          <w:sz w:val="20"/>
        </w:rPr>
        <w:t xml:space="preserve"> </w:t>
      </w:r>
      <w:r>
        <w:rPr>
          <w:sz w:val="20"/>
        </w:rPr>
        <w:t>samenwoont;</w:t>
      </w:r>
    </w:p>
    <w:p w14:paraId="3A58ADE3" w14:textId="77777777" w:rsidR="0037296E" w:rsidRDefault="00F82501">
      <w:pPr>
        <w:pStyle w:val="Lijstalinea"/>
        <w:numPr>
          <w:ilvl w:val="0"/>
          <w:numId w:val="9"/>
        </w:numPr>
        <w:tabs>
          <w:tab w:val="left" w:pos="1293"/>
          <w:tab w:val="left" w:pos="1294"/>
        </w:tabs>
        <w:spacing w:before="4" w:line="357" w:lineRule="auto"/>
        <w:ind w:right="1088"/>
        <w:rPr>
          <w:sz w:val="20"/>
        </w:rPr>
      </w:pPr>
      <w:r>
        <w:rPr>
          <w:sz w:val="20"/>
        </w:rPr>
        <w:t>het personeelslid dat samenwoont met het zwaar zieke kind en belast is met de</w:t>
      </w:r>
      <w:r>
        <w:rPr>
          <w:spacing w:val="-69"/>
          <w:sz w:val="20"/>
        </w:rPr>
        <w:t xml:space="preserve"> </w:t>
      </w:r>
      <w:r>
        <w:rPr>
          <w:sz w:val="20"/>
        </w:rPr>
        <w:t>dagelijkse</w:t>
      </w:r>
      <w:r>
        <w:rPr>
          <w:spacing w:val="-2"/>
          <w:sz w:val="20"/>
        </w:rPr>
        <w:t xml:space="preserve"> </w:t>
      </w:r>
      <w:r>
        <w:rPr>
          <w:sz w:val="20"/>
        </w:rPr>
        <w:t>opvoeding.</w:t>
      </w:r>
    </w:p>
    <w:p w14:paraId="7713BAAC" w14:textId="77777777" w:rsidR="0037296E" w:rsidRDefault="0037296E">
      <w:pPr>
        <w:pStyle w:val="Plattetekst"/>
        <w:spacing w:before="4"/>
        <w:ind w:left="0"/>
        <w:rPr>
          <w:sz w:val="30"/>
        </w:rPr>
      </w:pPr>
    </w:p>
    <w:p w14:paraId="4AED5730" w14:textId="77777777" w:rsidR="0037296E" w:rsidRDefault="00F82501">
      <w:pPr>
        <w:pStyle w:val="Plattetekst"/>
        <w:spacing w:line="360" w:lineRule="auto"/>
      </w:pPr>
      <w:r>
        <w:t>Wanneer de in het vorig lid bedoelde personeelsleden geen gebruik kunnen maken van deze</w:t>
      </w:r>
      <w:r>
        <w:rPr>
          <w:spacing w:val="1"/>
        </w:rPr>
        <w:t xml:space="preserve"> </w:t>
      </w:r>
      <w:r>
        <w:t>mogelijkheid,</w:t>
      </w:r>
      <w:r>
        <w:rPr>
          <w:spacing w:val="-5"/>
        </w:rPr>
        <w:t xml:space="preserve"> </w:t>
      </w:r>
      <w:r>
        <w:t>kunnen</w:t>
      </w:r>
      <w:r>
        <w:rPr>
          <w:spacing w:val="-3"/>
        </w:rPr>
        <w:t xml:space="preserve"> </w:t>
      </w:r>
      <w:r>
        <w:t>ook</w:t>
      </w:r>
      <w:r>
        <w:rPr>
          <w:spacing w:val="-4"/>
        </w:rPr>
        <w:t xml:space="preserve"> </w:t>
      </w:r>
      <w:r>
        <w:t>de</w:t>
      </w:r>
      <w:r>
        <w:rPr>
          <w:spacing w:val="-5"/>
        </w:rPr>
        <w:t xml:space="preserve"> </w:t>
      </w:r>
      <w:r>
        <w:t>volgende</w:t>
      </w:r>
      <w:r>
        <w:rPr>
          <w:spacing w:val="-5"/>
        </w:rPr>
        <w:t xml:space="preserve"> </w:t>
      </w:r>
      <w:r>
        <w:t>personeelsleden</w:t>
      </w:r>
      <w:r>
        <w:rPr>
          <w:spacing w:val="-3"/>
        </w:rPr>
        <w:t xml:space="preserve"> </w:t>
      </w:r>
      <w:r>
        <w:t>van</w:t>
      </w:r>
      <w:r>
        <w:rPr>
          <w:spacing w:val="-2"/>
        </w:rPr>
        <w:t xml:space="preserve"> </w:t>
      </w:r>
      <w:r>
        <w:t>deze</w:t>
      </w:r>
      <w:r>
        <w:rPr>
          <w:spacing w:val="-3"/>
        </w:rPr>
        <w:t xml:space="preserve"> </w:t>
      </w:r>
      <w:r>
        <w:t>mogelijkheid</w:t>
      </w:r>
      <w:r>
        <w:rPr>
          <w:spacing w:val="-3"/>
        </w:rPr>
        <w:t xml:space="preserve"> </w:t>
      </w:r>
      <w:r>
        <w:t>gebruik</w:t>
      </w:r>
      <w:r>
        <w:rPr>
          <w:spacing w:val="-4"/>
        </w:rPr>
        <w:t xml:space="preserve"> </w:t>
      </w:r>
      <w:r>
        <w:t>maken:</w:t>
      </w:r>
    </w:p>
    <w:p w14:paraId="0E36AC46" w14:textId="77777777" w:rsidR="0037296E" w:rsidRDefault="00F82501">
      <w:pPr>
        <w:pStyle w:val="Lijstalinea"/>
        <w:numPr>
          <w:ilvl w:val="0"/>
          <w:numId w:val="9"/>
        </w:numPr>
        <w:tabs>
          <w:tab w:val="left" w:pos="1293"/>
          <w:tab w:val="left" w:pos="1294"/>
        </w:tabs>
        <w:spacing w:before="1" w:line="357" w:lineRule="auto"/>
        <w:ind w:right="629"/>
        <w:rPr>
          <w:sz w:val="20"/>
        </w:rPr>
      </w:pPr>
      <w:r>
        <w:rPr>
          <w:sz w:val="20"/>
        </w:rPr>
        <w:t>het personeelslid dat ouder is in de eerste graad van het zwaar zieke kind en er niet</w:t>
      </w:r>
      <w:r>
        <w:rPr>
          <w:spacing w:val="-68"/>
          <w:sz w:val="20"/>
        </w:rPr>
        <w:t xml:space="preserve"> </w:t>
      </w:r>
      <w:r>
        <w:rPr>
          <w:sz w:val="20"/>
        </w:rPr>
        <w:t>mee</w:t>
      </w:r>
      <w:r>
        <w:rPr>
          <w:spacing w:val="-1"/>
          <w:sz w:val="20"/>
        </w:rPr>
        <w:t xml:space="preserve"> </w:t>
      </w:r>
      <w:r>
        <w:rPr>
          <w:sz w:val="20"/>
        </w:rPr>
        <w:t>samenwoont;</w:t>
      </w:r>
    </w:p>
    <w:p w14:paraId="627BB91E" w14:textId="77777777" w:rsidR="0037296E" w:rsidRDefault="00F82501">
      <w:pPr>
        <w:pStyle w:val="Lijstalinea"/>
        <w:numPr>
          <w:ilvl w:val="0"/>
          <w:numId w:val="9"/>
        </w:numPr>
        <w:tabs>
          <w:tab w:val="left" w:pos="1293"/>
          <w:tab w:val="left" w:pos="1294"/>
        </w:tabs>
        <w:spacing w:before="4" w:line="357" w:lineRule="auto"/>
        <w:ind w:right="443"/>
        <w:rPr>
          <w:sz w:val="20"/>
        </w:rPr>
      </w:pPr>
      <w:r>
        <w:rPr>
          <w:sz w:val="20"/>
        </w:rPr>
        <w:t>of</w:t>
      </w:r>
      <w:r>
        <w:rPr>
          <w:spacing w:val="-5"/>
          <w:sz w:val="20"/>
        </w:rPr>
        <w:t xml:space="preserve"> </w:t>
      </w:r>
      <w:r>
        <w:rPr>
          <w:sz w:val="20"/>
        </w:rPr>
        <w:t>wanneer</w:t>
      </w:r>
      <w:r>
        <w:rPr>
          <w:spacing w:val="-5"/>
          <w:sz w:val="20"/>
        </w:rPr>
        <w:t xml:space="preserve"> </w:t>
      </w:r>
      <w:r>
        <w:rPr>
          <w:sz w:val="20"/>
        </w:rPr>
        <w:t>laatstgenoemd</w:t>
      </w:r>
      <w:r>
        <w:rPr>
          <w:spacing w:val="-3"/>
          <w:sz w:val="20"/>
        </w:rPr>
        <w:t xml:space="preserve"> </w:t>
      </w:r>
      <w:r>
        <w:rPr>
          <w:sz w:val="20"/>
        </w:rPr>
        <w:t>personeelslid</w:t>
      </w:r>
      <w:r>
        <w:rPr>
          <w:spacing w:val="-3"/>
          <w:sz w:val="20"/>
        </w:rPr>
        <w:t xml:space="preserve"> </w:t>
      </w:r>
      <w:r>
        <w:rPr>
          <w:sz w:val="20"/>
        </w:rPr>
        <w:t>in</w:t>
      </w:r>
      <w:r>
        <w:rPr>
          <w:spacing w:val="-3"/>
          <w:sz w:val="20"/>
        </w:rPr>
        <w:t xml:space="preserve"> </w:t>
      </w:r>
      <w:r>
        <w:rPr>
          <w:sz w:val="20"/>
        </w:rPr>
        <w:t>de</w:t>
      </w:r>
      <w:r>
        <w:rPr>
          <w:spacing w:val="-5"/>
          <w:sz w:val="20"/>
        </w:rPr>
        <w:t xml:space="preserve"> </w:t>
      </w:r>
      <w:r>
        <w:rPr>
          <w:sz w:val="20"/>
        </w:rPr>
        <w:t>onmogelijkheid</w:t>
      </w:r>
      <w:r>
        <w:rPr>
          <w:spacing w:val="-3"/>
          <w:sz w:val="20"/>
        </w:rPr>
        <w:t xml:space="preserve"> </w:t>
      </w:r>
      <w:r>
        <w:rPr>
          <w:sz w:val="20"/>
        </w:rPr>
        <w:t>verkeert</w:t>
      </w:r>
      <w:r>
        <w:rPr>
          <w:spacing w:val="-1"/>
          <w:sz w:val="20"/>
        </w:rPr>
        <w:t xml:space="preserve"> </w:t>
      </w:r>
      <w:r>
        <w:rPr>
          <w:sz w:val="20"/>
        </w:rPr>
        <w:t>dit</w:t>
      </w:r>
      <w:r>
        <w:rPr>
          <w:spacing w:val="-3"/>
          <w:sz w:val="20"/>
        </w:rPr>
        <w:t xml:space="preserve"> </w:t>
      </w:r>
      <w:r>
        <w:rPr>
          <w:sz w:val="20"/>
        </w:rPr>
        <w:t>verlof</w:t>
      </w:r>
      <w:r>
        <w:rPr>
          <w:spacing w:val="-5"/>
          <w:sz w:val="20"/>
        </w:rPr>
        <w:t xml:space="preserve"> </w:t>
      </w:r>
      <w:r>
        <w:rPr>
          <w:sz w:val="20"/>
        </w:rPr>
        <w:t>op</w:t>
      </w:r>
      <w:r>
        <w:rPr>
          <w:spacing w:val="-1"/>
          <w:sz w:val="20"/>
        </w:rPr>
        <w:t xml:space="preserve"> </w:t>
      </w:r>
      <w:r>
        <w:rPr>
          <w:sz w:val="20"/>
        </w:rPr>
        <w:t>te</w:t>
      </w:r>
      <w:r>
        <w:rPr>
          <w:spacing w:val="-67"/>
          <w:sz w:val="20"/>
        </w:rPr>
        <w:t xml:space="preserve"> </w:t>
      </w:r>
      <w:r>
        <w:rPr>
          <w:sz w:val="20"/>
        </w:rPr>
        <w:t>nemen, een</w:t>
      </w:r>
      <w:r>
        <w:rPr>
          <w:spacing w:val="-1"/>
          <w:sz w:val="20"/>
        </w:rPr>
        <w:t xml:space="preserve"> </w:t>
      </w:r>
      <w:r>
        <w:rPr>
          <w:sz w:val="20"/>
        </w:rPr>
        <w:t>familielid</w:t>
      </w:r>
      <w:r>
        <w:rPr>
          <w:spacing w:val="-1"/>
          <w:sz w:val="20"/>
        </w:rPr>
        <w:t xml:space="preserve"> </w:t>
      </w:r>
      <w:r>
        <w:rPr>
          <w:sz w:val="20"/>
        </w:rPr>
        <w:t>van</w:t>
      </w:r>
      <w:r>
        <w:rPr>
          <w:spacing w:val="1"/>
          <w:sz w:val="20"/>
        </w:rPr>
        <w:t xml:space="preserve"> </w:t>
      </w:r>
      <w:r>
        <w:rPr>
          <w:sz w:val="20"/>
        </w:rPr>
        <w:t>het</w:t>
      </w:r>
      <w:r>
        <w:rPr>
          <w:spacing w:val="-2"/>
          <w:sz w:val="20"/>
        </w:rPr>
        <w:t xml:space="preserve"> </w:t>
      </w:r>
      <w:r>
        <w:rPr>
          <w:sz w:val="20"/>
        </w:rPr>
        <w:t>zwaar zieke</w:t>
      </w:r>
      <w:r>
        <w:rPr>
          <w:spacing w:val="-2"/>
          <w:sz w:val="20"/>
        </w:rPr>
        <w:t xml:space="preserve"> </w:t>
      </w:r>
      <w:r>
        <w:rPr>
          <w:sz w:val="20"/>
        </w:rPr>
        <w:t>kind</w:t>
      </w:r>
      <w:r>
        <w:rPr>
          <w:spacing w:val="-1"/>
          <w:sz w:val="20"/>
        </w:rPr>
        <w:t xml:space="preserve"> </w:t>
      </w:r>
      <w:r>
        <w:rPr>
          <w:sz w:val="20"/>
        </w:rPr>
        <w:t>tot</w:t>
      </w:r>
      <w:r>
        <w:rPr>
          <w:spacing w:val="-1"/>
          <w:sz w:val="20"/>
        </w:rPr>
        <w:t xml:space="preserve"> </w:t>
      </w:r>
      <w:r>
        <w:rPr>
          <w:sz w:val="20"/>
        </w:rPr>
        <w:t>de</w:t>
      </w:r>
      <w:r>
        <w:rPr>
          <w:spacing w:val="1"/>
          <w:sz w:val="20"/>
        </w:rPr>
        <w:t xml:space="preserve"> </w:t>
      </w:r>
      <w:r>
        <w:rPr>
          <w:sz w:val="20"/>
        </w:rPr>
        <w:t>tweede</w:t>
      </w:r>
      <w:r>
        <w:rPr>
          <w:spacing w:val="-3"/>
          <w:sz w:val="20"/>
        </w:rPr>
        <w:t xml:space="preserve"> </w:t>
      </w:r>
      <w:r>
        <w:rPr>
          <w:sz w:val="20"/>
        </w:rPr>
        <w:t>graad.</w:t>
      </w:r>
    </w:p>
    <w:p w14:paraId="3F799CE0" w14:textId="77777777" w:rsidR="0037296E" w:rsidRDefault="0037296E">
      <w:pPr>
        <w:pStyle w:val="Plattetekst"/>
        <w:spacing w:before="2"/>
        <w:ind w:left="0"/>
        <w:rPr>
          <w:sz w:val="30"/>
        </w:rPr>
      </w:pPr>
    </w:p>
    <w:p w14:paraId="37840336" w14:textId="77777777" w:rsidR="0037296E" w:rsidRDefault="00F82501">
      <w:pPr>
        <w:pStyle w:val="Plattetekst"/>
        <w:spacing w:line="360" w:lineRule="auto"/>
        <w:ind w:right="546"/>
      </w:pPr>
      <w:r>
        <w:t>De periode van volledige schorsing van de arbeidsprestaties zoals bedoeld in artikel 271 §1,</w:t>
      </w:r>
      <w:r>
        <w:rPr>
          <w:spacing w:val="-68"/>
        </w:rPr>
        <w:t xml:space="preserve"> </w:t>
      </w:r>
      <w:r>
        <w:t>kan korter zijn dan één maand als dit verlof aansluitend wordt genomen op het verlof</w:t>
      </w:r>
      <w:r>
        <w:rPr>
          <w:spacing w:val="1"/>
        </w:rPr>
        <w:t xml:space="preserve"> </w:t>
      </w:r>
      <w:r>
        <w:t>hierboven</w:t>
      </w:r>
      <w:r>
        <w:rPr>
          <w:spacing w:val="-1"/>
        </w:rPr>
        <w:t xml:space="preserve"> </w:t>
      </w:r>
      <w:r>
        <w:t>bedoeld.</w:t>
      </w:r>
    </w:p>
    <w:p w14:paraId="5E7BED2E" w14:textId="77777777" w:rsidR="0037296E" w:rsidRDefault="0037296E">
      <w:pPr>
        <w:spacing w:line="360" w:lineRule="auto"/>
        <w:sectPr w:rsidR="0037296E">
          <w:headerReference w:type="default" r:id="rId130"/>
          <w:pgSz w:w="11910" w:h="16840"/>
          <w:pgMar w:top="1400" w:right="920" w:bottom="1380" w:left="560" w:header="0" w:footer="1113" w:gutter="0"/>
          <w:cols w:space="708"/>
        </w:sectPr>
      </w:pPr>
    </w:p>
    <w:p w14:paraId="5346F140" w14:textId="77777777" w:rsidR="0037296E" w:rsidRDefault="00F82501">
      <w:pPr>
        <w:pStyle w:val="Plattetekst"/>
        <w:spacing w:before="77" w:line="360" w:lineRule="auto"/>
      </w:pPr>
      <w:r>
        <w:lastRenderedPageBreak/>
        <w:t>Het</w:t>
      </w:r>
      <w:r>
        <w:rPr>
          <w:spacing w:val="-2"/>
        </w:rPr>
        <w:t xml:space="preserve"> </w:t>
      </w:r>
      <w:r>
        <w:t>verlof</w:t>
      </w:r>
      <w:r>
        <w:rPr>
          <w:spacing w:val="-4"/>
        </w:rPr>
        <w:t xml:space="preserve"> </w:t>
      </w:r>
      <w:r>
        <w:t>dient</w:t>
      </w:r>
      <w:r>
        <w:rPr>
          <w:spacing w:val="-3"/>
        </w:rPr>
        <w:t xml:space="preserve"> </w:t>
      </w:r>
      <w:r>
        <w:t>gestaafd</w:t>
      </w:r>
      <w:r>
        <w:rPr>
          <w:spacing w:val="-2"/>
        </w:rPr>
        <w:t xml:space="preserve"> </w:t>
      </w:r>
      <w:r>
        <w:t>te</w:t>
      </w:r>
      <w:r>
        <w:rPr>
          <w:spacing w:val="-4"/>
        </w:rPr>
        <w:t xml:space="preserve"> </w:t>
      </w:r>
      <w:r>
        <w:t>worden</w:t>
      </w:r>
      <w:r>
        <w:rPr>
          <w:spacing w:val="-3"/>
        </w:rPr>
        <w:t xml:space="preserve"> </w:t>
      </w:r>
      <w:r>
        <w:t>met</w:t>
      </w:r>
      <w:r>
        <w:rPr>
          <w:spacing w:val="-2"/>
        </w:rPr>
        <w:t xml:space="preserve"> </w:t>
      </w:r>
      <w:r>
        <w:t>een</w:t>
      </w:r>
      <w:r>
        <w:rPr>
          <w:spacing w:val="-3"/>
        </w:rPr>
        <w:t xml:space="preserve"> </w:t>
      </w:r>
      <w:r>
        <w:t>bewijs</w:t>
      </w:r>
      <w:r>
        <w:rPr>
          <w:spacing w:val="-4"/>
        </w:rPr>
        <w:t xml:space="preserve"> </w:t>
      </w:r>
      <w:r>
        <w:t>van</w:t>
      </w:r>
      <w:r>
        <w:rPr>
          <w:spacing w:val="-3"/>
        </w:rPr>
        <w:t xml:space="preserve"> </w:t>
      </w:r>
      <w:r>
        <w:t>hospitalisatie</w:t>
      </w:r>
      <w:r>
        <w:rPr>
          <w:spacing w:val="-4"/>
        </w:rPr>
        <w:t xml:space="preserve"> </w:t>
      </w:r>
      <w:r>
        <w:t>afgeleverd</w:t>
      </w:r>
      <w:r>
        <w:rPr>
          <w:spacing w:val="-2"/>
        </w:rPr>
        <w:t xml:space="preserve"> </w:t>
      </w:r>
      <w:r>
        <w:t>door</w:t>
      </w:r>
      <w:r>
        <w:rPr>
          <w:spacing w:val="-5"/>
        </w:rPr>
        <w:t xml:space="preserve"> </w:t>
      </w:r>
      <w:r>
        <w:t>het</w:t>
      </w:r>
      <w:r>
        <w:rPr>
          <w:spacing w:val="-67"/>
        </w:rPr>
        <w:t xml:space="preserve"> </w:t>
      </w:r>
      <w:r>
        <w:t>betrokken</w:t>
      </w:r>
      <w:r>
        <w:rPr>
          <w:spacing w:val="-1"/>
        </w:rPr>
        <w:t xml:space="preserve"> </w:t>
      </w:r>
      <w:r>
        <w:t>ziekenhuis.</w:t>
      </w:r>
    </w:p>
    <w:p w14:paraId="63A20189" w14:textId="77777777" w:rsidR="0037296E" w:rsidRDefault="0037296E">
      <w:pPr>
        <w:pStyle w:val="Plattetekst"/>
        <w:spacing w:before="1"/>
        <w:ind w:left="0"/>
        <w:rPr>
          <w:sz w:val="30"/>
        </w:rPr>
      </w:pPr>
    </w:p>
    <w:p w14:paraId="5921C414" w14:textId="77777777" w:rsidR="0037296E" w:rsidRDefault="00F82501">
      <w:pPr>
        <w:pStyle w:val="Kop5"/>
      </w:pPr>
      <w:r>
        <w:t>Artikel</w:t>
      </w:r>
      <w:r>
        <w:rPr>
          <w:spacing w:val="-4"/>
        </w:rPr>
        <w:t xml:space="preserve"> </w:t>
      </w:r>
      <w:r>
        <w:t>273.</w:t>
      </w:r>
    </w:p>
    <w:p w14:paraId="7F6C0EE6" w14:textId="77777777" w:rsidR="0037296E" w:rsidRDefault="00F82501">
      <w:pPr>
        <w:pStyle w:val="Plattetekst"/>
        <w:spacing w:before="122" w:line="360" w:lineRule="auto"/>
        <w:ind w:right="299"/>
      </w:pPr>
      <w:r>
        <w:t>Het personeelslid dat van het recht gebruik wenst te maken dient hiervan schriftelijk kennis te</w:t>
      </w:r>
      <w:r>
        <w:rPr>
          <w:spacing w:val="-68"/>
        </w:rPr>
        <w:t xml:space="preserve"> </w:t>
      </w:r>
      <w:r>
        <w:t>geven</w:t>
      </w:r>
      <w:r>
        <w:rPr>
          <w:spacing w:val="-1"/>
        </w:rPr>
        <w:t xml:space="preserve"> </w:t>
      </w:r>
      <w:r>
        <w:t>aan</w:t>
      </w:r>
      <w:r>
        <w:rPr>
          <w:spacing w:val="1"/>
        </w:rPr>
        <w:t xml:space="preserve"> </w:t>
      </w:r>
      <w:r>
        <w:t>de algemeen</w:t>
      </w:r>
      <w:r>
        <w:rPr>
          <w:spacing w:val="3"/>
        </w:rPr>
        <w:t xml:space="preserve"> </w:t>
      </w:r>
      <w:r>
        <w:t>directeur.</w:t>
      </w:r>
    </w:p>
    <w:p w14:paraId="6F849360" w14:textId="77777777" w:rsidR="0037296E" w:rsidRDefault="0037296E">
      <w:pPr>
        <w:pStyle w:val="Plattetekst"/>
        <w:ind w:left="0"/>
        <w:rPr>
          <w:sz w:val="30"/>
        </w:rPr>
      </w:pPr>
    </w:p>
    <w:p w14:paraId="4C16B399" w14:textId="77777777" w:rsidR="0037296E" w:rsidRDefault="00F82501">
      <w:pPr>
        <w:spacing w:line="360" w:lineRule="auto"/>
        <w:ind w:left="572" w:right="660"/>
        <w:rPr>
          <w:sz w:val="20"/>
        </w:rPr>
      </w:pPr>
      <w:r>
        <w:rPr>
          <w:sz w:val="20"/>
        </w:rPr>
        <w:t xml:space="preserve">Deze kennisgeving gebeurt </w:t>
      </w:r>
      <w:r>
        <w:rPr>
          <w:b/>
          <w:sz w:val="20"/>
        </w:rPr>
        <w:t xml:space="preserve">minstens zeven dagen vóór de ingangsdatum </w:t>
      </w:r>
      <w:r>
        <w:rPr>
          <w:sz w:val="20"/>
        </w:rPr>
        <w:t>van de</w:t>
      </w:r>
      <w:r>
        <w:rPr>
          <w:spacing w:val="1"/>
          <w:sz w:val="20"/>
        </w:rPr>
        <w:t xml:space="preserve"> </w:t>
      </w:r>
      <w:r>
        <w:rPr>
          <w:sz w:val="20"/>
        </w:rPr>
        <w:t>schorsing of de vermindering van de arbeidsprestaties, tenzij beide partijen schriftelijk een</w:t>
      </w:r>
      <w:r>
        <w:rPr>
          <w:spacing w:val="-69"/>
          <w:sz w:val="20"/>
        </w:rPr>
        <w:t xml:space="preserve"> </w:t>
      </w:r>
      <w:r>
        <w:rPr>
          <w:sz w:val="20"/>
        </w:rPr>
        <w:t>andere</w:t>
      </w:r>
      <w:r>
        <w:rPr>
          <w:spacing w:val="-3"/>
          <w:sz w:val="20"/>
        </w:rPr>
        <w:t xml:space="preserve"> </w:t>
      </w:r>
      <w:r>
        <w:rPr>
          <w:sz w:val="20"/>
        </w:rPr>
        <w:t>termijn overeenkomen.</w:t>
      </w:r>
    </w:p>
    <w:p w14:paraId="1DF4D9D0" w14:textId="77777777" w:rsidR="0037296E" w:rsidRDefault="0037296E">
      <w:pPr>
        <w:pStyle w:val="Plattetekst"/>
        <w:spacing w:before="11"/>
        <w:ind w:left="0"/>
        <w:rPr>
          <w:sz w:val="29"/>
        </w:rPr>
      </w:pPr>
    </w:p>
    <w:p w14:paraId="5554C33F" w14:textId="77777777" w:rsidR="0037296E" w:rsidRDefault="00F82501">
      <w:pPr>
        <w:pStyle w:val="Plattetekst"/>
        <w:spacing w:before="1" w:line="360" w:lineRule="auto"/>
        <w:ind w:right="218"/>
      </w:pPr>
      <w:r>
        <w:t>Deze kennisgeving kan gebeuren door de overhandiging van een geschrift aan de algemeen</w:t>
      </w:r>
      <w:r>
        <w:rPr>
          <w:spacing w:val="1"/>
        </w:rPr>
        <w:t xml:space="preserve"> </w:t>
      </w:r>
      <w:r>
        <w:t>directeur,</w:t>
      </w:r>
      <w:r>
        <w:rPr>
          <w:spacing w:val="-5"/>
        </w:rPr>
        <w:t xml:space="preserve"> </w:t>
      </w:r>
      <w:r>
        <w:t>die</w:t>
      </w:r>
      <w:r>
        <w:rPr>
          <w:spacing w:val="-4"/>
        </w:rPr>
        <w:t xml:space="preserve"> </w:t>
      </w:r>
      <w:r>
        <w:t>vervolgens</w:t>
      </w:r>
      <w:r>
        <w:rPr>
          <w:spacing w:val="-5"/>
        </w:rPr>
        <w:t xml:space="preserve"> </w:t>
      </w:r>
      <w:r>
        <w:t>een</w:t>
      </w:r>
      <w:r>
        <w:rPr>
          <w:spacing w:val="-2"/>
        </w:rPr>
        <w:t xml:space="preserve"> </w:t>
      </w:r>
      <w:r>
        <w:t>duplicaat</w:t>
      </w:r>
      <w:r>
        <w:rPr>
          <w:spacing w:val="-2"/>
        </w:rPr>
        <w:t xml:space="preserve"> </w:t>
      </w:r>
      <w:r>
        <w:t>tekent</w:t>
      </w:r>
      <w:r>
        <w:rPr>
          <w:spacing w:val="-3"/>
        </w:rPr>
        <w:t xml:space="preserve"> </w:t>
      </w:r>
      <w:r>
        <w:t>als</w:t>
      </w:r>
      <w:r>
        <w:rPr>
          <w:spacing w:val="-4"/>
        </w:rPr>
        <w:t xml:space="preserve"> </w:t>
      </w:r>
      <w:r>
        <w:t>bericht</w:t>
      </w:r>
      <w:r>
        <w:rPr>
          <w:spacing w:val="-3"/>
        </w:rPr>
        <w:t xml:space="preserve"> </w:t>
      </w:r>
      <w:r>
        <w:t>van</w:t>
      </w:r>
      <w:r>
        <w:rPr>
          <w:spacing w:val="-1"/>
        </w:rPr>
        <w:t xml:space="preserve"> </w:t>
      </w:r>
      <w:r>
        <w:t>ontvangst,</w:t>
      </w:r>
      <w:r>
        <w:rPr>
          <w:spacing w:val="-4"/>
        </w:rPr>
        <w:t xml:space="preserve"> </w:t>
      </w:r>
      <w:r>
        <w:t>of</w:t>
      </w:r>
      <w:r>
        <w:rPr>
          <w:spacing w:val="-2"/>
        </w:rPr>
        <w:t xml:space="preserve"> </w:t>
      </w:r>
      <w:r>
        <w:t>bij</w:t>
      </w:r>
      <w:r>
        <w:rPr>
          <w:spacing w:val="-2"/>
        </w:rPr>
        <w:t xml:space="preserve"> </w:t>
      </w:r>
      <w:r>
        <w:t>middel</w:t>
      </w:r>
      <w:r>
        <w:rPr>
          <w:spacing w:val="-1"/>
        </w:rPr>
        <w:t xml:space="preserve"> </w:t>
      </w:r>
      <w:r>
        <w:t>van</w:t>
      </w:r>
      <w:r>
        <w:rPr>
          <w:spacing w:val="-1"/>
        </w:rPr>
        <w:t xml:space="preserve"> </w:t>
      </w:r>
      <w:r>
        <w:t>een</w:t>
      </w:r>
      <w:r>
        <w:rPr>
          <w:spacing w:val="-68"/>
        </w:rPr>
        <w:t xml:space="preserve"> </w:t>
      </w:r>
      <w:r>
        <w:t>aangetekend schrijven dat geacht wordt ontvangen te zijn de derde werkdag na de afgifte</w:t>
      </w:r>
      <w:r>
        <w:rPr>
          <w:spacing w:val="1"/>
        </w:rPr>
        <w:t xml:space="preserve"> </w:t>
      </w:r>
      <w:r>
        <w:t>ervan</w:t>
      </w:r>
      <w:r>
        <w:rPr>
          <w:spacing w:val="-1"/>
        </w:rPr>
        <w:t xml:space="preserve"> </w:t>
      </w:r>
      <w:r>
        <w:t>bij de</w:t>
      </w:r>
      <w:r>
        <w:rPr>
          <w:spacing w:val="-2"/>
        </w:rPr>
        <w:t xml:space="preserve"> </w:t>
      </w:r>
      <w:r>
        <w:t>post.</w:t>
      </w:r>
    </w:p>
    <w:p w14:paraId="2FD33B0E" w14:textId="77777777" w:rsidR="0037296E" w:rsidRDefault="0037296E">
      <w:pPr>
        <w:pStyle w:val="Plattetekst"/>
        <w:ind w:left="0"/>
        <w:rPr>
          <w:sz w:val="30"/>
        </w:rPr>
      </w:pPr>
    </w:p>
    <w:p w14:paraId="558D4287" w14:textId="77777777" w:rsidR="0037296E" w:rsidRDefault="00F82501">
      <w:pPr>
        <w:pStyle w:val="Plattetekst"/>
        <w:spacing w:before="1" w:line="360" w:lineRule="auto"/>
        <w:ind w:right="1215"/>
        <w:jc w:val="both"/>
      </w:pPr>
      <w:r>
        <w:t>In dit geschrift moet het personeelslid de periode vermelden gedurende welke hij zijn</w:t>
      </w:r>
      <w:r>
        <w:rPr>
          <w:spacing w:val="-68"/>
        </w:rPr>
        <w:t xml:space="preserve"> </w:t>
      </w:r>
      <w:r>
        <w:t>arbeidsprestaties schorst of vermindert en hij moet het bovenvermelde attest van de</w:t>
      </w:r>
      <w:r>
        <w:rPr>
          <w:spacing w:val="-68"/>
        </w:rPr>
        <w:t xml:space="preserve"> </w:t>
      </w:r>
      <w:r>
        <w:t>behandelende</w:t>
      </w:r>
      <w:r>
        <w:rPr>
          <w:spacing w:val="-5"/>
        </w:rPr>
        <w:t xml:space="preserve"> </w:t>
      </w:r>
      <w:r>
        <w:t>arts</w:t>
      </w:r>
      <w:r>
        <w:rPr>
          <w:spacing w:val="-4"/>
        </w:rPr>
        <w:t xml:space="preserve"> </w:t>
      </w:r>
      <w:r>
        <w:t>van de</w:t>
      </w:r>
      <w:r>
        <w:rPr>
          <w:spacing w:val="-4"/>
        </w:rPr>
        <w:t xml:space="preserve"> </w:t>
      </w:r>
      <w:r>
        <w:t>zwaar</w:t>
      </w:r>
      <w:r>
        <w:rPr>
          <w:spacing w:val="-4"/>
        </w:rPr>
        <w:t xml:space="preserve"> </w:t>
      </w:r>
      <w:r>
        <w:t>zieke</w:t>
      </w:r>
      <w:r>
        <w:rPr>
          <w:spacing w:val="1"/>
        </w:rPr>
        <w:t xml:space="preserve"> </w:t>
      </w:r>
      <w:r>
        <w:t>en</w:t>
      </w:r>
      <w:r>
        <w:rPr>
          <w:spacing w:val="-2"/>
        </w:rPr>
        <w:t xml:space="preserve"> </w:t>
      </w:r>
      <w:r>
        <w:t>van</w:t>
      </w:r>
      <w:r>
        <w:rPr>
          <w:spacing w:val="-1"/>
        </w:rPr>
        <w:t xml:space="preserve"> </w:t>
      </w:r>
      <w:r>
        <w:t>het</w:t>
      </w:r>
      <w:r>
        <w:rPr>
          <w:spacing w:val="-2"/>
        </w:rPr>
        <w:t xml:space="preserve"> </w:t>
      </w:r>
      <w:r>
        <w:t>betrokken</w:t>
      </w:r>
      <w:r>
        <w:rPr>
          <w:spacing w:val="-2"/>
        </w:rPr>
        <w:t xml:space="preserve"> </w:t>
      </w:r>
      <w:r>
        <w:t>ziekenhuis</w:t>
      </w:r>
      <w:r>
        <w:rPr>
          <w:spacing w:val="-5"/>
        </w:rPr>
        <w:t xml:space="preserve"> </w:t>
      </w:r>
      <w:r>
        <w:t>bijvoegen.</w:t>
      </w:r>
    </w:p>
    <w:p w14:paraId="273E28F5" w14:textId="77777777" w:rsidR="0037296E" w:rsidRDefault="0037296E">
      <w:pPr>
        <w:pStyle w:val="Plattetekst"/>
        <w:ind w:left="0"/>
        <w:rPr>
          <w:sz w:val="30"/>
        </w:rPr>
      </w:pPr>
    </w:p>
    <w:p w14:paraId="16B618C5" w14:textId="77777777" w:rsidR="0037296E" w:rsidRDefault="00F82501">
      <w:pPr>
        <w:pStyle w:val="Plattetekst"/>
        <w:spacing w:line="360" w:lineRule="auto"/>
        <w:ind w:right="470"/>
        <w:jc w:val="both"/>
      </w:pPr>
      <w:r>
        <w:t>In geval van toepassing van artikel 272 moet het personeelslid bovendien het bewijs leveren</w:t>
      </w:r>
      <w:r>
        <w:rPr>
          <w:spacing w:val="-68"/>
        </w:rPr>
        <w:t xml:space="preserve"> </w:t>
      </w:r>
      <w:r>
        <w:t>van de samenstelling van zijn gezin door middel van een attest dat wordt afgeleverd door de</w:t>
      </w:r>
      <w:r>
        <w:rPr>
          <w:spacing w:val="-68"/>
        </w:rPr>
        <w:t xml:space="preserve"> </w:t>
      </w:r>
      <w:r>
        <w:t>gemeente en waaruit blijkt dat het personeelslid op het moment van de aanvraag uitsluitend</w:t>
      </w:r>
      <w:r>
        <w:rPr>
          <w:spacing w:val="-68"/>
        </w:rPr>
        <w:t xml:space="preserve"> </w:t>
      </w:r>
      <w:r>
        <w:t>en</w:t>
      </w:r>
      <w:r>
        <w:rPr>
          <w:spacing w:val="-1"/>
        </w:rPr>
        <w:t xml:space="preserve"> </w:t>
      </w:r>
      <w:r>
        <w:t>effectief</w:t>
      </w:r>
      <w:r>
        <w:rPr>
          <w:spacing w:val="-3"/>
        </w:rPr>
        <w:t xml:space="preserve"> </w:t>
      </w:r>
      <w:r>
        <w:t>samenwoont met één</w:t>
      </w:r>
      <w:r>
        <w:rPr>
          <w:spacing w:val="2"/>
        </w:rPr>
        <w:t xml:space="preserve"> </w:t>
      </w:r>
      <w:r>
        <w:t>of meerdere</w:t>
      </w:r>
      <w:r>
        <w:rPr>
          <w:spacing w:val="-1"/>
        </w:rPr>
        <w:t xml:space="preserve"> </w:t>
      </w:r>
      <w:r>
        <w:t>van zijn</w:t>
      </w:r>
      <w:r>
        <w:rPr>
          <w:spacing w:val="-1"/>
        </w:rPr>
        <w:t xml:space="preserve"> </w:t>
      </w:r>
      <w:r>
        <w:t>kinderen.</w:t>
      </w:r>
    </w:p>
    <w:p w14:paraId="62E10845" w14:textId="77777777" w:rsidR="0037296E" w:rsidRDefault="0037296E">
      <w:pPr>
        <w:pStyle w:val="Plattetekst"/>
        <w:spacing w:before="11"/>
        <w:ind w:left="0"/>
        <w:rPr>
          <w:sz w:val="29"/>
        </w:rPr>
      </w:pPr>
    </w:p>
    <w:p w14:paraId="6E071C93" w14:textId="77777777" w:rsidR="0037296E" w:rsidRDefault="00F82501">
      <w:pPr>
        <w:pStyle w:val="Plattetekst"/>
        <w:spacing w:line="360" w:lineRule="auto"/>
        <w:ind w:right="258"/>
        <w:jc w:val="both"/>
      </w:pPr>
      <w:r>
        <w:t>Voor iedere verlenging van een periode van de hier bedoelde schorsing of vermindering van de</w:t>
      </w:r>
      <w:r>
        <w:rPr>
          <w:spacing w:val="-68"/>
        </w:rPr>
        <w:t xml:space="preserve"> </w:t>
      </w:r>
      <w:r>
        <w:t>arbeidsprestaties moet het personeelslid dezelfde procedure volgen en het vereiste attest of in</w:t>
      </w:r>
      <w:r>
        <w:rPr>
          <w:spacing w:val="-68"/>
        </w:rPr>
        <w:t xml:space="preserve"> </w:t>
      </w:r>
      <w:r>
        <w:t>voorkomend</w:t>
      </w:r>
      <w:r>
        <w:rPr>
          <w:spacing w:val="-1"/>
        </w:rPr>
        <w:t xml:space="preserve"> </w:t>
      </w:r>
      <w:r>
        <w:t>geval</w:t>
      </w:r>
      <w:r>
        <w:rPr>
          <w:spacing w:val="3"/>
        </w:rPr>
        <w:t xml:space="preserve"> </w:t>
      </w:r>
      <w:r>
        <w:t>de</w:t>
      </w:r>
      <w:r>
        <w:rPr>
          <w:spacing w:val="-2"/>
        </w:rPr>
        <w:t xml:space="preserve"> </w:t>
      </w:r>
      <w:r>
        <w:t>twee</w:t>
      </w:r>
      <w:r>
        <w:rPr>
          <w:spacing w:val="-1"/>
        </w:rPr>
        <w:t xml:space="preserve"> </w:t>
      </w:r>
      <w:r>
        <w:t>vereiste</w:t>
      </w:r>
      <w:r>
        <w:rPr>
          <w:spacing w:val="-2"/>
        </w:rPr>
        <w:t xml:space="preserve"> </w:t>
      </w:r>
      <w:r>
        <w:t>attesten indienen.</w:t>
      </w:r>
    </w:p>
    <w:p w14:paraId="21E0279E" w14:textId="77777777" w:rsidR="0037296E" w:rsidRDefault="0037296E">
      <w:pPr>
        <w:pStyle w:val="Plattetekst"/>
        <w:spacing w:before="1"/>
        <w:ind w:left="0"/>
        <w:rPr>
          <w:sz w:val="30"/>
        </w:rPr>
      </w:pPr>
    </w:p>
    <w:p w14:paraId="2F5CA7C0" w14:textId="77777777" w:rsidR="0037296E" w:rsidRDefault="00F82501">
      <w:pPr>
        <w:pStyle w:val="Kop5"/>
      </w:pPr>
      <w:r>
        <w:t>Artikel</w:t>
      </w:r>
      <w:r>
        <w:rPr>
          <w:spacing w:val="-4"/>
        </w:rPr>
        <w:t xml:space="preserve"> </w:t>
      </w:r>
      <w:r>
        <w:t>274.</w:t>
      </w:r>
    </w:p>
    <w:p w14:paraId="109C31F1" w14:textId="77777777" w:rsidR="0037296E" w:rsidRDefault="00F82501">
      <w:pPr>
        <w:pStyle w:val="Plattetekst"/>
        <w:spacing w:before="122" w:line="360" w:lineRule="auto"/>
        <w:ind w:right="206"/>
      </w:pPr>
      <w:r>
        <w:t>Binnen twee werkdagen na de ontvangst van de bovenvermelde schriftelijke kennisgeving kan</w:t>
      </w:r>
      <w:r>
        <w:rPr>
          <w:spacing w:val="1"/>
        </w:rPr>
        <w:t xml:space="preserve"> </w:t>
      </w:r>
      <w:r>
        <w:t>de algemeen directeur of de het college van burgemeester en schepenen</w:t>
      </w:r>
      <w:r>
        <w:rPr>
          <w:spacing w:val="1"/>
        </w:rPr>
        <w:t xml:space="preserve"> </w:t>
      </w:r>
      <w:r>
        <w:t>bij een aanvraag</w:t>
      </w:r>
      <w:r>
        <w:rPr>
          <w:spacing w:val="1"/>
        </w:rPr>
        <w:t xml:space="preserve"> </w:t>
      </w:r>
      <w:r>
        <w:t>uitgaande van de algemeen directeur, het personeelslid ervan in kennis stellen dat de</w:t>
      </w:r>
      <w:r>
        <w:rPr>
          <w:spacing w:val="1"/>
        </w:rPr>
        <w:t xml:space="preserve"> </w:t>
      </w:r>
      <w:r>
        <w:t xml:space="preserve">ingangsdatum wordt </w:t>
      </w:r>
      <w:r>
        <w:rPr>
          <w:b/>
        </w:rPr>
        <w:t xml:space="preserve">uitgesteld </w:t>
      </w:r>
      <w:r>
        <w:t>om redenen die verband houden met het functioneren van het</w:t>
      </w:r>
      <w:r>
        <w:rPr>
          <w:spacing w:val="-68"/>
        </w:rPr>
        <w:t xml:space="preserve"> </w:t>
      </w:r>
      <w:r>
        <w:t>bestuur.</w:t>
      </w:r>
    </w:p>
    <w:p w14:paraId="53349F13" w14:textId="77777777" w:rsidR="0037296E" w:rsidRDefault="0037296E">
      <w:pPr>
        <w:pStyle w:val="Plattetekst"/>
        <w:spacing w:before="11"/>
        <w:ind w:left="0"/>
        <w:rPr>
          <w:sz w:val="29"/>
        </w:rPr>
      </w:pPr>
    </w:p>
    <w:p w14:paraId="24C78268" w14:textId="77777777" w:rsidR="0037296E" w:rsidRDefault="00F82501">
      <w:pPr>
        <w:pStyle w:val="Plattetekst"/>
        <w:spacing w:before="1" w:line="360" w:lineRule="auto"/>
        <w:ind w:right="834"/>
      </w:pPr>
      <w:r>
        <w:t>De kennisgeving van het uitstel gebeurt door de overhandiging van een geschrift aan het</w:t>
      </w:r>
      <w:r>
        <w:rPr>
          <w:spacing w:val="-68"/>
        </w:rPr>
        <w:t xml:space="preserve"> </w:t>
      </w:r>
      <w:r>
        <w:t>personeelslid</w:t>
      </w:r>
      <w:r>
        <w:rPr>
          <w:spacing w:val="-1"/>
        </w:rPr>
        <w:t xml:space="preserve"> </w:t>
      </w:r>
      <w:r>
        <w:t>waarin</w:t>
      </w:r>
      <w:r>
        <w:rPr>
          <w:spacing w:val="-1"/>
        </w:rPr>
        <w:t xml:space="preserve"> </w:t>
      </w:r>
      <w:r>
        <w:t>de</w:t>
      </w:r>
      <w:r>
        <w:rPr>
          <w:spacing w:val="-3"/>
        </w:rPr>
        <w:t xml:space="preserve"> </w:t>
      </w:r>
      <w:r>
        <w:t>reden</w:t>
      </w:r>
      <w:r>
        <w:rPr>
          <w:spacing w:val="-1"/>
        </w:rPr>
        <w:t xml:space="preserve"> </w:t>
      </w:r>
      <w:r>
        <w:t>en</w:t>
      </w:r>
      <w:r>
        <w:rPr>
          <w:spacing w:val="2"/>
        </w:rPr>
        <w:t xml:space="preserve"> </w:t>
      </w:r>
      <w:r>
        <w:t>de</w:t>
      </w:r>
      <w:r>
        <w:rPr>
          <w:spacing w:val="-3"/>
        </w:rPr>
        <w:t xml:space="preserve"> </w:t>
      </w:r>
      <w:r>
        <w:t>duur van het</w:t>
      </w:r>
      <w:r>
        <w:rPr>
          <w:spacing w:val="-1"/>
        </w:rPr>
        <w:t xml:space="preserve"> </w:t>
      </w:r>
      <w:r>
        <w:t>uitstel</w:t>
      </w:r>
      <w:r>
        <w:rPr>
          <w:spacing w:val="1"/>
        </w:rPr>
        <w:t xml:space="preserve"> </w:t>
      </w:r>
      <w:r>
        <w:t>worden</w:t>
      </w:r>
      <w:r>
        <w:rPr>
          <w:spacing w:val="1"/>
        </w:rPr>
        <w:t xml:space="preserve"> </w:t>
      </w:r>
      <w:r>
        <w:t>vermeld.</w:t>
      </w:r>
    </w:p>
    <w:p w14:paraId="14E295D8" w14:textId="77777777" w:rsidR="0037296E" w:rsidRDefault="0037296E">
      <w:pPr>
        <w:spacing w:line="360" w:lineRule="auto"/>
        <w:sectPr w:rsidR="0037296E">
          <w:headerReference w:type="default" r:id="rId131"/>
          <w:pgSz w:w="11910" w:h="16840"/>
          <w:pgMar w:top="1400" w:right="920" w:bottom="1380" w:left="560" w:header="0" w:footer="1113" w:gutter="0"/>
          <w:cols w:space="708"/>
        </w:sectPr>
      </w:pPr>
    </w:p>
    <w:p w14:paraId="539B2C93" w14:textId="77777777" w:rsidR="0037296E" w:rsidRDefault="00F82501">
      <w:pPr>
        <w:pStyle w:val="Plattetekst"/>
        <w:spacing w:before="77"/>
      </w:pPr>
      <w:r>
        <w:lastRenderedPageBreak/>
        <w:t>De</w:t>
      </w:r>
      <w:r>
        <w:rPr>
          <w:spacing w:val="-5"/>
        </w:rPr>
        <w:t xml:space="preserve"> </w:t>
      </w:r>
      <w:r>
        <w:t>duur</w:t>
      </w:r>
      <w:r>
        <w:rPr>
          <w:spacing w:val="-2"/>
        </w:rPr>
        <w:t xml:space="preserve"> </w:t>
      </w:r>
      <w:r>
        <w:t>van</w:t>
      </w:r>
      <w:r>
        <w:rPr>
          <w:spacing w:val="-2"/>
        </w:rPr>
        <w:t xml:space="preserve"> </w:t>
      </w:r>
      <w:r>
        <w:t>het</w:t>
      </w:r>
      <w:r>
        <w:rPr>
          <w:spacing w:val="-3"/>
        </w:rPr>
        <w:t xml:space="preserve"> </w:t>
      </w:r>
      <w:r>
        <w:t>uitstel</w:t>
      </w:r>
      <w:r>
        <w:rPr>
          <w:spacing w:val="-1"/>
        </w:rPr>
        <w:t xml:space="preserve"> </w:t>
      </w:r>
      <w:r>
        <w:t>bedraagt</w:t>
      </w:r>
      <w:r>
        <w:rPr>
          <w:spacing w:val="-2"/>
        </w:rPr>
        <w:t xml:space="preserve"> </w:t>
      </w:r>
      <w:r>
        <w:t>zeven</w:t>
      </w:r>
      <w:r>
        <w:rPr>
          <w:spacing w:val="-2"/>
        </w:rPr>
        <w:t xml:space="preserve"> </w:t>
      </w:r>
      <w:r>
        <w:t>dagen.</w:t>
      </w:r>
    </w:p>
    <w:p w14:paraId="0309EA95" w14:textId="77777777" w:rsidR="0037296E" w:rsidRDefault="0037296E">
      <w:pPr>
        <w:pStyle w:val="Plattetekst"/>
        <w:ind w:left="0"/>
        <w:rPr>
          <w:sz w:val="24"/>
        </w:rPr>
      </w:pPr>
    </w:p>
    <w:p w14:paraId="2E790E2D" w14:textId="77777777" w:rsidR="0037296E" w:rsidRDefault="00F82501">
      <w:pPr>
        <w:pStyle w:val="Plattetekst"/>
        <w:spacing w:before="195" w:line="360" w:lineRule="auto"/>
        <w:ind w:right="305"/>
      </w:pPr>
      <w:r>
        <w:t>Binnen twee werkdagen na ontvangst van de bovenvermelde schriftelijke kennisgeving kan de</w:t>
      </w:r>
      <w:r>
        <w:rPr>
          <w:spacing w:val="-68"/>
        </w:rPr>
        <w:t xml:space="preserve"> </w:t>
      </w:r>
      <w:r>
        <w:t>algemeen directeur het personeelslid ervan in kennis stellen dat de inkorting van de</w:t>
      </w:r>
      <w:r>
        <w:rPr>
          <w:spacing w:val="1"/>
        </w:rPr>
        <w:t xml:space="preserve"> </w:t>
      </w:r>
      <w:r>
        <w:t>minimumperiode</w:t>
      </w:r>
      <w:r>
        <w:rPr>
          <w:spacing w:val="-3"/>
        </w:rPr>
        <w:t xml:space="preserve"> </w:t>
      </w:r>
      <w:r>
        <w:t>wordt</w:t>
      </w:r>
      <w:r>
        <w:rPr>
          <w:spacing w:val="1"/>
        </w:rPr>
        <w:t xml:space="preserve"> </w:t>
      </w:r>
      <w:r>
        <w:t>geweigerd.</w:t>
      </w:r>
    </w:p>
    <w:p w14:paraId="7521A917" w14:textId="77777777" w:rsidR="0037296E" w:rsidRDefault="0037296E">
      <w:pPr>
        <w:pStyle w:val="Plattetekst"/>
        <w:spacing w:before="1"/>
        <w:ind w:left="0"/>
        <w:rPr>
          <w:sz w:val="30"/>
        </w:rPr>
      </w:pPr>
    </w:p>
    <w:p w14:paraId="2760D8E9" w14:textId="77777777" w:rsidR="0037296E" w:rsidRDefault="00F82501">
      <w:pPr>
        <w:pStyle w:val="Kop5"/>
      </w:pPr>
      <w:r>
        <w:t>Artikel</w:t>
      </w:r>
      <w:r>
        <w:rPr>
          <w:spacing w:val="-5"/>
        </w:rPr>
        <w:t xml:space="preserve"> </w:t>
      </w:r>
      <w:r>
        <w:t>275.</w:t>
      </w:r>
    </w:p>
    <w:p w14:paraId="496E185E" w14:textId="77777777" w:rsidR="0037296E" w:rsidRDefault="00F82501">
      <w:pPr>
        <w:pStyle w:val="Plattetekst"/>
        <w:spacing w:before="122" w:line="360" w:lineRule="auto"/>
        <w:ind w:right="292"/>
      </w:pPr>
      <w:r>
        <w:t>§1. Voor zover er niet van afgeweken wordt door de bepalingen van deze afdeling zijn op deze</w:t>
      </w:r>
      <w:r>
        <w:rPr>
          <w:spacing w:val="-68"/>
        </w:rPr>
        <w:t xml:space="preserve"> </w:t>
      </w:r>
      <w:r>
        <w:t>vorm</w:t>
      </w:r>
      <w:r>
        <w:rPr>
          <w:spacing w:val="6"/>
        </w:rPr>
        <w:t xml:space="preserve"> </w:t>
      </w:r>
      <w:r>
        <w:t>van</w:t>
      </w:r>
      <w:r>
        <w:rPr>
          <w:spacing w:val="7"/>
        </w:rPr>
        <w:t xml:space="preserve"> </w:t>
      </w:r>
      <w:r>
        <w:t>loopbaanonderbreking</w:t>
      </w:r>
      <w:r>
        <w:rPr>
          <w:spacing w:val="7"/>
        </w:rPr>
        <w:t xml:space="preserve"> </w:t>
      </w:r>
      <w:r>
        <w:t>de</w:t>
      </w:r>
      <w:r>
        <w:rPr>
          <w:spacing w:val="5"/>
        </w:rPr>
        <w:t xml:space="preserve"> </w:t>
      </w:r>
      <w:r>
        <w:t>bepalingen</w:t>
      </w:r>
      <w:r>
        <w:rPr>
          <w:spacing w:val="4"/>
        </w:rPr>
        <w:t xml:space="preserve"> </w:t>
      </w:r>
      <w:r>
        <w:t>van</w:t>
      </w:r>
      <w:r>
        <w:rPr>
          <w:spacing w:val="7"/>
        </w:rPr>
        <w:t xml:space="preserve"> </w:t>
      </w:r>
      <w:r>
        <w:t>toepassing</w:t>
      </w:r>
      <w:r>
        <w:rPr>
          <w:spacing w:val="7"/>
        </w:rPr>
        <w:t xml:space="preserve"> </w:t>
      </w:r>
      <w:r>
        <w:t>van</w:t>
      </w:r>
      <w:r>
        <w:rPr>
          <w:spacing w:val="9"/>
        </w:rPr>
        <w:t xml:space="preserve"> </w:t>
      </w:r>
      <w:r>
        <w:t>het</w:t>
      </w:r>
      <w:r>
        <w:rPr>
          <w:spacing w:val="8"/>
        </w:rPr>
        <w:t xml:space="preserve"> </w:t>
      </w:r>
      <w:r>
        <w:t>koninklijk</w:t>
      </w:r>
      <w:r>
        <w:rPr>
          <w:spacing w:val="6"/>
        </w:rPr>
        <w:t xml:space="preserve"> </w:t>
      </w:r>
      <w:r>
        <w:t>besluit</w:t>
      </w:r>
      <w:r>
        <w:rPr>
          <w:spacing w:val="7"/>
        </w:rPr>
        <w:t xml:space="preserve"> </w:t>
      </w:r>
      <w:r>
        <w:t>van</w:t>
      </w:r>
      <w:r>
        <w:rPr>
          <w:spacing w:val="1"/>
        </w:rPr>
        <w:t xml:space="preserve"> </w:t>
      </w:r>
      <w:r>
        <w:t>2</w:t>
      </w:r>
      <w:r>
        <w:rPr>
          <w:spacing w:val="-1"/>
        </w:rPr>
        <w:t xml:space="preserve"> </w:t>
      </w:r>
      <w:r>
        <w:t>januari</w:t>
      </w:r>
      <w:r>
        <w:rPr>
          <w:spacing w:val="1"/>
        </w:rPr>
        <w:t xml:space="preserve"> </w:t>
      </w:r>
      <w:r>
        <w:t>1991</w:t>
      </w:r>
      <w:r>
        <w:rPr>
          <w:spacing w:val="-1"/>
        </w:rPr>
        <w:t xml:space="preserve"> </w:t>
      </w:r>
      <w:r>
        <w:t>betreffende</w:t>
      </w:r>
      <w:r>
        <w:rPr>
          <w:spacing w:val="-3"/>
        </w:rPr>
        <w:t xml:space="preserve"> </w:t>
      </w:r>
      <w:r>
        <w:t>de</w:t>
      </w:r>
      <w:r>
        <w:rPr>
          <w:spacing w:val="-3"/>
        </w:rPr>
        <w:t xml:space="preserve"> </w:t>
      </w:r>
      <w:r>
        <w:t>toekenning van</w:t>
      </w:r>
      <w:r>
        <w:rPr>
          <w:spacing w:val="-3"/>
        </w:rPr>
        <w:t xml:space="preserve"> </w:t>
      </w:r>
      <w:r>
        <w:t>onderbrekingsuitkeringen.</w:t>
      </w:r>
    </w:p>
    <w:p w14:paraId="1FA9B10E" w14:textId="77777777" w:rsidR="0037296E" w:rsidRDefault="0037296E">
      <w:pPr>
        <w:pStyle w:val="Plattetekst"/>
        <w:spacing w:before="11"/>
        <w:ind w:left="0"/>
        <w:rPr>
          <w:sz w:val="29"/>
        </w:rPr>
      </w:pPr>
    </w:p>
    <w:p w14:paraId="4BFA36EF" w14:textId="77777777" w:rsidR="0037296E" w:rsidRDefault="00F82501">
      <w:pPr>
        <w:pStyle w:val="Plattetekst"/>
        <w:spacing w:line="360" w:lineRule="auto"/>
        <w:ind w:right="230"/>
      </w:pPr>
      <w:r>
        <w:t>§2. De periode van het hier bedoelde loopbaanonderbreking voor bijstand of verzorging van</w:t>
      </w:r>
      <w:r>
        <w:rPr>
          <w:spacing w:val="1"/>
        </w:rPr>
        <w:t xml:space="preserve"> </w:t>
      </w:r>
      <w:r>
        <w:t>een zwaar ziek gezins- of familielid komt niet in aanmerking voor de berekening van de</w:t>
      </w:r>
      <w:r>
        <w:rPr>
          <w:spacing w:val="1"/>
        </w:rPr>
        <w:t xml:space="preserve"> </w:t>
      </w:r>
      <w:r>
        <w:t>maximumperiode</w:t>
      </w:r>
      <w:r>
        <w:rPr>
          <w:spacing w:val="-5"/>
        </w:rPr>
        <w:t xml:space="preserve"> </w:t>
      </w:r>
      <w:r>
        <w:t>in</w:t>
      </w:r>
      <w:r>
        <w:rPr>
          <w:spacing w:val="-2"/>
        </w:rPr>
        <w:t xml:space="preserve"> </w:t>
      </w:r>
      <w:r>
        <w:t>zake</w:t>
      </w:r>
      <w:r>
        <w:rPr>
          <w:spacing w:val="-5"/>
        </w:rPr>
        <w:t xml:space="preserve"> </w:t>
      </w:r>
      <w:r>
        <w:t>loopbaanonderbrekingsverlof</w:t>
      </w:r>
      <w:r>
        <w:rPr>
          <w:spacing w:val="-4"/>
        </w:rPr>
        <w:t xml:space="preserve"> </w:t>
      </w:r>
      <w:r>
        <w:t>zoals</w:t>
      </w:r>
      <w:r>
        <w:rPr>
          <w:spacing w:val="-4"/>
        </w:rPr>
        <w:t xml:space="preserve"> </w:t>
      </w:r>
      <w:r>
        <w:t>bedoeld</w:t>
      </w:r>
      <w:r>
        <w:rPr>
          <w:spacing w:val="-3"/>
        </w:rPr>
        <w:t xml:space="preserve"> </w:t>
      </w:r>
      <w:r>
        <w:t>in</w:t>
      </w:r>
      <w:r>
        <w:rPr>
          <w:spacing w:val="-2"/>
        </w:rPr>
        <w:t xml:space="preserve"> </w:t>
      </w:r>
      <w:r>
        <w:t>de</w:t>
      </w:r>
      <w:r>
        <w:rPr>
          <w:spacing w:val="-5"/>
        </w:rPr>
        <w:t xml:space="preserve"> </w:t>
      </w:r>
      <w:r>
        <w:t>artikelen</w:t>
      </w:r>
      <w:r>
        <w:rPr>
          <w:spacing w:val="-2"/>
        </w:rPr>
        <w:t xml:space="preserve"> </w:t>
      </w:r>
      <w:r>
        <w:t>5</w:t>
      </w:r>
      <w:r>
        <w:rPr>
          <w:spacing w:val="-1"/>
        </w:rPr>
        <w:t xml:space="preserve"> </w:t>
      </w:r>
      <w:r>
        <w:t>en</w:t>
      </w:r>
      <w:r>
        <w:rPr>
          <w:spacing w:val="-3"/>
        </w:rPr>
        <w:t xml:space="preserve"> </w:t>
      </w:r>
      <w:r>
        <w:t>7</w:t>
      </w:r>
      <w:r>
        <w:rPr>
          <w:spacing w:val="-3"/>
        </w:rPr>
        <w:t xml:space="preserve"> </w:t>
      </w:r>
      <w:r>
        <w:t>van</w:t>
      </w:r>
      <w:r>
        <w:rPr>
          <w:spacing w:val="-68"/>
        </w:rPr>
        <w:t xml:space="preserve"> </w:t>
      </w:r>
      <w:r>
        <w:t>het koninklijk besluit van 2 januari 1991 betreffende de toekenning van onderbrekings-</w:t>
      </w:r>
      <w:r>
        <w:rPr>
          <w:spacing w:val="1"/>
        </w:rPr>
        <w:t xml:space="preserve"> </w:t>
      </w:r>
      <w:r>
        <w:t>uitkeringen.</w:t>
      </w:r>
    </w:p>
    <w:p w14:paraId="591A484A" w14:textId="77777777" w:rsidR="0037296E" w:rsidRDefault="0037296E">
      <w:pPr>
        <w:pStyle w:val="Plattetekst"/>
        <w:ind w:left="0"/>
        <w:rPr>
          <w:sz w:val="24"/>
        </w:rPr>
      </w:pPr>
    </w:p>
    <w:p w14:paraId="60541413" w14:textId="77777777" w:rsidR="0037296E" w:rsidRDefault="0037296E">
      <w:pPr>
        <w:pStyle w:val="Plattetekst"/>
        <w:spacing w:before="10"/>
        <w:ind w:left="0"/>
        <w:rPr>
          <w:sz w:val="25"/>
        </w:rPr>
      </w:pPr>
    </w:p>
    <w:p w14:paraId="14930AE6" w14:textId="77777777" w:rsidR="0037296E" w:rsidRDefault="00F82501">
      <w:pPr>
        <w:pStyle w:val="Plattetekst"/>
        <w:tabs>
          <w:tab w:val="left" w:pos="2697"/>
        </w:tabs>
        <w:spacing w:line="360" w:lineRule="auto"/>
        <w:ind w:right="236"/>
      </w:pPr>
      <w:bookmarkStart w:id="113" w:name="_bookmark113"/>
      <w:bookmarkEnd w:id="113"/>
      <w:r>
        <w:t>Afdeling</w:t>
      </w:r>
      <w:r>
        <w:rPr>
          <w:spacing w:val="-2"/>
        </w:rPr>
        <w:t xml:space="preserve"> </w:t>
      </w:r>
      <w:r>
        <w:t>III</w:t>
      </w:r>
      <w:r>
        <w:tab/>
        <w:t>Loopbaanonderbreking</w:t>
      </w:r>
      <w:r>
        <w:rPr>
          <w:spacing w:val="-4"/>
        </w:rPr>
        <w:t xml:space="preserve"> </w:t>
      </w:r>
      <w:r>
        <w:t>voor</w:t>
      </w:r>
      <w:r>
        <w:rPr>
          <w:spacing w:val="-4"/>
        </w:rPr>
        <w:t xml:space="preserve"> </w:t>
      </w:r>
      <w:r>
        <w:t>erkende</w:t>
      </w:r>
      <w:r>
        <w:rPr>
          <w:spacing w:val="-6"/>
        </w:rPr>
        <w:t xml:space="preserve"> </w:t>
      </w:r>
      <w:r>
        <w:t>mantelzorg</w:t>
      </w:r>
      <w:r>
        <w:rPr>
          <w:spacing w:val="-5"/>
        </w:rPr>
        <w:t xml:space="preserve"> </w:t>
      </w:r>
      <w:r>
        <w:t>van</w:t>
      </w:r>
      <w:r>
        <w:rPr>
          <w:spacing w:val="-3"/>
        </w:rPr>
        <w:t xml:space="preserve"> </w:t>
      </w:r>
      <w:r>
        <w:t>een</w:t>
      </w:r>
      <w:r>
        <w:rPr>
          <w:spacing w:val="-4"/>
        </w:rPr>
        <w:t xml:space="preserve"> </w:t>
      </w:r>
      <w:r>
        <w:t>zorgbehoevende</w:t>
      </w:r>
      <w:r>
        <w:rPr>
          <w:spacing w:val="-68"/>
        </w:rPr>
        <w:t xml:space="preserve"> </w:t>
      </w:r>
      <w:r>
        <w:t>persoon</w:t>
      </w:r>
    </w:p>
    <w:p w14:paraId="6815E5E8" w14:textId="77777777" w:rsidR="0037296E" w:rsidRDefault="0037296E">
      <w:pPr>
        <w:pStyle w:val="Plattetekst"/>
        <w:ind w:left="0"/>
        <w:rPr>
          <w:sz w:val="35"/>
        </w:rPr>
      </w:pPr>
    </w:p>
    <w:p w14:paraId="2B21D2A5" w14:textId="77777777" w:rsidR="0037296E" w:rsidRDefault="00F82501">
      <w:pPr>
        <w:pStyle w:val="Kop5"/>
      </w:pPr>
      <w:r>
        <w:t>Artikel</w:t>
      </w:r>
      <w:r>
        <w:rPr>
          <w:spacing w:val="-5"/>
        </w:rPr>
        <w:t xml:space="preserve"> </w:t>
      </w:r>
      <w:r>
        <w:t>276.</w:t>
      </w:r>
    </w:p>
    <w:p w14:paraId="4B9AC3DB" w14:textId="77777777" w:rsidR="0037296E" w:rsidRDefault="00F82501">
      <w:pPr>
        <w:pStyle w:val="Plattetekst"/>
        <w:spacing w:before="122" w:line="360" w:lineRule="auto"/>
        <w:ind w:right="436"/>
      </w:pPr>
      <w:r>
        <w:t>Het personeelslid dat erkend mantelzorger is van een zorgbehoevende persoon</w:t>
      </w:r>
      <w:r>
        <w:rPr>
          <w:spacing w:val="1"/>
        </w:rPr>
        <w:t xml:space="preserve"> </w:t>
      </w:r>
      <w:r>
        <w:t>(overeenkomstig</w:t>
      </w:r>
      <w:r>
        <w:rPr>
          <w:spacing w:val="-3"/>
        </w:rPr>
        <w:t xml:space="preserve"> </w:t>
      </w:r>
      <w:r>
        <w:t>de</w:t>
      </w:r>
      <w:r>
        <w:rPr>
          <w:spacing w:val="-5"/>
        </w:rPr>
        <w:t xml:space="preserve"> </w:t>
      </w:r>
      <w:r>
        <w:t>wet</w:t>
      </w:r>
      <w:r>
        <w:rPr>
          <w:spacing w:val="-1"/>
        </w:rPr>
        <w:t xml:space="preserve"> </w:t>
      </w:r>
      <w:r>
        <w:t>van</w:t>
      </w:r>
      <w:r>
        <w:rPr>
          <w:spacing w:val="-2"/>
        </w:rPr>
        <w:t xml:space="preserve"> </w:t>
      </w:r>
      <w:r>
        <w:t>12</w:t>
      </w:r>
      <w:r>
        <w:rPr>
          <w:spacing w:val="-4"/>
        </w:rPr>
        <w:t xml:space="preserve"> </w:t>
      </w:r>
      <w:r>
        <w:t>mei</w:t>
      </w:r>
      <w:r>
        <w:rPr>
          <w:spacing w:val="-1"/>
        </w:rPr>
        <w:t xml:space="preserve"> </w:t>
      </w:r>
      <w:r>
        <w:t>2014</w:t>
      </w:r>
      <w:r>
        <w:rPr>
          <w:spacing w:val="-4"/>
        </w:rPr>
        <w:t xml:space="preserve"> </w:t>
      </w:r>
      <w:r>
        <w:t>betreffende</w:t>
      </w:r>
      <w:r>
        <w:rPr>
          <w:spacing w:val="-3"/>
        </w:rPr>
        <w:t xml:space="preserve"> </w:t>
      </w:r>
      <w:r>
        <w:t>de</w:t>
      </w:r>
      <w:r>
        <w:rPr>
          <w:spacing w:val="-2"/>
        </w:rPr>
        <w:t xml:space="preserve"> </w:t>
      </w:r>
      <w:r>
        <w:t>erkenning</w:t>
      </w:r>
      <w:r>
        <w:rPr>
          <w:spacing w:val="-3"/>
        </w:rPr>
        <w:t xml:space="preserve"> </w:t>
      </w:r>
      <w:r>
        <w:t>van</w:t>
      </w:r>
      <w:r>
        <w:rPr>
          <w:spacing w:val="-5"/>
        </w:rPr>
        <w:t xml:space="preserve"> </w:t>
      </w:r>
      <w:r>
        <w:t>de</w:t>
      </w:r>
      <w:r>
        <w:rPr>
          <w:spacing w:val="-5"/>
        </w:rPr>
        <w:t xml:space="preserve"> </w:t>
      </w:r>
      <w:r>
        <w:t>mantelzorger)</w:t>
      </w:r>
      <w:r>
        <w:rPr>
          <w:spacing w:val="-67"/>
        </w:rPr>
        <w:t xml:space="preserve"> </w:t>
      </w:r>
      <w:r>
        <w:t>heeft</w:t>
      </w:r>
      <w:r>
        <w:rPr>
          <w:spacing w:val="-1"/>
        </w:rPr>
        <w:t xml:space="preserve"> </w:t>
      </w:r>
      <w:r>
        <w:t>het</w:t>
      </w:r>
      <w:r>
        <w:rPr>
          <w:spacing w:val="1"/>
        </w:rPr>
        <w:t xml:space="preserve"> </w:t>
      </w:r>
      <w:r>
        <w:t>recht om:</w:t>
      </w:r>
    </w:p>
    <w:p w14:paraId="0B588014" w14:textId="77777777" w:rsidR="0037296E" w:rsidRDefault="00F82501">
      <w:pPr>
        <w:pStyle w:val="Lijstalinea"/>
        <w:numPr>
          <w:ilvl w:val="0"/>
          <w:numId w:val="9"/>
        </w:numPr>
        <w:tabs>
          <w:tab w:val="left" w:pos="1293"/>
          <w:tab w:val="left" w:pos="1294"/>
        </w:tabs>
        <w:spacing w:before="0" w:line="357" w:lineRule="auto"/>
        <w:ind w:right="339"/>
        <w:rPr>
          <w:sz w:val="20"/>
        </w:rPr>
      </w:pPr>
      <w:r>
        <w:rPr>
          <w:sz w:val="20"/>
        </w:rPr>
        <w:t xml:space="preserve">hetzij zijn arbeidsprestaties </w:t>
      </w:r>
      <w:r>
        <w:rPr>
          <w:b/>
          <w:sz w:val="20"/>
        </w:rPr>
        <w:t>volledig te schorsen</w:t>
      </w:r>
      <w:r>
        <w:rPr>
          <w:sz w:val="20"/>
        </w:rPr>
        <w:t>, zoals bedoeld bij artikel 100ter van</w:t>
      </w:r>
      <w:r>
        <w:rPr>
          <w:spacing w:val="-69"/>
          <w:sz w:val="20"/>
        </w:rPr>
        <w:t xml:space="preserve"> </w:t>
      </w:r>
      <w:r>
        <w:rPr>
          <w:sz w:val="20"/>
        </w:rPr>
        <w:t>de</w:t>
      </w:r>
      <w:r>
        <w:rPr>
          <w:spacing w:val="-3"/>
          <w:sz w:val="20"/>
        </w:rPr>
        <w:t xml:space="preserve"> </w:t>
      </w:r>
      <w:r>
        <w:rPr>
          <w:sz w:val="20"/>
        </w:rPr>
        <w:t>herstelwet van 22</w:t>
      </w:r>
      <w:r>
        <w:rPr>
          <w:spacing w:val="-1"/>
          <w:sz w:val="20"/>
        </w:rPr>
        <w:t xml:space="preserve"> </w:t>
      </w:r>
      <w:r>
        <w:rPr>
          <w:sz w:val="20"/>
        </w:rPr>
        <w:t>januari</w:t>
      </w:r>
      <w:r>
        <w:rPr>
          <w:spacing w:val="1"/>
          <w:sz w:val="20"/>
        </w:rPr>
        <w:t xml:space="preserve"> </w:t>
      </w:r>
      <w:r>
        <w:rPr>
          <w:sz w:val="20"/>
        </w:rPr>
        <w:t>1985</w:t>
      </w:r>
      <w:r>
        <w:rPr>
          <w:spacing w:val="-1"/>
          <w:sz w:val="20"/>
        </w:rPr>
        <w:t xml:space="preserve"> </w:t>
      </w:r>
      <w:r>
        <w:rPr>
          <w:sz w:val="20"/>
        </w:rPr>
        <w:t>houdende</w:t>
      </w:r>
      <w:r>
        <w:rPr>
          <w:spacing w:val="-2"/>
          <w:sz w:val="20"/>
        </w:rPr>
        <w:t xml:space="preserve"> </w:t>
      </w:r>
      <w:r>
        <w:rPr>
          <w:sz w:val="20"/>
        </w:rPr>
        <w:t>sociale</w:t>
      </w:r>
      <w:r>
        <w:rPr>
          <w:spacing w:val="-3"/>
          <w:sz w:val="20"/>
        </w:rPr>
        <w:t xml:space="preserve"> </w:t>
      </w:r>
      <w:r>
        <w:rPr>
          <w:sz w:val="20"/>
        </w:rPr>
        <w:t>bepalingen;</w:t>
      </w:r>
    </w:p>
    <w:p w14:paraId="5D3638BC" w14:textId="77777777" w:rsidR="0037296E" w:rsidRDefault="00F82501">
      <w:pPr>
        <w:pStyle w:val="Lijstalinea"/>
        <w:numPr>
          <w:ilvl w:val="0"/>
          <w:numId w:val="9"/>
        </w:numPr>
        <w:tabs>
          <w:tab w:val="left" w:pos="1293"/>
          <w:tab w:val="left" w:pos="1294"/>
        </w:tabs>
        <w:spacing w:before="2" w:line="357" w:lineRule="auto"/>
        <w:ind w:right="656"/>
        <w:rPr>
          <w:sz w:val="20"/>
        </w:rPr>
      </w:pPr>
      <w:r>
        <w:rPr>
          <w:sz w:val="20"/>
        </w:rPr>
        <w:t xml:space="preserve">hetzij zijn voltijdse arbeidsprestaties te </w:t>
      </w:r>
      <w:r>
        <w:rPr>
          <w:b/>
          <w:sz w:val="20"/>
        </w:rPr>
        <w:t>verminderen met 1/5</w:t>
      </w:r>
      <w:r>
        <w:rPr>
          <w:b/>
          <w:sz w:val="13"/>
        </w:rPr>
        <w:t xml:space="preserve">de </w:t>
      </w:r>
      <w:r>
        <w:rPr>
          <w:b/>
          <w:sz w:val="20"/>
        </w:rPr>
        <w:t>of de helft</w:t>
      </w:r>
      <w:r>
        <w:rPr>
          <w:sz w:val="20"/>
        </w:rPr>
        <w:t>, zoals</w:t>
      </w:r>
      <w:r>
        <w:rPr>
          <w:spacing w:val="-68"/>
          <w:sz w:val="20"/>
        </w:rPr>
        <w:t xml:space="preserve"> </w:t>
      </w:r>
      <w:r>
        <w:rPr>
          <w:sz w:val="20"/>
        </w:rPr>
        <w:t>bedoeld</w:t>
      </w:r>
      <w:r>
        <w:rPr>
          <w:spacing w:val="-1"/>
          <w:sz w:val="20"/>
        </w:rPr>
        <w:t xml:space="preserve"> </w:t>
      </w:r>
      <w:r>
        <w:rPr>
          <w:sz w:val="20"/>
        </w:rPr>
        <w:t>in artikel</w:t>
      </w:r>
      <w:r>
        <w:rPr>
          <w:spacing w:val="1"/>
          <w:sz w:val="20"/>
        </w:rPr>
        <w:t xml:space="preserve"> </w:t>
      </w:r>
      <w:r>
        <w:rPr>
          <w:sz w:val="20"/>
        </w:rPr>
        <w:t>102ter</w:t>
      </w:r>
      <w:r>
        <w:rPr>
          <w:spacing w:val="-2"/>
          <w:sz w:val="20"/>
        </w:rPr>
        <w:t xml:space="preserve"> </w:t>
      </w:r>
      <w:r>
        <w:rPr>
          <w:sz w:val="20"/>
        </w:rPr>
        <w:t>van</w:t>
      </w:r>
      <w:r>
        <w:rPr>
          <w:spacing w:val="1"/>
          <w:sz w:val="20"/>
        </w:rPr>
        <w:t xml:space="preserve"> </w:t>
      </w:r>
      <w:r>
        <w:rPr>
          <w:sz w:val="20"/>
        </w:rPr>
        <w:t>dezelfde</w:t>
      </w:r>
      <w:r>
        <w:rPr>
          <w:spacing w:val="-1"/>
          <w:sz w:val="20"/>
        </w:rPr>
        <w:t xml:space="preserve"> </w:t>
      </w:r>
      <w:r>
        <w:rPr>
          <w:sz w:val="20"/>
        </w:rPr>
        <w:t>wet.</w:t>
      </w:r>
    </w:p>
    <w:p w14:paraId="042B6A5A" w14:textId="77777777" w:rsidR="0037296E" w:rsidRDefault="0037296E">
      <w:pPr>
        <w:pStyle w:val="Plattetekst"/>
        <w:spacing w:before="4"/>
        <w:ind w:left="0"/>
        <w:rPr>
          <w:sz w:val="30"/>
        </w:rPr>
      </w:pPr>
    </w:p>
    <w:p w14:paraId="109BC14F" w14:textId="77777777" w:rsidR="0037296E" w:rsidRDefault="00F82501">
      <w:pPr>
        <w:pStyle w:val="Plattetekst"/>
        <w:spacing w:before="1" w:line="360" w:lineRule="auto"/>
        <w:ind w:right="218"/>
      </w:pPr>
      <w:r>
        <w:t xml:space="preserve">Een </w:t>
      </w:r>
      <w:r>
        <w:rPr>
          <w:b/>
        </w:rPr>
        <w:t xml:space="preserve">erkend mantelzorger </w:t>
      </w:r>
      <w:r>
        <w:t>is de persoon van wie de hoedanigheid van mantelzorger erkend is</w:t>
      </w:r>
      <w:r>
        <w:rPr>
          <w:spacing w:val="-68"/>
        </w:rPr>
        <w:t xml:space="preserve"> </w:t>
      </w:r>
      <w:r>
        <w:t>overeenkomstig hoofdstuk 3 van de wet van 12 mei 2014 betreffende de erkenning van de</w:t>
      </w:r>
      <w:r>
        <w:rPr>
          <w:spacing w:val="1"/>
        </w:rPr>
        <w:t xml:space="preserve"> </w:t>
      </w:r>
      <w:r>
        <w:t>mantelzorger die</w:t>
      </w:r>
      <w:r>
        <w:rPr>
          <w:spacing w:val="-3"/>
        </w:rPr>
        <w:t xml:space="preserve"> </w:t>
      </w:r>
      <w:r>
        <w:t>een persoon</w:t>
      </w:r>
      <w:r>
        <w:rPr>
          <w:spacing w:val="-1"/>
        </w:rPr>
        <w:t xml:space="preserve"> </w:t>
      </w:r>
      <w:r>
        <w:t>met</w:t>
      </w:r>
      <w:r>
        <w:rPr>
          <w:spacing w:val="1"/>
        </w:rPr>
        <w:t xml:space="preserve"> </w:t>
      </w:r>
      <w:r>
        <w:t>een</w:t>
      </w:r>
      <w:r>
        <w:rPr>
          <w:spacing w:val="-1"/>
        </w:rPr>
        <w:t xml:space="preserve"> </w:t>
      </w:r>
      <w:r>
        <w:t>grote</w:t>
      </w:r>
      <w:r>
        <w:rPr>
          <w:spacing w:val="-2"/>
        </w:rPr>
        <w:t xml:space="preserve"> </w:t>
      </w:r>
      <w:r>
        <w:t>zorgbehoefte bijstaat.</w:t>
      </w:r>
    </w:p>
    <w:p w14:paraId="4253B988" w14:textId="77777777" w:rsidR="0037296E" w:rsidRDefault="0037296E">
      <w:pPr>
        <w:pStyle w:val="Plattetekst"/>
        <w:ind w:left="0"/>
        <w:rPr>
          <w:sz w:val="24"/>
        </w:rPr>
      </w:pPr>
    </w:p>
    <w:p w14:paraId="21017B56" w14:textId="77777777" w:rsidR="0037296E" w:rsidRDefault="00F82501">
      <w:pPr>
        <w:pStyle w:val="Kop5"/>
        <w:spacing w:before="146"/>
      </w:pPr>
      <w:r>
        <w:t>Artikel</w:t>
      </w:r>
      <w:r>
        <w:rPr>
          <w:spacing w:val="-5"/>
        </w:rPr>
        <w:t xml:space="preserve"> </w:t>
      </w:r>
      <w:r>
        <w:t>277.</w:t>
      </w:r>
    </w:p>
    <w:p w14:paraId="50E55F6B" w14:textId="77777777" w:rsidR="0037296E" w:rsidRDefault="00F82501">
      <w:pPr>
        <w:pStyle w:val="Plattetekst"/>
        <w:spacing w:before="122" w:line="360" w:lineRule="auto"/>
      </w:pPr>
      <w:r>
        <w:t>§1.</w:t>
      </w:r>
      <w:r>
        <w:rPr>
          <w:spacing w:val="-5"/>
        </w:rPr>
        <w:t xml:space="preserve"> </w:t>
      </w:r>
      <w:r>
        <w:t>Het</w:t>
      </w:r>
      <w:r>
        <w:rPr>
          <w:spacing w:val="-2"/>
        </w:rPr>
        <w:t xml:space="preserve"> </w:t>
      </w:r>
      <w:r>
        <w:t>hier</w:t>
      </w:r>
      <w:r>
        <w:rPr>
          <w:spacing w:val="-4"/>
        </w:rPr>
        <w:t xml:space="preserve"> </w:t>
      </w:r>
      <w:r>
        <w:t>bedoelde</w:t>
      </w:r>
      <w:r>
        <w:rPr>
          <w:spacing w:val="-5"/>
        </w:rPr>
        <w:t xml:space="preserve"> </w:t>
      </w:r>
      <w:r>
        <w:t>recht</w:t>
      </w:r>
      <w:r>
        <w:rPr>
          <w:spacing w:val="-2"/>
        </w:rPr>
        <w:t xml:space="preserve"> </w:t>
      </w:r>
      <w:r>
        <w:t>op</w:t>
      </w:r>
      <w:r>
        <w:rPr>
          <w:spacing w:val="-2"/>
        </w:rPr>
        <w:t xml:space="preserve"> </w:t>
      </w:r>
      <w:r>
        <w:t>volledige</w:t>
      </w:r>
      <w:r>
        <w:rPr>
          <w:spacing w:val="-4"/>
        </w:rPr>
        <w:t xml:space="preserve"> </w:t>
      </w:r>
      <w:r>
        <w:t>schorsing</w:t>
      </w:r>
      <w:r>
        <w:rPr>
          <w:spacing w:val="-3"/>
        </w:rPr>
        <w:t xml:space="preserve"> </w:t>
      </w:r>
      <w:r>
        <w:t>van</w:t>
      </w:r>
      <w:r>
        <w:rPr>
          <w:spacing w:val="-1"/>
        </w:rPr>
        <w:t xml:space="preserve"> </w:t>
      </w:r>
      <w:r>
        <w:t>de</w:t>
      </w:r>
      <w:r>
        <w:rPr>
          <w:spacing w:val="-4"/>
        </w:rPr>
        <w:t xml:space="preserve"> </w:t>
      </w:r>
      <w:r>
        <w:t>arbeidsprestaties</w:t>
      </w:r>
      <w:r>
        <w:rPr>
          <w:spacing w:val="-5"/>
        </w:rPr>
        <w:t xml:space="preserve"> </w:t>
      </w:r>
      <w:r>
        <w:t>wordt</w:t>
      </w:r>
      <w:r>
        <w:rPr>
          <w:spacing w:val="-2"/>
        </w:rPr>
        <w:t xml:space="preserve"> </w:t>
      </w:r>
      <w:r>
        <w:t>beperkt</w:t>
      </w:r>
      <w:r>
        <w:rPr>
          <w:spacing w:val="-3"/>
        </w:rPr>
        <w:t xml:space="preserve"> </w:t>
      </w:r>
      <w:r>
        <w:t>tot</w:t>
      </w:r>
      <w:r>
        <w:rPr>
          <w:spacing w:val="-4"/>
        </w:rPr>
        <w:t xml:space="preserve"> </w:t>
      </w:r>
      <w:r>
        <w:t>1</w:t>
      </w:r>
      <w:r>
        <w:rPr>
          <w:spacing w:val="-67"/>
        </w:rPr>
        <w:t xml:space="preserve"> </w:t>
      </w:r>
      <w:r>
        <w:t>maand</w:t>
      </w:r>
      <w:r>
        <w:rPr>
          <w:spacing w:val="-1"/>
        </w:rPr>
        <w:t xml:space="preserve"> </w:t>
      </w:r>
      <w:r>
        <w:t>per</w:t>
      </w:r>
      <w:r>
        <w:rPr>
          <w:spacing w:val="1"/>
        </w:rPr>
        <w:t xml:space="preserve"> </w:t>
      </w:r>
      <w:r>
        <w:t>zorgbehoevende</w:t>
      </w:r>
      <w:r>
        <w:rPr>
          <w:spacing w:val="-3"/>
        </w:rPr>
        <w:t xml:space="preserve"> </w:t>
      </w:r>
      <w:r>
        <w:t>en tot</w:t>
      </w:r>
      <w:r>
        <w:rPr>
          <w:spacing w:val="-1"/>
        </w:rPr>
        <w:t xml:space="preserve"> </w:t>
      </w:r>
      <w:r>
        <w:t>6</w:t>
      </w:r>
      <w:r>
        <w:rPr>
          <w:spacing w:val="-1"/>
        </w:rPr>
        <w:t xml:space="preserve"> </w:t>
      </w:r>
      <w:r>
        <w:t>maanden</w:t>
      </w:r>
      <w:r>
        <w:rPr>
          <w:spacing w:val="-1"/>
        </w:rPr>
        <w:t xml:space="preserve"> </w:t>
      </w:r>
      <w:r>
        <w:t>over</w:t>
      </w:r>
      <w:r>
        <w:rPr>
          <w:spacing w:val="-2"/>
        </w:rPr>
        <w:t xml:space="preserve"> </w:t>
      </w:r>
      <w:r>
        <w:t>de</w:t>
      </w:r>
      <w:r>
        <w:rPr>
          <w:spacing w:val="1"/>
        </w:rPr>
        <w:t xml:space="preserve"> </w:t>
      </w:r>
      <w:r>
        <w:t>gehele</w:t>
      </w:r>
      <w:r>
        <w:rPr>
          <w:spacing w:val="-3"/>
        </w:rPr>
        <w:t xml:space="preserve"> </w:t>
      </w:r>
      <w:r>
        <w:t>loopbaan.</w:t>
      </w:r>
    </w:p>
    <w:p w14:paraId="0A8A6929" w14:textId="77777777" w:rsidR="0037296E" w:rsidRDefault="0037296E">
      <w:pPr>
        <w:spacing w:line="360" w:lineRule="auto"/>
        <w:sectPr w:rsidR="0037296E">
          <w:headerReference w:type="default" r:id="rId132"/>
          <w:pgSz w:w="11910" w:h="16840"/>
          <w:pgMar w:top="1400" w:right="920" w:bottom="1380" w:left="560" w:header="0" w:footer="1113" w:gutter="0"/>
          <w:cols w:space="708"/>
        </w:sectPr>
      </w:pPr>
    </w:p>
    <w:p w14:paraId="7AF102D6" w14:textId="77777777" w:rsidR="0037296E" w:rsidRDefault="00F82501">
      <w:pPr>
        <w:pStyle w:val="Plattetekst"/>
        <w:spacing w:before="72" w:line="360" w:lineRule="auto"/>
      </w:pPr>
      <w:r>
        <w:lastRenderedPageBreak/>
        <w:t>§2.</w:t>
      </w:r>
      <w:r>
        <w:rPr>
          <w:spacing w:val="-5"/>
        </w:rPr>
        <w:t xml:space="preserve"> </w:t>
      </w:r>
      <w:r>
        <w:t>Het</w:t>
      </w:r>
      <w:r>
        <w:rPr>
          <w:spacing w:val="-2"/>
        </w:rPr>
        <w:t xml:space="preserve"> </w:t>
      </w:r>
      <w:r>
        <w:t>hier</w:t>
      </w:r>
      <w:r>
        <w:rPr>
          <w:spacing w:val="-4"/>
        </w:rPr>
        <w:t xml:space="preserve"> </w:t>
      </w:r>
      <w:r>
        <w:t>bedoelde</w:t>
      </w:r>
      <w:r>
        <w:rPr>
          <w:spacing w:val="-4"/>
        </w:rPr>
        <w:t xml:space="preserve"> </w:t>
      </w:r>
      <w:r>
        <w:t>recht</w:t>
      </w:r>
      <w:r>
        <w:rPr>
          <w:spacing w:val="-3"/>
        </w:rPr>
        <w:t xml:space="preserve"> </w:t>
      </w:r>
      <w:r>
        <w:t>op</w:t>
      </w:r>
      <w:r>
        <w:rPr>
          <w:spacing w:val="-2"/>
        </w:rPr>
        <w:t xml:space="preserve"> </w:t>
      </w:r>
      <w:r>
        <w:t>vermindering</w:t>
      </w:r>
      <w:r>
        <w:rPr>
          <w:spacing w:val="-2"/>
        </w:rPr>
        <w:t xml:space="preserve"> </w:t>
      </w:r>
      <w:r>
        <w:t>van</w:t>
      </w:r>
      <w:r>
        <w:rPr>
          <w:spacing w:val="-2"/>
        </w:rPr>
        <w:t xml:space="preserve"> </w:t>
      </w:r>
      <w:r>
        <w:t>de</w:t>
      </w:r>
      <w:r>
        <w:rPr>
          <w:spacing w:val="-4"/>
        </w:rPr>
        <w:t xml:space="preserve"> </w:t>
      </w:r>
      <w:r>
        <w:t>arbeidsprestaties</w:t>
      </w:r>
      <w:r>
        <w:rPr>
          <w:spacing w:val="-1"/>
        </w:rPr>
        <w:t xml:space="preserve"> </w:t>
      </w:r>
      <w:r>
        <w:t>wordt</w:t>
      </w:r>
      <w:r>
        <w:rPr>
          <w:spacing w:val="-2"/>
        </w:rPr>
        <w:t xml:space="preserve"> </w:t>
      </w:r>
      <w:r>
        <w:t>beperkt</w:t>
      </w:r>
      <w:r>
        <w:rPr>
          <w:spacing w:val="-1"/>
        </w:rPr>
        <w:t xml:space="preserve"> </w:t>
      </w:r>
      <w:r>
        <w:t>tot</w:t>
      </w:r>
      <w:r>
        <w:rPr>
          <w:spacing w:val="-2"/>
        </w:rPr>
        <w:t xml:space="preserve"> </w:t>
      </w:r>
      <w:r>
        <w:t>2</w:t>
      </w:r>
      <w:r>
        <w:rPr>
          <w:spacing w:val="-67"/>
        </w:rPr>
        <w:t xml:space="preserve"> </w:t>
      </w:r>
      <w:r>
        <w:t>maanden</w:t>
      </w:r>
      <w:r>
        <w:rPr>
          <w:spacing w:val="-1"/>
        </w:rPr>
        <w:t xml:space="preserve"> </w:t>
      </w:r>
      <w:r>
        <w:t>per</w:t>
      </w:r>
      <w:r>
        <w:rPr>
          <w:spacing w:val="-3"/>
        </w:rPr>
        <w:t xml:space="preserve"> </w:t>
      </w:r>
      <w:r>
        <w:t>zorgbehoevende</w:t>
      </w:r>
      <w:r>
        <w:rPr>
          <w:spacing w:val="-1"/>
        </w:rPr>
        <w:t xml:space="preserve"> </w:t>
      </w:r>
      <w:r>
        <w:t>en</w:t>
      </w:r>
      <w:r>
        <w:rPr>
          <w:spacing w:val="-1"/>
        </w:rPr>
        <w:t xml:space="preserve"> </w:t>
      </w:r>
      <w:r>
        <w:t>tot 12</w:t>
      </w:r>
      <w:r>
        <w:rPr>
          <w:spacing w:val="-2"/>
        </w:rPr>
        <w:t xml:space="preserve"> </w:t>
      </w:r>
      <w:r>
        <w:t>maanden</w:t>
      </w:r>
      <w:r>
        <w:rPr>
          <w:spacing w:val="-1"/>
        </w:rPr>
        <w:t xml:space="preserve"> </w:t>
      </w:r>
      <w:r>
        <w:t>over</w:t>
      </w:r>
      <w:r>
        <w:rPr>
          <w:spacing w:val="-3"/>
        </w:rPr>
        <w:t xml:space="preserve"> </w:t>
      </w:r>
      <w:r>
        <w:t>de</w:t>
      </w:r>
      <w:r>
        <w:rPr>
          <w:spacing w:val="-2"/>
        </w:rPr>
        <w:t xml:space="preserve"> </w:t>
      </w:r>
      <w:r>
        <w:t>gehele</w:t>
      </w:r>
      <w:r>
        <w:rPr>
          <w:spacing w:val="-3"/>
        </w:rPr>
        <w:t xml:space="preserve"> </w:t>
      </w:r>
      <w:r>
        <w:t>loopbaan.</w:t>
      </w:r>
    </w:p>
    <w:p w14:paraId="0B06CDBF" w14:textId="77777777" w:rsidR="0037296E" w:rsidRDefault="0037296E">
      <w:pPr>
        <w:pStyle w:val="Plattetekst"/>
        <w:ind w:left="0"/>
        <w:rPr>
          <w:sz w:val="24"/>
        </w:rPr>
      </w:pPr>
    </w:p>
    <w:p w14:paraId="1F0FD18F" w14:textId="77777777" w:rsidR="0037296E" w:rsidRDefault="00F82501">
      <w:pPr>
        <w:pStyle w:val="Kop5"/>
        <w:spacing w:before="149"/>
      </w:pPr>
      <w:r>
        <w:t>Artikel</w:t>
      </w:r>
      <w:r>
        <w:rPr>
          <w:spacing w:val="-4"/>
        </w:rPr>
        <w:t xml:space="preserve"> </w:t>
      </w:r>
      <w:r>
        <w:t>278.</w:t>
      </w:r>
    </w:p>
    <w:p w14:paraId="3CE72521" w14:textId="77777777" w:rsidR="0037296E" w:rsidRDefault="00F82501">
      <w:pPr>
        <w:pStyle w:val="Plattetekst"/>
        <w:spacing w:before="121" w:line="357" w:lineRule="auto"/>
        <w:ind w:right="299"/>
      </w:pPr>
      <w:r>
        <w:t>Het personeelslid dat van het recht gebruik wenst te maken dient hiervan schriftelijk kennis te</w:t>
      </w:r>
      <w:r>
        <w:rPr>
          <w:spacing w:val="-68"/>
        </w:rPr>
        <w:t xml:space="preserve"> </w:t>
      </w:r>
      <w:r>
        <w:t>geven</w:t>
      </w:r>
      <w:r>
        <w:rPr>
          <w:spacing w:val="-1"/>
        </w:rPr>
        <w:t xml:space="preserve"> </w:t>
      </w:r>
      <w:r>
        <w:t>aan het</w:t>
      </w:r>
      <w:r>
        <w:rPr>
          <w:spacing w:val="-1"/>
        </w:rPr>
        <w:t xml:space="preserve"> </w:t>
      </w:r>
      <w:r>
        <w:t>bestuur.</w:t>
      </w:r>
    </w:p>
    <w:p w14:paraId="0A883616" w14:textId="77777777" w:rsidR="0037296E" w:rsidRDefault="0037296E">
      <w:pPr>
        <w:pStyle w:val="Plattetekst"/>
        <w:spacing w:before="3"/>
        <w:ind w:left="0"/>
        <w:rPr>
          <w:sz w:val="30"/>
        </w:rPr>
      </w:pPr>
    </w:p>
    <w:p w14:paraId="268FAE54" w14:textId="77777777" w:rsidR="0037296E" w:rsidRDefault="00F82501">
      <w:pPr>
        <w:spacing w:line="360" w:lineRule="auto"/>
        <w:ind w:left="572" w:right="436"/>
        <w:rPr>
          <w:sz w:val="20"/>
        </w:rPr>
      </w:pPr>
      <w:r>
        <w:rPr>
          <w:sz w:val="20"/>
        </w:rPr>
        <w:t xml:space="preserve">Deze kennisgeving gebeurt </w:t>
      </w:r>
      <w:r>
        <w:rPr>
          <w:b/>
          <w:sz w:val="20"/>
        </w:rPr>
        <w:t xml:space="preserve">minstens zeven dagen vóór de ingangsdatum </w:t>
      </w:r>
      <w:r>
        <w:rPr>
          <w:sz w:val="20"/>
        </w:rPr>
        <w:t>van de</w:t>
      </w:r>
      <w:r>
        <w:rPr>
          <w:spacing w:val="1"/>
          <w:sz w:val="20"/>
        </w:rPr>
        <w:t xml:space="preserve"> </w:t>
      </w:r>
      <w:r>
        <w:rPr>
          <w:sz w:val="20"/>
        </w:rPr>
        <w:t>schorsing</w:t>
      </w:r>
      <w:r>
        <w:rPr>
          <w:spacing w:val="-3"/>
          <w:sz w:val="20"/>
        </w:rPr>
        <w:t xml:space="preserve"> </w:t>
      </w:r>
      <w:r>
        <w:rPr>
          <w:sz w:val="20"/>
        </w:rPr>
        <w:t>of</w:t>
      </w:r>
      <w:r>
        <w:rPr>
          <w:spacing w:val="-4"/>
          <w:sz w:val="20"/>
        </w:rPr>
        <w:t xml:space="preserve"> </w:t>
      </w:r>
      <w:r>
        <w:rPr>
          <w:sz w:val="20"/>
        </w:rPr>
        <w:t>de</w:t>
      </w:r>
      <w:r>
        <w:rPr>
          <w:spacing w:val="-5"/>
          <w:sz w:val="20"/>
        </w:rPr>
        <w:t xml:space="preserve"> </w:t>
      </w:r>
      <w:r>
        <w:rPr>
          <w:sz w:val="20"/>
        </w:rPr>
        <w:t>vermindering</w:t>
      </w:r>
      <w:r>
        <w:rPr>
          <w:spacing w:val="-2"/>
          <w:sz w:val="20"/>
        </w:rPr>
        <w:t xml:space="preserve"> </w:t>
      </w:r>
      <w:r>
        <w:rPr>
          <w:sz w:val="20"/>
        </w:rPr>
        <w:t>van</w:t>
      </w:r>
      <w:r>
        <w:rPr>
          <w:spacing w:val="-2"/>
          <w:sz w:val="20"/>
        </w:rPr>
        <w:t xml:space="preserve"> </w:t>
      </w:r>
      <w:r>
        <w:rPr>
          <w:sz w:val="20"/>
        </w:rPr>
        <w:t>de</w:t>
      </w:r>
      <w:r>
        <w:rPr>
          <w:spacing w:val="-4"/>
          <w:sz w:val="20"/>
        </w:rPr>
        <w:t xml:space="preserve"> </w:t>
      </w:r>
      <w:r>
        <w:rPr>
          <w:sz w:val="20"/>
        </w:rPr>
        <w:t>arbeidsprestaties,</w:t>
      </w:r>
      <w:r>
        <w:rPr>
          <w:spacing w:val="-5"/>
          <w:sz w:val="20"/>
        </w:rPr>
        <w:t xml:space="preserve"> </w:t>
      </w:r>
      <w:r>
        <w:rPr>
          <w:sz w:val="20"/>
        </w:rPr>
        <w:t>tenzij</w:t>
      </w:r>
      <w:r>
        <w:rPr>
          <w:spacing w:val="-2"/>
          <w:sz w:val="20"/>
        </w:rPr>
        <w:t xml:space="preserve"> </w:t>
      </w:r>
      <w:r>
        <w:rPr>
          <w:sz w:val="20"/>
        </w:rPr>
        <w:t>beide</w:t>
      </w:r>
      <w:r>
        <w:rPr>
          <w:spacing w:val="-5"/>
          <w:sz w:val="20"/>
        </w:rPr>
        <w:t xml:space="preserve"> </w:t>
      </w:r>
      <w:r>
        <w:rPr>
          <w:sz w:val="20"/>
        </w:rPr>
        <w:t>partijen</w:t>
      </w:r>
      <w:r>
        <w:rPr>
          <w:spacing w:val="-2"/>
          <w:sz w:val="20"/>
        </w:rPr>
        <w:t xml:space="preserve"> </w:t>
      </w:r>
      <w:r>
        <w:rPr>
          <w:sz w:val="20"/>
        </w:rPr>
        <w:t>schriftelijk</w:t>
      </w:r>
      <w:r>
        <w:rPr>
          <w:spacing w:val="-4"/>
          <w:sz w:val="20"/>
        </w:rPr>
        <w:t xml:space="preserve"> </w:t>
      </w:r>
      <w:r>
        <w:rPr>
          <w:sz w:val="20"/>
        </w:rPr>
        <w:t>een</w:t>
      </w:r>
      <w:r>
        <w:rPr>
          <w:spacing w:val="-67"/>
          <w:sz w:val="20"/>
        </w:rPr>
        <w:t xml:space="preserve"> </w:t>
      </w:r>
      <w:r>
        <w:rPr>
          <w:sz w:val="20"/>
        </w:rPr>
        <w:t>andere</w:t>
      </w:r>
      <w:r>
        <w:rPr>
          <w:spacing w:val="-3"/>
          <w:sz w:val="20"/>
        </w:rPr>
        <w:t xml:space="preserve"> </w:t>
      </w:r>
      <w:r>
        <w:rPr>
          <w:sz w:val="20"/>
        </w:rPr>
        <w:t>termijn overeenkomen.</w:t>
      </w:r>
    </w:p>
    <w:p w14:paraId="711F992A" w14:textId="77777777" w:rsidR="0037296E" w:rsidRDefault="00F82501">
      <w:pPr>
        <w:pStyle w:val="Plattetekst"/>
        <w:spacing w:before="1" w:line="360" w:lineRule="auto"/>
        <w:ind w:right="218"/>
      </w:pPr>
      <w:r>
        <w:t>Deze kennisgeving kan gebeuren door de overhandiging van een geschrift aan de algemeen</w:t>
      </w:r>
      <w:r>
        <w:rPr>
          <w:spacing w:val="1"/>
        </w:rPr>
        <w:t xml:space="preserve"> </w:t>
      </w:r>
      <w:r>
        <w:t>directeur,</w:t>
      </w:r>
      <w:r>
        <w:rPr>
          <w:spacing w:val="-5"/>
        </w:rPr>
        <w:t xml:space="preserve"> </w:t>
      </w:r>
      <w:r>
        <w:t>dat</w:t>
      </w:r>
      <w:r>
        <w:rPr>
          <w:spacing w:val="-2"/>
        </w:rPr>
        <w:t xml:space="preserve"> </w:t>
      </w:r>
      <w:r>
        <w:t>vervolgens</w:t>
      </w:r>
      <w:r>
        <w:rPr>
          <w:spacing w:val="-5"/>
        </w:rPr>
        <w:t xml:space="preserve"> </w:t>
      </w:r>
      <w:r>
        <w:t>een</w:t>
      </w:r>
      <w:r>
        <w:rPr>
          <w:spacing w:val="-2"/>
        </w:rPr>
        <w:t xml:space="preserve"> </w:t>
      </w:r>
      <w:r>
        <w:t>duplicaat</w:t>
      </w:r>
      <w:r>
        <w:rPr>
          <w:spacing w:val="-3"/>
        </w:rPr>
        <w:t xml:space="preserve"> </w:t>
      </w:r>
      <w:r>
        <w:t>tekent</w:t>
      </w:r>
      <w:r>
        <w:rPr>
          <w:spacing w:val="-2"/>
        </w:rPr>
        <w:t xml:space="preserve"> </w:t>
      </w:r>
      <w:r>
        <w:t>als</w:t>
      </w:r>
      <w:r>
        <w:rPr>
          <w:spacing w:val="-5"/>
        </w:rPr>
        <w:t xml:space="preserve"> </w:t>
      </w:r>
      <w:r>
        <w:t>bericht</w:t>
      </w:r>
      <w:r>
        <w:rPr>
          <w:spacing w:val="-2"/>
        </w:rPr>
        <w:t xml:space="preserve"> </w:t>
      </w:r>
      <w:r>
        <w:t>van</w:t>
      </w:r>
      <w:r>
        <w:rPr>
          <w:spacing w:val="-2"/>
        </w:rPr>
        <w:t xml:space="preserve"> </w:t>
      </w:r>
      <w:r>
        <w:t>ontvangst,</w:t>
      </w:r>
      <w:r>
        <w:rPr>
          <w:spacing w:val="-4"/>
        </w:rPr>
        <w:t xml:space="preserve"> </w:t>
      </w:r>
      <w:r>
        <w:t>of</w:t>
      </w:r>
      <w:r>
        <w:rPr>
          <w:spacing w:val="-2"/>
        </w:rPr>
        <w:t xml:space="preserve"> </w:t>
      </w:r>
      <w:r>
        <w:t>bij</w:t>
      </w:r>
      <w:r>
        <w:rPr>
          <w:spacing w:val="-2"/>
        </w:rPr>
        <w:t xml:space="preserve"> </w:t>
      </w:r>
      <w:r>
        <w:t>middel</w:t>
      </w:r>
      <w:r>
        <w:rPr>
          <w:spacing w:val="-1"/>
        </w:rPr>
        <w:t xml:space="preserve"> </w:t>
      </w:r>
      <w:r>
        <w:t>van</w:t>
      </w:r>
      <w:r>
        <w:rPr>
          <w:spacing w:val="-1"/>
        </w:rPr>
        <w:t xml:space="preserve"> </w:t>
      </w:r>
      <w:r>
        <w:t>een</w:t>
      </w:r>
      <w:r>
        <w:rPr>
          <w:spacing w:val="-68"/>
        </w:rPr>
        <w:t xml:space="preserve"> </w:t>
      </w:r>
      <w:r>
        <w:t>aangetekend schrijven dat geacht wordt ontvangen te zijn de derde werkdag na de afgifte</w:t>
      </w:r>
      <w:r>
        <w:rPr>
          <w:spacing w:val="1"/>
        </w:rPr>
        <w:t xml:space="preserve"> </w:t>
      </w:r>
      <w:r>
        <w:t>ervan</w:t>
      </w:r>
      <w:r>
        <w:rPr>
          <w:spacing w:val="-1"/>
        </w:rPr>
        <w:t xml:space="preserve"> </w:t>
      </w:r>
      <w:r>
        <w:t>bij de</w:t>
      </w:r>
      <w:r>
        <w:rPr>
          <w:spacing w:val="-2"/>
        </w:rPr>
        <w:t xml:space="preserve"> </w:t>
      </w:r>
      <w:r>
        <w:t>post.</w:t>
      </w:r>
    </w:p>
    <w:p w14:paraId="6443D97D" w14:textId="77777777" w:rsidR="0037296E" w:rsidRDefault="00F82501">
      <w:pPr>
        <w:pStyle w:val="Plattetekst"/>
        <w:spacing w:before="1" w:line="360" w:lineRule="auto"/>
        <w:ind w:right="218"/>
      </w:pPr>
      <w:r>
        <w:t>In dit geschrift moet het personeelslid de periode vermelden gedurende welke hij zijn</w:t>
      </w:r>
      <w:r>
        <w:rPr>
          <w:spacing w:val="1"/>
        </w:rPr>
        <w:t xml:space="preserve"> </w:t>
      </w:r>
      <w:r>
        <w:t>arbeidsprestaties schorst of vermindert en moet het bewijs toegevoegd worden van de</w:t>
      </w:r>
      <w:r>
        <w:rPr>
          <w:spacing w:val="1"/>
        </w:rPr>
        <w:t xml:space="preserve"> </w:t>
      </w:r>
      <w:r>
        <w:t>erkenning</w:t>
      </w:r>
      <w:r>
        <w:rPr>
          <w:spacing w:val="-3"/>
        </w:rPr>
        <w:t xml:space="preserve"> </w:t>
      </w:r>
      <w:r>
        <w:t>van</w:t>
      </w:r>
      <w:r>
        <w:rPr>
          <w:spacing w:val="-2"/>
        </w:rPr>
        <w:t xml:space="preserve"> </w:t>
      </w:r>
      <w:r>
        <w:t>zijn</w:t>
      </w:r>
      <w:r>
        <w:rPr>
          <w:spacing w:val="-3"/>
        </w:rPr>
        <w:t xml:space="preserve"> </w:t>
      </w:r>
      <w:r>
        <w:t>hoedanigheid</w:t>
      </w:r>
      <w:r>
        <w:rPr>
          <w:spacing w:val="-3"/>
        </w:rPr>
        <w:t xml:space="preserve"> </w:t>
      </w:r>
      <w:r>
        <w:t>van</w:t>
      </w:r>
      <w:r>
        <w:rPr>
          <w:spacing w:val="-2"/>
        </w:rPr>
        <w:t xml:space="preserve"> </w:t>
      </w:r>
      <w:r>
        <w:t>mantelzorger</w:t>
      </w:r>
      <w:r>
        <w:rPr>
          <w:spacing w:val="-3"/>
        </w:rPr>
        <w:t xml:space="preserve"> </w:t>
      </w:r>
      <w:r>
        <w:t>van</w:t>
      </w:r>
      <w:r>
        <w:rPr>
          <w:spacing w:val="-3"/>
        </w:rPr>
        <w:t xml:space="preserve"> </w:t>
      </w:r>
      <w:r>
        <w:t>de</w:t>
      </w:r>
      <w:r>
        <w:rPr>
          <w:spacing w:val="-2"/>
        </w:rPr>
        <w:t xml:space="preserve"> </w:t>
      </w:r>
      <w:r>
        <w:t>bedoelde</w:t>
      </w:r>
      <w:r>
        <w:rPr>
          <w:spacing w:val="-5"/>
        </w:rPr>
        <w:t xml:space="preserve"> </w:t>
      </w:r>
      <w:r>
        <w:t>zorgbehoevende</w:t>
      </w:r>
      <w:r>
        <w:rPr>
          <w:spacing w:val="-5"/>
        </w:rPr>
        <w:t xml:space="preserve"> </w:t>
      </w:r>
      <w:r>
        <w:t>persoon.</w:t>
      </w:r>
    </w:p>
    <w:p w14:paraId="19FB8CB8" w14:textId="77777777" w:rsidR="0037296E" w:rsidRDefault="0037296E">
      <w:pPr>
        <w:pStyle w:val="Plattetekst"/>
        <w:ind w:left="0"/>
        <w:rPr>
          <w:sz w:val="24"/>
        </w:rPr>
      </w:pPr>
    </w:p>
    <w:p w14:paraId="62522F6E" w14:textId="77777777" w:rsidR="0037296E" w:rsidRDefault="0037296E">
      <w:pPr>
        <w:pStyle w:val="Plattetekst"/>
        <w:ind w:left="0"/>
        <w:rPr>
          <w:sz w:val="24"/>
        </w:rPr>
      </w:pPr>
    </w:p>
    <w:p w14:paraId="05F27ED5" w14:textId="77777777" w:rsidR="0037296E" w:rsidRDefault="0037296E">
      <w:pPr>
        <w:pStyle w:val="Plattetekst"/>
        <w:spacing w:before="5"/>
        <w:ind w:left="0"/>
        <w:rPr>
          <w:sz w:val="21"/>
        </w:rPr>
      </w:pPr>
    </w:p>
    <w:p w14:paraId="42F86C1F" w14:textId="77777777" w:rsidR="0037296E" w:rsidRDefault="00F82501">
      <w:pPr>
        <w:pStyle w:val="Plattetekst"/>
        <w:tabs>
          <w:tab w:val="left" w:pos="2697"/>
        </w:tabs>
      </w:pPr>
      <w:bookmarkStart w:id="114" w:name="_bookmark114"/>
      <w:bookmarkEnd w:id="114"/>
      <w:r>
        <w:t>Afdeling</w:t>
      </w:r>
      <w:r>
        <w:rPr>
          <w:spacing w:val="-2"/>
        </w:rPr>
        <w:t xml:space="preserve"> </w:t>
      </w:r>
      <w:r>
        <w:t>IV</w:t>
      </w:r>
      <w:r>
        <w:tab/>
        <w:t>Loopbaanonderbreking</w:t>
      </w:r>
      <w:r>
        <w:rPr>
          <w:spacing w:val="-3"/>
        </w:rPr>
        <w:t xml:space="preserve"> </w:t>
      </w:r>
      <w:r>
        <w:t>in</w:t>
      </w:r>
      <w:r>
        <w:rPr>
          <w:spacing w:val="-3"/>
        </w:rPr>
        <w:t xml:space="preserve"> </w:t>
      </w:r>
      <w:r>
        <w:t>het</w:t>
      </w:r>
      <w:r>
        <w:rPr>
          <w:spacing w:val="-4"/>
        </w:rPr>
        <w:t xml:space="preserve"> </w:t>
      </w:r>
      <w:r>
        <w:t>kader</w:t>
      </w:r>
      <w:r>
        <w:rPr>
          <w:spacing w:val="-3"/>
        </w:rPr>
        <w:t xml:space="preserve"> </w:t>
      </w:r>
      <w:r>
        <w:t>van</w:t>
      </w:r>
      <w:r>
        <w:rPr>
          <w:spacing w:val="-3"/>
        </w:rPr>
        <w:t xml:space="preserve"> </w:t>
      </w:r>
      <w:r>
        <w:t>palliatieve</w:t>
      </w:r>
      <w:r>
        <w:rPr>
          <w:spacing w:val="-5"/>
        </w:rPr>
        <w:t xml:space="preserve"> </w:t>
      </w:r>
      <w:r>
        <w:t>zorg</w:t>
      </w:r>
    </w:p>
    <w:p w14:paraId="4F58CAAF" w14:textId="77777777" w:rsidR="0037296E" w:rsidRDefault="00F82501">
      <w:pPr>
        <w:pStyle w:val="Kop5"/>
        <w:spacing w:before="182"/>
      </w:pPr>
      <w:r>
        <w:t>Artikel</w:t>
      </w:r>
      <w:r>
        <w:rPr>
          <w:spacing w:val="-4"/>
        </w:rPr>
        <w:t xml:space="preserve"> </w:t>
      </w:r>
      <w:r>
        <w:t>279.</w:t>
      </w:r>
    </w:p>
    <w:p w14:paraId="1C648B38" w14:textId="77777777" w:rsidR="0037296E" w:rsidRDefault="00F82501">
      <w:pPr>
        <w:pStyle w:val="Plattetekst"/>
        <w:spacing w:before="121" w:line="360" w:lineRule="auto"/>
        <w:ind w:right="436"/>
      </w:pPr>
      <w:r>
        <w:t>Om</w:t>
      </w:r>
      <w:r>
        <w:rPr>
          <w:spacing w:val="-4"/>
        </w:rPr>
        <w:t xml:space="preserve"> </w:t>
      </w:r>
      <w:r>
        <w:t>palliatieve</w:t>
      </w:r>
      <w:r>
        <w:rPr>
          <w:spacing w:val="-3"/>
        </w:rPr>
        <w:t xml:space="preserve"> </w:t>
      </w:r>
      <w:r>
        <w:t>verzorging</w:t>
      </w:r>
      <w:r>
        <w:rPr>
          <w:spacing w:val="-3"/>
        </w:rPr>
        <w:t xml:space="preserve"> </w:t>
      </w:r>
      <w:r>
        <w:t>te</w:t>
      </w:r>
      <w:r>
        <w:rPr>
          <w:spacing w:val="-4"/>
        </w:rPr>
        <w:t xml:space="preserve"> </w:t>
      </w:r>
      <w:r>
        <w:t>verstrekken</w:t>
      </w:r>
      <w:r>
        <w:rPr>
          <w:spacing w:val="-3"/>
        </w:rPr>
        <w:t xml:space="preserve"> </w:t>
      </w:r>
      <w:r>
        <w:t>aan</w:t>
      </w:r>
      <w:r>
        <w:rPr>
          <w:spacing w:val="-1"/>
        </w:rPr>
        <w:t xml:space="preserve"> </w:t>
      </w:r>
      <w:r>
        <w:t>een</w:t>
      </w:r>
      <w:r>
        <w:rPr>
          <w:spacing w:val="-3"/>
        </w:rPr>
        <w:t xml:space="preserve"> </w:t>
      </w:r>
      <w:r>
        <w:t>persoon</w:t>
      </w:r>
      <w:r>
        <w:rPr>
          <w:spacing w:val="-3"/>
        </w:rPr>
        <w:t xml:space="preserve"> </w:t>
      </w:r>
      <w:r>
        <w:t>heeft</w:t>
      </w:r>
      <w:r>
        <w:rPr>
          <w:spacing w:val="-3"/>
        </w:rPr>
        <w:t xml:space="preserve"> </w:t>
      </w:r>
      <w:r>
        <w:t>het</w:t>
      </w:r>
      <w:r>
        <w:rPr>
          <w:spacing w:val="-3"/>
        </w:rPr>
        <w:t xml:space="preserve"> </w:t>
      </w:r>
      <w:r>
        <w:t>personeelslid</w:t>
      </w:r>
      <w:r>
        <w:rPr>
          <w:spacing w:val="-3"/>
        </w:rPr>
        <w:t xml:space="preserve"> </w:t>
      </w:r>
      <w:r>
        <w:t>het</w:t>
      </w:r>
      <w:r>
        <w:rPr>
          <w:spacing w:val="-4"/>
        </w:rPr>
        <w:t xml:space="preserve"> </w:t>
      </w:r>
      <w:r>
        <w:t>recht</w:t>
      </w:r>
      <w:r>
        <w:rPr>
          <w:spacing w:val="-67"/>
        </w:rPr>
        <w:t xml:space="preserve"> </w:t>
      </w:r>
      <w:r>
        <w:t>om:</w:t>
      </w:r>
    </w:p>
    <w:p w14:paraId="583DAF8B" w14:textId="77777777" w:rsidR="0037296E" w:rsidRDefault="00F82501">
      <w:pPr>
        <w:pStyle w:val="Lijstalinea"/>
        <w:numPr>
          <w:ilvl w:val="0"/>
          <w:numId w:val="9"/>
        </w:numPr>
        <w:tabs>
          <w:tab w:val="left" w:pos="1293"/>
          <w:tab w:val="left" w:pos="1294"/>
        </w:tabs>
        <w:spacing w:before="1" w:line="357" w:lineRule="auto"/>
        <w:ind w:right="332"/>
        <w:rPr>
          <w:sz w:val="20"/>
        </w:rPr>
      </w:pPr>
      <w:r>
        <w:rPr>
          <w:sz w:val="20"/>
        </w:rPr>
        <w:t xml:space="preserve">hetzij zijn voltijdse of deeltijdse arbeidsprestaties </w:t>
      </w:r>
      <w:r>
        <w:rPr>
          <w:b/>
          <w:sz w:val="20"/>
        </w:rPr>
        <w:t xml:space="preserve">volledig </w:t>
      </w:r>
      <w:r>
        <w:rPr>
          <w:sz w:val="20"/>
        </w:rPr>
        <w:t xml:space="preserve">te </w:t>
      </w:r>
      <w:r>
        <w:rPr>
          <w:b/>
          <w:sz w:val="20"/>
        </w:rPr>
        <w:t>schorsen</w:t>
      </w:r>
      <w:r>
        <w:rPr>
          <w:sz w:val="20"/>
        </w:rPr>
        <w:t>, zoals bedoeld</w:t>
      </w:r>
      <w:r>
        <w:rPr>
          <w:spacing w:val="-68"/>
          <w:sz w:val="20"/>
        </w:rPr>
        <w:t xml:space="preserve"> </w:t>
      </w:r>
      <w:r>
        <w:rPr>
          <w:sz w:val="20"/>
        </w:rPr>
        <w:t>bij</w:t>
      </w:r>
      <w:r>
        <w:rPr>
          <w:spacing w:val="-2"/>
          <w:sz w:val="20"/>
        </w:rPr>
        <w:t xml:space="preserve"> </w:t>
      </w:r>
      <w:r>
        <w:rPr>
          <w:sz w:val="20"/>
        </w:rPr>
        <w:t>artikel 100</w:t>
      </w:r>
      <w:r>
        <w:rPr>
          <w:spacing w:val="-1"/>
          <w:sz w:val="20"/>
        </w:rPr>
        <w:t xml:space="preserve"> </w:t>
      </w:r>
      <w:r>
        <w:rPr>
          <w:sz w:val="20"/>
        </w:rPr>
        <w:t>van</w:t>
      </w:r>
      <w:r>
        <w:rPr>
          <w:spacing w:val="-1"/>
          <w:sz w:val="20"/>
        </w:rPr>
        <w:t xml:space="preserve"> </w:t>
      </w:r>
      <w:r>
        <w:rPr>
          <w:sz w:val="20"/>
        </w:rPr>
        <w:t>de</w:t>
      </w:r>
      <w:r>
        <w:rPr>
          <w:spacing w:val="-3"/>
          <w:sz w:val="20"/>
        </w:rPr>
        <w:t xml:space="preserve"> </w:t>
      </w:r>
      <w:r>
        <w:rPr>
          <w:sz w:val="20"/>
        </w:rPr>
        <w:t>herstelwet</w:t>
      </w:r>
      <w:r>
        <w:rPr>
          <w:spacing w:val="-2"/>
          <w:sz w:val="20"/>
        </w:rPr>
        <w:t xml:space="preserve"> </w:t>
      </w:r>
      <w:r>
        <w:rPr>
          <w:sz w:val="20"/>
        </w:rPr>
        <w:t>van</w:t>
      </w:r>
      <w:r>
        <w:rPr>
          <w:spacing w:val="-1"/>
          <w:sz w:val="20"/>
        </w:rPr>
        <w:t xml:space="preserve"> </w:t>
      </w:r>
      <w:r>
        <w:rPr>
          <w:sz w:val="20"/>
        </w:rPr>
        <w:t>22</w:t>
      </w:r>
      <w:r>
        <w:rPr>
          <w:spacing w:val="1"/>
          <w:sz w:val="20"/>
        </w:rPr>
        <w:t xml:space="preserve"> </w:t>
      </w:r>
      <w:r>
        <w:rPr>
          <w:sz w:val="20"/>
        </w:rPr>
        <w:t>januari</w:t>
      </w:r>
      <w:r>
        <w:rPr>
          <w:spacing w:val="-2"/>
          <w:sz w:val="20"/>
        </w:rPr>
        <w:t xml:space="preserve"> </w:t>
      </w:r>
      <w:r>
        <w:rPr>
          <w:sz w:val="20"/>
        </w:rPr>
        <w:t>1985</w:t>
      </w:r>
      <w:r>
        <w:rPr>
          <w:spacing w:val="-2"/>
          <w:sz w:val="20"/>
        </w:rPr>
        <w:t xml:space="preserve"> </w:t>
      </w:r>
      <w:r>
        <w:rPr>
          <w:sz w:val="20"/>
        </w:rPr>
        <w:t>houdende</w:t>
      </w:r>
      <w:r>
        <w:rPr>
          <w:spacing w:val="-2"/>
          <w:sz w:val="20"/>
        </w:rPr>
        <w:t xml:space="preserve"> </w:t>
      </w:r>
      <w:r>
        <w:rPr>
          <w:sz w:val="20"/>
        </w:rPr>
        <w:t>sociale</w:t>
      </w:r>
      <w:r>
        <w:rPr>
          <w:spacing w:val="-3"/>
          <w:sz w:val="20"/>
        </w:rPr>
        <w:t xml:space="preserve"> </w:t>
      </w:r>
      <w:r>
        <w:rPr>
          <w:sz w:val="20"/>
        </w:rPr>
        <w:t>bepalingen;</w:t>
      </w:r>
    </w:p>
    <w:p w14:paraId="51845D48" w14:textId="77777777" w:rsidR="0037296E" w:rsidRDefault="00F82501">
      <w:pPr>
        <w:pStyle w:val="Lijstalinea"/>
        <w:numPr>
          <w:ilvl w:val="0"/>
          <w:numId w:val="9"/>
        </w:numPr>
        <w:tabs>
          <w:tab w:val="left" w:pos="1293"/>
          <w:tab w:val="left" w:pos="1294"/>
        </w:tabs>
        <w:spacing w:before="4" w:line="357" w:lineRule="auto"/>
        <w:ind w:right="632"/>
        <w:rPr>
          <w:sz w:val="20"/>
        </w:rPr>
      </w:pPr>
      <w:r>
        <w:rPr>
          <w:sz w:val="20"/>
        </w:rPr>
        <w:t xml:space="preserve">hetzij zijn voltijdse arbeidsprestaties te </w:t>
      </w:r>
      <w:r>
        <w:rPr>
          <w:b/>
          <w:sz w:val="20"/>
        </w:rPr>
        <w:t>verminderen met 1/5</w:t>
      </w:r>
      <w:r>
        <w:rPr>
          <w:b/>
          <w:position w:val="7"/>
          <w:sz w:val="13"/>
        </w:rPr>
        <w:t xml:space="preserve">de </w:t>
      </w:r>
      <w:r>
        <w:rPr>
          <w:b/>
          <w:sz w:val="20"/>
        </w:rPr>
        <w:t>of de helft</w:t>
      </w:r>
      <w:r>
        <w:rPr>
          <w:sz w:val="20"/>
        </w:rPr>
        <w:t>, zoals</w:t>
      </w:r>
      <w:r>
        <w:rPr>
          <w:spacing w:val="-68"/>
          <w:sz w:val="20"/>
        </w:rPr>
        <w:t xml:space="preserve"> </w:t>
      </w:r>
      <w:r>
        <w:rPr>
          <w:sz w:val="20"/>
        </w:rPr>
        <w:t>bedoeld</w:t>
      </w:r>
      <w:r>
        <w:rPr>
          <w:spacing w:val="-1"/>
          <w:sz w:val="20"/>
        </w:rPr>
        <w:t xml:space="preserve"> </w:t>
      </w:r>
      <w:r>
        <w:rPr>
          <w:sz w:val="20"/>
        </w:rPr>
        <w:t>in artikel</w:t>
      </w:r>
      <w:r>
        <w:rPr>
          <w:spacing w:val="2"/>
          <w:sz w:val="20"/>
        </w:rPr>
        <w:t xml:space="preserve"> </w:t>
      </w:r>
      <w:r>
        <w:rPr>
          <w:sz w:val="20"/>
        </w:rPr>
        <w:t>102</w:t>
      </w:r>
      <w:r>
        <w:rPr>
          <w:spacing w:val="-1"/>
          <w:sz w:val="20"/>
        </w:rPr>
        <w:t xml:space="preserve"> </w:t>
      </w:r>
      <w:r>
        <w:rPr>
          <w:sz w:val="20"/>
        </w:rPr>
        <w:t>van</w:t>
      </w:r>
      <w:r>
        <w:rPr>
          <w:spacing w:val="1"/>
          <w:sz w:val="20"/>
        </w:rPr>
        <w:t xml:space="preserve"> </w:t>
      </w:r>
      <w:r>
        <w:rPr>
          <w:sz w:val="20"/>
        </w:rPr>
        <w:t>dezelfde</w:t>
      </w:r>
      <w:r>
        <w:rPr>
          <w:spacing w:val="-2"/>
          <w:sz w:val="20"/>
        </w:rPr>
        <w:t xml:space="preserve"> </w:t>
      </w:r>
      <w:r>
        <w:rPr>
          <w:sz w:val="20"/>
        </w:rPr>
        <w:t>wet;</w:t>
      </w:r>
    </w:p>
    <w:p w14:paraId="5DFB81AD" w14:textId="77777777" w:rsidR="0037296E" w:rsidRDefault="00F82501">
      <w:pPr>
        <w:pStyle w:val="Lijstalinea"/>
        <w:numPr>
          <w:ilvl w:val="0"/>
          <w:numId w:val="9"/>
        </w:numPr>
        <w:tabs>
          <w:tab w:val="left" w:pos="1293"/>
          <w:tab w:val="left" w:pos="1294"/>
        </w:tabs>
        <w:spacing w:before="4" w:line="357" w:lineRule="auto"/>
        <w:ind w:right="898"/>
        <w:rPr>
          <w:sz w:val="20"/>
        </w:rPr>
      </w:pPr>
      <w:r>
        <w:rPr>
          <w:sz w:val="20"/>
        </w:rPr>
        <w:t xml:space="preserve">hetzij zijn deeltijdse prestaties van </w:t>
      </w:r>
      <w:r>
        <w:rPr>
          <w:b/>
          <w:sz w:val="20"/>
        </w:rPr>
        <w:t>minstens 3/4</w:t>
      </w:r>
      <w:r>
        <w:rPr>
          <w:b/>
          <w:position w:val="7"/>
          <w:sz w:val="13"/>
        </w:rPr>
        <w:t xml:space="preserve">de </w:t>
      </w:r>
      <w:r>
        <w:rPr>
          <w:sz w:val="20"/>
        </w:rPr>
        <w:t>te verminderen tot halftijdse</w:t>
      </w:r>
      <w:r>
        <w:rPr>
          <w:spacing w:val="-68"/>
          <w:sz w:val="20"/>
        </w:rPr>
        <w:t xml:space="preserve"> </w:t>
      </w:r>
      <w:r>
        <w:rPr>
          <w:sz w:val="20"/>
        </w:rPr>
        <w:t>prestaties.</w:t>
      </w:r>
    </w:p>
    <w:p w14:paraId="14AAA09E" w14:textId="77777777" w:rsidR="0037296E" w:rsidRDefault="0037296E">
      <w:pPr>
        <w:pStyle w:val="Plattetekst"/>
        <w:spacing w:before="2"/>
        <w:ind w:left="0"/>
        <w:rPr>
          <w:sz w:val="30"/>
        </w:rPr>
      </w:pPr>
    </w:p>
    <w:p w14:paraId="70E08DE9" w14:textId="77777777" w:rsidR="0037296E" w:rsidRDefault="00F82501">
      <w:pPr>
        <w:pStyle w:val="Kop5"/>
      </w:pPr>
      <w:r>
        <w:t>Artikel</w:t>
      </w:r>
      <w:r>
        <w:rPr>
          <w:spacing w:val="-5"/>
        </w:rPr>
        <w:t xml:space="preserve"> </w:t>
      </w:r>
      <w:r>
        <w:t>280.</w:t>
      </w:r>
    </w:p>
    <w:p w14:paraId="71B10C8B" w14:textId="77777777" w:rsidR="0037296E" w:rsidRDefault="00F82501">
      <w:pPr>
        <w:pStyle w:val="Plattetekst"/>
        <w:spacing w:before="122" w:line="360" w:lineRule="auto"/>
        <w:ind w:right="232"/>
      </w:pPr>
      <w:r>
        <w:t>Onder palliatieve verzorging wordt verstaan elke vorm van bijstand (medische, sociale,</w:t>
      </w:r>
      <w:r>
        <w:rPr>
          <w:spacing w:val="1"/>
        </w:rPr>
        <w:t xml:space="preserve"> </w:t>
      </w:r>
      <w:r>
        <w:t>administratieve en psychologische) en van verzorging van ongeneeslijk zieke personen die zich</w:t>
      </w:r>
      <w:r>
        <w:rPr>
          <w:spacing w:val="-68"/>
        </w:rPr>
        <w:t xml:space="preserve"> </w:t>
      </w:r>
      <w:r>
        <w:t>in</w:t>
      </w:r>
      <w:r>
        <w:rPr>
          <w:spacing w:val="-1"/>
        </w:rPr>
        <w:t xml:space="preserve"> </w:t>
      </w:r>
      <w:r>
        <w:t>een terminale</w:t>
      </w:r>
      <w:r>
        <w:rPr>
          <w:spacing w:val="-2"/>
        </w:rPr>
        <w:t xml:space="preserve"> </w:t>
      </w:r>
      <w:r>
        <w:t>fase bevinden.</w:t>
      </w:r>
    </w:p>
    <w:p w14:paraId="303B15BA" w14:textId="77777777" w:rsidR="0037296E" w:rsidRDefault="0037296E">
      <w:pPr>
        <w:pStyle w:val="Plattetekst"/>
        <w:spacing w:before="1"/>
        <w:ind w:left="0"/>
        <w:rPr>
          <w:sz w:val="30"/>
        </w:rPr>
      </w:pPr>
    </w:p>
    <w:p w14:paraId="65BD4354" w14:textId="77777777" w:rsidR="0037296E" w:rsidRDefault="00F82501">
      <w:pPr>
        <w:pStyle w:val="Kop5"/>
      </w:pPr>
      <w:r>
        <w:t>Artikel</w:t>
      </w:r>
      <w:r>
        <w:rPr>
          <w:spacing w:val="-5"/>
        </w:rPr>
        <w:t xml:space="preserve"> </w:t>
      </w:r>
      <w:r>
        <w:t>281.</w:t>
      </w:r>
    </w:p>
    <w:p w14:paraId="28CCE7A7" w14:textId="77777777" w:rsidR="0037296E" w:rsidRDefault="00F82501">
      <w:pPr>
        <w:pStyle w:val="Plattetekst"/>
        <w:spacing w:before="122" w:line="360" w:lineRule="auto"/>
        <w:ind w:right="436"/>
      </w:pPr>
      <w:r>
        <w:t>Het bewijs van de aangehaalde reden tot schorsing of tot vermindering van de</w:t>
      </w:r>
      <w:r>
        <w:rPr>
          <w:spacing w:val="1"/>
        </w:rPr>
        <w:t xml:space="preserve"> </w:t>
      </w:r>
      <w:r>
        <w:t>arbeidsprestaties</w:t>
      </w:r>
      <w:r>
        <w:rPr>
          <w:spacing w:val="-6"/>
        </w:rPr>
        <w:t xml:space="preserve"> </w:t>
      </w:r>
      <w:r>
        <w:t>wordt</w:t>
      </w:r>
      <w:r>
        <w:rPr>
          <w:spacing w:val="-2"/>
        </w:rPr>
        <w:t xml:space="preserve"> </w:t>
      </w:r>
      <w:r>
        <w:t>geleverd</w:t>
      </w:r>
      <w:r>
        <w:rPr>
          <w:spacing w:val="-4"/>
        </w:rPr>
        <w:t xml:space="preserve"> </w:t>
      </w:r>
      <w:r>
        <w:t>door</w:t>
      </w:r>
      <w:r>
        <w:rPr>
          <w:spacing w:val="-2"/>
        </w:rPr>
        <w:t xml:space="preserve"> </w:t>
      </w:r>
      <w:r>
        <w:t>het</w:t>
      </w:r>
      <w:r>
        <w:rPr>
          <w:spacing w:val="-4"/>
        </w:rPr>
        <w:t xml:space="preserve"> </w:t>
      </w:r>
      <w:r>
        <w:t>personeelslid</w:t>
      </w:r>
      <w:r>
        <w:rPr>
          <w:spacing w:val="-4"/>
        </w:rPr>
        <w:t xml:space="preserve"> </w:t>
      </w:r>
      <w:r>
        <w:t>bij</w:t>
      </w:r>
      <w:r>
        <w:rPr>
          <w:spacing w:val="-3"/>
        </w:rPr>
        <w:t xml:space="preserve"> </w:t>
      </w:r>
      <w:r>
        <w:t>middel</w:t>
      </w:r>
      <w:r>
        <w:rPr>
          <w:spacing w:val="-1"/>
        </w:rPr>
        <w:t xml:space="preserve"> </w:t>
      </w:r>
      <w:r>
        <w:t>van</w:t>
      </w:r>
      <w:r>
        <w:rPr>
          <w:spacing w:val="-3"/>
        </w:rPr>
        <w:t xml:space="preserve"> </w:t>
      </w:r>
      <w:r>
        <w:t>een</w:t>
      </w:r>
      <w:r>
        <w:rPr>
          <w:spacing w:val="-3"/>
        </w:rPr>
        <w:t xml:space="preserve"> </w:t>
      </w:r>
      <w:r>
        <w:t>attest</w:t>
      </w:r>
      <w:r>
        <w:rPr>
          <w:spacing w:val="-2"/>
        </w:rPr>
        <w:t xml:space="preserve"> </w:t>
      </w:r>
      <w:r>
        <w:t>afgeleverd</w:t>
      </w:r>
    </w:p>
    <w:p w14:paraId="57DFA7FD" w14:textId="77777777" w:rsidR="0037296E" w:rsidRDefault="0037296E">
      <w:pPr>
        <w:spacing w:line="360" w:lineRule="auto"/>
        <w:sectPr w:rsidR="0037296E">
          <w:headerReference w:type="default" r:id="rId133"/>
          <w:pgSz w:w="11910" w:h="16840"/>
          <w:pgMar w:top="1040" w:right="920" w:bottom="1380" w:left="560" w:header="0" w:footer="1113" w:gutter="0"/>
          <w:cols w:space="708"/>
        </w:sectPr>
      </w:pPr>
    </w:p>
    <w:p w14:paraId="3A3C8933" w14:textId="77777777" w:rsidR="0037296E" w:rsidRDefault="00F82501">
      <w:pPr>
        <w:pStyle w:val="Plattetekst"/>
        <w:spacing w:before="72" w:line="360" w:lineRule="auto"/>
        <w:ind w:right="349"/>
      </w:pPr>
      <w:r>
        <w:lastRenderedPageBreak/>
        <w:t>door de behandelende geneesheer van de patiënt waaruit blijkt dat het personeelslid bereid is</w:t>
      </w:r>
      <w:r>
        <w:rPr>
          <w:spacing w:val="-68"/>
        </w:rPr>
        <w:t xml:space="preserve"> </w:t>
      </w:r>
      <w:r>
        <w:t>om</w:t>
      </w:r>
      <w:r>
        <w:rPr>
          <w:spacing w:val="-2"/>
        </w:rPr>
        <w:t xml:space="preserve"> </w:t>
      </w:r>
      <w:r>
        <w:t>palliatieve verzorging te</w:t>
      </w:r>
      <w:r>
        <w:rPr>
          <w:spacing w:val="-2"/>
        </w:rPr>
        <w:t xml:space="preserve"> </w:t>
      </w:r>
      <w:r>
        <w:t>verstrekken.</w:t>
      </w:r>
    </w:p>
    <w:p w14:paraId="3F683FC5" w14:textId="77777777" w:rsidR="0037296E" w:rsidRDefault="0037296E">
      <w:pPr>
        <w:pStyle w:val="Plattetekst"/>
        <w:spacing w:before="1"/>
        <w:ind w:left="0"/>
        <w:rPr>
          <w:sz w:val="30"/>
        </w:rPr>
      </w:pPr>
    </w:p>
    <w:p w14:paraId="1D634508" w14:textId="77777777" w:rsidR="0037296E" w:rsidRDefault="00F82501">
      <w:pPr>
        <w:pStyle w:val="Kop5"/>
      </w:pPr>
      <w:r>
        <w:t>Artikel</w:t>
      </w:r>
      <w:r>
        <w:rPr>
          <w:spacing w:val="-5"/>
        </w:rPr>
        <w:t xml:space="preserve"> </w:t>
      </w:r>
      <w:r>
        <w:t>282.</w:t>
      </w:r>
    </w:p>
    <w:p w14:paraId="045BFCEE" w14:textId="77777777" w:rsidR="0037296E" w:rsidRDefault="00F82501">
      <w:pPr>
        <w:pStyle w:val="Plattetekst"/>
        <w:spacing w:before="122" w:line="360" w:lineRule="auto"/>
        <w:ind w:right="200"/>
      </w:pPr>
      <w:r>
        <w:t>§1. Het hier bedoelde recht op volledige schorsing van de arbeidsprestaties wordt beperkt tot 1</w:t>
      </w:r>
      <w:r>
        <w:rPr>
          <w:spacing w:val="-68"/>
        </w:rPr>
        <w:t xml:space="preserve"> </w:t>
      </w:r>
      <w:r>
        <w:t>maand,</w:t>
      </w:r>
      <w:r>
        <w:rPr>
          <w:spacing w:val="-3"/>
        </w:rPr>
        <w:t xml:space="preserve"> </w:t>
      </w:r>
      <w:r>
        <w:t>verlengbaar</w:t>
      </w:r>
      <w:r>
        <w:rPr>
          <w:spacing w:val="-2"/>
        </w:rPr>
        <w:t xml:space="preserve"> </w:t>
      </w:r>
      <w:r>
        <w:t>met</w:t>
      </w:r>
      <w:r>
        <w:rPr>
          <w:spacing w:val="1"/>
        </w:rPr>
        <w:t xml:space="preserve"> </w:t>
      </w:r>
      <w:r>
        <w:t>2</w:t>
      </w:r>
      <w:r>
        <w:rPr>
          <w:spacing w:val="-1"/>
        </w:rPr>
        <w:t xml:space="preserve"> </w:t>
      </w:r>
      <w:r>
        <w:t>keer</w:t>
      </w:r>
      <w:r>
        <w:rPr>
          <w:spacing w:val="-1"/>
        </w:rPr>
        <w:t xml:space="preserve"> </w:t>
      </w:r>
      <w:r>
        <w:t>1</w:t>
      </w:r>
      <w:r>
        <w:rPr>
          <w:spacing w:val="-1"/>
        </w:rPr>
        <w:t xml:space="preserve"> </w:t>
      </w:r>
      <w:r>
        <w:t>maand</w:t>
      </w:r>
      <w:r>
        <w:rPr>
          <w:spacing w:val="-1"/>
        </w:rPr>
        <w:t xml:space="preserve"> </w:t>
      </w:r>
      <w:r>
        <w:t>per</w:t>
      </w:r>
      <w:r>
        <w:rPr>
          <w:spacing w:val="1"/>
        </w:rPr>
        <w:t xml:space="preserve"> </w:t>
      </w:r>
      <w:r>
        <w:t>patiënt.</w:t>
      </w:r>
    </w:p>
    <w:p w14:paraId="5802F2B4" w14:textId="77777777" w:rsidR="0037296E" w:rsidRDefault="0037296E">
      <w:pPr>
        <w:pStyle w:val="Plattetekst"/>
        <w:ind w:left="0"/>
        <w:rPr>
          <w:sz w:val="30"/>
        </w:rPr>
      </w:pPr>
    </w:p>
    <w:p w14:paraId="0425BEBB" w14:textId="77777777" w:rsidR="0037296E" w:rsidRDefault="00F82501">
      <w:pPr>
        <w:pStyle w:val="Plattetekst"/>
        <w:spacing w:before="1" w:line="360" w:lineRule="auto"/>
        <w:ind w:right="780"/>
      </w:pPr>
      <w:r>
        <w:t>§2. Het hier bedoelde recht op vermindering van de arbeidsprestaties wordt beperkt tot 1</w:t>
      </w:r>
      <w:r>
        <w:rPr>
          <w:spacing w:val="-68"/>
        </w:rPr>
        <w:t xml:space="preserve"> </w:t>
      </w:r>
      <w:r>
        <w:t>maand,</w:t>
      </w:r>
      <w:r>
        <w:rPr>
          <w:spacing w:val="-3"/>
        </w:rPr>
        <w:t xml:space="preserve"> </w:t>
      </w:r>
      <w:r>
        <w:t>verlengbaar</w:t>
      </w:r>
      <w:r>
        <w:rPr>
          <w:spacing w:val="-2"/>
        </w:rPr>
        <w:t xml:space="preserve"> </w:t>
      </w:r>
      <w:r>
        <w:t>met</w:t>
      </w:r>
      <w:r>
        <w:rPr>
          <w:spacing w:val="1"/>
        </w:rPr>
        <w:t xml:space="preserve"> </w:t>
      </w:r>
      <w:r>
        <w:t>2</w:t>
      </w:r>
      <w:r>
        <w:rPr>
          <w:spacing w:val="-1"/>
        </w:rPr>
        <w:t xml:space="preserve"> </w:t>
      </w:r>
      <w:r>
        <w:t>keer</w:t>
      </w:r>
      <w:r>
        <w:rPr>
          <w:spacing w:val="-1"/>
        </w:rPr>
        <w:t xml:space="preserve"> </w:t>
      </w:r>
      <w:r>
        <w:t>1</w:t>
      </w:r>
      <w:r>
        <w:rPr>
          <w:spacing w:val="-2"/>
        </w:rPr>
        <w:t xml:space="preserve"> </w:t>
      </w:r>
      <w:r>
        <w:t>maand per</w:t>
      </w:r>
      <w:r>
        <w:rPr>
          <w:spacing w:val="1"/>
        </w:rPr>
        <w:t xml:space="preserve"> </w:t>
      </w:r>
      <w:r>
        <w:t>patiënt.</w:t>
      </w:r>
    </w:p>
    <w:p w14:paraId="3712CF85" w14:textId="77777777" w:rsidR="0037296E" w:rsidRDefault="0037296E">
      <w:pPr>
        <w:pStyle w:val="Plattetekst"/>
        <w:ind w:left="0"/>
        <w:rPr>
          <w:sz w:val="30"/>
        </w:rPr>
      </w:pPr>
    </w:p>
    <w:p w14:paraId="67AFF502" w14:textId="77777777" w:rsidR="0037296E" w:rsidRDefault="00F82501">
      <w:pPr>
        <w:pStyle w:val="Plattetekst"/>
        <w:spacing w:line="360" w:lineRule="auto"/>
        <w:ind w:right="606"/>
      </w:pPr>
      <w:r>
        <w:t>§3. Mits akkoord van de algemeen directeur kan het personeelslid ervoor kiezen om de</w:t>
      </w:r>
      <w:r>
        <w:rPr>
          <w:spacing w:val="1"/>
        </w:rPr>
        <w:t xml:space="preserve"> </w:t>
      </w:r>
      <w:r>
        <w:t>vermindering van zijn arbeidsprestaties te spreiden over een periode van één maand. Deze</w:t>
      </w:r>
      <w:r>
        <w:rPr>
          <w:spacing w:val="-68"/>
        </w:rPr>
        <w:t xml:space="preserve"> </w:t>
      </w:r>
      <w:r>
        <w:t>spreiding is mogelijk voor zover het gemiddelde van de verminderde arbeidsprestaties</w:t>
      </w:r>
      <w:r>
        <w:rPr>
          <w:spacing w:val="1"/>
        </w:rPr>
        <w:t xml:space="preserve"> </w:t>
      </w:r>
      <w:r>
        <w:t>overeenkomt met de toegestane vermindering van het normaal aantal arbeidsuren van een</w:t>
      </w:r>
      <w:r>
        <w:rPr>
          <w:spacing w:val="-69"/>
        </w:rPr>
        <w:t xml:space="preserve"> </w:t>
      </w:r>
      <w:r>
        <w:t>voltijdse</w:t>
      </w:r>
      <w:r>
        <w:rPr>
          <w:spacing w:val="-3"/>
        </w:rPr>
        <w:t xml:space="preserve"> </w:t>
      </w:r>
      <w:r>
        <w:t>betrekking.</w:t>
      </w:r>
    </w:p>
    <w:p w14:paraId="645749CE" w14:textId="77777777" w:rsidR="0037296E" w:rsidRDefault="00F82501">
      <w:pPr>
        <w:pStyle w:val="Kop5"/>
        <w:spacing w:line="242" w:lineRule="exact"/>
      </w:pPr>
      <w:r>
        <w:t>Artikel</w:t>
      </w:r>
      <w:r>
        <w:rPr>
          <w:spacing w:val="-4"/>
        </w:rPr>
        <w:t xml:space="preserve"> </w:t>
      </w:r>
      <w:r>
        <w:t>283.</w:t>
      </w:r>
    </w:p>
    <w:p w14:paraId="03B75C40" w14:textId="77777777" w:rsidR="0037296E" w:rsidRDefault="00F82501">
      <w:pPr>
        <w:pStyle w:val="Plattetekst"/>
        <w:spacing w:before="122" w:line="360" w:lineRule="auto"/>
      </w:pPr>
      <w:r>
        <w:t>Het</w:t>
      </w:r>
      <w:r>
        <w:rPr>
          <w:spacing w:val="-2"/>
        </w:rPr>
        <w:t xml:space="preserve"> </w:t>
      </w:r>
      <w:r>
        <w:t>personeelslid</w:t>
      </w:r>
      <w:r>
        <w:rPr>
          <w:spacing w:val="-2"/>
        </w:rPr>
        <w:t xml:space="preserve"> </w:t>
      </w:r>
      <w:r>
        <w:t>dat</w:t>
      </w:r>
      <w:r>
        <w:rPr>
          <w:spacing w:val="-2"/>
        </w:rPr>
        <w:t xml:space="preserve"> </w:t>
      </w:r>
      <w:r>
        <w:t>van</w:t>
      </w:r>
      <w:r>
        <w:rPr>
          <w:spacing w:val="-2"/>
        </w:rPr>
        <w:t xml:space="preserve"> </w:t>
      </w:r>
      <w:r>
        <w:t>het</w:t>
      </w:r>
      <w:r>
        <w:rPr>
          <w:spacing w:val="-3"/>
        </w:rPr>
        <w:t xml:space="preserve"> </w:t>
      </w:r>
      <w:r>
        <w:t>recht</w:t>
      </w:r>
      <w:r>
        <w:rPr>
          <w:spacing w:val="-2"/>
        </w:rPr>
        <w:t xml:space="preserve"> </w:t>
      </w:r>
      <w:r>
        <w:t>gebruik</w:t>
      </w:r>
      <w:r>
        <w:rPr>
          <w:spacing w:val="-3"/>
        </w:rPr>
        <w:t xml:space="preserve"> </w:t>
      </w:r>
      <w:r>
        <w:t>wenst</w:t>
      </w:r>
      <w:r>
        <w:rPr>
          <w:spacing w:val="-3"/>
        </w:rPr>
        <w:t xml:space="preserve"> </w:t>
      </w:r>
      <w:r>
        <w:t>te</w:t>
      </w:r>
      <w:r>
        <w:rPr>
          <w:spacing w:val="-3"/>
        </w:rPr>
        <w:t xml:space="preserve"> </w:t>
      </w:r>
      <w:r>
        <w:t>maken, dient</w:t>
      </w:r>
      <w:r>
        <w:rPr>
          <w:spacing w:val="-2"/>
        </w:rPr>
        <w:t xml:space="preserve"> </w:t>
      </w:r>
      <w:r>
        <w:t>hiervan</w:t>
      </w:r>
      <w:r>
        <w:rPr>
          <w:spacing w:val="-2"/>
        </w:rPr>
        <w:t xml:space="preserve"> </w:t>
      </w:r>
      <w:r>
        <w:t>schriftelijk</w:t>
      </w:r>
      <w:r>
        <w:rPr>
          <w:spacing w:val="-3"/>
        </w:rPr>
        <w:t xml:space="preserve"> </w:t>
      </w:r>
      <w:r>
        <w:t>kennis</w:t>
      </w:r>
      <w:r>
        <w:rPr>
          <w:spacing w:val="-4"/>
        </w:rPr>
        <w:t xml:space="preserve"> </w:t>
      </w:r>
      <w:r>
        <w:t>te</w:t>
      </w:r>
      <w:r>
        <w:rPr>
          <w:spacing w:val="-67"/>
        </w:rPr>
        <w:t xml:space="preserve"> </w:t>
      </w:r>
      <w:r>
        <w:t>geven</w:t>
      </w:r>
      <w:r>
        <w:rPr>
          <w:spacing w:val="-1"/>
        </w:rPr>
        <w:t xml:space="preserve"> </w:t>
      </w:r>
      <w:r>
        <w:t>aan de</w:t>
      </w:r>
      <w:r>
        <w:rPr>
          <w:spacing w:val="1"/>
        </w:rPr>
        <w:t xml:space="preserve"> </w:t>
      </w:r>
      <w:r>
        <w:t>algemeen</w:t>
      </w:r>
      <w:r>
        <w:rPr>
          <w:spacing w:val="3"/>
        </w:rPr>
        <w:t xml:space="preserve"> </w:t>
      </w:r>
      <w:r>
        <w:t>directeur.</w:t>
      </w:r>
    </w:p>
    <w:p w14:paraId="2C5AB2C2" w14:textId="77777777" w:rsidR="0037296E" w:rsidRDefault="0037296E">
      <w:pPr>
        <w:pStyle w:val="Plattetekst"/>
        <w:ind w:left="0"/>
        <w:rPr>
          <w:sz w:val="30"/>
        </w:rPr>
      </w:pPr>
    </w:p>
    <w:p w14:paraId="2E887619" w14:textId="77777777" w:rsidR="0037296E" w:rsidRDefault="00F82501">
      <w:pPr>
        <w:pStyle w:val="Plattetekst"/>
        <w:spacing w:line="360" w:lineRule="auto"/>
        <w:ind w:right="218"/>
      </w:pPr>
      <w:r>
        <w:t>Deze kennisgeving kan gebeuren door de overhandiging van een geschrift aan de algemeen</w:t>
      </w:r>
      <w:r>
        <w:rPr>
          <w:spacing w:val="1"/>
        </w:rPr>
        <w:t xml:space="preserve"> </w:t>
      </w:r>
      <w:r>
        <w:t>directeur,</w:t>
      </w:r>
      <w:r>
        <w:rPr>
          <w:spacing w:val="-5"/>
        </w:rPr>
        <w:t xml:space="preserve"> </w:t>
      </w:r>
      <w:r>
        <w:t>die</w:t>
      </w:r>
      <w:r>
        <w:rPr>
          <w:spacing w:val="-4"/>
        </w:rPr>
        <w:t xml:space="preserve"> </w:t>
      </w:r>
      <w:r>
        <w:t>vervolgens</w:t>
      </w:r>
      <w:r>
        <w:rPr>
          <w:spacing w:val="-5"/>
        </w:rPr>
        <w:t xml:space="preserve"> </w:t>
      </w:r>
      <w:r>
        <w:t>een</w:t>
      </w:r>
      <w:r>
        <w:rPr>
          <w:spacing w:val="-2"/>
        </w:rPr>
        <w:t xml:space="preserve"> </w:t>
      </w:r>
      <w:r>
        <w:t>duplicaat</w:t>
      </w:r>
      <w:r>
        <w:rPr>
          <w:spacing w:val="-2"/>
        </w:rPr>
        <w:t xml:space="preserve"> </w:t>
      </w:r>
      <w:r>
        <w:t>tekent</w:t>
      </w:r>
      <w:r>
        <w:rPr>
          <w:spacing w:val="-3"/>
        </w:rPr>
        <w:t xml:space="preserve"> </w:t>
      </w:r>
      <w:r>
        <w:t>als</w:t>
      </w:r>
      <w:r>
        <w:rPr>
          <w:spacing w:val="-4"/>
        </w:rPr>
        <w:t xml:space="preserve"> </w:t>
      </w:r>
      <w:r>
        <w:t>bericht</w:t>
      </w:r>
      <w:r>
        <w:rPr>
          <w:spacing w:val="-3"/>
        </w:rPr>
        <w:t xml:space="preserve"> </w:t>
      </w:r>
      <w:r>
        <w:t>van</w:t>
      </w:r>
      <w:r>
        <w:rPr>
          <w:spacing w:val="-1"/>
        </w:rPr>
        <w:t xml:space="preserve"> </w:t>
      </w:r>
      <w:r>
        <w:t>ontvangst,</w:t>
      </w:r>
      <w:r>
        <w:rPr>
          <w:spacing w:val="-4"/>
        </w:rPr>
        <w:t xml:space="preserve"> </w:t>
      </w:r>
      <w:r>
        <w:t>of</w:t>
      </w:r>
      <w:r>
        <w:rPr>
          <w:spacing w:val="-2"/>
        </w:rPr>
        <w:t xml:space="preserve"> </w:t>
      </w:r>
      <w:r>
        <w:t>bij</w:t>
      </w:r>
      <w:r>
        <w:rPr>
          <w:spacing w:val="-2"/>
        </w:rPr>
        <w:t xml:space="preserve"> </w:t>
      </w:r>
      <w:r>
        <w:t>middel</w:t>
      </w:r>
      <w:r>
        <w:rPr>
          <w:spacing w:val="-1"/>
        </w:rPr>
        <w:t xml:space="preserve"> </w:t>
      </w:r>
      <w:r>
        <w:t>van</w:t>
      </w:r>
      <w:r>
        <w:rPr>
          <w:spacing w:val="-1"/>
        </w:rPr>
        <w:t xml:space="preserve"> </w:t>
      </w:r>
      <w:r>
        <w:t>een</w:t>
      </w:r>
      <w:r>
        <w:rPr>
          <w:spacing w:val="-68"/>
        </w:rPr>
        <w:t xml:space="preserve"> </w:t>
      </w:r>
      <w:r>
        <w:t>aangetekend schrijven dat geacht wordt ontvangen te zijn de derde werkdag na de afgifte</w:t>
      </w:r>
      <w:r>
        <w:rPr>
          <w:spacing w:val="1"/>
        </w:rPr>
        <w:t xml:space="preserve"> </w:t>
      </w:r>
      <w:r>
        <w:t>ervan</w:t>
      </w:r>
      <w:r>
        <w:rPr>
          <w:spacing w:val="-1"/>
        </w:rPr>
        <w:t xml:space="preserve"> </w:t>
      </w:r>
      <w:r>
        <w:t>bij de</w:t>
      </w:r>
      <w:r>
        <w:rPr>
          <w:spacing w:val="-2"/>
        </w:rPr>
        <w:t xml:space="preserve"> </w:t>
      </w:r>
      <w:r>
        <w:t>post.</w:t>
      </w:r>
    </w:p>
    <w:p w14:paraId="44276AB5" w14:textId="77777777" w:rsidR="0037296E" w:rsidRDefault="0037296E">
      <w:pPr>
        <w:pStyle w:val="Plattetekst"/>
        <w:spacing w:before="11"/>
        <w:ind w:left="0"/>
        <w:rPr>
          <w:sz w:val="29"/>
        </w:rPr>
      </w:pPr>
    </w:p>
    <w:p w14:paraId="3735827D" w14:textId="77777777" w:rsidR="0037296E" w:rsidRDefault="00F82501">
      <w:pPr>
        <w:pStyle w:val="Plattetekst"/>
        <w:spacing w:before="1" w:line="360" w:lineRule="auto"/>
        <w:ind w:right="1200"/>
      </w:pPr>
      <w:r>
        <w:t>In dit geschrift moet het personeelslid de periode vermelden gedurende welke hij zijn</w:t>
      </w:r>
      <w:r>
        <w:rPr>
          <w:spacing w:val="-68"/>
        </w:rPr>
        <w:t xml:space="preserve"> </w:t>
      </w:r>
      <w:r>
        <w:t>arbeidsprestaties schorst of vermindert en wordt het bovenvermelde attest van de</w:t>
      </w:r>
      <w:r>
        <w:rPr>
          <w:spacing w:val="1"/>
        </w:rPr>
        <w:t xml:space="preserve"> </w:t>
      </w:r>
      <w:r>
        <w:t>behandelende</w:t>
      </w:r>
      <w:r>
        <w:rPr>
          <w:spacing w:val="-3"/>
        </w:rPr>
        <w:t xml:space="preserve"> </w:t>
      </w:r>
      <w:r>
        <w:t>arts</w:t>
      </w:r>
      <w:r>
        <w:rPr>
          <w:spacing w:val="-2"/>
        </w:rPr>
        <w:t xml:space="preserve"> </w:t>
      </w:r>
      <w:r>
        <w:t>van</w:t>
      </w:r>
      <w:r>
        <w:rPr>
          <w:spacing w:val="1"/>
        </w:rPr>
        <w:t xml:space="preserve"> </w:t>
      </w:r>
      <w:r>
        <w:t>de</w:t>
      </w:r>
      <w:r>
        <w:rPr>
          <w:spacing w:val="-2"/>
        </w:rPr>
        <w:t xml:space="preserve"> </w:t>
      </w:r>
      <w:r>
        <w:t>patiënt</w:t>
      </w:r>
      <w:r>
        <w:rPr>
          <w:spacing w:val="3"/>
        </w:rPr>
        <w:t xml:space="preserve"> </w:t>
      </w:r>
      <w:r>
        <w:t>toegevoegd.</w:t>
      </w:r>
    </w:p>
    <w:p w14:paraId="1ADBBBFF" w14:textId="77777777" w:rsidR="0037296E" w:rsidRDefault="0037296E">
      <w:pPr>
        <w:pStyle w:val="Plattetekst"/>
        <w:ind w:left="0"/>
        <w:rPr>
          <w:sz w:val="30"/>
        </w:rPr>
      </w:pPr>
    </w:p>
    <w:p w14:paraId="7AC7DD28" w14:textId="77777777" w:rsidR="0037296E" w:rsidRDefault="00F82501">
      <w:pPr>
        <w:pStyle w:val="Plattetekst"/>
        <w:spacing w:line="360" w:lineRule="auto"/>
        <w:ind w:right="623"/>
      </w:pPr>
      <w:r>
        <w:t>Voor de verlenging van een periode van de hier bedoelde schorsing of vermindering van de</w:t>
      </w:r>
      <w:r>
        <w:rPr>
          <w:spacing w:val="-68"/>
        </w:rPr>
        <w:t xml:space="preserve"> </w:t>
      </w:r>
      <w:r>
        <w:t>arbeidsprestaties moet het personeelslid dezelfde procedure volgen en het vereiste attest</w:t>
      </w:r>
      <w:r>
        <w:rPr>
          <w:spacing w:val="1"/>
        </w:rPr>
        <w:t xml:space="preserve"> </w:t>
      </w:r>
      <w:r>
        <w:t>indienen.</w:t>
      </w:r>
    </w:p>
    <w:p w14:paraId="607C3839" w14:textId="77777777" w:rsidR="0037296E" w:rsidRDefault="0037296E">
      <w:pPr>
        <w:pStyle w:val="Plattetekst"/>
        <w:spacing w:before="1"/>
        <w:ind w:left="0"/>
        <w:rPr>
          <w:sz w:val="30"/>
        </w:rPr>
      </w:pPr>
    </w:p>
    <w:p w14:paraId="1885C3BE" w14:textId="77777777" w:rsidR="0037296E" w:rsidRDefault="00F82501">
      <w:pPr>
        <w:pStyle w:val="Plattetekst"/>
        <w:spacing w:line="360" w:lineRule="auto"/>
        <w:ind w:right="367"/>
      </w:pPr>
      <w:r>
        <w:t>Indien de algemeen directeur de aanvrager is, wordt de formaliteiten vervuld ten aanzien van</w:t>
      </w:r>
      <w:r>
        <w:rPr>
          <w:spacing w:val="-69"/>
        </w:rPr>
        <w:t xml:space="preserve"> </w:t>
      </w:r>
      <w:r>
        <w:t>het</w:t>
      </w:r>
      <w:r>
        <w:rPr>
          <w:spacing w:val="-1"/>
        </w:rPr>
        <w:t xml:space="preserve"> </w:t>
      </w:r>
      <w:r>
        <w:t>college</w:t>
      </w:r>
      <w:r>
        <w:rPr>
          <w:spacing w:val="-2"/>
        </w:rPr>
        <w:t xml:space="preserve"> </w:t>
      </w:r>
      <w:r>
        <w:t>van</w:t>
      </w:r>
      <w:r>
        <w:rPr>
          <w:spacing w:val="1"/>
        </w:rPr>
        <w:t xml:space="preserve"> </w:t>
      </w:r>
      <w:r>
        <w:t>burgemeester</w:t>
      </w:r>
      <w:r>
        <w:rPr>
          <w:spacing w:val="-1"/>
        </w:rPr>
        <w:t xml:space="preserve"> </w:t>
      </w:r>
      <w:r>
        <w:t>en schepenen.</w:t>
      </w:r>
    </w:p>
    <w:p w14:paraId="5EB30C1D" w14:textId="77777777" w:rsidR="0037296E" w:rsidRDefault="0037296E">
      <w:pPr>
        <w:pStyle w:val="Plattetekst"/>
        <w:spacing w:before="1"/>
        <w:ind w:left="0"/>
        <w:rPr>
          <w:sz w:val="30"/>
        </w:rPr>
      </w:pPr>
    </w:p>
    <w:p w14:paraId="15E4A84D" w14:textId="77777777" w:rsidR="0037296E" w:rsidRDefault="00F82501">
      <w:pPr>
        <w:pStyle w:val="Kop5"/>
      </w:pPr>
      <w:r>
        <w:t>Artikel</w:t>
      </w:r>
      <w:r>
        <w:rPr>
          <w:spacing w:val="-5"/>
        </w:rPr>
        <w:t xml:space="preserve"> </w:t>
      </w:r>
      <w:r>
        <w:t>284.</w:t>
      </w:r>
    </w:p>
    <w:p w14:paraId="00195DCE" w14:textId="77777777" w:rsidR="0037296E" w:rsidRDefault="00F82501">
      <w:pPr>
        <w:pStyle w:val="Plattetekst"/>
        <w:spacing w:before="120" w:line="360" w:lineRule="auto"/>
      </w:pPr>
      <w:r>
        <w:t>De onderbreking vangt aan de 1</w:t>
      </w:r>
      <w:proofErr w:type="spellStart"/>
      <w:r>
        <w:rPr>
          <w:position w:val="7"/>
          <w:sz w:val="13"/>
        </w:rPr>
        <w:t>ste</w:t>
      </w:r>
      <w:proofErr w:type="spellEnd"/>
      <w:r>
        <w:rPr>
          <w:position w:val="7"/>
          <w:sz w:val="13"/>
        </w:rPr>
        <w:t xml:space="preserve"> </w:t>
      </w:r>
      <w:r>
        <w:t>dag van de week die volgt op de week tijdens dewelke de</w:t>
      </w:r>
      <w:r>
        <w:rPr>
          <w:spacing w:val="-68"/>
        </w:rPr>
        <w:t xml:space="preserve"> </w:t>
      </w:r>
      <w:r>
        <w:t>aanvraag</w:t>
      </w:r>
      <w:r>
        <w:rPr>
          <w:spacing w:val="-1"/>
        </w:rPr>
        <w:t xml:space="preserve"> </w:t>
      </w:r>
      <w:r>
        <w:t>aan</w:t>
      </w:r>
      <w:r>
        <w:rPr>
          <w:spacing w:val="-1"/>
        </w:rPr>
        <w:t xml:space="preserve"> </w:t>
      </w:r>
      <w:r>
        <w:t>de</w:t>
      </w:r>
      <w:r>
        <w:rPr>
          <w:spacing w:val="-4"/>
        </w:rPr>
        <w:t xml:space="preserve"> </w:t>
      </w:r>
      <w:r>
        <w:t>algemeen</w:t>
      </w:r>
      <w:r>
        <w:rPr>
          <w:spacing w:val="-1"/>
        </w:rPr>
        <w:t xml:space="preserve"> </w:t>
      </w:r>
      <w:r>
        <w:t>directeur</w:t>
      </w:r>
      <w:r>
        <w:rPr>
          <w:spacing w:val="-3"/>
        </w:rPr>
        <w:t xml:space="preserve"> </w:t>
      </w:r>
      <w:r>
        <w:t>of</w:t>
      </w:r>
      <w:r>
        <w:rPr>
          <w:spacing w:val="-4"/>
        </w:rPr>
        <w:t xml:space="preserve"> </w:t>
      </w:r>
      <w:r>
        <w:t>aan het</w:t>
      </w:r>
      <w:r>
        <w:rPr>
          <w:spacing w:val="-2"/>
        </w:rPr>
        <w:t xml:space="preserve"> </w:t>
      </w:r>
      <w:r>
        <w:t>college</w:t>
      </w:r>
      <w:r>
        <w:rPr>
          <w:spacing w:val="-4"/>
        </w:rPr>
        <w:t xml:space="preserve"> </w:t>
      </w:r>
      <w:r>
        <w:t>van burgemeester</w:t>
      </w:r>
      <w:r>
        <w:rPr>
          <w:spacing w:val="-2"/>
        </w:rPr>
        <w:t xml:space="preserve"> </w:t>
      </w:r>
      <w:r>
        <w:t>en</w:t>
      </w:r>
      <w:r>
        <w:rPr>
          <w:spacing w:val="-2"/>
        </w:rPr>
        <w:t xml:space="preserve"> </w:t>
      </w:r>
      <w:r>
        <w:t>schepenen</w:t>
      </w:r>
    </w:p>
    <w:p w14:paraId="6830546B" w14:textId="77777777" w:rsidR="0037296E" w:rsidRDefault="0037296E">
      <w:pPr>
        <w:spacing w:line="360" w:lineRule="auto"/>
        <w:sectPr w:rsidR="0037296E">
          <w:headerReference w:type="default" r:id="rId134"/>
          <w:pgSz w:w="11910" w:h="16840"/>
          <w:pgMar w:top="1040" w:right="920" w:bottom="1380" w:left="560" w:header="0" w:footer="1113" w:gutter="0"/>
          <w:cols w:space="708"/>
        </w:sectPr>
      </w:pPr>
    </w:p>
    <w:p w14:paraId="212369A3" w14:textId="77777777" w:rsidR="0037296E" w:rsidRDefault="00F82501">
      <w:pPr>
        <w:pStyle w:val="Plattetekst"/>
        <w:spacing w:before="72" w:line="360" w:lineRule="auto"/>
        <w:ind w:right="334"/>
        <w:jc w:val="both"/>
      </w:pPr>
      <w:r>
        <w:lastRenderedPageBreak/>
        <w:t>(indien aanvraag uitgaat van algemeen directeur) overhandigd werd of op een vroeger tijdstip</w:t>
      </w:r>
      <w:r>
        <w:rPr>
          <w:spacing w:val="-68"/>
        </w:rPr>
        <w:t xml:space="preserve"> </w:t>
      </w:r>
      <w:r>
        <w:t>met</w:t>
      </w:r>
      <w:r>
        <w:rPr>
          <w:spacing w:val="-4"/>
        </w:rPr>
        <w:t xml:space="preserve"> </w:t>
      </w:r>
      <w:r>
        <w:t>akkoord</w:t>
      </w:r>
      <w:r>
        <w:rPr>
          <w:spacing w:val="-1"/>
        </w:rPr>
        <w:t xml:space="preserve"> </w:t>
      </w:r>
      <w:r>
        <w:t>van</w:t>
      </w:r>
      <w:r>
        <w:rPr>
          <w:spacing w:val="-1"/>
        </w:rPr>
        <w:t xml:space="preserve"> </w:t>
      </w:r>
      <w:r>
        <w:t>resp.</w:t>
      </w:r>
      <w:r>
        <w:rPr>
          <w:spacing w:val="-1"/>
        </w:rPr>
        <w:t xml:space="preserve"> </w:t>
      </w:r>
      <w:r>
        <w:t>de</w:t>
      </w:r>
      <w:r>
        <w:rPr>
          <w:spacing w:val="-5"/>
        </w:rPr>
        <w:t xml:space="preserve"> </w:t>
      </w:r>
      <w:r>
        <w:t>algemeen</w:t>
      </w:r>
      <w:r>
        <w:rPr>
          <w:spacing w:val="-2"/>
        </w:rPr>
        <w:t xml:space="preserve"> </w:t>
      </w:r>
      <w:r>
        <w:t>directeur</w:t>
      </w:r>
      <w:r>
        <w:rPr>
          <w:spacing w:val="-1"/>
        </w:rPr>
        <w:t xml:space="preserve"> </w:t>
      </w:r>
      <w:r>
        <w:t>of</w:t>
      </w:r>
      <w:r>
        <w:rPr>
          <w:spacing w:val="-4"/>
        </w:rPr>
        <w:t xml:space="preserve"> </w:t>
      </w:r>
      <w:r>
        <w:t>het</w:t>
      </w:r>
      <w:r>
        <w:rPr>
          <w:spacing w:val="-1"/>
        </w:rPr>
        <w:t xml:space="preserve"> </w:t>
      </w:r>
      <w:r>
        <w:t>college</w:t>
      </w:r>
      <w:r>
        <w:rPr>
          <w:spacing w:val="-5"/>
        </w:rPr>
        <w:t xml:space="preserve"> </w:t>
      </w:r>
      <w:r>
        <w:t>van</w:t>
      </w:r>
      <w:r>
        <w:rPr>
          <w:spacing w:val="-1"/>
        </w:rPr>
        <w:t xml:space="preserve"> </w:t>
      </w:r>
      <w:r>
        <w:t>burgemeester</w:t>
      </w:r>
      <w:r>
        <w:rPr>
          <w:spacing w:val="-2"/>
        </w:rPr>
        <w:t xml:space="preserve"> </w:t>
      </w:r>
      <w:r>
        <w:t>en</w:t>
      </w:r>
      <w:r>
        <w:rPr>
          <w:spacing w:val="-2"/>
        </w:rPr>
        <w:t xml:space="preserve"> </w:t>
      </w:r>
      <w:r>
        <w:t>schepenen.</w:t>
      </w:r>
    </w:p>
    <w:p w14:paraId="66984E61" w14:textId="77777777" w:rsidR="0037296E" w:rsidRDefault="0037296E">
      <w:pPr>
        <w:pStyle w:val="Plattetekst"/>
        <w:spacing w:before="1"/>
        <w:ind w:left="0"/>
        <w:rPr>
          <w:sz w:val="30"/>
        </w:rPr>
      </w:pPr>
    </w:p>
    <w:p w14:paraId="7C03D9F8" w14:textId="77777777" w:rsidR="0037296E" w:rsidRDefault="00F82501">
      <w:pPr>
        <w:pStyle w:val="Kop5"/>
        <w:jc w:val="both"/>
      </w:pPr>
      <w:r>
        <w:t>Artikel</w:t>
      </w:r>
      <w:r>
        <w:rPr>
          <w:spacing w:val="-5"/>
        </w:rPr>
        <w:t xml:space="preserve"> </w:t>
      </w:r>
      <w:r>
        <w:t>285.</w:t>
      </w:r>
    </w:p>
    <w:p w14:paraId="3ACDED2A" w14:textId="77777777" w:rsidR="0037296E" w:rsidRDefault="00F82501">
      <w:pPr>
        <w:pStyle w:val="Plattetekst"/>
        <w:spacing w:before="122" w:line="360" w:lineRule="auto"/>
        <w:ind w:right="290"/>
        <w:jc w:val="both"/>
      </w:pPr>
      <w:r>
        <w:t>§1. Voor zover er niet van afgeweken wordt door de bepalingen van deze afdeling zijn op deze</w:t>
      </w:r>
      <w:r>
        <w:rPr>
          <w:spacing w:val="-68"/>
        </w:rPr>
        <w:t xml:space="preserve"> </w:t>
      </w:r>
      <w:r>
        <w:t>vorm van loopbaanonderbreking de bepalingen van toepassing van het koninklijk besluit van 2</w:t>
      </w:r>
      <w:r>
        <w:rPr>
          <w:spacing w:val="-68"/>
        </w:rPr>
        <w:t xml:space="preserve"> </w:t>
      </w:r>
      <w:r>
        <w:t>januari</w:t>
      </w:r>
      <w:r>
        <w:rPr>
          <w:spacing w:val="1"/>
        </w:rPr>
        <w:t xml:space="preserve"> </w:t>
      </w:r>
      <w:r>
        <w:t>1991</w:t>
      </w:r>
      <w:r>
        <w:rPr>
          <w:spacing w:val="-2"/>
        </w:rPr>
        <w:t xml:space="preserve"> </w:t>
      </w:r>
      <w:r>
        <w:t>betreffende</w:t>
      </w:r>
      <w:r>
        <w:rPr>
          <w:spacing w:val="-2"/>
        </w:rPr>
        <w:t xml:space="preserve"> </w:t>
      </w:r>
      <w:r>
        <w:t>de</w:t>
      </w:r>
      <w:r>
        <w:rPr>
          <w:spacing w:val="-3"/>
        </w:rPr>
        <w:t xml:space="preserve"> </w:t>
      </w:r>
      <w:r>
        <w:t>toekenning van onderbrekingsuitkeringen.</w:t>
      </w:r>
    </w:p>
    <w:p w14:paraId="091037A8" w14:textId="77777777" w:rsidR="0037296E" w:rsidRDefault="0037296E">
      <w:pPr>
        <w:pStyle w:val="Plattetekst"/>
        <w:spacing w:before="1"/>
        <w:ind w:left="0"/>
        <w:rPr>
          <w:sz w:val="30"/>
        </w:rPr>
      </w:pPr>
    </w:p>
    <w:p w14:paraId="4E33E1E0" w14:textId="77777777" w:rsidR="0037296E" w:rsidRDefault="00F82501">
      <w:pPr>
        <w:pStyle w:val="Plattetekst"/>
        <w:spacing w:line="360" w:lineRule="auto"/>
        <w:ind w:right="228"/>
      </w:pPr>
      <w:r>
        <w:t>§2. De periode van het hier bedoelde loopbaanonderbreking voor palliatieve verzorging</w:t>
      </w:r>
      <w:r>
        <w:rPr>
          <w:spacing w:val="1"/>
        </w:rPr>
        <w:t xml:space="preserve"> </w:t>
      </w:r>
      <w:r>
        <w:t>komt</w:t>
      </w:r>
      <w:r>
        <w:rPr>
          <w:spacing w:val="1"/>
        </w:rPr>
        <w:t xml:space="preserve"> </w:t>
      </w:r>
      <w:r>
        <w:t>niet in aanmerking voor de berekening van de maximumperiode inzake</w:t>
      </w:r>
      <w:r>
        <w:rPr>
          <w:spacing w:val="1"/>
        </w:rPr>
        <w:t xml:space="preserve"> </w:t>
      </w:r>
      <w:r>
        <w:t>loopbaanonderbrekingsverlof zoals bedoeld in de artikelen 5 en 7 van het koninklijk besluit van</w:t>
      </w:r>
      <w:r>
        <w:rPr>
          <w:spacing w:val="-69"/>
        </w:rPr>
        <w:t xml:space="preserve"> </w:t>
      </w:r>
      <w:r>
        <w:t>2</w:t>
      </w:r>
      <w:r>
        <w:rPr>
          <w:spacing w:val="-2"/>
        </w:rPr>
        <w:t xml:space="preserve"> </w:t>
      </w:r>
      <w:r>
        <w:t>januari</w:t>
      </w:r>
      <w:r>
        <w:rPr>
          <w:spacing w:val="1"/>
        </w:rPr>
        <w:t xml:space="preserve"> </w:t>
      </w:r>
      <w:r>
        <w:t>1991</w:t>
      </w:r>
      <w:r>
        <w:rPr>
          <w:spacing w:val="-1"/>
        </w:rPr>
        <w:t xml:space="preserve"> </w:t>
      </w:r>
      <w:r>
        <w:t>betreffende</w:t>
      </w:r>
      <w:r>
        <w:rPr>
          <w:spacing w:val="-3"/>
        </w:rPr>
        <w:t xml:space="preserve"> </w:t>
      </w:r>
      <w:r>
        <w:t>de</w:t>
      </w:r>
      <w:r>
        <w:rPr>
          <w:spacing w:val="-3"/>
        </w:rPr>
        <w:t xml:space="preserve"> </w:t>
      </w:r>
      <w:r>
        <w:t>toekenning van</w:t>
      </w:r>
      <w:r>
        <w:rPr>
          <w:spacing w:val="-3"/>
        </w:rPr>
        <w:t xml:space="preserve"> </w:t>
      </w:r>
      <w:r>
        <w:t>onderbrekingsuitkeringen.</w:t>
      </w:r>
    </w:p>
    <w:p w14:paraId="376D30E8" w14:textId="77777777" w:rsidR="0037296E" w:rsidRDefault="0037296E">
      <w:pPr>
        <w:pStyle w:val="Plattetekst"/>
        <w:ind w:left="0"/>
        <w:rPr>
          <w:sz w:val="24"/>
        </w:rPr>
      </w:pPr>
    </w:p>
    <w:p w14:paraId="72FA08A6" w14:textId="77777777" w:rsidR="0037296E" w:rsidRDefault="0037296E">
      <w:pPr>
        <w:pStyle w:val="Plattetekst"/>
        <w:ind w:left="0"/>
        <w:rPr>
          <w:sz w:val="24"/>
        </w:rPr>
      </w:pPr>
    </w:p>
    <w:p w14:paraId="7D2AB65F" w14:textId="77777777" w:rsidR="0037296E" w:rsidRDefault="0037296E">
      <w:pPr>
        <w:pStyle w:val="Plattetekst"/>
        <w:ind w:left="0"/>
        <w:rPr>
          <w:sz w:val="24"/>
        </w:rPr>
      </w:pPr>
    </w:p>
    <w:p w14:paraId="6AA35445" w14:textId="77777777" w:rsidR="0037296E" w:rsidRDefault="0037296E">
      <w:pPr>
        <w:pStyle w:val="Plattetekst"/>
        <w:ind w:left="0"/>
        <w:rPr>
          <w:sz w:val="18"/>
        </w:rPr>
      </w:pPr>
    </w:p>
    <w:p w14:paraId="16E4BB5A" w14:textId="77777777" w:rsidR="0037296E" w:rsidRDefault="00F82501">
      <w:pPr>
        <w:pStyle w:val="Kop4"/>
        <w:tabs>
          <w:tab w:val="left" w:pos="3405"/>
        </w:tabs>
      </w:pPr>
      <w:bookmarkStart w:id="115" w:name="_bookmark115"/>
      <w:bookmarkEnd w:id="115"/>
      <w:r>
        <w:t>Hoofdstuk</w:t>
      </w:r>
      <w:r>
        <w:rPr>
          <w:spacing w:val="-4"/>
        </w:rPr>
        <w:t xml:space="preserve"> </w:t>
      </w:r>
      <w:r>
        <w:t>XIV</w:t>
      </w:r>
      <w:r>
        <w:tab/>
        <w:t>Vlaams</w:t>
      </w:r>
      <w:r>
        <w:rPr>
          <w:spacing w:val="-9"/>
        </w:rPr>
        <w:t xml:space="preserve"> </w:t>
      </w:r>
      <w:r>
        <w:t>zorgkrediet</w:t>
      </w:r>
    </w:p>
    <w:p w14:paraId="5FF42ED4" w14:textId="77777777" w:rsidR="0037296E" w:rsidRDefault="0037296E">
      <w:pPr>
        <w:pStyle w:val="Plattetekst"/>
        <w:spacing w:before="11"/>
        <w:ind w:left="0"/>
        <w:rPr>
          <w:sz w:val="41"/>
        </w:rPr>
      </w:pPr>
    </w:p>
    <w:p w14:paraId="35B571A1" w14:textId="77777777" w:rsidR="0037296E" w:rsidRDefault="00F82501">
      <w:pPr>
        <w:pStyle w:val="Kop5"/>
      </w:pPr>
      <w:r>
        <w:t>Artikel</w:t>
      </w:r>
      <w:r>
        <w:rPr>
          <w:spacing w:val="-5"/>
        </w:rPr>
        <w:t xml:space="preserve"> </w:t>
      </w:r>
      <w:r>
        <w:t>286.</w:t>
      </w:r>
    </w:p>
    <w:p w14:paraId="0CD4F593" w14:textId="77777777" w:rsidR="0037296E" w:rsidRDefault="00F82501">
      <w:pPr>
        <w:pStyle w:val="Plattetekst"/>
        <w:spacing w:before="122" w:line="360" w:lineRule="auto"/>
        <w:ind w:right="284"/>
      </w:pPr>
      <w:r>
        <w:t>Het personeelslid kan in overeenstemming met de bestaande decretale regeling betreffende</w:t>
      </w:r>
      <w:r>
        <w:rPr>
          <w:spacing w:val="1"/>
        </w:rPr>
        <w:t xml:space="preserve"> </w:t>
      </w:r>
      <w:r>
        <w:t>het</w:t>
      </w:r>
      <w:r>
        <w:rPr>
          <w:spacing w:val="-3"/>
        </w:rPr>
        <w:t xml:space="preserve"> </w:t>
      </w:r>
      <w:r>
        <w:t>zorgkrediet</w:t>
      </w:r>
      <w:r>
        <w:rPr>
          <w:spacing w:val="-2"/>
        </w:rPr>
        <w:t xml:space="preserve"> </w:t>
      </w:r>
      <w:r>
        <w:t>een</w:t>
      </w:r>
      <w:r>
        <w:rPr>
          <w:spacing w:val="-3"/>
        </w:rPr>
        <w:t xml:space="preserve"> </w:t>
      </w:r>
      <w:r>
        <w:t>recht</w:t>
      </w:r>
      <w:r>
        <w:rPr>
          <w:spacing w:val="-2"/>
        </w:rPr>
        <w:t xml:space="preserve"> </w:t>
      </w:r>
      <w:r>
        <w:t>op</w:t>
      </w:r>
      <w:r>
        <w:rPr>
          <w:spacing w:val="-3"/>
        </w:rPr>
        <w:t xml:space="preserve"> </w:t>
      </w:r>
      <w:r>
        <w:t>volledige</w:t>
      </w:r>
      <w:r>
        <w:rPr>
          <w:spacing w:val="-4"/>
        </w:rPr>
        <w:t xml:space="preserve"> </w:t>
      </w:r>
      <w:r>
        <w:t>onderbreking</w:t>
      </w:r>
      <w:r>
        <w:rPr>
          <w:spacing w:val="-3"/>
        </w:rPr>
        <w:t xml:space="preserve"> </w:t>
      </w:r>
      <w:r>
        <w:t>of</w:t>
      </w:r>
      <w:r>
        <w:rPr>
          <w:spacing w:val="-5"/>
        </w:rPr>
        <w:t xml:space="preserve"> </w:t>
      </w:r>
      <w:r>
        <w:t>vermindering</w:t>
      </w:r>
      <w:r>
        <w:rPr>
          <w:spacing w:val="-3"/>
        </w:rPr>
        <w:t xml:space="preserve"> </w:t>
      </w:r>
      <w:r>
        <w:t>van</w:t>
      </w:r>
      <w:r>
        <w:rPr>
          <w:spacing w:val="-2"/>
        </w:rPr>
        <w:t xml:space="preserve"> </w:t>
      </w:r>
      <w:r>
        <w:t>de</w:t>
      </w:r>
      <w:r>
        <w:rPr>
          <w:spacing w:val="-4"/>
        </w:rPr>
        <w:t xml:space="preserve"> </w:t>
      </w:r>
      <w:r>
        <w:t>loopbaan</w:t>
      </w:r>
      <w:r>
        <w:rPr>
          <w:spacing w:val="-2"/>
        </w:rPr>
        <w:t xml:space="preserve"> </w:t>
      </w:r>
      <w:r>
        <w:t>met</w:t>
      </w:r>
      <w:r>
        <w:rPr>
          <w:spacing w:val="-3"/>
        </w:rPr>
        <w:t xml:space="preserve"> </w:t>
      </w:r>
      <w:r>
        <w:t>een</w:t>
      </w:r>
      <w:r>
        <w:rPr>
          <w:spacing w:val="-68"/>
        </w:rPr>
        <w:t xml:space="preserve"> </w:t>
      </w:r>
      <w:r>
        <w:t>onderbrekingsvergoeding laten</w:t>
      </w:r>
      <w:r>
        <w:rPr>
          <w:spacing w:val="-1"/>
        </w:rPr>
        <w:t xml:space="preserve"> </w:t>
      </w:r>
      <w:r>
        <w:t>gelden</w:t>
      </w:r>
      <w:r>
        <w:rPr>
          <w:spacing w:val="-1"/>
        </w:rPr>
        <w:t xml:space="preserve"> </w:t>
      </w:r>
      <w:r>
        <w:t>onder</w:t>
      </w:r>
      <w:r>
        <w:rPr>
          <w:spacing w:val="-3"/>
        </w:rPr>
        <w:t xml:space="preserve"> </w:t>
      </w:r>
      <w:r>
        <w:t>de</w:t>
      </w:r>
      <w:r>
        <w:rPr>
          <w:spacing w:val="-1"/>
        </w:rPr>
        <w:t xml:space="preserve"> </w:t>
      </w:r>
      <w:r>
        <w:t>hierna</w:t>
      </w:r>
      <w:r>
        <w:rPr>
          <w:spacing w:val="-2"/>
        </w:rPr>
        <w:t xml:space="preserve"> </w:t>
      </w:r>
      <w:r>
        <w:t>vermelde</w:t>
      </w:r>
      <w:r>
        <w:rPr>
          <w:spacing w:val="-1"/>
        </w:rPr>
        <w:t xml:space="preserve"> </w:t>
      </w:r>
      <w:r>
        <w:t>voorwaarden.</w:t>
      </w:r>
    </w:p>
    <w:p w14:paraId="60DDB1D6" w14:textId="77777777" w:rsidR="0037296E" w:rsidRDefault="0037296E">
      <w:pPr>
        <w:pStyle w:val="Plattetekst"/>
        <w:spacing w:before="1"/>
        <w:ind w:left="0"/>
        <w:rPr>
          <w:sz w:val="30"/>
        </w:rPr>
      </w:pPr>
    </w:p>
    <w:p w14:paraId="33FC49BE" w14:textId="77777777" w:rsidR="0037296E" w:rsidRDefault="00F82501">
      <w:pPr>
        <w:spacing w:line="360" w:lineRule="auto"/>
        <w:ind w:left="572" w:right="1908"/>
        <w:rPr>
          <w:sz w:val="20"/>
        </w:rPr>
      </w:pPr>
      <w:r>
        <w:rPr>
          <w:sz w:val="20"/>
        </w:rPr>
        <w:t xml:space="preserve">De personeelsleden van </w:t>
      </w:r>
      <w:r>
        <w:rPr>
          <w:b/>
          <w:sz w:val="20"/>
        </w:rPr>
        <w:t>niveau A, niveau B en de leidinggevende</w:t>
      </w:r>
      <w:r>
        <w:rPr>
          <w:b/>
          <w:spacing w:val="1"/>
          <w:sz w:val="20"/>
        </w:rPr>
        <w:t xml:space="preserve"> </w:t>
      </w:r>
      <w:r>
        <w:rPr>
          <w:b/>
          <w:sz w:val="20"/>
        </w:rPr>
        <w:t xml:space="preserve">personeelsleden </w:t>
      </w:r>
      <w:r>
        <w:rPr>
          <w:sz w:val="20"/>
        </w:rPr>
        <w:t xml:space="preserve">van de andere niveaus kunnen hun arbeidsprestaties </w:t>
      </w:r>
      <w:r>
        <w:rPr>
          <w:b/>
          <w:sz w:val="20"/>
        </w:rPr>
        <w:t>enkel</w:t>
      </w:r>
      <w:r>
        <w:rPr>
          <w:b/>
          <w:spacing w:val="-66"/>
          <w:sz w:val="20"/>
        </w:rPr>
        <w:t xml:space="preserve"> </w:t>
      </w:r>
      <w:r>
        <w:rPr>
          <w:b/>
          <w:sz w:val="20"/>
        </w:rPr>
        <w:t>verminderen</w:t>
      </w:r>
      <w:r>
        <w:rPr>
          <w:b/>
          <w:spacing w:val="-3"/>
          <w:sz w:val="20"/>
        </w:rPr>
        <w:t xml:space="preserve"> </w:t>
      </w:r>
      <w:r>
        <w:rPr>
          <w:b/>
          <w:sz w:val="20"/>
        </w:rPr>
        <w:t>met</w:t>
      </w:r>
      <w:r>
        <w:rPr>
          <w:b/>
          <w:spacing w:val="2"/>
          <w:sz w:val="20"/>
        </w:rPr>
        <w:t xml:space="preserve"> </w:t>
      </w:r>
      <w:r>
        <w:rPr>
          <w:b/>
          <w:sz w:val="20"/>
        </w:rPr>
        <w:t>één vijfde</w:t>
      </w:r>
      <w:r>
        <w:rPr>
          <w:sz w:val="20"/>
        </w:rPr>
        <w:t>.</w:t>
      </w:r>
    </w:p>
    <w:p w14:paraId="70A5C02F" w14:textId="77777777" w:rsidR="0037296E" w:rsidRDefault="00F82501">
      <w:pPr>
        <w:pStyle w:val="Plattetekst"/>
        <w:spacing w:before="1" w:line="360" w:lineRule="auto"/>
        <w:ind w:right="1021"/>
      </w:pPr>
      <w:r>
        <w:t>Met leidinggevende functie wordt in dit artikel bedoeld: elke functie waarin de titularis</w:t>
      </w:r>
      <w:r>
        <w:rPr>
          <w:spacing w:val="1"/>
        </w:rPr>
        <w:t xml:space="preserve"> </w:t>
      </w:r>
      <w:r>
        <w:t>hiërarchisch gezag uitoefent over ondergeschikte personeelsleden, met inbegrip van de</w:t>
      </w:r>
      <w:r>
        <w:rPr>
          <w:spacing w:val="-68"/>
        </w:rPr>
        <w:t xml:space="preserve"> </w:t>
      </w:r>
      <w:r>
        <w:t>algemeen</w:t>
      </w:r>
      <w:r>
        <w:rPr>
          <w:spacing w:val="-1"/>
        </w:rPr>
        <w:t xml:space="preserve"> </w:t>
      </w:r>
      <w:r>
        <w:t>directeur en</w:t>
      </w:r>
      <w:r>
        <w:rPr>
          <w:spacing w:val="2"/>
        </w:rPr>
        <w:t xml:space="preserve"> </w:t>
      </w:r>
      <w:r>
        <w:t>de</w:t>
      </w:r>
      <w:r>
        <w:rPr>
          <w:spacing w:val="-3"/>
        </w:rPr>
        <w:t xml:space="preserve"> </w:t>
      </w:r>
      <w:r>
        <w:t>financieel</w:t>
      </w:r>
      <w:r>
        <w:rPr>
          <w:spacing w:val="3"/>
        </w:rPr>
        <w:t xml:space="preserve"> </w:t>
      </w:r>
      <w:r>
        <w:t>directeur.</w:t>
      </w:r>
    </w:p>
    <w:p w14:paraId="21CAB3D3" w14:textId="77777777" w:rsidR="0037296E" w:rsidRDefault="0037296E">
      <w:pPr>
        <w:pStyle w:val="Plattetekst"/>
        <w:spacing w:before="9"/>
        <w:ind w:left="0"/>
        <w:rPr>
          <w:sz w:val="19"/>
        </w:rPr>
      </w:pPr>
    </w:p>
    <w:p w14:paraId="78617D17" w14:textId="77777777" w:rsidR="0037296E" w:rsidRDefault="00F82501">
      <w:pPr>
        <w:spacing w:line="360" w:lineRule="auto"/>
        <w:ind w:left="572" w:right="961"/>
        <w:rPr>
          <w:sz w:val="20"/>
        </w:rPr>
      </w:pPr>
      <w:r>
        <w:rPr>
          <w:b/>
          <w:sz w:val="20"/>
        </w:rPr>
        <w:t xml:space="preserve">De decretale graden zijn uitgesloten </w:t>
      </w:r>
      <w:r>
        <w:rPr>
          <w:sz w:val="20"/>
        </w:rPr>
        <w:t>van het recht op het Vlaams zorgkrediet. De</w:t>
      </w:r>
      <w:r>
        <w:rPr>
          <w:spacing w:val="1"/>
          <w:sz w:val="20"/>
        </w:rPr>
        <w:t xml:space="preserve"> </w:t>
      </w:r>
      <w:r>
        <w:rPr>
          <w:sz w:val="20"/>
        </w:rPr>
        <w:t xml:space="preserve">algemeen directeur en de financieel directeur kunnen het Vlaams zorgkrediet </w:t>
      </w:r>
      <w:r>
        <w:rPr>
          <w:b/>
          <w:sz w:val="20"/>
        </w:rPr>
        <w:t>als gunst</w:t>
      </w:r>
      <w:r>
        <w:rPr>
          <w:b/>
          <w:spacing w:val="-66"/>
          <w:sz w:val="20"/>
        </w:rPr>
        <w:t xml:space="preserve"> </w:t>
      </w:r>
      <w:r>
        <w:rPr>
          <w:sz w:val="20"/>
        </w:rPr>
        <w:t>aanvragen.</w:t>
      </w:r>
      <w:r>
        <w:rPr>
          <w:spacing w:val="-1"/>
          <w:sz w:val="20"/>
        </w:rPr>
        <w:t xml:space="preserve"> </w:t>
      </w:r>
      <w:r>
        <w:rPr>
          <w:sz w:val="20"/>
        </w:rPr>
        <w:t>Zij kunnen</w:t>
      </w:r>
      <w:r>
        <w:rPr>
          <w:spacing w:val="-2"/>
          <w:sz w:val="20"/>
        </w:rPr>
        <w:t xml:space="preserve"> </w:t>
      </w:r>
      <w:r>
        <w:rPr>
          <w:sz w:val="20"/>
        </w:rPr>
        <w:t>hun</w:t>
      </w:r>
      <w:r>
        <w:rPr>
          <w:spacing w:val="-1"/>
          <w:sz w:val="20"/>
        </w:rPr>
        <w:t xml:space="preserve"> </w:t>
      </w:r>
      <w:r>
        <w:rPr>
          <w:sz w:val="20"/>
        </w:rPr>
        <w:t>prestaties</w:t>
      </w:r>
      <w:r>
        <w:rPr>
          <w:spacing w:val="-1"/>
          <w:sz w:val="20"/>
        </w:rPr>
        <w:t xml:space="preserve"> </w:t>
      </w:r>
      <w:r>
        <w:rPr>
          <w:b/>
          <w:sz w:val="20"/>
        </w:rPr>
        <w:t>enkel</w:t>
      </w:r>
      <w:r>
        <w:rPr>
          <w:b/>
          <w:spacing w:val="-2"/>
          <w:sz w:val="20"/>
        </w:rPr>
        <w:t xml:space="preserve"> </w:t>
      </w:r>
      <w:r>
        <w:rPr>
          <w:b/>
          <w:sz w:val="20"/>
        </w:rPr>
        <w:t>verminderen</w:t>
      </w:r>
      <w:r>
        <w:rPr>
          <w:b/>
          <w:spacing w:val="-1"/>
          <w:sz w:val="20"/>
        </w:rPr>
        <w:t xml:space="preserve"> </w:t>
      </w:r>
      <w:r>
        <w:rPr>
          <w:b/>
          <w:sz w:val="20"/>
        </w:rPr>
        <w:t>met</w:t>
      </w:r>
      <w:r>
        <w:rPr>
          <w:b/>
          <w:spacing w:val="2"/>
          <w:sz w:val="20"/>
        </w:rPr>
        <w:t xml:space="preserve"> </w:t>
      </w:r>
      <w:r>
        <w:rPr>
          <w:b/>
          <w:sz w:val="20"/>
        </w:rPr>
        <w:t>één</w:t>
      </w:r>
      <w:r>
        <w:rPr>
          <w:b/>
          <w:spacing w:val="-3"/>
          <w:sz w:val="20"/>
        </w:rPr>
        <w:t xml:space="preserve"> </w:t>
      </w:r>
      <w:r>
        <w:rPr>
          <w:b/>
          <w:sz w:val="20"/>
        </w:rPr>
        <w:t>vijfde</w:t>
      </w:r>
      <w:r>
        <w:rPr>
          <w:sz w:val="20"/>
        </w:rPr>
        <w:t>.</w:t>
      </w:r>
    </w:p>
    <w:p w14:paraId="4F08DA95" w14:textId="77777777" w:rsidR="0037296E" w:rsidRDefault="0037296E">
      <w:pPr>
        <w:pStyle w:val="Plattetekst"/>
        <w:spacing w:before="8"/>
        <w:ind w:left="0"/>
        <w:rPr>
          <w:sz w:val="19"/>
        </w:rPr>
      </w:pPr>
    </w:p>
    <w:p w14:paraId="21B67074" w14:textId="77777777" w:rsidR="0037296E" w:rsidRDefault="00F82501">
      <w:pPr>
        <w:pStyle w:val="Plattetekst"/>
        <w:spacing w:line="360" w:lineRule="auto"/>
        <w:ind w:right="1043"/>
        <w:jc w:val="both"/>
      </w:pPr>
      <w:r>
        <w:t>Als de algemeen directeur zelf het Vlaamse zorgkrediet als gunst aanvraagt, beslist het</w:t>
      </w:r>
      <w:r>
        <w:rPr>
          <w:spacing w:val="-68"/>
        </w:rPr>
        <w:t xml:space="preserve"> </w:t>
      </w:r>
      <w:r>
        <w:t>college</w:t>
      </w:r>
      <w:r>
        <w:rPr>
          <w:spacing w:val="-2"/>
        </w:rPr>
        <w:t xml:space="preserve"> </w:t>
      </w:r>
      <w:r>
        <w:t>van burgemeester</w:t>
      </w:r>
      <w:r>
        <w:rPr>
          <w:spacing w:val="1"/>
        </w:rPr>
        <w:t xml:space="preserve"> </w:t>
      </w:r>
      <w:r>
        <w:t>en</w:t>
      </w:r>
      <w:r>
        <w:rPr>
          <w:spacing w:val="1"/>
        </w:rPr>
        <w:t xml:space="preserve"> </w:t>
      </w:r>
      <w:r>
        <w:t>schepenen.</w:t>
      </w:r>
    </w:p>
    <w:p w14:paraId="6F04E250" w14:textId="77777777" w:rsidR="0037296E" w:rsidRDefault="00F82501">
      <w:pPr>
        <w:pStyle w:val="Plattetekst"/>
        <w:spacing w:before="1" w:line="360" w:lineRule="auto"/>
        <w:ind w:right="1160"/>
        <w:jc w:val="both"/>
      </w:pPr>
      <w:r>
        <w:t>In voorkomend geval staat het college, als de algemeen directeur dit aanvraagt, of de</w:t>
      </w:r>
      <w:r>
        <w:rPr>
          <w:spacing w:val="-68"/>
        </w:rPr>
        <w:t xml:space="preserve"> </w:t>
      </w:r>
      <w:r>
        <w:t>algemeen directeur, als de financieel directeur dit aanvraagt, het Vlaamse zorgkrediet</w:t>
      </w:r>
      <w:r>
        <w:rPr>
          <w:spacing w:val="-68"/>
        </w:rPr>
        <w:t xml:space="preserve"> </w:t>
      </w:r>
      <w:r>
        <w:t>als</w:t>
      </w:r>
      <w:r>
        <w:rPr>
          <w:spacing w:val="-4"/>
        </w:rPr>
        <w:t xml:space="preserve"> </w:t>
      </w:r>
      <w:r>
        <w:t>gunst</w:t>
      </w:r>
      <w:r>
        <w:rPr>
          <w:spacing w:val="-2"/>
        </w:rPr>
        <w:t xml:space="preserve"> </w:t>
      </w:r>
      <w:r>
        <w:t>toe</w:t>
      </w:r>
      <w:r>
        <w:rPr>
          <w:spacing w:val="-2"/>
        </w:rPr>
        <w:t xml:space="preserve"> </w:t>
      </w:r>
      <w:r>
        <w:t>en</w:t>
      </w:r>
      <w:r>
        <w:rPr>
          <w:spacing w:val="-1"/>
        </w:rPr>
        <w:t xml:space="preserve"> </w:t>
      </w:r>
      <w:r>
        <w:t>voor</w:t>
      </w:r>
      <w:r>
        <w:rPr>
          <w:spacing w:val="-3"/>
        </w:rPr>
        <w:t xml:space="preserve"> </w:t>
      </w:r>
      <w:r>
        <w:t>zover</w:t>
      </w:r>
      <w:r>
        <w:rPr>
          <w:spacing w:val="-4"/>
        </w:rPr>
        <w:t xml:space="preserve"> </w:t>
      </w:r>
      <w:r>
        <w:t>de goede</w:t>
      </w:r>
      <w:r>
        <w:rPr>
          <w:spacing w:val="-1"/>
        </w:rPr>
        <w:t xml:space="preserve"> </w:t>
      </w:r>
      <w:r>
        <w:t>werking</w:t>
      </w:r>
      <w:r>
        <w:rPr>
          <w:spacing w:val="-1"/>
        </w:rPr>
        <w:t xml:space="preserve"> </w:t>
      </w:r>
      <w:r>
        <w:t>van de</w:t>
      </w:r>
      <w:r>
        <w:rPr>
          <w:spacing w:val="-3"/>
        </w:rPr>
        <w:t xml:space="preserve"> </w:t>
      </w:r>
      <w:r>
        <w:t>dienst</w:t>
      </w:r>
      <w:r>
        <w:rPr>
          <w:spacing w:val="-3"/>
        </w:rPr>
        <w:t xml:space="preserve"> </w:t>
      </w:r>
      <w:r>
        <w:t>niet</w:t>
      </w:r>
      <w:r>
        <w:rPr>
          <w:spacing w:val="-1"/>
        </w:rPr>
        <w:t xml:space="preserve"> </w:t>
      </w:r>
      <w:r>
        <w:t>wordt</w:t>
      </w:r>
      <w:r>
        <w:rPr>
          <w:spacing w:val="3"/>
        </w:rPr>
        <w:t xml:space="preserve"> </w:t>
      </w:r>
      <w:r>
        <w:t>verstoord.</w:t>
      </w:r>
    </w:p>
    <w:p w14:paraId="296AFE8A" w14:textId="77777777" w:rsidR="0037296E" w:rsidRDefault="0037296E">
      <w:pPr>
        <w:spacing w:line="360" w:lineRule="auto"/>
        <w:jc w:val="both"/>
        <w:sectPr w:rsidR="0037296E">
          <w:headerReference w:type="default" r:id="rId135"/>
          <w:pgSz w:w="11910" w:h="16840"/>
          <w:pgMar w:top="1040" w:right="920" w:bottom="1380" w:left="560" w:header="0" w:footer="1113" w:gutter="0"/>
          <w:cols w:space="708"/>
        </w:sectPr>
      </w:pPr>
    </w:p>
    <w:p w14:paraId="08B3C822" w14:textId="77777777" w:rsidR="0037296E" w:rsidRDefault="00F82501">
      <w:pPr>
        <w:pStyle w:val="Plattetekst"/>
        <w:spacing w:before="72" w:line="360" w:lineRule="auto"/>
        <w:ind w:right="246"/>
      </w:pPr>
      <w:r>
        <w:lastRenderedPageBreak/>
        <w:t>Elke vorm van onderbreking of vermindering wordt schriftelijk en minstens 3 maanden vóór de</w:t>
      </w:r>
      <w:r>
        <w:rPr>
          <w:spacing w:val="-68"/>
        </w:rPr>
        <w:t xml:space="preserve"> </w:t>
      </w:r>
      <w:r>
        <w:t>aanvangsdatum aangevraagd bij de algemeen directeur, met uitzondering van een aanvraag</w:t>
      </w:r>
      <w:r>
        <w:rPr>
          <w:spacing w:val="1"/>
        </w:rPr>
        <w:t xml:space="preserve"> </w:t>
      </w:r>
      <w:r>
        <w:t>voor</w:t>
      </w:r>
      <w:r>
        <w:rPr>
          <w:spacing w:val="-3"/>
        </w:rPr>
        <w:t xml:space="preserve"> </w:t>
      </w:r>
      <w:r>
        <w:t>palliatieve</w:t>
      </w:r>
      <w:r>
        <w:rPr>
          <w:spacing w:val="-3"/>
        </w:rPr>
        <w:t xml:space="preserve"> </w:t>
      </w:r>
      <w:r>
        <w:t>verzorging waar</w:t>
      </w:r>
      <w:r>
        <w:rPr>
          <w:spacing w:val="-1"/>
        </w:rPr>
        <w:t xml:space="preserve"> </w:t>
      </w:r>
      <w:r>
        <w:t>een</w:t>
      </w:r>
      <w:r>
        <w:rPr>
          <w:spacing w:val="1"/>
        </w:rPr>
        <w:t xml:space="preserve"> </w:t>
      </w:r>
      <w:r>
        <w:t>aanvraagtermijn van 7</w:t>
      </w:r>
      <w:r>
        <w:rPr>
          <w:spacing w:val="-2"/>
        </w:rPr>
        <w:t xml:space="preserve"> </w:t>
      </w:r>
      <w:r>
        <w:t>dagen geldt.</w:t>
      </w:r>
    </w:p>
    <w:p w14:paraId="74116537" w14:textId="77777777" w:rsidR="0037296E" w:rsidRDefault="00F82501">
      <w:pPr>
        <w:pStyle w:val="Plattetekst"/>
        <w:spacing w:before="1" w:line="360" w:lineRule="auto"/>
        <w:ind w:right="960"/>
      </w:pPr>
      <w:r>
        <w:t>De</w:t>
      </w:r>
      <w:r>
        <w:rPr>
          <w:spacing w:val="-5"/>
        </w:rPr>
        <w:t xml:space="preserve"> </w:t>
      </w:r>
      <w:r>
        <w:t>termijn</w:t>
      </w:r>
      <w:r>
        <w:rPr>
          <w:spacing w:val="-2"/>
        </w:rPr>
        <w:t xml:space="preserve"> </w:t>
      </w:r>
      <w:r>
        <w:t>kan</w:t>
      </w:r>
      <w:r>
        <w:rPr>
          <w:spacing w:val="-2"/>
        </w:rPr>
        <w:t xml:space="preserve"> </w:t>
      </w:r>
      <w:r>
        <w:t>op</w:t>
      </w:r>
      <w:r>
        <w:rPr>
          <w:spacing w:val="-2"/>
        </w:rPr>
        <w:t xml:space="preserve"> </w:t>
      </w:r>
      <w:r>
        <w:t>verzoek</w:t>
      </w:r>
      <w:r>
        <w:rPr>
          <w:spacing w:val="-1"/>
        </w:rPr>
        <w:t xml:space="preserve"> </w:t>
      </w:r>
      <w:r>
        <w:t>en</w:t>
      </w:r>
      <w:r>
        <w:rPr>
          <w:spacing w:val="-3"/>
        </w:rPr>
        <w:t xml:space="preserve"> </w:t>
      </w:r>
      <w:r>
        <w:t>mits</w:t>
      </w:r>
      <w:r>
        <w:rPr>
          <w:spacing w:val="-4"/>
        </w:rPr>
        <w:t xml:space="preserve"> </w:t>
      </w:r>
      <w:r>
        <w:t>motivatie</w:t>
      </w:r>
      <w:r>
        <w:rPr>
          <w:spacing w:val="-4"/>
        </w:rPr>
        <w:t xml:space="preserve"> </w:t>
      </w:r>
      <w:r>
        <w:t>ingekort</w:t>
      </w:r>
      <w:r>
        <w:rPr>
          <w:spacing w:val="-3"/>
        </w:rPr>
        <w:t xml:space="preserve"> </w:t>
      </w:r>
      <w:r>
        <w:t>worden</w:t>
      </w:r>
      <w:r>
        <w:rPr>
          <w:spacing w:val="-2"/>
        </w:rPr>
        <w:t xml:space="preserve"> </w:t>
      </w:r>
      <w:r>
        <w:t>indien</w:t>
      </w:r>
      <w:r>
        <w:rPr>
          <w:spacing w:val="-3"/>
        </w:rPr>
        <w:t xml:space="preserve"> </w:t>
      </w:r>
      <w:r>
        <w:t>de</w:t>
      </w:r>
      <w:r>
        <w:rPr>
          <w:spacing w:val="-4"/>
        </w:rPr>
        <w:t xml:space="preserve"> </w:t>
      </w:r>
      <w:r>
        <w:t>algemeen</w:t>
      </w:r>
      <w:r>
        <w:rPr>
          <w:spacing w:val="-67"/>
        </w:rPr>
        <w:t xml:space="preserve"> </w:t>
      </w:r>
      <w:r>
        <w:t>directeur/het</w:t>
      </w:r>
      <w:r>
        <w:rPr>
          <w:spacing w:val="1"/>
        </w:rPr>
        <w:t xml:space="preserve"> </w:t>
      </w:r>
      <w:r>
        <w:t>college</w:t>
      </w:r>
      <w:r>
        <w:rPr>
          <w:spacing w:val="-2"/>
        </w:rPr>
        <w:t xml:space="preserve"> </w:t>
      </w:r>
      <w:r>
        <w:t>hiermee</w:t>
      </w:r>
      <w:r>
        <w:rPr>
          <w:spacing w:val="-2"/>
        </w:rPr>
        <w:t xml:space="preserve"> </w:t>
      </w:r>
      <w:r>
        <w:t>akkoord</w:t>
      </w:r>
      <w:r>
        <w:rPr>
          <w:spacing w:val="-1"/>
        </w:rPr>
        <w:t xml:space="preserve"> </w:t>
      </w:r>
      <w:r>
        <w:t>gaat.</w:t>
      </w:r>
    </w:p>
    <w:p w14:paraId="5A64D6E8" w14:textId="77777777" w:rsidR="0037296E" w:rsidRDefault="0037296E">
      <w:pPr>
        <w:pStyle w:val="Plattetekst"/>
        <w:spacing w:before="1"/>
        <w:ind w:left="0"/>
        <w:rPr>
          <w:sz w:val="30"/>
        </w:rPr>
      </w:pPr>
    </w:p>
    <w:p w14:paraId="699559B8" w14:textId="77777777" w:rsidR="0037296E" w:rsidRDefault="00F82501">
      <w:pPr>
        <w:pStyle w:val="Plattetekst"/>
        <w:spacing w:line="360" w:lineRule="auto"/>
        <w:ind w:right="322"/>
      </w:pPr>
      <w:r>
        <w:t>Voor elke vorm van onderbreking of vermindering dient het personeelslid ook een aanvraag in</w:t>
      </w:r>
      <w:r>
        <w:rPr>
          <w:spacing w:val="-69"/>
        </w:rPr>
        <w:t xml:space="preserve"> </w:t>
      </w:r>
      <w:r>
        <w:t>te</w:t>
      </w:r>
      <w:r>
        <w:rPr>
          <w:spacing w:val="-3"/>
        </w:rPr>
        <w:t xml:space="preserve"> </w:t>
      </w:r>
      <w:r>
        <w:t>dienen bij het</w:t>
      </w:r>
      <w:r>
        <w:rPr>
          <w:spacing w:val="-1"/>
        </w:rPr>
        <w:t xml:space="preserve"> </w:t>
      </w:r>
      <w:r>
        <w:t>Agentschap</w:t>
      </w:r>
      <w:r>
        <w:rPr>
          <w:spacing w:val="-1"/>
        </w:rPr>
        <w:t xml:space="preserve"> </w:t>
      </w:r>
      <w:r>
        <w:t>Werk</w:t>
      </w:r>
      <w:r>
        <w:rPr>
          <w:spacing w:val="1"/>
        </w:rPr>
        <w:t xml:space="preserve"> </w:t>
      </w:r>
      <w:r>
        <w:t>en Sociale</w:t>
      </w:r>
      <w:r>
        <w:rPr>
          <w:spacing w:val="-2"/>
        </w:rPr>
        <w:t xml:space="preserve"> </w:t>
      </w:r>
      <w:r>
        <w:t>Economie.</w:t>
      </w:r>
    </w:p>
    <w:p w14:paraId="219FE713" w14:textId="77777777" w:rsidR="0037296E" w:rsidRDefault="0037296E">
      <w:pPr>
        <w:pStyle w:val="Plattetekst"/>
        <w:ind w:left="0"/>
        <w:rPr>
          <w:sz w:val="30"/>
        </w:rPr>
      </w:pPr>
    </w:p>
    <w:p w14:paraId="0E7087B7" w14:textId="77777777" w:rsidR="0037296E" w:rsidRDefault="00F82501">
      <w:pPr>
        <w:pStyle w:val="Kop5"/>
      </w:pPr>
      <w:r>
        <w:t>Artikel</w:t>
      </w:r>
      <w:r>
        <w:rPr>
          <w:spacing w:val="-4"/>
        </w:rPr>
        <w:t xml:space="preserve"> </w:t>
      </w:r>
      <w:r>
        <w:t>287.</w:t>
      </w:r>
    </w:p>
    <w:p w14:paraId="0E1339B8" w14:textId="77777777" w:rsidR="0037296E" w:rsidRDefault="00F82501">
      <w:pPr>
        <w:pStyle w:val="Plattetekst"/>
        <w:spacing w:before="122" w:line="360" w:lineRule="auto"/>
        <w:ind w:right="1262"/>
      </w:pPr>
      <w:r>
        <w:t xml:space="preserve">§1. Personeelsleden hebben – met </w:t>
      </w:r>
      <w:proofErr w:type="spellStart"/>
      <w:r>
        <w:t>inachtname</w:t>
      </w:r>
      <w:proofErr w:type="spellEnd"/>
      <w:r>
        <w:t xml:space="preserve"> van artikel 286 - recht op het Vlaams</w:t>
      </w:r>
      <w:r>
        <w:rPr>
          <w:spacing w:val="-68"/>
        </w:rPr>
        <w:t xml:space="preserve"> </w:t>
      </w:r>
      <w:r>
        <w:t>zorgkrediet waarbij onderbreking of vermindering van de loopbaan met een</w:t>
      </w:r>
      <w:r>
        <w:rPr>
          <w:spacing w:val="1"/>
        </w:rPr>
        <w:t xml:space="preserve"> </w:t>
      </w:r>
      <w:r>
        <w:t>onderbrekingsuitkering</w:t>
      </w:r>
      <w:r>
        <w:rPr>
          <w:spacing w:val="-2"/>
        </w:rPr>
        <w:t xml:space="preserve"> </w:t>
      </w:r>
      <w:r>
        <w:t>enkel</w:t>
      </w:r>
      <w:r>
        <w:rPr>
          <w:spacing w:val="1"/>
        </w:rPr>
        <w:t xml:space="preserve"> </w:t>
      </w:r>
      <w:r>
        <w:t>mogelijk</w:t>
      </w:r>
      <w:r>
        <w:rPr>
          <w:spacing w:val="-2"/>
        </w:rPr>
        <w:t xml:space="preserve"> </w:t>
      </w:r>
      <w:r>
        <w:t>is</w:t>
      </w:r>
      <w:r>
        <w:rPr>
          <w:spacing w:val="-4"/>
        </w:rPr>
        <w:t xml:space="preserve"> </w:t>
      </w:r>
      <w:r>
        <w:t>omwille</w:t>
      </w:r>
      <w:r>
        <w:rPr>
          <w:spacing w:val="-3"/>
        </w:rPr>
        <w:t xml:space="preserve"> </w:t>
      </w:r>
      <w:r>
        <w:t>van</w:t>
      </w:r>
      <w:r>
        <w:rPr>
          <w:spacing w:val="1"/>
        </w:rPr>
        <w:t xml:space="preserve"> </w:t>
      </w:r>
      <w:r>
        <w:t>volgende</w:t>
      </w:r>
      <w:r>
        <w:rPr>
          <w:spacing w:val="-3"/>
        </w:rPr>
        <w:t xml:space="preserve"> </w:t>
      </w:r>
      <w:r>
        <w:t>5 motieven:</w:t>
      </w:r>
    </w:p>
    <w:p w14:paraId="129A1134" w14:textId="77777777" w:rsidR="0037296E" w:rsidRDefault="00F82501">
      <w:pPr>
        <w:pStyle w:val="Plattetekst"/>
        <w:spacing w:line="242" w:lineRule="exact"/>
      </w:pPr>
      <w:r>
        <w:t>1°</w:t>
      </w:r>
      <w:r>
        <w:rPr>
          <w:spacing w:val="-3"/>
        </w:rPr>
        <w:t xml:space="preserve"> </w:t>
      </w:r>
      <w:r>
        <w:t>zorg voor</w:t>
      </w:r>
      <w:r>
        <w:rPr>
          <w:spacing w:val="-1"/>
        </w:rPr>
        <w:t xml:space="preserve"> </w:t>
      </w:r>
      <w:r>
        <w:t>een kind</w:t>
      </w:r>
      <w:r>
        <w:rPr>
          <w:spacing w:val="-1"/>
        </w:rPr>
        <w:t xml:space="preserve"> </w:t>
      </w:r>
      <w:r>
        <w:t>tot</w:t>
      </w:r>
      <w:r>
        <w:rPr>
          <w:spacing w:val="-2"/>
        </w:rPr>
        <w:t xml:space="preserve"> </w:t>
      </w:r>
      <w:r>
        <w:t>en</w:t>
      </w:r>
      <w:r>
        <w:rPr>
          <w:spacing w:val="-1"/>
        </w:rPr>
        <w:t xml:space="preserve"> </w:t>
      </w:r>
      <w:r>
        <w:t>met</w:t>
      </w:r>
      <w:r>
        <w:rPr>
          <w:spacing w:val="-2"/>
        </w:rPr>
        <w:t xml:space="preserve"> </w:t>
      </w:r>
      <w:r>
        <w:t>de</w:t>
      </w:r>
      <w:r>
        <w:rPr>
          <w:spacing w:val="-3"/>
        </w:rPr>
        <w:t xml:space="preserve"> </w:t>
      </w:r>
      <w:r>
        <w:t>leeftijd</w:t>
      </w:r>
      <w:r>
        <w:rPr>
          <w:spacing w:val="-2"/>
        </w:rPr>
        <w:t xml:space="preserve"> </w:t>
      </w:r>
      <w:r>
        <w:t>van 12</w:t>
      </w:r>
      <w:r>
        <w:rPr>
          <w:spacing w:val="-3"/>
        </w:rPr>
        <w:t xml:space="preserve"> </w:t>
      </w:r>
      <w:r>
        <w:t>jaar;</w:t>
      </w:r>
    </w:p>
    <w:p w14:paraId="3B92A4B3" w14:textId="77777777" w:rsidR="0037296E" w:rsidRDefault="00F82501">
      <w:pPr>
        <w:pStyle w:val="Plattetekst"/>
        <w:spacing w:before="122" w:line="360" w:lineRule="auto"/>
        <w:ind w:right="3207"/>
      </w:pPr>
      <w:r>
        <w:t>2° bijstand of verzorging van een zwaar ziek gezins- of familielid;</w:t>
      </w:r>
      <w:r>
        <w:rPr>
          <w:spacing w:val="-68"/>
        </w:rPr>
        <w:t xml:space="preserve"> </w:t>
      </w:r>
      <w:r>
        <w:t>3°</w:t>
      </w:r>
      <w:r>
        <w:rPr>
          <w:spacing w:val="-2"/>
        </w:rPr>
        <w:t xml:space="preserve"> </w:t>
      </w:r>
      <w:r>
        <w:t>palliatieve</w:t>
      </w:r>
      <w:r>
        <w:rPr>
          <w:spacing w:val="-2"/>
        </w:rPr>
        <w:t xml:space="preserve"> </w:t>
      </w:r>
      <w:r>
        <w:t>verzorging;</w:t>
      </w:r>
    </w:p>
    <w:p w14:paraId="03C53256" w14:textId="77777777" w:rsidR="0037296E" w:rsidRDefault="00F82501">
      <w:pPr>
        <w:pStyle w:val="Plattetekst"/>
        <w:spacing w:line="360" w:lineRule="auto"/>
        <w:ind w:right="5688"/>
      </w:pPr>
      <w:r>
        <w:t>4° zorg voor een kind met een handicap;</w:t>
      </w:r>
      <w:r>
        <w:rPr>
          <w:spacing w:val="-68"/>
        </w:rPr>
        <w:t xml:space="preserve"> </w:t>
      </w:r>
      <w:r>
        <w:t>5°</w:t>
      </w:r>
      <w:r>
        <w:rPr>
          <w:spacing w:val="-2"/>
        </w:rPr>
        <w:t xml:space="preserve"> </w:t>
      </w:r>
      <w:r>
        <w:t>een opleiding.</w:t>
      </w:r>
    </w:p>
    <w:p w14:paraId="3F28AF69" w14:textId="77777777" w:rsidR="0037296E" w:rsidRDefault="0037296E">
      <w:pPr>
        <w:pStyle w:val="Plattetekst"/>
        <w:spacing w:before="1"/>
        <w:ind w:left="0"/>
        <w:rPr>
          <w:sz w:val="30"/>
        </w:rPr>
      </w:pPr>
    </w:p>
    <w:p w14:paraId="16DE2265" w14:textId="77777777" w:rsidR="0037296E" w:rsidRDefault="00F82501">
      <w:pPr>
        <w:pStyle w:val="Plattetekst"/>
      </w:pPr>
      <w:r>
        <w:t>§2.</w:t>
      </w:r>
      <w:r>
        <w:rPr>
          <w:spacing w:val="-5"/>
        </w:rPr>
        <w:t xml:space="preserve"> </w:t>
      </w:r>
      <w:r>
        <w:t>Het</w:t>
      </w:r>
      <w:r>
        <w:rPr>
          <w:spacing w:val="-2"/>
        </w:rPr>
        <w:t xml:space="preserve"> </w:t>
      </w:r>
      <w:r>
        <w:t>verlof</w:t>
      </w:r>
      <w:r>
        <w:rPr>
          <w:spacing w:val="-4"/>
        </w:rPr>
        <w:t xml:space="preserve"> </w:t>
      </w:r>
      <w:r>
        <w:t>bedraagt</w:t>
      </w:r>
      <w:r>
        <w:rPr>
          <w:spacing w:val="-2"/>
        </w:rPr>
        <w:t xml:space="preserve"> </w:t>
      </w:r>
      <w:r>
        <w:t>maximaal voor</w:t>
      </w:r>
      <w:r>
        <w:rPr>
          <w:spacing w:val="-4"/>
        </w:rPr>
        <w:t xml:space="preserve"> </w:t>
      </w:r>
      <w:r>
        <w:t>alle</w:t>
      </w:r>
      <w:r>
        <w:rPr>
          <w:spacing w:val="-4"/>
        </w:rPr>
        <w:t xml:space="preserve"> </w:t>
      </w:r>
      <w:r>
        <w:t>motieven</w:t>
      </w:r>
      <w:r>
        <w:rPr>
          <w:spacing w:val="-3"/>
        </w:rPr>
        <w:t xml:space="preserve"> </w:t>
      </w:r>
      <w:r>
        <w:t>samen:</w:t>
      </w:r>
    </w:p>
    <w:p w14:paraId="62DA2899" w14:textId="77777777" w:rsidR="0037296E" w:rsidRDefault="00F82501">
      <w:pPr>
        <w:pStyle w:val="Lijstalinea"/>
        <w:numPr>
          <w:ilvl w:val="0"/>
          <w:numId w:val="9"/>
        </w:numPr>
        <w:tabs>
          <w:tab w:val="left" w:pos="1293"/>
          <w:tab w:val="left" w:pos="1294"/>
        </w:tabs>
        <w:ind w:hanging="361"/>
        <w:rPr>
          <w:sz w:val="20"/>
        </w:rPr>
      </w:pPr>
      <w:r>
        <w:rPr>
          <w:sz w:val="20"/>
        </w:rPr>
        <w:t>18</w:t>
      </w:r>
      <w:r>
        <w:rPr>
          <w:spacing w:val="-4"/>
          <w:sz w:val="20"/>
        </w:rPr>
        <w:t xml:space="preserve"> </w:t>
      </w:r>
      <w:r>
        <w:rPr>
          <w:sz w:val="20"/>
        </w:rPr>
        <w:t>maanden</w:t>
      </w:r>
      <w:r>
        <w:rPr>
          <w:spacing w:val="-3"/>
          <w:sz w:val="20"/>
        </w:rPr>
        <w:t xml:space="preserve"> </w:t>
      </w:r>
      <w:r>
        <w:rPr>
          <w:sz w:val="20"/>
        </w:rPr>
        <w:t>ingeval</w:t>
      </w:r>
      <w:r>
        <w:rPr>
          <w:spacing w:val="-1"/>
          <w:sz w:val="20"/>
        </w:rPr>
        <w:t xml:space="preserve"> </w:t>
      </w:r>
      <w:r>
        <w:rPr>
          <w:sz w:val="20"/>
        </w:rPr>
        <w:t>van</w:t>
      </w:r>
      <w:r>
        <w:rPr>
          <w:spacing w:val="-2"/>
          <w:sz w:val="20"/>
        </w:rPr>
        <w:t xml:space="preserve"> </w:t>
      </w:r>
      <w:r>
        <w:rPr>
          <w:sz w:val="20"/>
        </w:rPr>
        <w:t>volledige</w:t>
      </w:r>
      <w:r>
        <w:rPr>
          <w:spacing w:val="-5"/>
          <w:sz w:val="20"/>
        </w:rPr>
        <w:t xml:space="preserve"> </w:t>
      </w:r>
      <w:r>
        <w:rPr>
          <w:sz w:val="20"/>
        </w:rPr>
        <w:t>onderbreking</w:t>
      </w:r>
      <w:r>
        <w:rPr>
          <w:spacing w:val="-4"/>
          <w:sz w:val="20"/>
        </w:rPr>
        <w:t xml:space="preserve"> </w:t>
      </w:r>
      <w:r>
        <w:rPr>
          <w:sz w:val="20"/>
        </w:rPr>
        <w:t>van</w:t>
      </w:r>
      <w:r>
        <w:rPr>
          <w:spacing w:val="-2"/>
          <w:sz w:val="20"/>
        </w:rPr>
        <w:t xml:space="preserve"> </w:t>
      </w:r>
      <w:r>
        <w:rPr>
          <w:sz w:val="20"/>
        </w:rPr>
        <w:t>de</w:t>
      </w:r>
      <w:r>
        <w:rPr>
          <w:spacing w:val="-3"/>
          <w:sz w:val="20"/>
        </w:rPr>
        <w:t xml:space="preserve"> </w:t>
      </w:r>
      <w:r>
        <w:rPr>
          <w:sz w:val="20"/>
        </w:rPr>
        <w:t>arbeidsprestaties</w:t>
      </w:r>
    </w:p>
    <w:p w14:paraId="6654605A" w14:textId="77777777" w:rsidR="0037296E" w:rsidRDefault="00F82501">
      <w:pPr>
        <w:pStyle w:val="Lijstalinea"/>
        <w:numPr>
          <w:ilvl w:val="0"/>
          <w:numId w:val="9"/>
        </w:numPr>
        <w:tabs>
          <w:tab w:val="left" w:pos="1293"/>
          <w:tab w:val="left" w:pos="1294"/>
        </w:tabs>
        <w:spacing w:before="120"/>
        <w:ind w:hanging="361"/>
        <w:rPr>
          <w:sz w:val="20"/>
        </w:rPr>
      </w:pPr>
      <w:r>
        <w:rPr>
          <w:sz w:val="20"/>
        </w:rPr>
        <w:t>36</w:t>
      </w:r>
      <w:r>
        <w:rPr>
          <w:spacing w:val="-3"/>
          <w:sz w:val="20"/>
        </w:rPr>
        <w:t xml:space="preserve"> </w:t>
      </w:r>
      <w:r>
        <w:rPr>
          <w:sz w:val="20"/>
        </w:rPr>
        <w:t>maanden</w:t>
      </w:r>
      <w:r>
        <w:rPr>
          <w:spacing w:val="-2"/>
          <w:sz w:val="20"/>
        </w:rPr>
        <w:t xml:space="preserve"> </w:t>
      </w:r>
      <w:r>
        <w:rPr>
          <w:sz w:val="20"/>
        </w:rPr>
        <w:t>bij</w:t>
      </w:r>
      <w:r>
        <w:rPr>
          <w:spacing w:val="-2"/>
          <w:sz w:val="20"/>
        </w:rPr>
        <w:t xml:space="preserve"> </w:t>
      </w:r>
      <w:r>
        <w:rPr>
          <w:sz w:val="20"/>
        </w:rPr>
        <w:t>onderbreking</w:t>
      </w:r>
      <w:r>
        <w:rPr>
          <w:spacing w:val="-2"/>
          <w:sz w:val="20"/>
        </w:rPr>
        <w:t xml:space="preserve"> </w:t>
      </w:r>
      <w:r>
        <w:rPr>
          <w:sz w:val="20"/>
        </w:rPr>
        <w:t>tot</w:t>
      </w:r>
      <w:r>
        <w:rPr>
          <w:spacing w:val="-3"/>
          <w:sz w:val="20"/>
        </w:rPr>
        <w:t xml:space="preserve"> </w:t>
      </w:r>
      <w:r>
        <w:rPr>
          <w:sz w:val="20"/>
        </w:rPr>
        <w:t>de</w:t>
      </w:r>
      <w:r>
        <w:rPr>
          <w:spacing w:val="-4"/>
          <w:sz w:val="20"/>
        </w:rPr>
        <w:t xml:space="preserve"> </w:t>
      </w:r>
      <w:r>
        <w:rPr>
          <w:sz w:val="20"/>
        </w:rPr>
        <w:t>helft</w:t>
      </w:r>
      <w:r>
        <w:rPr>
          <w:spacing w:val="-3"/>
          <w:sz w:val="20"/>
        </w:rPr>
        <w:t xml:space="preserve"> </w:t>
      </w:r>
      <w:r>
        <w:rPr>
          <w:sz w:val="20"/>
        </w:rPr>
        <w:t>van</w:t>
      </w:r>
      <w:r>
        <w:rPr>
          <w:spacing w:val="-1"/>
          <w:sz w:val="20"/>
        </w:rPr>
        <w:t xml:space="preserve"> </w:t>
      </w:r>
      <w:r>
        <w:rPr>
          <w:sz w:val="20"/>
        </w:rPr>
        <w:t>een</w:t>
      </w:r>
      <w:r>
        <w:rPr>
          <w:spacing w:val="-3"/>
          <w:sz w:val="20"/>
        </w:rPr>
        <w:t xml:space="preserve"> </w:t>
      </w:r>
      <w:r>
        <w:rPr>
          <w:sz w:val="20"/>
        </w:rPr>
        <w:t>normale</w:t>
      </w:r>
      <w:r>
        <w:rPr>
          <w:spacing w:val="-4"/>
          <w:sz w:val="20"/>
        </w:rPr>
        <w:t xml:space="preserve"> </w:t>
      </w:r>
      <w:r>
        <w:rPr>
          <w:sz w:val="20"/>
        </w:rPr>
        <w:t>voltijdse</w:t>
      </w:r>
      <w:r>
        <w:rPr>
          <w:spacing w:val="-4"/>
          <w:sz w:val="20"/>
        </w:rPr>
        <w:t xml:space="preserve"> </w:t>
      </w:r>
      <w:r>
        <w:rPr>
          <w:sz w:val="20"/>
        </w:rPr>
        <w:t>arbeidsregeling</w:t>
      </w:r>
    </w:p>
    <w:p w14:paraId="4E0156AE" w14:textId="77777777" w:rsidR="0037296E" w:rsidRDefault="00F82501">
      <w:pPr>
        <w:pStyle w:val="Lijstalinea"/>
        <w:numPr>
          <w:ilvl w:val="0"/>
          <w:numId w:val="9"/>
        </w:numPr>
        <w:tabs>
          <w:tab w:val="left" w:pos="1293"/>
          <w:tab w:val="left" w:pos="1294"/>
        </w:tabs>
        <w:spacing w:before="121"/>
        <w:ind w:hanging="361"/>
        <w:rPr>
          <w:sz w:val="20"/>
        </w:rPr>
      </w:pPr>
      <w:r>
        <w:rPr>
          <w:sz w:val="20"/>
        </w:rPr>
        <w:t>90</w:t>
      </w:r>
      <w:r>
        <w:rPr>
          <w:spacing w:val="-3"/>
          <w:sz w:val="20"/>
        </w:rPr>
        <w:t xml:space="preserve"> </w:t>
      </w:r>
      <w:r>
        <w:rPr>
          <w:sz w:val="20"/>
        </w:rPr>
        <w:t>maanden</w:t>
      </w:r>
      <w:r>
        <w:rPr>
          <w:spacing w:val="-2"/>
          <w:sz w:val="20"/>
        </w:rPr>
        <w:t xml:space="preserve"> </w:t>
      </w:r>
      <w:r>
        <w:rPr>
          <w:sz w:val="20"/>
        </w:rPr>
        <w:t>bij</w:t>
      </w:r>
      <w:r>
        <w:rPr>
          <w:spacing w:val="-2"/>
          <w:sz w:val="20"/>
        </w:rPr>
        <w:t xml:space="preserve"> </w:t>
      </w:r>
      <w:r>
        <w:rPr>
          <w:sz w:val="20"/>
        </w:rPr>
        <w:t>onderbreking</w:t>
      </w:r>
      <w:r>
        <w:rPr>
          <w:spacing w:val="-2"/>
          <w:sz w:val="20"/>
        </w:rPr>
        <w:t xml:space="preserve"> </w:t>
      </w:r>
      <w:r>
        <w:rPr>
          <w:sz w:val="20"/>
        </w:rPr>
        <w:t>van</w:t>
      </w:r>
      <w:r>
        <w:rPr>
          <w:spacing w:val="-1"/>
          <w:sz w:val="20"/>
        </w:rPr>
        <w:t xml:space="preserve"> </w:t>
      </w:r>
      <w:r>
        <w:rPr>
          <w:sz w:val="20"/>
        </w:rPr>
        <w:t>de</w:t>
      </w:r>
      <w:r>
        <w:rPr>
          <w:spacing w:val="-4"/>
          <w:sz w:val="20"/>
        </w:rPr>
        <w:t xml:space="preserve"> </w:t>
      </w:r>
      <w:r>
        <w:rPr>
          <w:sz w:val="20"/>
        </w:rPr>
        <w:t>voltijdse</w:t>
      </w:r>
      <w:r>
        <w:rPr>
          <w:spacing w:val="-4"/>
          <w:sz w:val="20"/>
        </w:rPr>
        <w:t xml:space="preserve"> </w:t>
      </w:r>
      <w:r>
        <w:rPr>
          <w:sz w:val="20"/>
        </w:rPr>
        <w:t>arbeidsprestaties</w:t>
      </w:r>
      <w:r>
        <w:rPr>
          <w:spacing w:val="-4"/>
          <w:sz w:val="20"/>
        </w:rPr>
        <w:t xml:space="preserve"> </w:t>
      </w:r>
      <w:r>
        <w:rPr>
          <w:sz w:val="20"/>
        </w:rPr>
        <w:t>met</w:t>
      </w:r>
      <w:r>
        <w:rPr>
          <w:spacing w:val="-2"/>
          <w:sz w:val="20"/>
        </w:rPr>
        <w:t xml:space="preserve"> </w:t>
      </w:r>
      <w:r>
        <w:rPr>
          <w:sz w:val="20"/>
        </w:rPr>
        <w:t>een</w:t>
      </w:r>
      <w:r>
        <w:rPr>
          <w:spacing w:val="-2"/>
          <w:sz w:val="20"/>
        </w:rPr>
        <w:t xml:space="preserve"> </w:t>
      </w:r>
      <w:r>
        <w:rPr>
          <w:sz w:val="20"/>
        </w:rPr>
        <w:t>vijfde.</w:t>
      </w:r>
    </w:p>
    <w:p w14:paraId="24671FF6" w14:textId="77777777" w:rsidR="0037296E" w:rsidRDefault="0037296E">
      <w:pPr>
        <w:pStyle w:val="Plattetekst"/>
        <w:ind w:left="0"/>
        <w:rPr>
          <w:sz w:val="24"/>
        </w:rPr>
      </w:pPr>
    </w:p>
    <w:p w14:paraId="2341F689" w14:textId="77777777" w:rsidR="0037296E" w:rsidRDefault="00F82501">
      <w:pPr>
        <w:pStyle w:val="Plattetekst"/>
        <w:spacing w:before="191" w:line="360" w:lineRule="auto"/>
        <w:ind w:right="212"/>
      </w:pPr>
      <w:r>
        <w:t>Voltijdse en deeltijdse personeelsleden kunnen hun arbeidsprestaties volledig onderbreken.</w:t>
      </w:r>
      <w:r>
        <w:rPr>
          <w:spacing w:val="1"/>
        </w:rPr>
        <w:t xml:space="preserve"> </w:t>
      </w:r>
      <w:r>
        <w:t>Voltijdse personeelsleden kunnen hun arbeidsprestaties verminderen met de helft of met 1/5</w:t>
      </w:r>
      <w:r>
        <w:rPr>
          <w:position w:val="7"/>
          <w:sz w:val="13"/>
        </w:rPr>
        <w:t>de</w:t>
      </w:r>
      <w:r>
        <w:t>.</w:t>
      </w:r>
      <w:r>
        <w:rPr>
          <w:spacing w:val="-68"/>
        </w:rPr>
        <w:t xml:space="preserve"> </w:t>
      </w:r>
      <w:r>
        <w:t>Deeltijdse personeelsleden kunnen hun arbeidsprestaties verminderen tot de helft van een</w:t>
      </w:r>
      <w:r>
        <w:rPr>
          <w:spacing w:val="1"/>
        </w:rPr>
        <w:t xml:space="preserve"> </w:t>
      </w:r>
      <w:r>
        <w:t>voltijdse</w:t>
      </w:r>
      <w:r>
        <w:rPr>
          <w:spacing w:val="-3"/>
        </w:rPr>
        <w:t xml:space="preserve"> </w:t>
      </w:r>
      <w:r>
        <w:t>tewerkstelling.</w:t>
      </w:r>
    </w:p>
    <w:p w14:paraId="349BBB44" w14:textId="77777777" w:rsidR="0037296E" w:rsidRDefault="0037296E">
      <w:pPr>
        <w:pStyle w:val="Plattetekst"/>
        <w:spacing w:before="1"/>
        <w:ind w:left="0"/>
        <w:rPr>
          <w:sz w:val="30"/>
        </w:rPr>
      </w:pPr>
    </w:p>
    <w:p w14:paraId="556BDCD8" w14:textId="77777777" w:rsidR="0037296E" w:rsidRDefault="00F82501">
      <w:pPr>
        <w:pStyle w:val="Plattetekst"/>
        <w:spacing w:line="360" w:lineRule="auto"/>
        <w:ind w:right="218"/>
      </w:pPr>
      <w:r>
        <w:t>Het</w:t>
      </w:r>
      <w:r>
        <w:rPr>
          <w:spacing w:val="-3"/>
        </w:rPr>
        <w:t xml:space="preserve"> </w:t>
      </w:r>
      <w:r>
        <w:t>zorgkrediet</w:t>
      </w:r>
      <w:r>
        <w:rPr>
          <w:spacing w:val="-3"/>
        </w:rPr>
        <w:t xml:space="preserve"> </w:t>
      </w:r>
      <w:r>
        <w:t>kan</w:t>
      </w:r>
      <w:r>
        <w:rPr>
          <w:spacing w:val="-2"/>
        </w:rPr>
        <w:t xml:space="preserve"> </w:t>
      </w:r>
      <w:r>
        <w:t>aangevraagd</w:t>
      </w:r>
      <w:r>
        <w:rPr>
          <w:spacing w:val="-3"/>
        </w:rPr>
        <w:t xml:space="preserve"> </w:t>
      </w:r>
      <w:r>
        <w:t>worden</w:t>
      </w:r>
      <w:r>
        <w:rPr>
          <w:spacing w:val="-3"/>
        </w:rPr>
        <w:t xml:space="preserve"> </w:t>
      </w:r>
      <w:r>
        <w:t>voor</w:t>
      </w:r>
      <w:r>
        <w:rPr>
          <w:spacing w:val="-3"/>
        </w:rPr>
        <w:t xml:space="preserve"> </w:t>
      </w:r>
      <w:r>
        <w:t>periodes</w:t>
      </w:r>
      <w:r>
        <w:rPr>
          <w:spacing w:val="-5"/>
        </w:rPr>
        <w:t xml:space="preserve"> </w:t>
      </w:r>
      <w:r>
        <w:t>van</w:t>
      </w:r>
      <w:r>
        <w:rPr>
          <w:spacing w:val="-2"/>
        </w:rPr>
        <w:t xml:space="preserve"> </w:t>
      </w:r>
      <w:r>
        <w:t>minimaal</w:t>
      </w:r>
      <w:r>
        <w:rPr>
          <w:spacing w:val="-4"/>
        </w:rPr>
        <w:t xml:space="preserve"> </w:t>
      </w:r>
      <w:r>
        <w:t>3</w:t>
      </w:r>
      <w:r>
        <w:rPr>
          <w:spacing w:val="-4"/>
        </w:rPr>
        <w:t xml:space="preserve"> </w:t>
      </w:r>
      <w:r>
        <w:t>maanden</w:t>
      </w:r>
      <w:r>
        <w:rPr>
          <w:spacing w:val="-3"/>
        </w:rPr>
        <w:t xml:space="preserve"> </w:t>
      </w:r>
      <w:r>
        <w:t>en</w:t>
      </w:r>
      <w:r>
        <w:rPr>
          <w:spacing w:val="-1"/>
        </w:rPr>
        <w:t xml:space="preserve"> </w:t>
      </w:r>
      <w:r>
        <w:t>maximaal</w:t>
      </w:r>
      <w:r>
        <w:rPr>
          <w:spacing w:val="-67"/>
        </w:rPr>
        <w:t xml:space="preserve"> </w:t>
      </w:r>
      <w:r>
        <w:t>12</w:t>
      </w:r>
      <w:r>
        <w:rPr>
          <w:spacing w:val="-1"/>
        </w:rPr>
        <w:t xml:space="preserve"> </w:t>
      </w:r>
      <w:r>
        <w:t>maanden,</w:t>
      </w:r>
      <w:r>
        <w:rPr>
          <w:spacing w:val="-2"/>
        </w:rPr>
        <w:t xml:space="preserve"> </w:t>
      </w:r>
      <w:r>
        <w:t>behalve:</w:t>
      </w:r>
    </w:p>
    <w:p w14:paraId="26042CB4" w14:textId="77777777" w:rsidR="0037296E" w:rsidRDefault="00F82501">
      <w:pPr>
        <w:pStyle w:val="Lijstalinea"/>
        <w:numPr>
          <w:ilvl w:val="0"/>
          <w:numId w:val="9"/>
        </w:numPr>
        <w:tabs>
          <w:tab w:val="left" w:pos="1293"/>
          <w:tab w:val="left" w:pos="1294"/>
        </w:tabs>
        <w:spacing w:before="1" w:line="357" w:lineRule="auto"/>
        <w:ind w:right="808"/>
        <w:rPr>
          <w:sz w:val="20"/>
        </w:rPr>
      </w:pPr>
      <w:r>
        <w:rPr>
          <w:sz w:val="20"/>
        </w:rPr>
        <w:t>Zorgkrediet</w:t>
      </w:r>
      <w:r>
        <w:rPr>
          <w:spacing w:val="-4"/>
          <w:sz w:val="20"/>
        </w:rPr>
        <w:t xml:space="preserve"> </w:t>
      </w:r>
      <w:r>
        <w:rPr>
          <w:sz w:val="20"/>
        </w:rPr>
        <w:t>voor</w:t>
      </w:r>
      <w:r>
        <w:rPr>
          <w:spacing w:val="-2"/>
          <w:sz w:val="20"/>
        </w:rPr>
        <w:t xml:space="preserve"> </w:t>
      </w:r>
      <w:r>
        <w:rPr>
          <w:sz w:val="20"/>
        </w:rPr>
        <w:t>palliatieve</w:t>
      </w:r>
      <w:r>
        <w:rPr>
          <w:spacing w:val="-5"/>
          <w:sz w:val="20"/>
        </w:rPr>
        <w:t xml:space="preserve"> </w:t>
      </w:r>
      <w:r>
        <w:rPr>
          <w:sz w:val="20"/>
        </w:rPr>
        <w:t>verzorging</w:t>
      </w:r>
      <w:r>
        <w:rPr>
          <w:spacing w:val="-3"/>
          <w:sz w:val="20"/>
        </w:rPr>
        <w:t xml:space="preserve"> </w:t>
      </w:r>
      <w:r>
        <w:rPr>
          <w:sz w:val="20"/>
        </w:rPr>
        <w:t>dat</w:t>
      </w:r>
      <w:r>
        <w:rPr>
          <w:spacing w:val="-3"/>
          <w:sz w:val="20"/>
        </w:rPr>
        <w:t xml:space="preserve"> </w:t>
      </w:r>
      <w:r>
        <w:rPr>
          <w:sz w:val="20"/>
        </w:rPr>
        <w:t>voor</w:t>
      </w:r>
      <w:r>
        <w:rPr>
          <w:spacing w:val="-2"/>
          <w:sz w:val="20"/>
        </w:rPr>
        <w:t xml:space="preserve"> </w:t>
      </w:r>
      <w:r>
        <w:rPr>
          <w:sz w:val="20"/>
        </w:rPr>
        <w:t>minimaal</w:t>
      </w:r>
      <w:r>
        <w:rPr>
          <w:spacing w:val="-1"/>
          <w:sz w:val="20"/>
        </w:rPr>
        <w:t xml:space="preserve"> </w:t>
      </w:r>
      <w:r>
        <w:rPr>
          <w:sz w:val="20"/>
        </w:rPr>
        <w:t>1</w:t>
      </w:r>
      <w:r>
        <w:rPr>
          <w:spacing w:val="-4"/>
          <w:sz w:val="20"/>
        </w:rPr>
        <w:t xml:space="preserve"> </w:t>
      </w:r>
      <w:r>
        <w:rPr>
          <w:sz w:val="20"/>
        </w:rPr>
        <w:t>maand</w:t>
      </w:r>
      <w:r>
        <w:rPr>
          <w:spacing w:val="-3"/>
          <w:sz w:val="20"/>
        </w:rPr>
        <w:t xml:space="preserve"> </w:t>
      </w:r>
      <w:r>
        <w:rPr>
          <w:sz w:val="20"/>
        </w:rPr>
        <w:t>en</w:t>
      </w:r>
      <w:r>
        <w:rPr>
          <w:spacing w:val="-3"/>
          <w:sz w:val="20"/>
        </w:rPr>
        <w:t xml:space="preserve"> </w:t>
      </w:r>
      <w:r>
        <w:rPr>
          <w:sz w:val="20"/>
        </w:rPr>
        <w:t>maximaal</w:t>
      </w:r>
      <w:r>
        <w:rPr>
          <w:spacing w:val="-1"/>
          <w:sz w:val="20"/>
        </w:rPr>
        <w:t xml:space="preserve"> </w:t>
      </w:r>
      <w:r>
        <w:rPr>
          <w:sz w:val="20"/>
        </w:rPr>
        <w:t>3</w:t>
      </w:r>
      <w:r>
        <w:rPr>
          <w:spacing w:val="-68"/>
          <w:sz w:val="20"/>
        </w:rPr>
        <w:t xml:space="preserve"> </w:t>
      </w:r>
      <w:r>
        <w:rPr>
          <w:sz w:val="20"/>
        </w:rPr>
        <w:t>maanden</w:t>
      </w:r>
      <w:r>
        <w:rPr>
          <w:spacing w:val="-1"/>
          <w:sz w:val="20"/>
        </w:rPr>
        <w:t xml:space="preserve"> </w:t>
      </w:r>
      <w:r>
        <w:rPr>
          <w:sz w:val="20"/>
        </w:rPr>
        <w:t>kan</w:t>
      </w:r>
      <w:r>
        <w:rPr>
          <w:spacing w:val="1"/>
          <w:sz w:val="20"/>
        </w:rPr>
        <w:t xml:space="preserve"> </w:t>
      </w:r>
      <w:r>
        <w:rPr>
          <w:sz w:val="20"/>
        </w:rPr>
        <w:t>aangevraagd worden;</w:t>
      </w:r>
    </w:p>
    <w:p w14:paraId="0933ADE4" w14:textId="77777777" w:rsidR="0037296E" w:rsidRDefault="00F82501">
      <w:pPr>
        <w:pStyle w:val="Lijstalinea"/>
        <w:numPr>
          <w:ilvl w:val="0"/>
          <w:numId w:val="9"/>
        </w:numPr>
        <w:tabs>
          <w:tab w:val="left" w:pos="1293"/>
          <w:tab w:val="left" w:pos="1294"/>
        </w:tabs>
        <w:spacing w:before="4" w:line="357" w:lineRule="auto"/>
        <w:ind w:right="295"/>
        <w:rPr>
          <w:sz w:val="20"/>
        </w:rPr>
      </w:pPr>
      <w:r>
        <w:rPr>
          <w:sz w:val="20"/>
        </w:rPr>
        <w:t>Wanneer het personeelslid geen recht meer heeft op 3 maanden zorgkrediet (wegens</w:t>
      </w:r>
      <w:r>
        <w:rPr>
          <w:spacing w:val="1"/>
          <w:sz w:val="20"/>
        </w:rPr>
        <w:t xml:space="preserve"> </w:t>
      </w:r>
      <w:r>
        <w:rPr>
          <w:sz w:val="20"/>
        </w:rPr>
        <w:t>bijna</w:t>
      </w:r>
      <w:r>
        <w:rPr>
          <w:spacing w:val="-4"/>
          <w:sz w:val="20"/>
        </w:rPr>
        <w:t xml:space="preserve"> </w:t>
      </w:r>
      <w:r>
        <w:rPr>
          <w:sz w:val="20"/>
        </w:rPr>
        <w:t>uitgeput)</w:t>
      </w:r>
      <w:r>
        <w:rPr>
          <w:spacing w:val="-3"/>
          <w:sz w:val="20"/>
        </w:rPr>
        <w:t xml:space="preserve"> </w:t>
      </w:r>
      <w:r>
        <w:rPr>
          <w:sz w:val="20"/>
        </w:rPr>
        <w:t>kan</w:t>
      </w:r>
      <w:r>
        <w:rPr>
          <w:spacing w:val="-2"/>
          <w:sz w:val="20"/>
        </w:rPr>
        <w:t xml:space="preserve"> </w:t>
      </w:r>
      <w:r>
        <w:rPr>
          <w:sz w:val="20"/>
        </w:rPr>
        <w:t>uitzonderlijk</w:t>
      </w:r>
      <w:r>
        <w:rPr>
          <w:spacing w:val="-4"/>
          <w:sz w:val="20"/>
        </w:rPr>
        <w:t xml:space="preserve"> </w:t>
      </w:r>
      <w:r>
        <w:rPr>
          <w:sz w:val="20"/>
        </w:rPr>
        <w:t>een</w:t>
      </w:r>
      <w:r>
        <w:rPr>
          <w:spacing w:val="-3"/>
          <w:sz w:val="20"/>
        </w:rPr>
        <w:t xml:space="preserve"> </w:t>
      </w:r>
      <w:r>
        <w:rPr>
          <w:sz w:val="20"/>
        </w:rPr>
        <w:t>periode</w:t>
      </w:r>
      <w:r>
        <w:rPr>
          <w:spacing w:val="-3"/>
          <w:sz w:val="20"/>
        </w:rPr>
        <w:t xml:space="preserve"> </w:t>
      </w:r>
      <w:r>
        <w:rPr>
          <w:sz w:val="20"/>
        </w:rPr>
        <w:t>van</w:t>
      </w:r>
      <w:r>
        <w:rPr>
          <w:spacing w:val="-3"/>
          <w:sz w:val="20"/>
        </w:rPr>
        <w:t xml:space="preserve"> </w:t>
      </w:r>
      <w:r>
        <w:rPr>
          <w:sz w:val="20"/>
        </w:rPr>
        <w:t>1</w:t>
      </w:r>
      <w:r>
        <w:rPr>
          <w:spacing w:val="-3"/>
          <w:sz w:val="20"/>
        </w:rPr>
        <w:t xml:space="preserve"> </w:t>
      </w:r>
      <w:r>
        <w:rPr>
          <w:sz w:val="20"/>
        </w:rPr>
        <w:t>of</w:t>
      </w:r>
      <w:r>
        <w:rPr>
          <w:spacing w:val="-5"/>
          <w:sz w:val="20"/>
        </w:rPr>
        <w:t xml:space="preserve"> </w:t>
      </w:r>
      <w:r>
        <w:rPr>
          <w:sz w:val="20"/>
        </w:rPr>
        <w:t>2</w:t>
      </w:r>
      <w:r>
        <w:rPr>
          <w:spacing w:val="-1"/>
          <w:sz w:val="20"/>
        </w:rPr>
        <w:t xml:space="preserve"> </w:t>
      </w:r>
      <w:r>
        <w:rPr>
          <w:sz w:val="20"/>
        </w:rPr>
        <w:t>maanden</w:t>
      </w:r>
      <w:r>
        <w:rPr>
          <w:spacing w:val="-3"/>
          <w:sz w:val="20"/>
        </w:rPr>
        <w:t xml:space="preserve"> </w:t>
      </w:r>
      <w:r>
        <w:rPr>
          <w:sz w:val="20"/>
        </w:rPr>
        <w:t>aangevraagd</w:t>
      </w:r>
      <w:r>
        <w:rPr>
          <w:spacing w:val="-3"/>
          <w:sz w:val="20"/>
        </w:rPr>
        <w:t xml:space="preserve"> </w:t>
      </w:r>
      <w:r>
        <w:rPr>
          <w:sz w:val="20"/>
        </w:rPr>
        <w:t>worden.</w:t>
      </w:r>
    </w:p>
    <w:p w14:paraId="1EA2B5A8" w14:textId="77777777" w:rsidR="0037296E" w:rsidRDefault="0037296E">
      <w:pPr>
        <w:pStyle w:val="Plattetekst"/>
        <w:spacing w:before="2"/>
        <w:ind w:left="0"/>
        <w:rPr>
          <w:sz w:val="30"/>
        </w:rPr>
      </w:pPr>
    </w:p>
    <w:p w14:paraId="631FBFDA" w14:textId="77777777" w:rsidR="0037296E" w:rsidRDefault="00F82501">
      <w:pPr>
        <w:pStyle w:val="Plattetekst"/>
        <w:spacing w:line="360" w:lineRule="auto"/>
        <w:ind w:right="436"/>
      </w:pPr>
      <w:r>
        <w:t>Het</w:t>
      </w:r>
      <w:r>
        <w:rPr>
          <w:spacing w:val="-3"/>
        </w:rPr>
        <w:t xml:space="preserve"> </w:t>
      </w:r>
      <w:r>
        <w:t>zorgkrediet</w:t>
      </w:r>
      <w:r>
        <w:rPr>
          <w:spacing w:val="-2"/>
        </w:rPr>
        <w:t xml:space="preserve"> </w:t>
      </w:r>
      <w:r>
        <w:t>wordt</w:t>
      </w:r>
      <w:r>
        <w:rPr>
          <w:spacing w:val="-2"/>
        </w:rPr>
        <w:t xml:space="preserve"> </w:t>
      </w:r>
      <w:r>
        <w:t>telkens</w:t>
      </w:r>
      <w:r>
        <w:rPr>
          <w:spacing w:val="-4"/>
        </w:rPr>
        <w:t xml:space="preserve"> </w:t>
      </w:r>
      <w:r>
        <w:t>per</w:t>
      </w:r>
      <w:r>
        <w:rPr>
          <w:spacing w:val="-4"/>
        </w:rPr>
        <w:t xml:space="preserve"> </w:t>
      </w:r>
      <w:r>
        <w:t>maand</w:t>
      </w:r>
      <w:r>
        <w:rPr>
          <w:spacing w:val="-3"/>
        </w:rPr>
        <w:t xml:space="preserve"> </w:t>
      </w:r>
      <w:r>
        <w:t>aangevraagd,</w:t>
      </w:r>
      <w:r>
        <w:rPr>
          <w:spacing w:val="-4"/>
        </w:rPr>
        <w:t xml:space="preserve"> </w:t>
      </w:r>
      <w:r>
        <w:t>maar</w:t>
      </w:r>
      <w:r>
        <w:rPr>
          <w:spacing w:val="-4"/>
        </w:rPr>
        <w:t xml:space="preserve"> </w:t>
      </w:r>
      <w:r>
        <w:t>moet niet</w:t>
      </w:r>
      <w:r>
        <w:rPr>
          <w:spacing w:val="-2"/>
        </w:rPr>
        <w:t xml:space="preserve"> </w:t>
      </w:r>
      <w:r>
        <w:t>op</w:t>
      </w:r>
      <w:r>
        <w:rPr>
          <w:spacing w:val="-3"/>
        </w:rPr>
        <w:t xml:space="preserve"> </w:t>
      </w:r>
      <w:r>
        <w:t>de</w:t>
      </w:r>
      <w:r>
        <w:rPr>
          <w:spacing w:val="-4"/>
        </w:rPr>
        <w:t xml:space="preserve"> </w:t>
      </w:r>
      <w:r>
        <w:t>eerste</w:t>
      </w:r>
      <w:r>
        <w:rPr>
          <w:spacing w:val="-4"/>
        </w:rPr>
        <w:t xml:space="preserve"> </w:t>
      </w:r>
      <w:r>
        <w:t>dag</w:t>
      </w:r>
      <w:r>
        <w:rPr>
          <w:spacing w:val="-2"/>
        </w:rPr>
        <w:t xml:space="preserve"> </w:t>
      </w:r>
      <w:r>
        <w:t>van</w:t>
      </w:r>
      <w:r>
        <w:rPr>
          <w:spacing w:val="-67"/>
        </w:rPr>
        <w:t xml:space="preserve"> </w:t>
      </w:r>
      <w:r>
        <w:t>de</w:t>
      </w:r>
      <w:r>
        <w:rPr>
          <w:spacing w:val="-3"/>
        </w:rPr>
        <w:t xml:space="preserve"> </w:t>
      </w:r>
      <w:r>
        <w:t>maand starten.</w:t>
      </w:r>
    </w:p>
    <w:p w14:paraId="540FF585" w14:textId="77777777" w:rsidR="0037296E" w:rsidRDefault="0037296E">
      <w:pPr>
        <w:spacing w:line="360" w:lineRule="auto"/>
        <w:sectPr w:rsidR="0037296E">
          <w:headerReference w:type="default" r:id="rId136"/>
          <w:pgSz w:w="11910" w:h="16840"/>
          <w:pgMar w:top="1040" w:right="920" w:bottom="1380" w:left="560" w:header="0" w:footer="1113" w:gutter="0"/>
          <w:cols w:space="708"/>
        </w:sectPr>
      </w:pPr>
    </w:p>
    <w:p w14:paraId="034ADBAB" w14:textId="77777777" w:rsidR="0037296E" w:rsidRDefault="00F82501">
      <w:pPr>
        <w:pStyle w:val="Plattetekst"/>
        <w:spacing w:before="72" w:line="360" w:lineRule="auto"/>
        <w:ind w:right="495"/>
      </w:pPr>
      <w:r>
        <w:lastRenderedPageBreak/>
        <w:t>Het zorgkrediet kan niet op hetzelfde moment gecumuleerd worden met onbetaald verlof als</w:t>
      </w:r>
      <w:r>
        <w:rPr>
          <w:spacing w:val="-68"/>
        </w:rPr>
        <w:t xml:space="preserve"> </w:t>
      </w:r>
      <w:r>
        <w:t>recht,</w:t>
      </w:r>
      <w:r>
        <w:rPr>
          <w:spacing w:val="-3"/>
        </w:rPr>
        <w:t xml:space="preserve"> </w:t>
      </w:r>
      <w:r>
        <w:t>onbetaald verlof</w:t>
      </w:r>
      <w:r>
        <w:rPr>
          <w:spacing w:val="1"/>
        </w:rPr>
        <w:t xml:space="preserve"> </w:t>
      </w:r>
      <w:r>
        <w:t>als</w:t>
      </w:r>
      <w:r>
        <w:rPr>
          <w:spacing w:val="-3"/>
        </w:rPr>
        <w:t xml:space="preserve"> </w:t>
      </w:r>
      <w:r>
        <w:t>gunst</w:t>
      </w:r>
      <w:r>
        <w:rPr>
          <w:spacing w:val="-1"/>
        </w:rPr>
        <w:t xml:space="preserve"> </w:t>
      </w:r>
      <w:r>
        <w:t>en thematisch verlof.</w:t>
      </w:r>
    </w:p>
    <w:p w14:paraId="69D9D542" w14:textId="77777777" w:rsidR="0037296E" w:rsidRDefault="0037296E">
      <w:pPr>
        <w:pStyle w:val="Plattetekst"/>
        <w:spacing w:before="1"/>
        <w:ind w:left="0"/>
        <w:rPr>
          <w:sz w:val="30"/>
        </w:rPr>
      </w:pPr>
    </w:p>
    <w:p w14:paraId="64D73046" w14:textId="77777777" w:rsidR="0037296E" w:rsidRDefault="00F82501">
      <w:pPr>
        <w:pStyle w:val="Kop5"/>
      </w:pPr>
      <w:r>
        <w:t>Artikel</w:t>
      </w:r>
      <w:r>
        <w:rPr>
          <w:spacing w:val="-4"/>
        </w:rPr>
        <w:t xml:space="preserve"> </w:t>
      </w:r>
      <w:r>
        <w:t>288.</w:t>
      </w:r>
    </w:p>
    <w:p w14:paraId="2E63E278" w14:textId="77777777" w:rsidR="0037296E" w:rsidRDefault="00F82501">
      <w:pPr>
        <w:pStyle w:val="Plattetekst"/>
        <w:spacing w:before="122" w:line="360" w:lineRule="auto"/>
        <w:ind w:right="240"/>
      </w:pPr>
      <w:r>
        <w:t>Het personeelslid dat met toepassing van artikelen 286 en 287 van deze rechtspositieregeling</w:t>
      </w:r>
      <w:r>
        <w:rPr>
          <w:spacing w:val="1"/>
        </w:rPr>
        <w:t xml:space="preserve"> </w:t>
      </w:r>
      <w:r>
        <w:t>verlof voor de opname van het Vlaams zorgkrediet heeft gekregen kan niet vervroegd</w:t>
      </w:r>
      <w:r>
        <w:rPr>
          <w:spacing w:val="1"/>
        </w:rPr>
        <w:t xml:space="preserve"> </w:t>
      </w:r>
      <w:r>
        <w:t>terugkeren tenzij in situaties van overmacht of wanneer de goede werking van de openbare</w:t>
      </w:r>
      <w:r>
        <w:rPr>
          <w:spacing w:val="1"/>
        </w:rPr>
        <w:t xml:space="preserve"> </w:t>
      </w:r>
      <w:r>
        <w:t>dienst hierdoor niet wordt verstoord. De algemeen directeur beoordeelt de gegrondheid van de</w:t>
      </w:r>
      <w:r>
        <w:rPr>
          <w:spacing w:val="-68"/>
        </w:rPr>
        <w:t xml:space="preserve"> </w:t>
      </w:r>
      <w:r>
        <w:t>aangevoerde overmacht en/of de impact op de werking van de openbare dienst en neemt de</w:t>
      </w:r>
      <w:r>
        <w:rPr>
          <w:spacing w:val="1"/>
        </w:rPr>
        <w:t xml:space="preserve"> </w:t>
      </w:r>
      <w:r>
        <w:t>beslissing.</w:t>
      </w:r>
    </w:p>
    <w:p w14:paraId="48F3E4CB" w14:textId="77777777" w:rsidR="0037296E" w:rsidRDefault="0037296E">
      <w:pPr>
        <w:pStyle w:val="Plattetekst"/>
        <w:spacing w:before="1"/>
        <w:ind w:left="0"/>
        <w:rPr>
          <w:sz w:val="30"/>
        </w:rPr>
      </w:pPr>
    </w:p>
    <w:p w14:paraId="4F9D195C" w14:textId="77777777" w:rsidR="0037296E" w:rsidRDefault="00F82501">
      <w:pPr>
        <w:pStyle w:val="Plattetekst"/>
        <w:spacing w:line="357" w:lineRule="auto"/>
        <w:ind w:right="396"/>
      </w:pPr>
      <w:r>
        <w:t>Als De algemeen directeur zelf zijn verlof verkregen met toepassing van artikelen 286 en 287</w:t>
      </w:r>
      <w:r>
        <w:rPr>
          <w:spacing w:val="-68"/>
        </w:rPr>
        <w:t xml:space="preserve"> </w:t>
      </w:r>
      <w:r>
        <w:t>van</w:t>
      </w:r>
      <w:r>
        <w:rPr>
          <w:spacing w:val="-1"/>
        </w:rPr>
        <w:t xml:space="preserve"> </w:t>
      </w:r>
      <w:r>
        <w:t>deze rechtspositieregeling</w:t>
      </w:r>
      <w:r>
        <w:rPr>
          <w:spacing w:val="-1"/>
        </w:rPr>
        <w:t xml:space="preserve"> </w:t>
      </w:r>
      <w:r>
        <w:t>wil</w:t>
      </w:r>
      <w:r>
        <w:rPr>
          <w:spacing w:val="2"/>
        </w:rPr>
        <w:t xml:space="preserve"> </w:t>
      </w:r>
      <w:r>
        <w:t>beëindigen,</w:t>
      </w:r>
      <w:r>
        <w:rPr>
          <w:spacing w:val="-3"/>
        </w:rPr>
        <w:t xml:space="preserve"> </w:t>
      </w:r>
      <w:r>
        <w:t>beslist</w:t>
      </w:r>
      <w:r>
        <w:rPr>
          <w:spacing w:val="-1"/>
        </w:rPr>
        <w:t xml:space="preserve"> </w:t>
      </w:r>
      <w:r>
        <w:t>het</w:t>
      </w:r>
      <w:r>
        <w:rPr>
          <w:spacing w:val="-1"/>
        </w:rPr>
        <w:t xml:space="preserve"> </w:t>
      </w:r>
      <w:r>
        <w:t>college.</w:t>
      </w:r>
    </w:p>
    <w:p w14:paraId="58E2C18D" w14:textId="77777777" w:rsidR="0037296E" w:rsidRDefault="0037296E">
      <w:pPr>
        <w:pStyle w:val="Plattetekst"/>
        <w:ind w:left="0"/>
        <w:rPr>
          <w:sz w:val="24"/>
        </w:rPr>
      </w:pPr>
    </w:p>
    <w:p w14:paraId="0E2823FB" w14:textId="77777777" w:rsidR="0037296E" w:rsidRDefault="0037296E">
      <w:pPr>
        <w:pStyle w:val="Plattetekst"/>
        <w:ind w:left="0"/>
        <w:rPr>
          <w:sz w:val="24"/>
        </w:rPr>
      </w:pPr>
    </w:p>
    <w:p w14:paraId="34F8FAEC" w14:textId="77777777" w:rsidR="0037296E" w:rsidRDefault="00F82501">
      <w:pPr>
        <w:pStyle w:val="Kop4"/>
        <w:tabs>
          <w:tab w:val="left" w:pos="2697"/>
        </w:tabs>
        <w:spacing w:before="151"/>
      </w:pPr>
      <w:bookmarkStart w:id="116" w:name="_bookmark116"/>
      <w:bookmarkEnd w:id="116"/>
      <w:r>
        <w:t>Hoofdstuk</w:t>
      </w:r>
      <w:r>
        <w:rPr>
          <w:spacing w:val="-4"/>
        </w:rPr>
        <w:t xml:space="preserve"> </w:t>
      </w:r>
      <w:r>
        <w:t>XV</w:t>
      </w:r>
      <w:r>
        <w:tab/>
        <w:t>Het</w:t>
      </w:r>
      <w:r>
        <w:rPr>
          <w:spacing w:val="-4"/>
        </w:rPr>
        <w:t xml:space="preserve"> </w:t>
      </w:r>
      <w:r>
        <w:t>onbetaald</w:t>
      </w:r>
      <w:r>
        <w:rPr>
          <w:spacing w:val="-2"/>
        </w:rPr>
        <w:t xml:space="preserve"> </w:t>
      </w:r>
      <w:r>
        <w:t>verlof</w:t>
      </w:r>
    </w:p>
    <w:p w14:paraId="4EBF060D" w14:textId="77777777" w:rsidR="0037296E" w:rsidRDefault="0037296E">
      <w:pPr>
        <w:pStyle w:val="Plattetekst"/>
        <w:spacing w:before="10"/>
        <w:ind w:left="0"/>
        <w:rPr>
          <w:sz w:val="31"/>
        </w:rPr>
      </w:pPr>
    </w:p>
    <w:p w14:paraId="11580428" w14:textId="77777777" w:rsidR="0037296E" w:rsidRDefault="00F82501">
      <w:pPr>
        <w:pStyle w:val="Kop5"/>
        <w:tabs>
          <w:tab w:val="left" w:pos="2697"/>
        </w:tabs>
      </w:pPr>
      <w:bookmarkStart w:id="117" w:name="_bookmark117"/>
      <w:bookmarkEnd w:id="117"/>
      <w:r>
        <w:t>Afdeling</w:t>
      </w:r>
      <w:r>
        <w:rPr>
          <w:spacing w:val="-4"/>
        </w:rPr>
        <w:t xml:space="preserve"> </w:t>
      </w:r>
      <w:r>
        <w:t>I.</w:t>
      </w:r>
      <w:r>
        <w:tab/>
        <w:t>Onbetaald</w:t>
      </w:r>
      <w:r>
        <w:rPr>
          <w:spacing w:val="-6"/>
        </w:rPr>
        <w:t xml:space="preserve"> </w:t>
      </w:r>
      <w:r>
        <w:t>verlof</w:t>
      </w:r>
      <w:r>
        <w:rPr>
          <w:spacing w:val="-6"/>
        </w:rPr>
        <w:t xml:space="preserve"> </w:t>
      </w:r>
      <w:r>
        <w:t>als</w:t>
      </w:r>
      <w:r>
        <w:rPr>
          <w:spacing w:val="-6"/>
        </w:rPr>
        <w:t xml:space="preserve"> </w:t>
      </w:r>
      <w:r>
        <w:t>recht</w:t>
      </w:r>
    </w:p>
    <w:p w14:paraId="78A4276D" w14:textId="77777777" w:rsidR="0037296E" w:rsidRDefault="0037296E">
      <w:pPr>
        <w:pStyle w:val="Plattetekst"/>
        <w:ind w:left="0"/>
        <w:rPr>
          <w:b/>
          <w:sz w:val="24"/>
        </w:rPr>
      </w:pPr>
    </w:p>
    <w:p w14:paraId="4C8989F1" w14:textId="77777777" w:rsidR="0037296E" w:rsidRDefault="0037296E">
      <w:pPr>
        <w:pStyle w:val="Plattetekst"/>
        <w:spacing w:before="9"/>
        <w:ind w:left="0"/>
        <w:rPr>
          <w:b/>
        </w:rPr>
      </w:pPr>
    </w:p>
    <w:p w14:paraId="537DBA71" w14:textId="77777777" w:rsidR="0037296E" w:rsidRDefault="00F82501">
      <w:pPr>
        <w:ind w:left="572"/>
        <w:jc w:val="both"/>
        <w:rPr>
          <w:b/>
          <w:sz w:val="20"/>
        </w:rPr>
      </w:pPr>
      <w:r>
        <w:rPr>
          <w:b/>
          <w:sz w:val="20"/>
        </w:rPr>
        <w:t>Artikel</w:t>
      </w:r>
      <w:r>
        <w:rPr>
          <w:b/>
          <w:spacing w:val="-8"/>
          <w:sz w:val="20"/>
        </w:rPr>
        <w:t xml:space="preserve"> </w:t>
      </w:r>
      <w:r>
        <w:rPr>
          <w:b/>
          <w:sz w:val="20"/>
        </w:rPr>
        <w:t>289.</w:t>
      </w:r>
    </w:p>
    <w:p w14:paraId="19665D5D" w14:textId="77777777" w:rsidR="0037296E" w:rsidRDefault="00F82501">
      <w:pPr>
        <w:pStyle w:val="Plattetekst"/>
        <w:spacing w:before="122" w:line="360" w:lineRule="auto"/>
        <w:ind w:right="362"/>
        <w:jc w:val="both"/>
      </w:pPr>
      <w:r>
        <w:t>§1. Overeenkomstig artikel 211ter van het BVR G heeft het personeelslid het recht om tijdens</w:t>
      </w:r>
      <w:r>
        <w:rPr>
          <w:spacing w:val="-68"/>
        </w:rPr>
        <w:t xml:space="preserve"> </w:t>
      </w:r>
      <w:r>
        <w:t>de</w:t>
      </w:r>
      <w:r>
        <w:rPr>
          <w:spacing w:val="-3"/>
        </w:rPr>
        <w:t xml:space="preserve"> </w:t>
      </w:r>
      <w:r>
        <w:t>loopbaan:</w:t>
      </w:r>
    </w:p>
    <w:p w14:paraId="07188A3C" w14:textId="77777777" w:rsidR="0037296E" w:rsidRDefault="00F82501">
      <w:pPr>
        <w:pStyle w:val="Lijstalinea"/>
        <w:numPr>
          <w:ilvl w:val="0"/>
          <w:numId w:val="9"/>
        </w:numPr>
        <w:tabs>
          <w:tab w:val="left" w:pos="1294"/>
        </w:tabs>
        <w:spacing w:before="1" w:line="357" w:lineRule="auto"/>
        <w:ind w:right="249"/>
        <w:jc w:val="both"/>
        <w:rPr>
          <w:sz w:val="20"/>
        </w:rPr>
      </w:pPr>
      <w:r>
        <w:rPr>
          <w:sz w:val="20"/>
        </w:rPr>
        <w:t xml:space="preserve">gedurende 12 maanden </w:t>
      </w:r>
      <w:r>
        <w:rPr>
          <w:b/>
          <w:sz w:val="20"/>
        </w:rPr>
        <w:t xml:space="preserve">voltijds </w:t>
      </w:r>
      <w:r>
        <w:rPr>
          <w:sz w:val="20"/>
        </w:rPr>
        <w:t>de loopbaan te onderbreken, in periodes van minimaal</w:t>
      </w:r>
      <w:r>
        <w:rPr>
          <w:spacing w:val="-68"/>
          <w:sz w:val="20"/>
        </w:rPr>
        <w:t xml:space="preserve"> </w:t>
      </w:r>
      <w:r>
        <w:rPr>
          <w:sz w:val="20"/>
        </w:rPr>
        <w:t>1</w:t>
      </w:r>
      <w:r>
        <w:rPr>
          <w:spacing w:val="-2"/>
          <w:sz w:val="20"/>
        </w:rPr>
        <w:t xml:space="preserve"> </w:t>
      </w:r>
      <w:r>
        <w:rPr>
          <w:sz w:val="20"/>
        </w:rPr>
        <w:t>maand;</w:t>
      </w:r>
    </w:p>
    <w:p w14:paraId="537BE448" w14:textId="77777777" w:rsidR="0037296E" w:rsidRDefault="00F82501">
      <w:pPr>
        <w:pStyle w:val="Lijstalinea"/>
        <w:numPr>
          <w:ilvl w:val="0"/>
          <w:numId w:val="9"/>
        </w:numPr>
        <w:tabs>
          <w:tab w:val="left" w:pos="1294"/>
        </w:tabs>
        <w:spacing w:before="4" w:line="360" w:lineRule="auto"/>
        <w:ind w:right="932"/>
        <w:jc w:val="both"/>
        <w:rPr>
          <w:sz w:val="20"/>
        </w:rPr>
      </w:pPr>
      <w:r>
        <w:rPr>
          <w:sz w:val="20"/>
        </w:rPr>
        <w:t xml:space="preserve">gedurende 60 maanden de prestaties te verminderen </w:t>
      </w:r>
      <w:r>
        <w:rPr>
          <w:b/>
          <w:sz w:val="20"/>
        </w:rPr>
        <w:t xml:space="preserve">tot 80% of 50% </w:t>
      </w:r>
      <w:r>
        <w:rPr>
          <w:sz w:val="20"/>
        </w:rPr>
        <w:t>van een</w:t>
      </w:r>
      <w:r>
        <w:rPr>
          <w:spacing w:val="-68"/>
          <w:sz w:val="20"/>
        </w:rPr>
        <w:t xml:space="preserve"> </w:t>
      </w:r>
      <w:r>
        <w:rPr>
          <w:sz w:val="20"/>
        </w:rPr>
        <w:t>voltijdse betrekking. Dit deeltijds onbetaald verlof kan alleen genomen worden in</w:t>
      </w:r>
      <w:r>
        <w:rPr>
          <w:spacing w:val="-68"/>
          <w:sz w:val="20"/>
        </w:rPr>
        <w:t xml:space="preserve"> </w:t>
      </w:r>
      <w:r>
        <w:rPr>
          <w:sz w:val="20"/>
        </w:rPr>
        <w:t>periodes</w:t>
      </w:r>
      <w:r>
        <w:rPr>
          <w:spacing w:val="-3"/>
          <w:sz w:val="20"/>
        </w:rPr>
        <w:t xml:space="preserve"> </w:t>
      </w:r>
      <w:r>
        <w:rPr>
          <w:sz w:val="20"/>
        </w:rPr>
        <w:t>van minimaal</w:t>
      </w:r>
      <w:r>
        <w:rPr>
          <w:spacing w:val="-1"/>
          <w:sz w:val="20"/>
        </w:rPr>
        <w:t xml:space="preserve"> </w:t>
      </w:r>
      <w:r>
        <w:rPr>
          <w:sz w:val="20"/>
        </w:rPr>
        <w:t>3</w:t>
      </w:r>
      <w:r>
        <w:rPr>
          <w:spacing w:val="-1"/>
          <w:sz w:val="20"/>
        </w:rPr>
        <w:t xml:space="preserve"> </w:t>
      </w:r>
      <w:r>
        <w:rPr>
          <w:sz w:val="20"/>
        </w:rPr>
        <w:t>maanden.</w:t>
      </w:r>
    </w:p>
    <w:p w14:paraId="52F178BE" w14:textId="77777777" w:rsidR="0037296E" w:rsidRDefault="0037296E">
      <w:pPr>
        <w:pStyle w:val="Plattetekst"/>
        <w:spacing w:before="11"/>
        <w:ind w:left="0"/>
        <w:rPr>
          <w:sz w:val="29"/>
        </w:rPr>
      </w:pPr>
    </w:p>
    <w:p w14:paraId="14B20205" w14:textId="77777777" w:rsidR="0037296E" w:rsidRDefault="00F82501">
      <w:pPr>
        <w:pStyle w:val="Plattetekst"/>
        <w:spacing w:line="360" w:lineRule="auto"/>
        <w:ind w:right="352"/>
      </w:pPr>
      <w:r>
        <w:rPr>
          <w:b/>
        </w:rPr>
        <w:t xml:space="preserve">Zodra </w:t>
      </w:r>
      <w:r>
        <w:t xml:space="preserve">het personeelslid </w:t>
      </w:r>
      <w:r>
        <w:rPr>
          <w:b/>
        </w:rPr>
        <w:t xml:space="preserve">55 jaar </w:t>
      </w:r>
      <w:r>
        <w:t>wordt, heeft het personeelslid overeenkomstig artikel 211ter</w:t>
      </w:r>
      <w:r>
        <w:rPr>
          <w:spacing w:val="-68"/>
        </w:rPr>
        <w:t xml:space="preserve"> </w:t>
      </w:r>
      <w:r>
        <w:t>van</w:t>
      </w:r>
      <w:r>
        <w:rPr>
          <w:spacing w:val="-1"/>
        </w:rPr>
        <w:t xml:space="preserve"> </w:t>
      </w:r>
      <w:r>
        <w:t>het</w:t>
      </w:r>
      <w:r>
        <w:rPr>
          <w:spacing w:val="-1"/>
        </w:rPr>
        <w:t xml:space="preserve"> </w:t>
      </w:r>
      <w:r>
        <w:t>Besluit</w:t>
      </w:r>
      <w:r>
        <w:rPr>
          <w:spacing w:val="-1"/>
        </w:rPr>
        <w:t xml:space="preserve"> </w:t>
      </w:r>
      <w:r>
        <w:t>Rechtspositieregeling een</w:t>
      </w:r>
      <w:r>
        <w:rPr>
          <w:spacing w:val="-1"/>
        </w:rPr>
        <w:t xml:space="preserve"> </w:t>
      </w:r>
      <w:r>
        <w:t>bijkomend</w:t>
      </w:r>
      <w:r>
        <w:rPr>
          <w:spacing w:val="-1"/>
        </w:rPr>
        <w:t xml:space="preserve"> </w:t>
      </w:r>
      <w:r>
        <w:t>recht</w:t>
      </w:r>
      <w:r>
        <w:rPr>
          <w:spacing w:val="2"/>
        </w:rPr>
        <w:t xml:space="preserve"> </w:t>
      </w:r>
      <w:r>
        <w:t>om:</w:t>
      </w:r>
    </w:p>
    <w:p w14:paraId="0C042A00" w14:textId="77777777" w:rsidR="0037296E" w:rsidRDefault="00F82501">
      <w:pPr>
        <w:pStyle w:val="Lijstalinea"/>
        <w:numPr>
          <w:ilvl w:val="0"/>
          <w:numId w:val="9"/>
        </w:numPr>
        <w:tabs>
          <w:tab w:val="left" w:pos="1293"/>
          <w:tab w:val="left" w:pos="1294"/>
        </w:tabs>
        <w:spacing w:before="0" w:line="357" w:lineRule="auto"/>
        <w:ind w:right="355"/>
        <w:rPr>
          <w:sz w:val="20"/>
        </w:rPr>
      </w:pPr>
      <w:r>
        <w:rPr>
          <w:sz w:val="20"/>
        </w:rPr>
        <w:t>gedurende 12 maanden voltijds de loopbaan te onderbreken, in periodes van minimaal</w:t>
      </w:r>
      <w:r>
        <w:rPr>
          <w:spacing w:val="-68"/>
          <w:sz w:val="20"/>
        </w:rPr>
        <w:t xml:space="preserve"> </w:t>
      </w:r>
      <w:r>
        <w:rPr>
          <w:sz w:val="20"/>
        </w:rPr>
        <w:t>1</w:t>
      </w:r>
      <w:r>
        <w:rPr>
          <w:spacing w:val="-2"/>
          <w:sz w:val="20"/>
        </w:rPr>
        <w:t xml:space="preserve"> </w:t>
      </w:r>
      <w:r>
        <w:rPr>
          <w:sz w:val="20"/>
        </w:rPr>
        <w:t>maand;</w:t>
      </w:r>
    </w:p>
    <w:p w14:paraId="16CBED9C" w14:textId="77777777" w:rsidR="0037296E" w:rsidRDefault="00F82501">
      <w:pPr>
        <w:pStyle w:val="Lijstalinea"/>
        <w:numPr>
          <w:ilvl w:val="0"/>
          <w:numId w:val="9"/>
        </w:numPr>
        <w:tabs>
          <w:tab w:val="left" w:pos="1293"/>
          <w:tab w:val="left" w:pos="1294"/>
        </w:tabs>
        <w:spacing w:before="2"/>
        <w:ind w:hanging="361"/>
        <w:rPr>
          <w:sz w:val="20"/>
        </w:rPr>
      </w:pPr>
      <w:r>
        <w:rPr>
          <w:sz w:val="20"/>
        </w:rPr>
        <w:t>de</w:t>
      </w:r>
      <w:r>
        <w:rPr>
          <w:spacing w:val="-4"/>
          <w:sz w:val="20"/>
        </w:rPr>
        <w:t xml:space="preserve"> </w:t>
      </w:r>
      <w:r>
        <w:rPr>
          <w:sz w:val="20"/>
        </w:rPr>
        <w:t>prestaties</w:t>
      </w:r>
      <w:r>
        <w:rPr>
          <w:spacing w:val="-4"/>
          <w:sz w:val="20"/>
        </w:rPr>
        <w:t xml:space="preserve"> </w:t>
      </w:r>
      <w:r>
        <w:rPr>
          <w:sz w:val="20"/>
        </w:rPr>
        <w:t>altijd</w:t>
      </w:r>
      <w:r>
        <w:rPr>
          <w:spacing w:val="-1"/>
          <w:sz w:val="20"/>
        </w:rPr>
        <w:t xml:space="preserve"> </w:t>
      </w:r>
      <w:r>
        <w:rPr>
          <w:sz w:val="20"/>
        </w:rPr>
        <w:t>te</w:t>
      </w:r>
      <w:r>
        <w:rPr>
          <w:spacing w:val="-4"/>
          <w:sz w:val="20"/>
        </w:rPr>
        <w:t xml:space="preserve"> </w:t>
      </w:r>
      <w:r>
        <w:rPr>
          <w:sz w:val="20"/>
        </w:rPr>
        <w:t>verminderen</w:t>
      </w:r>
      <w:r>
        <w:rPr>
          <w:spacing w:val="-1"/>
          <w:sz w:val="20"/>
        </w:rPr>
        <w:t xml:space="preserve"> </w:t>
      </w:r>
      <w:r>
        <w:rPr>
          <w:sz w:val="20"/>
        </w:rPr>
        <w:t>tot 80</w:t>
      </w:r>
      <w:r>
        <w:rPr>
          <w:spacing w:val="1"/>
          <w:sz w:val="20"/>
        </w:rPr>
        <w:t xml:space="preserve"> </w:t>
      </w:r>
      <w:r>
        <w:rPr>
          <w:sz w:val="20"/>
        </w:rPr>
        <w:t>%</w:t>
      </w:r>
      <w:r>
        <w:rPr>
          <w:spacing w:val="-4"/>
          <w:sz w:val="20"/>
        </w:rPr>
        <w:t xml:space="preserve"> </w:t>
      </w:r>
      <w:r>
        <w:rPr>
          <w:sz w:val="20"/>
        </w:rPr>
        <w:t>of</w:t>
      </w:r>
      <w:r>
        <w:rPr>
          <w:spacing w:val="-4"/>
          <w:sz w:val="20"/>
        </w:rPr>
        <w:t xml:space="preserve"> </w:t>
      </w:r>
      <w:r>
        <w:rPr>
          <w:sz w:val="20"/>
        </w:rPr>
        <w:t>50</w:t>
      </w:r>
      <w:r>
        <w:rPr>
          <w:spacing w:val="-2"/>
          <w:sz w:val="20"/>
        </w:rPr>
        <w:t xml:space="preserve"> </w:t>
      </w:r>
      <w:r>
        <w:rPr>
          <w:sz w:val="20"/>
        </w:rPr>
        <w:t>%</w:t>
      </w:r>
      <w:r>
        <w:rPr>
          <w:spacing w:val="-2"/>
          <w:sz w:val="20"/>
        </w:rPr>
        <w:t xml:space="preserve"> </w:t>
      </w:r>
      <w:r>
        <w:rPr>
          <w:sz w:val="20"/>
        </w:rPr>
        <w:t>van</w:t>
      </w:r>
      <w:r>
        <w:rPr>
          <w:spacing w:val="-1"/>
          <w:sz w:val="20"/>
        </w:rPr>
        <w:t xml:space="preserve"> </w:t>
      </w:r>
      <w:r>
        <w:rPr>
          <w:sz w:val="20"/>
        </w:rPr>
        <w:t>een</w:t>
      </w:r>
      <w:r>
        <w:rPr>
          <w:spacing w:val="-2"/>
          <w:sz w:val="20"/>
        </w:rPr>
        <w:t xml:space="preserve"> </w:t>
      </w:r>
      <w:r>
        <w:rPr>
          <w:sz w:val="20"/>
        </w:rPr>
        <w:t>voltijdse</w:t>
      </w:r>
      <w:r>
        <w:rPr>
          <w:spacing w:val="-3"/>
          <w:sz w:val="20"/>
        </w:rPr>
        <w:t xml:space="preserve"> </w:t>
      </w:r>
      <w:r>
        <w:rPr>
          <w:sz w:val="20"/>
        </w:rPr>
        <w:t>betrekking.</w:t>
      </w:r>
    </w:p>
    <w:p w14:paraId="28674893" w14:textId="77777777" w:rsidR="0037296E" w:rsidRDefault="0037296E">
      <w:pPr>
        <w:pStyle w:val="Plattetekst"/>
        <w:ind w:left="0"/>
        <w:rPr>
          <w:sz w:val="24"/>
        </w:rPr>
      </w:pPr>
    </w:p>
    <w:p w14:paraId="1D57ED25" w14:textId="77777777" w:rsidR="0037296E" w:rsidRDefault="00F82501">
      <w:pPr>
        <w:pStyle w:val="Plattetekst"/>
        <w:spacing w:before="195" w:line="360" w:lineRule="auto"/>
        <w:ind w:right="447"/>
        <w:jc w:val="both"/>
      </w:pPr>
      <w:r>
        <w:t xml:space="preserve">§2. Volgende personeelsleden zijn </w:t>
      </w:r>
      <w:r>
        <w:rPr>
          <w:b/>
        </w:rPr>
        <w:t xml:space="preserve">uitgesloten </w:t>
      </w:r>
      <w:r>
        <w:t xml:space="preserve">van het voordeel van het </w:t>
      </w:r>
      <w:r>
        <w:rPr>
          <w:b/>
        </w:rPr>
        <w:t xml:space="preserve">recht </w:t>
      </w:r>
      <w:r>
        <w:t>op onbetaald</w:t>
      </w:r>
      <w:r>
        <w:rPr>
          <w:spacing w:val="-68"/>
        </w:rPr>
        <w:t xml:space="preserve"> </w:t>
      </w:r>
      <w:r>
        <w:t>verlof</w:t>
      </w:r>
      <w:r>
        <w:rPr>
          <w:spacing w:val="-3"/>
        </w:rPr>
        <w:t xml:space="preserve"> </w:t>
      </w:r>
      <w:r>
        <w:t>om</w:t>
      </w:r>
      <w:r>
        <w:rPr>
          <w:spacing w:val="1"/>
        </w:rPr>
        <w:t xml:space="preserve"> </w:t>
      </w:r>
      <w:r>
        <w:t>redenen die</w:t>
      </w:r>
      <w:r>
        <w:rPr>
          <w:spacing w:val="-3"/>
        </w:rPr>
        <w:t xml:space="preserve"> </w:t>
      </w:r>
      <w:r>
        <w:t>inherent zijn</w:t>
      </w:r>
      <w:r>
        <w:rPr>
          <w:spacing w:val="-1"/>
        </w:rPr>
        <w:t xml:space="preserve"> </w:t>
      </w:r>
      <w:r>
        <w:t>aan de</w:t>
      </w:r>
      <w:r>
        <w:rPr>
          <w:spacing w:val="-3"/>
        </w:rPr>
        <w:t xml:space="preserve"> </w:t>
      </w:r>
      <w:r>
        <w:t>goede</w:t>
      </w:r>
      <w:r>
        <w:rPr>
          <w:spacing w:val="-2"/>
        </w:rPr>
        <w:t xml:space="preserve"> </w:t>
      </w:r>
      <w:r>
        <w:t>werking</w:t>
      </w:r>
      <w:r>
        <w:rPr>
          <w:spacing w:val="-1"/>
        </w:rPr>
        <w:t xml:space="preserve"> </w:t>
      </w:r>
      <w:r>
        <w:t>van</w:t>
      </w:r>
      <w:r>
        <w:rPr>
          <w:spacing w:val="1"/>
        </w:rPr>
        <w:t xml:space="preserve"> </w:t>
      </w:r>
      <w:r>
        <w:t>de</w:t>
      </w:r>
      <w:r>
        <w:rPr>
          <w:spacing w:val="-3"/>
        </w:rPr>
        <w:t xml:space="preserve"> </w:t>
      </w:r>
      <w:r>
        <w:t>dienst:</w:t>
      </w:r>
    </w:p>
    <w:p w14:paraId="513171B1" w14:textId="77777777" w:rsidR="0037296E" w:rsidRDefault="0037296E">
      <w:pPr>
        <w:pStyle w:val="Plattetekst"/>
        <w:ind w:left="0"/>
        <w:rPr>
          <w:sz w:val="30"/>
        </w:rPr>
      </w:pPr>
    </w:p>
    <w:p w14:paraId="70E3778D" w14:textId="77777777" w:rsidR="0037296E" w:rsidRDefault="00F82501">
      <w:pPr>
        <w:pStyle w:val="Lijstalinea"/>
        <w:numPr>
          <w:ilvl w:val="0"/>
          <w:numId w:val="8"/>
        </w:numPr>
        <w:tabs>
          <w:tab w:val="left" w:pos="843"/>
        </w:tabs>
        <w:spacing w:before="0" w:line="360" w:lineRule="auto"/>
        <w:ind w:right="214" w:firstLine="0"/>
        <w:rPr>
          <w:sz w:val="20"/>
        </w:rPr>
      </w:pPr>
      <w:r>
        <w:rPr>
          <w:sz w:val="20"/>
        </w:rPr>
        <w:t xml:space="preserve">De personeelsleden van </w:t>
      </w:r>
      <w:r>
        <w:rPr>
          <w:b/>
          <w:sz w:val="20"/>
        </w:rPr>
        <w:t xml:space="preserve">niveau A, niveau B en de leidinggevende personeelsleden </w:t>
      </w:r>
      <w:r>
        <w:rPr>
          <w:sz w:val="20"/>
        </w:rPr>
        <w:t>van</w:t>
      </w:r>
      <w:r>
        <w:rPr>
          <w:spacing w:val="-68"/>
          <w:sz w:val="20"/>
        </w:rPr>
        <w:t xml:space="preserve"> </w:t>
      </w:r>
      <w:r>
        <w:rPr>
          <w:sz w:val="20"/>
        </w:rPr>
        <w:t>andere</w:t>
      </w:r>
      <w:r>
        <w:rPr>
          <w:spacing w:val="-4"/>
          <w:sz w:val="20"/>
        </w:rPr>
        <w:t xml:space="preserve"> </w:t>
      </w:r>
      <w:r>
        <w:rPr>
          <w:sz w:val="20"/>
        </w:rPr>
        <w:t>niveaus.</w:t>
      </w:r>
      <w:r>
        <w:rPr>
          <w:spacing w:val="-4"/>
          <w:sz w:val="20"/>
        </w:rPr>
        <w:t xml:space="preserve"> </w:t>
      </w:r>
      <w:r>
        <w:rPr>
          <w:sz w:val="20"/>
        </w:rPr>
        <w:t>Zij</w:t>
      </w:r>
      <w:r>
        <w:rPr>
          <w:spacing w:val="-1"/>
          <w:sz w:val="20"/>
        </w:rPr>
        <w:t xml:space="preserve"> </w:t>
      </w:r>
      <w:r>
        <w:rPr>
          <w:sz w:val="20"/>
        </w:rPr>
        <w:t>hebben</w:t>
      </w:r>
      <w:r>
        <w:rPr>
          <w:spacing w:val="-2"/>
          <w:sz w:val="20"/>
        </w:rPr>
        <w:t xml:space="preserve"> </w:t>
      </w:r>
      <w:r>
        <w:rPr>
          <w:sz w:val="20"/>
        </w:rPr>
        <w:t>echter</w:t>
      </w:r>
      <w:r>
        <w:rPr>
          <w:spacing w:val="1"/>
          <w:sz w:val="20"/>
        </w:rPr>
        <w:t xml:space="preserve"> </w:t>
      </w:r>
      <w:r>
        <w:rPr>
          <w:b/>
          <w:sz w:val="20"/>
        </w:rPr>
        <w:t>wel</w:t>
      </w:r>
      <w:r>
        <w:rPr>
          <w:b/>
          <w:spacing w:val="-3"/>
          <w:sz w:val="20"/>
        </w:rPr>
        <w:t xml:space="preserve"> </w:t>
      </w:r>
      <w:r>
        <w:rPr>
          <w:b/>
          <w:sz w:val="20"/>
        </w:rPr>
        <w:t>recht</w:t>
      </w:r>
      <w:r>
        <w:rPr>
          <w:b/>
          <w:spacing w:val="2"/>
          <w:sz w:val="20"/>
        </w:rPr>
        <w:t xml:space="preserve"> </w:t>
      </w:r>
      <w:r>
        <w:rPr>
          <w:sz w:val="20"/>
        </w:rPr>
        <w:t>op</w:t>
      </w:r>
      <w:r>
        <w:rPr>
          <w:spacing w:val="-1"/>
          <w:sz w:val="20"/>
        </w:rPr>
        <w:t xml:space="preserve"> </w:t>
      </w:r>
      <w:r>
        <w:rPr>
          <w:sz w:val="20"/>
        </w:rPr>
        <w:t>onbetaald</w:t>
      </w:r>
      <w:r>
        <w:rPr>
          <w:spacing w:val="-2"/>
          <w:sz w:val="20"/>
        </w:rPr>
        <w:t xml:space="preserve"> </w:t>
      </w:r>
      <w:r>
        <w:rPr>
          <w:sz w:val="20"/>
        </w:rPr>
        <w:t>verlof</w:t>
      </w:r>
      <w:r>
        <w:rPr>
          <w:spacing w:val="-3"/>
          <w:sz w:val="20"/>
        </w:rPr>
        <w:t xml:space="preserve"> </w:t>
      </w:r>
      <w:r>
        <w:rPr>
          <w:sz w:val="20"/>
        </w:rPr>
        <w:t>wanneer</w:t>
      </w:r>
      <w:r>
        <w:rPr>
          <w:spacing w:val="-4"/>
          <w:sz w:val="20"/>
        </w:rPr>
        <w:t xml:space="preserve"> </w:t>
      </w:r>
      <w:r>
        <w:rPr>
          <w:sz w:val="20"/>
        </w:rPr>
        <w:t>zij</w:t>
      </w:r>
      <w:r>
        <w:rPr>
          <w:spacing w:val="-2"/>
          <w:sz w:val="20"/>
        </w:rPr>
        <w:t xml:space="preserve"> </w:t>
      </w:r>
      <w:r>
        <w:rPr>
          <w:sz w:val="20"/>
        </w:rPr>
        <w:t>hun</w:t>
      </w:r>
      <w:r>
        <w:rPr>
          <w:spacing w:val="-1"/>
          <w:sz w:val="20"/>
        </w:rPr>
        <w:t xml:space="preserve"> </w:t>
      </w:r>
      <w:r>
        <w:rPr>
          <w:sz w:val="20"/>
        </w:rPr>
        <w:t>voltijdse</w:t>
      </w:r>
    </w:p>
    <w:p w14:paraId="616E5DC6" w14:textId="77777777" w:rsidR="0037296E" w:rsidRDefault="0037296E">
      <w:pPr>
        <w:spacing w:line="360" w:lineRule="auto"/>
        <w:rPr>
          <w:sz w:val="20"/>
        </w:rPr>
        <w:sectPr w:rsidR="0037296E">
          <w:headerReference w:type="default" r:id="rId137"/>
          <w:pgSz w:w="11910" w:h="16840"/>
          <w:pgMar w:top="1040" w:right="920" w:bottom="1380" w:left="560" w:header="0" w:footer="1113" w:gutter="0"/>
          <w:cols w:space="708"/>
        </w:sectPr>
      </w:pPr>
    </w:p>
    <w:p w14:paraId="62105104" w14:textId="77777777" w:rsidR="0037296E" w:rsidRDefault="00F82501">
      <w:pPr>
        <w:spacing w:before="72"/>
        <w:ind w:left="572"/>
        <w:rPr>
          <w:sz w:val="20"/>
        </w:rPr>
      </w:pPr>
      <w:r>
        <w:rPr>
          <w:sz w:val="20"/>
        </w:rPr>
        <w:lastRenderedPageBreak/>
        <w:t>arbeidsprestaties</w:t>
      </w:r>
      <w:r>
        <w:rPr>
          <w:spacing w:val="-5"/>
          <w:sz w:val="20"/>
        </w:rPr>
        <w:t xml:space="preserve"> </w:t>
      </w:r>
      <w:r>
        <w:rPr>
          <w:b/>
          <w:sz w:val="20"/>
        </w:rPr>
        <w:t>met</w:t>
      </w:r>
      <w:r>
        <w:rPr>
          <w:b/>
          <w:spacing w:val="-3"/>
          <w:sz w:val="20"/>
        </w:rPr>
        <w:t xml:space="preserve"> </w:t>
      </w:r>
      <w:r>
        <w:rPr>
          <w:b/>
          <w:sz w:val="20"/>
        </w:rPr>
        <w:t>een</w:t>
      </w:r>
      <w:r>
        <w:rPr>
          <w:b/>
          <w:spacing w:val="-6"/>
          <w:sz w:val="20"/>
        </w:rPr>
        <w:t xml:space="preserve"> </w:t>
      </w:r>
      <w:r>
        <w:rPr>
          <w:b/>
          <w:sz w:val="20"/>
        </w:rPr>
        <w:t>vijfde</w:t>
      </w:r>
      <w:r>
        <w:rPr>
          <w:b/>
          <w:spacing w:val="-1"/>
          <w:sz w:val="20"/>
        </w:rPr>
        <w:t xml:space="preserve"> </w:t>
      </w:r>
      <w:r>
        <w:rPr>
          <w:sz w:val="20"/>
        </w:rPr>
        <w:t>onderbreken.</w:t>
      </w:r>
    </w:p>
    <w:p w14:paraId="2700E95C" w14:textId="77777777" w:rsidR="0037296E" w:rsidRDefault="00F82501">
      <w:pPr>
        <w:pStyle w:val="Plattetekst"/>
        <w:spacing w:before="122" w:line="360" w:lineRule="auto"/>
        <w:ind w:right="587"/>
      </w:pPr>
      <w:r>
        <w:t>Met leidinggevende functie wordt in dit artikel bedoeld: elke functie waarin de titularis</w:t>
      </w:r>
      <w:r>
        <w:rPr>
          <w:spacing w:val="1"/>
        </w:rPr>
        <w:t xml:space="preserve"> </w:t>
      </w:r>
      <w:r>
        <w:t>hiërarchisch gezag uitoefent over ondergeschikte personeelsleden, met uitzondering van de</w:t>
      </w:r>
      <w:r>
        <w:rPr>
          <w:spacing w:val="-68"/>
        </w:rPr>
        <w:t xml:space="preserve"> </w:t>
      </w:r>
      <w:r>
        <w:t>algemeen</w:t>
      </w:r>
      <w:r>
        <w:rPr>
          <w:spacing w:val="1"/>
        </w:rPr>
        <w:t xml:space="preserve"> </w:t>
      </w:r>
      <w:r>
        <w:t>en de</w:t>
      </w:r>
      <w:r>
        <w:rPr>
          <w:spacing w:val="-1"/>
        </w:rPr>
        <w:t xml:space="preserve"> </w:t>
      </w:r>
      <w:r>
        <w:t>financieel</w:t>
      </w:r>
      <w:r>
        <w:rPr>
          <w:spacing w:val="3"/>
        </w:rPr>
        <w:t xml:space="preserve"> </w:t>
      </w:r>
      <w:r>
        <w:t>directeur van de gemeente;</w:t>
      </w:r>
    </w:p>
    <w:p w14:paraId="69053F44" w14:textId="77777777" w:rsidR="0037296E" w:rsidRDefault="00F82501">
      <w:pPr>
        <w:pStyle w:val="Lijstalinea"/>
        <w:numPr>
          <w:ilvl w:val="0"/>
          <w:numId w:val="8"/>
        </w:numPr>
        <w:tabs>
          <w:tab w:val="left" w:pos="843"/>
        </w:tabs>
        <w:spacing w:before="1"/>
        <w:ind w:left="842" w:hanging="271"/>
        <w:rPr>
          <w:sz w:val="20"/>
        </w:rPr>
      </w:pPr>
      <w:r>
        <w:rPr>
          <w:sz w:val="20"/>
        </w:rPr>
        <w:t>het</w:t>
      </w:r>
      <w:r>
        <w:rPr>
          <w:spacing w:val="-3"/>
          <w:sz w:val="20"/>
        </w:rPr>
        <w:t xml:space="preserve"> </w:t>
      </w:r>
      <w:r>
        <w:rPr>
          <w:sz w:val="20"/>
        </w:rPr>
        <w:t>personeelslid</w:t>
      </w:r>
      <w:r>
        <w:rPr>
          <w:spacing w:val="-1"/>
          <w:sz w:val="20"/>
        </w:rPr>
        <w:t xml:space="preserve"> </w:t>
      </w:r>
      <w:r>
        <w:rPr>
          <w:sz w:val="20"/>
        </w:rPr>
        <w:t>met</w:t>
      </w:r>
      <w:r>
        <w:rPr>
          <w:spacing w:val="-2"/>
          <w:sz w:val="20"/>
        </w:rPr>
        <w:t xml:space="preserve"> </w:t>
      </w:r>
      <w:r>
        <w:rPr>
          <w:sz w:val="20"/>
        </w:rPr>
        <w:t>minder</w:t>
      </w:r>
      <w:r>
        <w:rPr>
          <w:spacing w:val="-3"/>
          <w:sz w:val="20"/>
        </w:rPr>
        <w:t xml:space="preserve"> </w:t>
      </w:r>
      <w:r>
        <w:rPr>
          <w:sz w:val="20"/>
        </w:rPr>
        <w:t>dan</w:t>
      </w:r>
      <w:r>
        <w:rPr>
          <w:spacing w:val="-1"/>
          <w:sz w:val="20"/>
        </w:rPr>
        <w:t xml:space="preserve"> </w:t>
      </w:r>
      <w:r>
        <w:rPr>
          <w:sz w:val="20"/>
        </w:rPr>
        <w:t>12</w:t>
      </w:r>
      <w:r>
        <w:rPr>
          <w:spacing w:val="-2"/>
          <w:sz w:val="20"/>
        </w:rPr>
        <w:t xml:space="preserve"> </w:t>
      </w:r>
      <w:r>
        <w:rPr>
          <w:sz w:val="20"/>
        </w:rPr>
        <w:t>maanden</w:t>
      </w:r>
      <w:r>
        <w:rPr>
          <w:spacing w:val="-2"/>
          <w:sz w:val="20"/>
        </w:rPr>
        <w:t xml:space="preserve"> </w:t>
      </w:r>
      <w:r>
        <w:rPr>
          <w:sz w:val="20"/>
        </w:rPr>
        <w:t>graadanciënniteit;</w:t>
      </w:r>
    </w:p>
    <w:p w14:paraId="09591389" w14:textId="77777777" w:rsidR="0037296E" w:rsidRDefault="00F82501">
      <w:pPr>
        <w:pStyle w:val="Lijstalinea"/>
        <w:numPr>
          <w:ilvl w:val="0"/>
          <w:numId w:val="8"/>
        </w:numPr>
        <w:tabs>
          <w:tab w:val="left" w:pos="843"/>
        </w:tabs>
        <w:spacing w:line="360" w:lineRule="auto"/>
        <w:ind w:right="642" w:firstLine="0"/>
        <w:rPr>
          <w:sz w:val="20"/>
        </w:rPr>
      </w:pPr>
      <w:r>
        <w:rPr>
          <w:b/>
          <w:sz w:val="20"/>
        </w:rPr>
        <w:t>de algemeen en de financieel directeur</w:t>
      </w:r>
      <w:r>
        <w:rPr>
          <w:sz w:val="20"/>
        </w:rPr>
        <w:t>. De algemeen directeur en de financieel</w:t>
      </w:r>
      <w:r>
        <w:rPr>
          <w:spacing w:val="1"/>
          <w:sz w:val="20"/>
        </w:rPr>
        <w:t xml:space="preserve"> </w:t>
      </w:r>
      <w:r>
        <w:rPr>
          <w:sz w:val="20"/>
        </w:rPr>
        <w:t xml:space="preserve">directeur kunnen het onbetaald verlof wel </w:t>
      </w:r>
      <w:r>
        <w:rPr>
          <w:b/>
          <w:sz w:val="20"/>
        </w:rPr>
        <w:t xml:space="preserve">als gunst </w:t>
      </w:r>
      <w:r>
        <w:rPr>
          <w:sz w:val="20"/>
        </w:rPr>
        <w:t>aanvragen, in dit geval hebben zij het</w:t>
      </w:r>
      <w:r>
        <w:rPr>
          <w:spacing w:val="-68"/>
          <w:sz w:val="20"/>
        </w:rPr>
        <w:t xml:space="preserve"> </w:t>
      </w:r>
      <w:r>
        <w:rPr>
          <w:sz w:val="20"/>
        </w:rPr>
        <w:t>recht</w:t>
      </w:r>
      <w:r>
        <w:rPr>
          <w:spacing w:val="-1"/>
          <w:sz w:val="20"/>
        </w:rPr>
        <w:t xml:space="preserve"> </w:t>
      </w:r>
      <w:r>
        <w:rPr>
          <w:sz w:val="20"/>
        </w:rPr>
        <w:t>hun voltijdse</w:t>
      </w:r>
      <w:r>
        <w:rPr>
          <w:spacing w:val="-3"/>
          <w:sz w:val="20"/>
        </w:rPr>
        <w:t xml:space="preserve"> </w:t>
      </w:r>
      <w:r>
        <w:rPr>
          <w:sz w:val="20"/>
        </w:rPr>
        <w:t>prestaties</w:t>
      </w:r>
      <w:r>
        <w:rPr>
          <w:spacing w:val="2"/>
          <w:sz w:val="20"/>
        </w:rPr>
        <w:t xml:space="preserve"> </w:t>
      </w:r>
      <w:r>
        <w:rPr>
          <w:b/>
          <w:sz w:val="20"/>
        </w:rPr>
        <w:t>met</w:t>
      </w:r>
      <w:r>
        <w:rPr>
          <w:b/>
          <w:spacing w:val="-2"/>
          <w:sz w:val="20"/>
        </w:rPr>
        <w:t xml:space="preserve"> </w:t>
      </w:r>
      <w:r>
        <w:rPr>
          <w:b/>
          <w:sz w:val="20"/>
        </w:rPr>
        <w:t xml:space="preserve">een vijfde </w:t>
      </w:r>
      <w:r>
        <w:rPr>
          <w:sz w:val="20"/>
        </w:rPr>
        <w:t>te onderbreken.</w:t>
      </w:r>
    </w:p>
    <w:p w14:paraId="394F1D9A" w14:textId="77777777" w:rsidR="0037296E" w:rsidRDefault="0037296E">
      <w:pPr>
        <w:pStyle w:val="Plattetekst"/>
        <w:ind w:left="0"/>
        <w:rPr>
          <w:sz w:val="30"/>
        </w:rPr>
      </w:pPr>
    </w:p>
    <w:p w14:paraId="2B2F6494" w14:textId="77777777" w:rsidR="0037296E" w:rsidRDefault="00F82501">
      <w:pPr>
        <w:pStyle w:val="Plattetekst"/>
        <w:spacing w:line="360" w:lineRule="auto"/>
      </w:pPr>
      <w:r>
        <w:t>§3. Als een vast aangesteld statutair personeelslid binnen de diensten van het bestuur een</w:t>
      </w:r>
      <w:r>
        <w:rPr>
          <w:spacing w:val="1"/>
        </w:rPr>
        <w:t xml:space="preserve"> </w:t>
      </w:r>
      <w:r>
        <w:t>contractuele</w:t>
      </w:r>
      <w:r>
        <w:rPr>
          <w:spacing w:val="-5"/>
        </w:rPr>
        <w:t xml:space="preserve"> </w:t>
      </w:r>
      <w:r>
        <w:t>betrekking,</w:t>
      </w:r>
      <w:r>
        <w:rPr>
          <w:spacing w:val="-5"/>
        </w:rPr>
        <w:t xml:space="preserve"> </w:t>
      </w:r>
      <w:r>
        <w:t>een</w:t>
      </w:r>
      <w:r>
        <w:rPr>
          <w:spacing w:val="-3"/>
        </w:rPr>
        <w:t xml:space="preserve"> </w:t>
      </w:r>
      <w:r>
        <w:t>mandaat,</w:t>
      </w:r>
      <w:r>
        <w:rPr>
          <w:spacing w:val="-1"/>
        </w:rPr>
        <w:t xml:space="preserve"> </w:t>
      </w:r>
      <w:r>
        <w:t>een</w:t>
      </w:r>
      <w:r>
        <w:rPr>
          <w:spacing w:val="-3"/>
        </w:rPr>
        <w:t xml:space="preserve"> </w:t>
      </w:r>
      <w:r>
        <w:t>tijdelijke</w:t>
      </w:r>
      <w:r>
        <w:rPr>
          <w:spacing w:val="-5"/>
        </w:rPr>
        <w:t xml:space="preserve"> </w:t>
      </w:r>
      <w:r>
        <w:t>aanstelling</w:t>
      </w:r>
      <w:r>
        <w:rPr>
          <w:spacing w:val="-2"/>
        </w:rPr>
        <w:t xml:space="preserve"> </w:t>
      </w:r>
      <w:r>
        <w:t>of</w:t>
      </w:r>
      <w:r>
        <w:rPr>
          <w:spacing w:val="-5"/>
        </w:rPr>
        <w:t xml:space="preserve"> </w:t>
      </w:r>
      <w:r>
        <w:t>een</w:t>
      </w:r>
      <w:r>
        <w:rPr>
          <w:spacing w:val="1"/>
        </w:rPr>
        <w:t xml:space="preserve"> </w:t>
      </w:r>
      <w:r>
        <w:t>andere</w:t>
      </w:r>
      <w:r>
        <w:rPr>
          <w:spacing w:val="-5"/>
        </w:rPr>
        <w:t xml:space="preserve"> </w:t>
      </w:r>
      <w:r>
        <w:t>functie</w:t>
      </w:r>
      <w:r>
        <w:rPr>
          <w:spacing w:val="-4"/>
        </w:rPr>
        <w:t xml:space="preserve"> </w:t>
      </w:r>
      <w:r>
        <w:t>waaraan</w:t>
      </w:r>
      <w:r>
        <w:rPr>
          <w:spacing w:val="-68"/>
        </w:rPr>
        <w:t xml:space="preserve"> </w:t>
      </w:r>
      <w:r>
        <w:t>een proeftijd verbonden is, opneemt, wordt ambtshalve onbetaald verlof toegestaan voor</w:t>
      </w:r>
      <w:r>
        <w:rPr>
          <w:spacing w:val="1"/>
        </w:rPr>
        <w:t xml:space="preserve"> </w:t>
      </w:r>
      <w:r>
        <w:t>maximaal</w:t>
      </w:r>
      <w:r>
        <w:rPr>
          <w:spacing w:val="1"/>
        </w:rPr>
        <w:t xml:space="preserve"> </w:t>
      </w:r>
      <w:r>
        <w:t>de</w:t>
      </w:r>
      <w:r>
        <w:rPr>
          <w:spacing w:val="-3"/>
        </w:rPr>
        <w:t xml:space="preserve"> </w:t>
      </w:r>
      <w:r>
        <w:t>duur</w:t>
      </w:r>
      <w:r>
        <w:rPr>
          <w:spacing w:val="-2"/>
        </w:rPr>
        <w:t xml:space="preserve"> </w:t>
      </w:r>
      <w:r>
        <w:t>van</w:t>
      </w:r>
      <w:r>
        <w:rPr>
          <w:spacing w:val="1"/>
        </w:rPr>
        <w:t xml:space="preserve"> </w:t>
      </w:r>
      <w:r>
        <w:t>het mandaat,</w:t>
      </w:r>
      <w:r>
        <w:rPr>
          <w:spacing w:val="-3"/>
        </w:rPr>
        <w:t xml:space="preserve"> </w:t>
      </w:r>
      <w:r>
        <w:t>de tijdelijke</w:t>
      </w:r>
      <w:r>
        <w:rPr>
          <w:spacing w:val="-3"/>
        </w:rPr>
        <w:t xml:space="preserve"> </w:t>
      </w:r>
      <w:r>
        <w:t>aanstelling of</w:t>
      </w:r>
      <w:r>
        <w:rPr>
          <w:spacing w:val="-3"/>
        </w:rPr>
        <w:t xml:space="preserve"> </w:t>
      </w:r>
      <w:r>
        <w:t>de proeftijd.</w:t>
      </w:r>
    </w:p>
    <w:p w14:paraId="54324E1E" w14:textId="77777777" w:rsidR="0037296E" w:rsidRDefault="0037296E">
      <w:pPr>
        <w:pStyle w:val="Plattetekst"/>
        <w:ind w:left="0"/>
        <w:rPr>
          <w:sz w:val="24"/>
        </w:rPr>
      </w:pPr>
    </w:p>
    <w:p w14:paraId="28EBB243" w14:textId="77777777" w:rsidR="0037296E" w:rsidRDefault="0037296E">
      <w:pPr>
        <w:pStyle w:val="Plattetekst"/>
        <w:spacing w:before="9"/>
        <w:ind w:left="0"/>
        <w:rPr>
          <w:sz w:val="25"/>
        </w:rPr>
      </w:pPr>
    </w:p>
    <w:p w14:paraId="75227440" w14:textId="77777777" w:rsidR="0037296E" w:rsidRDefault="00F82501">
      <w:pPr>
        <w:pStyle w:val="Kop5"/>
      </w:pPr>
      <w:bookmarkStart w:id="118" w:name="_bookmark118"/>
      <w:bookmarkEnd w:id="118"/>
      <w:r>
        <w:t>Afdeling</w:t>
      </w:r>
      <w:r>
        <w:rPr>
          <w:spacing w:val="-4"/>
        </w:rPr>
        <w:t xml:space="preserve"> </w:t>
      </w:r>
      <w:r>
        <w:t>II</w:t>
      </w:r>
      <w:r>
        <w:rPr>
          <w:spacing w:val="119"/>
        </w:rPr>
        <w:t xml:space="preserve"> </w:t>
      </w:r>
      <w:r>
        <w:t>Onbetaald</w:t>
      </w:r>
      <w:r>
        <w:rPr>
          <w:spacing w:val="-4"/>
        </w:rPr>
        <w:t xml:space="preserve"> </w:t>
      </w:r>
      <w:r>
        <w:t>verlof</w:t>
      </w:r>
      <w:r>
        <w:rPr>
          <w:spacing w:val="-3"/>
        </w:rPr>
        <w:t xml:space="preserve"> </w:t>
      </w:r>
      <w:r>
        <w:t>als</w:t>
      </w:r>
      <w:r>
        <w:rPr>
          <w:spacing w:val="-2"/>
        </w:rPr>
        <w:t xml:space="preserve"> </w:t>
      </w:r>
      <w:r>
        <w:t>gunst</w:t>
      </w:r>
    </w:p>
    <w:p w14:paraId="45D2B921" w14:textId="77777777" w:rsidR="0037296E" w:rsidRDefault="0037296E">
      <w:pPr>
        <w:pStyle w:val="Plattetekst"/>
        <w:ind w:left="0"/>
        <w:rPr>
          <w:b/>
          <w:sz w:val="24"/>
        </w:rPr>
      </w:pPr>
    </w:p>
    <w:p w14:paraId="401506D2" w14:textId="77777777" w:rsidR="0037296E" w:rsidRDefault="0037296E">
      <w:pPr>
        <w:pStyle w:val="Plattetekst"/>
        <w:spacing w:before="1"/>
        <w:ind w:left="0"/>
        <w:rPr>
          <w:b/>
          <w:sz w:val="25"/>
        </w:rPr>
      </w:pPr>
    </w:p>
    <w:p w14:paraId="01B38C58" w14:textId="77777777" w:rsidR="0037296E" w:rsidRDefault="00F82501">
      <w:pPr>
        <w:ind w:left="572"/>
        <w:rPr>
          <w:b/>
          <w:sz w:val="20"/>
        </w:rPr>
      </w:pPr>
      <w:r>
        <w:rPr>
          <w:b/>
          <w:sz w:val="20"/>
        </w:rPr>
        <w:t>Artikel</w:t>
      </w:r>
      <w:r>
        <w:rPr>
          <w:b/>
          <w:spacing w:val="-5"/>
          <w:sz w:val="20"/>
        </w:rPr>
        <w:t xml:space="preserve"> </w:t>
      </w:r>
      <w:r>
        <w:rPr>
          <w:b/>
          <w:sz w:val="20"/>
        </w:rPr>
        <w:t>290.</w:t>
      </w:r>
    </w:p>
    <w:p w14:paraId="601BCE94" w14:textId="77777777" w:rsidR="0037296E" w:rsidRDefault="00F82501">
      <w:pPr>
        <w:pStyle w:val="Plattetekst"/>
        <w:spacing w:before="122" w:line="360" w:lineRule="auto"/>
        <w:ind w:right="241"/>
      </w:pPr>
      <w:r>
        <w:t>De algemeen directeur kan overeenkomstig de artikelen 200 tot en met 202 van het Besluit</w:t>
      </w:r>
      <w:r>
        <w:rPr>
          <w:spacing w:val="1"/>
        </w:rPr>
        <w:t xml:space="preserve"> </w:t>
      </w:r>
      <w:r>
        <w:t>Rechtspositieregeling aan het personeelslid onbetaald verlof toestaan om de prestaties volledig</w:t>
      </w:r>
      <w:r>
        <w:rPr>
          <w:spacing w:val="-68"/>
        </w:rPr>
        <w:t xml:space="preserve"> </w:t>
      </w:r>
      <w:r>
        <w:t>of</w:t>
      </w:r>
      <w:r>
        <w:rPr>
          <w:spacing w:val="-3"/>
        </w:rPr>
        <w:t xml:space="preserve"> </w:t>
      </w:r>
      <w:r>
        <w:t>gedeeltelijk</w:t>
      </w:r>
      <w:r>
        <w:rPr>
          <w:spacing w:val="-1"/>
        </w:rPr>
        <w:t xml:space="preserve"> </w:t>
      </w:r>
      <w:r>
        <w:t>te</w:t>
      </w:r>
      <w:r>
        <w:rPr>
          <w:spacing w:val="-2"/>
        </w:rPr>
        <w:t xml:space="preserve"> </w:t>
      </w:r>
      <w:r>
        <w:t>onderbreken.</w:t>
      </w:r>
    </w:p>
    <w:p w14:paraId="25D0EFF7" w14:textId="77777777" w:rsidR="0037296E" w:rsidRDefault="00F82501">
      <w:pPr>
        <w:pStyle w:val="Plattetekst"/>
        <w:spacing w:line="360" w:lineRule="auto"/>
        <w:ind w:right="952"/>
      </w:pPr>
      <w:r>
        <w:t>Als de vraag uitgaat van de algemeen directeur beslist het college van burgemeester en</w:t>
      </w:r>
      <w:r>
        <w:rPr>
          <w:spacing w:val="-69"/>
        </w:rPr>
        <w:t xml:space="preserve"> </w:t>
      </w:r>
      <w:r>
        <w:t>schepenen.</w:t>
      </w:r>
    </w:p>
    <w:p w14:paraId="5B92AC4C" w14:textId="77777777" w:rsidR="0037296E" w:rsidRDefault="00F82501">
      <w:pPr>
        <w:pStyle w:val="Plattetekst"/>
        <w:spacing w:line="360" w:lineRule="auto"/>
        <w:ind w:right="483"/>
      </w:pPr>
      <w:r>
        <w:t xml:space="preserve">Dit verlof is geen recht maar wordt toegestaan als een </w:t>
      </w:r>
      <w:r>
        <w:rPr>
          <w:b/>
        </w:rPr>
        <w:t>gunst</w:t>
      </w:r>
      <w:r>
        <w:t>maatregel voor zover de goede</w:t>
      </w:r>
      <w:r>
        <w:rPr>
          <w:spacing w:val="-68"/>
        </w:rPr>
        <w:t xml:space="preserve"> </w:t>
      </w:r>
      <w:r>
        <w:t>werking</w:t>
      </w:r>
      <w:r>
        <w:rPr>
          <w:spacing w:val="-1"/>
        </w:rPr>
        <w:t xml:space="preserve"> </w:t>
      </w:r>
      <w:r>
        <w:t>van</w:t>
      </w:r>
      <w:r>
        <w:rPr>
          <w:spacing w:val="1"/>
        </w:rPr>
        <w:t xml:space="preserve"> </w:t>
      </w:r>
      <w:r>
        <w:t>de</w:t>
      </w:r>
      <w:r>
        <w:rPr>
          <w:spacing w:val="-2"/>
        </w:rPr>
        <w:t xml:space="preserve"> </w:t>
      </w:r>
      <w:r>
        <w:t>dienst</w:t>
      </w:r>
      <w:r>
        <w:rPr>
          <w:spacing w:val="-1"/>
        </w:rPr>
        <w:t xml:space="preserve"> </w:t>
      </w:r>
      <w:r>
        <w:t>daardoor</w:t>
      </w:r>
      <w:r>
        <w:rPr>
          <w:spacing w:val="1"/>
        </w:rPr>
        <w:t xml:space="preserve"> </w:t>
      </w:r>
      <w:r>
        <w:t>niet</w:t>
      </w:r>
      <w:r>
        <w:rPr>
          <w:spacing w:val="-1"/>
        </w:rPr>
        <w:t xml:space="preserve"> </w:t>
      </w:r>
      <w:r>
        <w:t>in het</w:t>
      </w:r>
      <w:r>
        <w:rPr>
          <w:spacing w:val="-1"/>
        </w:rPr>
        <w:t xml:space="preserve"> </w:t>
      </w:r>
      <w:r>
        <w:t>gedrang komt.</w:t>
      </w:r>
    </w:p>
    <w:p w14:paraId="24E8CA16" w14:textId="77777777" w:rsidR="0037296E" w:rsidRDefault="0037296E">
      <w:pPr>
        <w:pStyle w:val="Plattetekst"/>
        <w:spacing w:before="12"/>
        <w:ind w:left="0"/>
        <w:rPr>
          <w:sz w:val="29"/>
        </w:rPr>
      </w:pPr>
    </w:p>
    <w:p w14:paraId="119D65BE" w14:textId="77777777" w:rsidR="0037296E" w:rsidRDefault="00F82501">
      <w:pPr>
        <w:pStyle w:val="Plattetekst"/>
      </w:pPr>
      <w:r>
        <w:t>Het</w:t>
      </w:r>
      <w:r>
        <w:rPr>
          <w:spacing w:val="-3"/>
        </w:rPr>
        <w:t xml:space="preserve"> </w:t>
      </w:r>
      <w:r>
        <w:t>verlof</w:t>
      </w:r>
      <w:r>
        <w:rPr>
          <w:spacing w:val="-6"/>
        </w:rPr>
        <w:t xml:space="preserve"> </w:t>
      </w:r>
      <w:r>
        <w:t>kan</w:t>
      </w:r>
      <w:r>
        <w:rPr>
          <w:spacing w:val="-2"/>
        </w:rPr>
        <w:t xml:space="preserve"> </w:t>
      </w:r>
      <w:r>
        <w:t>worden</w:t>
      </w:r>
      <w:r>
        <w:rPr>
          <w:spacing w:val="-4"/>
        </w:rPr>
        <w:t xml:space="preserve"> </w:t>
      </w:r>
      <w:r>
        <w:t>toegestaan</w:t>
      </w:r>
      <w:r>
        <w:rPr>
          <w:spacing w:val="-2"/>
        </w:rPr>
        <w:t xml:space="preserve"> </w:t>
      </w:r>
      <w:r>
        <w:t>voor:</w:t>
      </w:r>
    </w:p>
    <w:p w14:paraId="5E54E2E4" w14:textId="77777777" w:rsidR="0037296E" w:rsidRDefault="00F82501">
      <w:pPr>
        <w:pStyle w:val="Plattetekst"/>
        <w:spacing w:before="121" w:line="360" w:lineRule="auto"/>
        <w:ind w:right="1027"/>
      </w:pPr>
      <w:r>
        <w:t>1° 52 dagen per kalenderjaar, te nemen in volledige of halve dagen, en wekelijks op te</w:t>
      </w:r>
      <w:r>
        <w:rPr>
          <w:spacing w:val="-68"/>
        </w:rPr>
        <w:t xml:space="preserve"> </w:t>
      </w:r>
      <w:r>
        <w:t>nemen;</w:t>
      </w:r>
    </w:p>
    <w:p w14:paraId="79913FDB" w14:textId="77777777" w:rsidR="0037296E" w:rsidRDefault="00F82501">
      <w:pPr>
        <w:pStyle w:val="Plattetekst"/>
        <w:spacing w:before="1" w:line="360" w:lineRule="auto"/>
        <w:ind w:right="1287"/>
      </w:pPr>
      <w:r>
        <w:t>2° 20 dagen per kalenderjaar, te nemen in volledige of halve dagen en al dan niet in</w:t>
      </w:r>
      <w:r>
        <w:rPr>
          <w:spacing w:val="-68"/>
        </w:rPr>
        <w:t xml:space="preserve"> </w:t>
      </w:r>
      <w:r>
        <w:t>aaneensluitende</w:t>
      </w:r>
      <w:r>
        <w:rPr>
          <w:spacing w:val="-3"/>
        </w:rPr>
        <w:t xml:space="preserve"> </w:t>
      </w:r>
      <w:r>
        <w:t>perioden;</w:t>
      </w:r>
    </w:p>
    <w:p w14:paraId="544BBE80" w14:textId="77777777" w:rsidR="0037296E" w:rsidRDefault="00F82501">
      <w:pPr>
        <w:pStyle w:val="Plattetekst"/>
        <w:spacing w:line="360" w:lineRule="auto"/>
        <w:ind w:right="218"/>
      </w:pPr>
      <w:r>
        <w:t>3°</w:t>
      </w:r>
      <w:r>
        <w:rPr>
          <w:spacing w:val="-4"/>
        </w:rPr>
        <w:t xml:space="preserve"> </w:t>
      </w:r>
      <w:r>
        <w:t>2</w:t>
      </w:r>
      <w:r>
        <w:rPr>
          <w:spacing w:val="-3"/>
        </w:rPr>
        <w:t xml:space="preserve"> </w:t>
      </w:r>
      <w:r>
        <w:t>jaar</w:t>
      </w:r>
      <w:r>
        <w:rPr>
          <w:spacing w:val="-4"/>
        </w:rPr>
        <w:t xml:space="preserve"> </w:t>
      </w:r>
      <w:r>
        <w:t>gedurende</w:t>
      </w:r>
      <w:r>
        <w:rPr>
          <w:spacing w:val="-4"/>
        </w:rPr>
        <w:t xml:space="preserve"> </w:t>
      </w:r>
      <w:r>
        <w:t>de</w:t>
      </w:r>
      <w:r>
        <w:rPr>
          <w:spacing w:val="-2"/>
        </w:rPr>
        <w:t xml:space="preserve"> </w:t>
      </w:r>
      <w:r>
        <w:t>loopbaan,</w:t>
      </w:r>
      <w:r>
        <w:rPr>
          <w:spacing w:val="-4"/>
        </w:rPr>
        <w:t xml:space="preserve"> </w:t>
      </w:r>
      <w:r>
        <w:t>te</w:t>
      </w:r>
      <w:r>
        <w:rPr>
          <w:spacing w:val="-4"/>
        </w:rPr>
        <w:t xml:space="preserve"> </w:t>
      </w:r>
      <w:r>
        <w:t>nemen</w:t>
      </w:r>
      <w:r>
        <w:rPr>
          <w:spacing w:val="-3"/>
        </w:rPr>
        <w:t xml:space="preserve"> </w:t>
      </w:r>
      <w:r>
        <w:t>in</w:t>
      </w:r>
      <w:r>
        <w:rPr>
          <w:spacing w:val="-2"/>
        </w:rPr>
        <w:t xml:space="preserve"> </w:t>
      </w:r>
      <w:r>
        <w:t>al</w:t>
      </w:r>
      <w:r>
        <w:rPr>
          <w:spacing w:val="-1"/>
        </w:rPr>
        <w:t xml:space="preserve"> </w:t>
      </w:r>
      <w:r>
        <w:t>dan</w:t>
      </w:r>
      <w:r>
        <w:rPr>
          <w:spacing w:val="-1"/>
        </w:rPr>
        <w:t xml:space="preserve"> </w:t>
      </w:r>
      <w:r>
        <w:t>niet</w:t>
      </w:r>
      <w:r>
        <w:rPr>
          <w:spacing w:val="-2"/>
        </w:rPr>
        <w:t xml:space="preserve"> </w:t>
      </w:r>
      <w:r>
        <w:t>aaneensluitende</w:t>
      </w:r>
      <w:r>
        <w:rPr>
          <w:spacing w:val="-4"/>
        </w:rPr>
        <w:t xml:space="preserve"> </w:t>
      </w:r>
      <w:r>
        <w:t>perioden</w:t>
      </w:r>
      <w:r>
        <w:rPr>
          <w:spacing w:val="-2"/>
        </w:rPr>
        <w:t xml:space="preserve"> </w:t>
      </w:r>
      <w:r>
        <w:t>van</w:t>
      </w:r>
      <w:r>
        <w:rPr>
          <w:spacing w:val="-67"/>
        </w:rPr>
        <w:t xml:space="preserve"> </w:t>
      </w:r>
      <w:r>
        <w:t>minimaal 1 maand. Dit verlof kan voltijds of deeltijds (ofwel 80% ofwel 50%) worden</w:t>
      </w:r>
      <w:r>
        <w:rPr>
          <w:spacing w:val="1"/>
        </w:rPr>
        <w:t xml:space="preserve"> </w:t>
      </w:r>
      <w:r>
        <w:t>opgenomen.</w:t>
      </w:r>
    </w:p>
    <w:p w14:paraId="78D81DC5" w14:textId="77777777" w:rsidR="0037296E" w:rsidRDefault="0037296E">
      <w:pPr>
        <w:pStyle w:val="Plattetekst"/>
        <w:spacing w:before="11"/>
        <w:ind w:left="0"/>
        <w:rPr>
          <w:sz w:val="29"/>
        </w:rPr>
      </w:pPr>
    </w:p>
    <w:p w14:paraId="15FB16A4" w14:textId="77777777" w:rsidR="0037296E" w:rsidRDefault="00F82501">
      <w:pPr>
        <w:pStyle w:val="Plattetekst"/>
        <w:spacing w:line="360" w:lineRule="auto"/>
        <w:ind w:right="323"/>
      </w:pPr>
      <w:r>
        <w:t>Het onbetaald verlof vermeld onder 2° en 3° kan enkel worden opgenomen nadat het jaarlijks</w:t>
      </w:r>
      <w:r>
        <w:rPr>
          <w:spacing w:val="-68"/>
        </w:rPr>
        <w:t xml:space="preserve"> </w:t>
      </w:r>
      <w:r>
        <w:t>vakantieverlof</w:t>
      </w:r>
      <w:r>
        <w:rPr>
          <w:spacing w:val="-3"/>
        </w:rPr>
        <w:t xml:space="preserve"> </w:t>
      </w:r>
      <w:r>
        <w:t>is</w:t>
      </w:r>
      <w:r>
        <w:rPr>
          <w:spacing w:val="-2"/>
        </w:rPr>
        <w:t xml:space="preserve"> </w:t>
      </w:r>
      <w:r>
        <w:t>uitgeput.</w:t>
      </w:r>
    </w:p>
    <w:p w14:paraId="5CA03FA8" w14:textId="77777777" w:rsidR="0037296E" w:rsidRDefault="0037296E">
      <w:pPr>
        <w:spacing w:line="360" w:lineRule="auto"/>
        <w:sectPr w:rsidR="0037296E">
          <w:headerReference w:type="default" r:id="rId138"/>
          <w:pgSz w:w="11910" w:h="16840"/>
          <w:pgMar w:top="1040" w:right="920" w:bottom="1380" w:left="560" w:header="0" w:footer="1113" w:gutter="0"/>
          <w:cols w:space="708"/>
        </w:sectPr>
      </w:pPr>
    </w:p>
    <w:p w14:paraId="0AB70513" w14:textId="77777777" w:rsidR="0037296E" w:rsidRDefault="00F82501">
      <w:pPr>
        <w:spacing w:before="72" w:line="360" w:lineRule="auto"/>
        <w:ind w:left="572" w:right="830"/>
        <w:rPr>
          <w:sz w:val="20"/>
        </w:rPr>
      </w:pPr>
      <w:r>
        <w:rPr>
          <w:sz w:val="20"/>
        </w:rPr>
        <w:lastRenderedPageBreak/>
        <w:t xml:space="preserve">Het onbetaald verlof vermeld onder 3° kan </w:t>
      </w:r>
      <w:r>
        <w:rPr>
          <w:b/>
          <w:sz w:val="20"/>
        </w:rPr>
        <w:t>door de algemeen directeur en financieel</w:t>
      </w:r>
      <w:r>
        <w:rPr>
          <w:b/>
          <w:spacing w:val="-67"/>
          <w:sz w:val="20"/>
        </w:rPr>
        <w:t xml:space="preserve"> </w:t>
      </w:r>
      <w:r>
        <w:rPr>
          <w:b/>
          <w:sz w:val="20"/>
        </w:rPr>
        <w:t>directeur</w:t>
      </w:r>
      <w:r>
        <w:rPr>
          <w:sz w:val="20"/>
        </w:rPr>
        <w:t xml:space="preserve">, de personeelsleden van </w:t>
      </w:r>
      <w:r>
        <w:rPr>
          <w:b/>
          <w:sz w:val="20"/>
        </w:rPr>
        <w:t>niveau A, niveau B en de leidinggevende</w:t>
      </w:r>
      <w:r>
        <w:rPr>
          <w:b/>
          <w:spacing w:val="1"/>
          <w:sz w:val="20"/>
        </w:rPr>
        <w:t xml:space="preserve"> </w:t>
      </w:r>
      <w:r>
        <w:rPr>
          <w:b/>
          <w:sz w:val="20"/>
        </w:rPr>
        <w:t>personeelsleden</w:t>
      </w:r>
      <w:r>
        <w:rPr>
          <w:b/>
          <w:spacing w:val="1"/>
          <w:sz w:val="20"/>
        </w:rPr>
        <w:t xml:space="preserve"> </w:t>
      </w:r>
      <w:r>
        <w:rPr>
          <w:sz w:val="20"/>
        </w:rPr>
        <w:t>van andere</w:t>
      </w:r>
      <w:r>
        <w:rPr>
          <w:spacing w:val="-5"/>
          <w:sz w:val="20"/>
        </w:rPr>
        <w:t xml:space="preserve"> </w:t>
      </w:r>
      <w:r>
        <w:rPr>
          <w:sz w:val="20"/>
        </w:rPr>
        <w:t>niveaus enkel opgenomen</w:t>
      </w:r>
      <w:r>
        <w:rPr>
          <w:spacing w:val="-3"/>
          <w:sz w:val="20"/>
        </w:rPr>
        <w:t xml:space="preserve"> </w:t>
      </w:r>
      <w:r>
        <w:rPr>
          <w:sz w:val="20"/>
        </w:rPr>
        <w:t>worden</w:t>
      </w:r>
      <w:r>
        <w:rPr>
          <w:spacing w:val="2"/>
          <w:sz w:val="20"/>
        </w:rPr>
        <w:t xml:space="preserve"> </w:t>
      </w:r>
      <w:r>
        <w:rPr>
          <w:b/>
          <w:sz w:val="20"/>
        </w:rPr>
        <w:t>met</w:t>
      </w:r>
      <w:r>
        <w:rPr>
          <w:b/>
          <w:spacing w:val="-1"/>
          <w:sz w:val="20"/>
        </w:rPr>
        <w:t xml:space="preserve"> </w:t>
      </w:r>
      <w:r>
        <w:rPr>
          <w:b/>
          <w:sz w:val="20"/>
        </w:rPr>
        <w:t>een</w:t>
      </w:r>
      <w:r>
        <w:rPr>
          <w:b/>
          <w:spacing w:val="-3"/>
          <w:sz w:val="20"/>
        </w:rPr>
        <w:t xml:space="preserve"> </w:t>
      </w:r>
      <w:r>
        <w:rPr>
          <w:b/>
          <w:sz w:val="20"/>
        </w:rPr>
        <w:t>vijfde</w:t>
      </w:r>
      <w:r>
        <w:rPr>
          <w:sz w:val="20"/>
        </w:rPr>
        <w:t>.</w:t>
      </w:r>
    </w:p>
    <w:p w14:paraId="2A4A52BD" w14:textId="77777777" w:rsidR="0037296E" w:rsidRDefault="00F82501">
      <w:pPr>
        <w:pStyle w:val="Plattetekst"/>
        <w:spacing w:before="1" w:line="360" w:lineRule="auto"/>
        <w:ind w:right="1021"/>
      </w:pPr>
      <w:r>
        <w:t>Met leidinggevende functie wordt in dit artikel bedoeld: elke functie waarin de titularis</w:t>
      </w:r>
      <w:r>
        <w:rPr>
          <w:spacing w:val="1"/>
        </w:rPr>
        <w:t xml:space="preserve"> </w:t>
      </w:r>
      <w:r>
        <w:t>hiërarchisch gezag uitoefent over ondergeschikte personeelsleden, met inbegrip van de</w:t>
      </w:r>
      <w:r>
        <w:rPr>
          <w:spacing w:val="-68"/>
        </w:rPr>
        <w:t xml:space="preserve"> </w:t>
      </w:r>
      <w:r>
        <w:t>algemeen</w:t>
      </w:r>
      <w:r>
        <w:rPr>
          <w:spacing w:val="-1"/>
        </w:rPr>
        <w:t xml:space="preserve"> </w:t>
      </w:r>
      <w:r>
        <w:t>directeur en</w:t>
      </w:r>
      <w:r>
        <w:rPr>
          <w:spacing w:val="2"/>
        </w:rPr>
        <w:t xml:space="preserve"> </w:t>
      </w:r>
      <w:r>
        <w:t>de</w:t>
      </w:r>
      <w:r>
        <w:rPr>
          <w:spacing w:val="-3"/>
        </w:rPr>
        <w:t xml:space="preserve"> </w:t>
      </w:r>
      <w:r>
        <w:t>financieel</w:t>
      </w:r>
      <w:r>
        <w:rPr>
          <w:spacing w:val="3"/>
        </w:rPr>
        <w:t xml:space="preserve"> </w:t>
      </w:r>
      <w:r>
        <w:t>directeur.</w:t>
      </w:r>
    </w:p>
    <w:p w14:paraId="0054F647" w14:textId="77777777" w:rsidR="0037296E" w:rsidRDefault="0037296E">
      <w:pPr>
        <w:pStyle w:val="Plattetekst"/>
        <w:ind w:left="0"/>
        <w:rPr>
          <w:sz w:val="24"/>
        </w:rPr>
      </w:pPr>
    </w:p>
    <w:p w14:paraId="5678BE8F" w14:textId="77777777" w:rsidR="0037296E" w:rsidRDefault="0037296E">
      <w:pPr>
        <w:pStyle w:val="Plattetekst"/>
        <w:spacing w:before="10"/>
        <w:ind w:left="0"/>
        <w:rPr>
          <w:sz w:val="25"/>
        </w:rPr>
      </w:pPr>
    </w:p>
    <w:p w14:paraId="713359B3" w14:textId="77777777" w:rsidR="0037296E" w:rsidRDefault="00F82501">
      <w:pPr>
        <w:pStyle w:val="Kop5"/>
        <w:spacing w:line="360" w:lineRule="auto"/>
        <w:ind w:right="218"/>
      </w:pPr>
      <w:bookmarkStart w:id="119" w:name="_bookmark119"/>
      <w:bookmarkEnd w:id="119"/>
      <w:r>
        <w:t>Afdeling III Bepalingen gemeenschappelijk aan onbetaald verlof als recht en</w:t>
      </w:r>
      <w:r>
        <w:rPr>
          <w:spacing w:val="-66"/>
        </w:rPr>
        <w:t xml:space="preserve"> </w:t>
      </w:r>
      <w:r>
        <w:t>onbetaald</w:t>
      </w:r>
      <w:r>
        <w:rPr>
          <w:spacing w:val="-1"/>
        </w:rPr>
        <w:t xml:space="preserve"> </w:t>
      </w:r>
      <w:r>
        <w:t>verlof als</w:t>
      </w:r>
      <w:r>
        <w:rPr>
          <w:spacing w:val="-2"/>
        </w:rPr>
        <w:t xml:space="preserve"> </w:t>
      </w:r>
      <w:r>
        <w:t>gunst</w:t>
      </w:r>
    </w:p>
    <w:p w14:paraId="5A0529E0" w14:textId="77777777" w:rsidR="0037296E" w:rsidRDefault="0037296E">
      <w:pPr>
        <w:pStyle w:val="Plattetekst"/>
        <w:ind w:left="0"/>
        <w:rPr>
          <w:b/>
          <w:sz w:val="35"/>
        </w:rPr>
      </w:pPr>
    </w:p>
    <w:p w14:paraId="13246E57" w14:textId="77777777" w:rsidR="0037296E" w:rsidRDefault="00F82501">
      <w:pPr>
        <w:ind w:left="572"/>
        <w:rPr>
          <w:b/>
          <w:sz w:val="20"/>
        </w:rPr>
      </w:pPr>
      <w:r>
        <w:rPr>
          <w:b/>
          <w:sz w:val="20"/>
        </w:rPr>
        <w:t>Artikel</w:t>
      </w:r>
      <w:r>
        <w:rPr>
          <w:b/>
          <w:spacing w:val="-5"/>
          <w:sz w:val="20"/>
        </w:rPr>
        <w:t xml:space="preserve"> </w:t>
      </w:r>
      <w:r>
        <w:rPr>
          <w:b/>
          <w:sz w:val="20"/>
        </w:rPr>
        <w:t>291.</w:t>
      </w:r>
    </w:p>
    <w:p w14:paraId="77A9ABA9" w14:textId="77777777" w:rsidR="0037296E" w:rsidRDefault="00F82501">
      <w:pPr>
        <w:pStyle w:val="Plattetekst"/>
        <w:spacing w:before="122" w:line="360" w:lineRule="auto"/>
        <w:ind w:right="363"/>
      </w:pPr>
      <w:r>
        <w:t>§1. Het onbetaald verlof als recht, vermeld in artikel 289 en het onbetaald verlof als gunst,</w:t>
      </w:r>
      <w:r>
        <w:rPr>
          <w:spacing w:val="1"/>
        </w:rPr>
        <w:t xml:space="preserve"> </w:t>
      </w:r>
      <w:r>
        <w:t>vermeld in artikel 290, tweede lid, 1° en 3° wordt schriftelijk en minstens 3 maanden vóór de</w:t>
      </w:r>
      <w:r>
        <w:rPr>
          <w:spacing w:val="-68"/>
        </w:rPr>
        <w:t xml:space="preserve"> </w:t>
      </w:r>
      <w:r>
        <w:t>aanvangsdatum aangevraagd bij de</w:t>
      </w:r>
      <w:r>
        <w:rPr>
          <w:spacing w:val="-1"/>
        </w:rPr>
        <w:t xml:space="preserve"> </w:t>
      </w:r>
      <w:r>
        <w:t>algemeen</w:t>
      </w:r>
      <w:r>
        <w:rPr>
          <w:spacing w:val="-1"/>
        </w:rPr>
        <w:t xml:space="preserve"> </w:t>
      </w:r>
      <w:r>
        <w:t>directeur.</w:t>
      </w:r>
    </w:p>
    <w:p w14:paraId="432B6B1B" w14:textId="77777777" w:rsidR="0037296E" w:rsidRDefault="00F82501">
      <w:pPr>
        <w:pStyle w:val="Plattetekst"/>
        <w:spacing w:line="360" w:lineRule="auto"/>
        <w:ind w:right="822"/>
      </w:pPr>
      <w:r>
        <w:t>Het onbetaald verlof als gunst, vermeld in artikel 290, tweede lid, 2° wordt schriftelijk en</w:t>
      </w:r>
      <w:r>
        <w:rPr>
          <w:spacing w:val="-68"/>
        </w:rPr>
        <w:t xml:space="preserve"> </w:t>
      </w:r>
      <w:r>
        <w:t>vooraf aangevraagd.</w:t>
      </w:r>
    </w:p>
    <w:p w14:paraId="73B8B642" w14:textId="77777777" w:rsidR="0037296E" w:rsidRDefault="00F82501">
      <w:pPr>
        <w:pStyle w:val="Plattetekst"/>
        <w:spacing w:line="360" w:lineRule="auto"/>
        <w:ind w:right="555"/>
      </w:pPr>
      <w:r>
        <w:t>Een (halve) dag onbetaald verlof (onbetaald verlof als gunst) wordt vooraf aangevraagd, bij</w:t>
      </w:r>
      <w:r>
        <w:rPr>
          <w:spacing w:val="-68"/>
        </w:rPr>
        <w:t xml:space="preserve"> </w:t>
      </w:r>
      <w:r>
        <w:t>voorkeur vóór het begin van de maand en zeker vóór de 15</w:t>
      </w:r>
      <w:r>
        <w:rPr>
          <w:position w:val="7"/>
          <w:sz w:val="13"/>
        </w:rPr>
        <w:t>de</w:t>
      </w:r>
      <w:r>
        <w:rPr>
          <w:spacing w:val="1"/>
          <w:position w:val="7"/>
          <w:sz w:val="13"/>
        </w:rPr>
        <w:t xml:space="preserve"> </w:t>
      </w:r>
      <w:r>
        <w:t>van de maand indien het</w:t>
      </w:r>
      <w:r>
        <w:rPr>
          <w:spacing w:val="1"/>
        </w:rPr>
        <w:t xml:space="preserve"> </w:t>
      </w:r>
      <w:r>
        <w:t>onbetaald</w:t>
      </w:r>
      <w:r>
        <w:rPr>
          <w:spacing w:val="-1"/>
        </w:rPr>
        <w:t xml:space="preserve"> </w:t>
      </w:r>
      <w:r>
        <w:t>verlof</w:t>
      </w:r>
      <w:r>
        <w:rPr>
          <w:spacing w:val="1"/>
        </w:rPr>
        <w:t xml:space="preserve"> </w:t>
      </w:r>
      <w:r>
        <w:t>die</w:t>
      </w:r>
      <w:r>
        <w:rPr>
          <w:spacing w:val="-3"/>
        </w:rPr>
        <w:t xml:space="preserve"> </w:t>
      </w:r>
      <w:r>
        <w:t>maand nog</w:t>
      </w:r>
      <w:r>
        <w:rPr>
          <w:spacing w:val="-2"/>
        </w:rPr>
        <w:t xml:space="preserve"> </w:t>
      </w:r>
      <w:r>
        <w:t>wenst</w:t>
      </w:r>
      <w:r>
        <w:rPr>
          <w:spacing w:val="-1"/>
        </w:rPr>
        <w:t xml:space="preserve"> </w:t>
      </w:r>
      <w:r>
        <w:t>opgenomen</w:t>
      </w:r>
      <w:r>
        <w:rPr>
          <w:spacing w:val="-1"/>
        </w:rPr>
        <w:t xml:space="preserve"> </w:t>
      </w:r>
      <w:r>
        <w:t>te</w:t>
      </w:r>
      <w:r>
        <w:rPr>
          <w:spacing w:val="-1"/>
        </w:rPr>
        <w:t xml:space="preserve"> </w:t>
      </w:r>
      <w:r>
        <w:t>worden.</w:t>
      </w:r>
    </w:p>
    <w:p w14:paraId="1034FECF" w14:textId="77777777" w:rsidR="0037296E" w:rsidRDefault="0037296E">
      <w:pPr>
        <w:pStyle w:val="Plattetekst"/>
        <w:spacing w:before="12"/>
        <w:ind w:left="0"/>
        <w:rPr>
          <w:sz w:val="29"/>
        </w:rPr>
      </w:pPr>
    </w:p>
    <w:p w14:paraId="5C20165A" w14:textId="77777777" w:rsidR="0037296E" w:rsidRDefault="00F82501">
      <w:pPr>
        <w:pStyle w:val="Plattetekst"/>
        <w:spacing w:line="360" w:lineRule="auto"/>
        <w:ind w:right="337"/>
      </w:pPr>
      <w:r>
        <w:t>De algemeen directeur tekent het afschrift van de aanvraag voor ontvangst. Als de aanvraag</w:t>
      </w:r>
      <w:r>
        <w:rPr>
          <w:spacing w:val="1"/>
        </w:rPr>
        <w:t xml:space="preserve"> </w:t>
      </w:r>
      <w:r>
        <w:t>uitgaat van de algemeen directeur wordt het onbetaald verlof aangevraagd bij het college van</w:t>
      </w:r>
      <w:r>
        <w:rPr>
          <w:spacing w:val="-68"/>
        </w:rPr>
        <w:t xml:space="preserve"> </w:t>
      </w:r>
      <w:r>
        <w:t>burgemeester</w:t>
      </w:r>
      <w:r>
        <w:rPr>
          <w:spacing w:val="-1"/>
        </w:rPr>
        <w:t xml:space="preserve"> </w:t>
      </w:r>
      <w:r>
        <w:t>en schepenen.</w:t>
      </w:r>
    </w:p>
    <w:p w14:paraId="56065BA7" w14:textId="77777777" w:rsidR="0037296E" w:rsidRDefault="0037296E">
      <w:pPr>
        <w:pStyle w:val="Plattetekst"/>
        <w:spacing w:before="11"/>
        <w:ind w:left="0"/>
        <w:rPr>
          <w:sz w:val="29"/>
        </w:rPr>
      </w:pPr>
    </w:p>
    <w:p w14:paraId="4CF6F128" w14:textId="77777777" w:rsidR="0037296E" w:rsidRDefault="00F82501">
      <w:pPr>
        <w:pStyle w:val="Plattetekst"/>
        <w:spacing w:line="360" w:lineRule="auto"/>
        <w:ind w:right="1333"/>
      </w:pPr>
      <w:r>
        <w:t>De algemeen directeur/het college van burgemeester en schepenen kan een kortere</w:t>
      </w:r>
      <w:r>
        <w:rPr>
          <w:spacing w:val="-68"/>
        </w:rPr>
        <w:t xml:space="preserve"> </w:t>
      </w:r>
      <w:r>
        <w:t>aanvraagtermijn</w:t>
      </w:r>
      <w:r>
        <w:rPr>
          <w:spacing w:val="-1"/>
        </w:rPr>
        <w:t xml:space="preserve"> </w:t>
      </w:r>
      <w:r>
        <w:t>aanvaarden.</w:t>
      </w:r>
    </w:p>
    <w:p w14:paraId="388E5D0E" w14:textId="77777777" w:rsidR="0037296E" w:rsidRDefault="0037296E">
      <w:pPr>
        <w:pStyle w:val="Plattetekst"/>
        <w:ind w:left="0"/>
        <w:rPr>
          <w:sz w:val="30"/>
        </w:rPr>
      </w:pPr>
    </w:p>
    <w:p w14:paraId="4894AD8A" w14:textId="77777777" w:rsidR="0037296E" w:rsidRDefault="00F82501">
      <w:pPr>
        <w:pStyle w:val="Plattetekst"/>
        <w:spacing w:line="360" w:lineRule="auto"/>
        <w:ind w:right="465"/>
      </w:pPr>
      <w:r>
        <w:t>De algemeen directeur/het college van burgemeester en schepenen kan gemotiveerd en in</w:t>
      </w:r>
      <w:r>
        <w:rPr>
          <w:spacing w:val="1"/>
        </w:rPr>
        <w:t xml:space="preserve"> </w:t>
      </w:r>
      <w:r>
        <w:t>uitzonderlijke omstandigheden en voor zover de goede werking van de dienst in het gedrang</w:t>
      </w:r>
      <w:r>
        <w:rPr>
          <w:spacing w:val="-69"/>
        </w:rPr>
        <w:t xml:space="preserve"> </w:t>
      </w:r>
      <w:r>
        <w:t xml:space="preserve">dreigt te komen, de ingangsdatum van het onbetaald verlof </w:t>
      </w:r>
      <w:r>
        <w:rPr>
          <w:b/>
        </w:rPr>
        <w:t xml:space="preserve">uitstellen </w:t>
      </w:r>
      <w:r>
        <w:t>met maximaal 6</w:t>
      </w:r>
      <w:r>
        <w:rPr>
          <w:spacing w:val="1"/>
        </w:rPr>
        <w:t xml:space="preserve"> </w:t>
      </w:r>
      <w:r>
        <w:t>maanden.</w:t>
      </w:r>
    </w:p>
    <w:p w14:paraId="0AD25D9B" w14:textId="77777777" w:rsidR="0037296E" w:rsidRDefault="0037296E">
      <w:pPr>
        <w:pStyle w:val="Plattetekst"/>
        <w:spacing w:before="2"/>
        <w:ind w:left="0"/>
        <w:rPr>
          <w:sz w:val="30"/>
        </w:rPr>
      </w:pPr>
    </w:p>
    <w:p w14:paraId="435DA7F3" w14:textId="77777777" w:rsidR="0037296E" w:rsidRDefault="00F82501">
      <w:pPr>
        <w:pStyle w:val="Plattetekst"/>
        <w:spacing w:line="360" w:lineRule="auto"/>
        <w:ind w:right="308"/>
      </w:pPr>
      <w:r>
        <w:t>Het personeelslid dat met toepassing van dit hoofdstuk van de rechtspositieregeling onbetaald</w:t>
      </w:r>
      <w:r>
        <w:rPr>
          <w:spacing w:val="-68"/>
        </w:rPr>
        <w:t xml:space="preserve"> </w:t>
      </w:r>
      <w:r>
        <w:t>verlof heeft gekregen kan niet vervroegd terugkeren tenzij in situaties van overmacht of</w:t>
      </w:r>
      <w:r>
        <w:rPr>
          <w:spacing w:val="1"/>
        </w:rPr>
        <w:t xml:space="preserve"> </w:t>
      </w:r>
      <w:r>
        <w:t>wanneer</w:t>
      </w:r>
      <w:r>
        <w:rPr>
          <w:spacing w:val="-3"/>
        </w:rPr>
        <w:t xml:space="preserve"> </w:t>
      </w:r>
      <w:r>
        <w:t>de</w:t>
      </w:r>
      <w:r>
        <w:rPr>
          <w:spacing w:val="-1"/>
        </w:rPr>
        <w:t xml:space="preserve"> </w:t>
      </w:r>
      <w:r>
        <w:t>goede</w:t>
      </w:r>
      <w:r>
        <w:rPr>
          <w:spacing w:val="-2"/>
        </w:rPr>
        <w:t xml:space="preserve"> </w:t>
      </w:r>
      <w:r>
        <w:t>werking</w:t>
      </w:r>
      <w:r>
        <w:rPr>
          <w:spacing w:val="-1"/>
        </w:rPr>
        <w:t xml:space="preserve"> </w:t>
      </w:r>
      <w:r>
        <w:t>van</w:t>
      </w:r>
      <w:r>
        <w:rPr>
          <w:spacing w:val="-1"/>
        </w:rPr>
        <w:t xml:space="preserve"> </w:t>
      </w:r>
      <w:r>
        <w:t>de</w:t>
      </w:r>
      <w:r>
        <w:rPr>
          <w:spacing w:val="-3"/>
        </w:rPr>
        <w:t xml:space="preserve"> </w:t>
      </w:r>
      <w:r>
        <w:t>dienst</w:t>
      </w:r>
      <w:r>
        <w:rPr>
          <w:spacing w:val="-3"/>
        </w:rPr>
        <w:t xml:space="preserve"> </w:t>
      </w:r>
      <w:r>
        <w:t>hierdoor</w:t>
      </w:r>
      <w:r>
        <w:rPr>
          <w:spacing w:val="-3"/>
        </w:rPr>
        <w:t xml:space="preserve"> </w:t>
      </w:r>
      <w:r>
        <w:t>niet</w:t>
      </w:r>
      <w:r>
        <w:rPr>
          <w:spacing w:val="-2"/>
        </w:rPr>
        <w:t xml:space="preserve"> </w:t>
      </w:r>
      <w:r>
        <w:t>wordt verstoord</w:t>
      </w:r>
      <w:r>
        <w:rPr>
          <w:spacing w:val="5"/>
        </w:rPr>
        <w:t xml:space="preserve"> </w:t>
      </w:r>
      <w:r>
        <w:t>en/of verbetert.</w:t>
      </w:r>
    </w:p>
    <w:p w14:paraId="7B00E84B" w14:textId="77777777" w:rsidR="0037296E" w:rsidRDefault="00F82501">
      <w:pPr>
        <w:pStyle w:val="Plattetekst"/>
        <w:spacing w:before="1" w:line="357" w:lineRule="auto"/>
      </w:pPr>
      <w:r>
        <w:t>De</w:t>
      </w:r>
      <w:r>
        <w:rPr>
          <w:spacing w:val="-5"/>
        </w:rPr>
        <w:t xml:space="preserve"> </w:t>
      </w:r>
      <w:r>
        <w:t>algemeen</w:t>
      </w:r>
      <w:r>
        <w:rPr>
          <w:spacing w:val="-3"/>
        </w:rPr>
        <w:t xml:space="preserve"> </w:t>
      </w:r>
      <w:r>
        <w:t>directeur</w:t>
      </w:r>
      <w:r>
        <w:rPr>
          <w:spacing w:val="1"/>
        </w:rPr>
        <w:t xml:space="preserve"> </w:t>
      </w:r>
      <w:r>
        <w:t>beoordeelt</w:t>
      </w:r>
      <w:r>
        <w:rPr>
          <w:spacing w:val="-3"/>
        </w:rPr>
        <w:t xml:space="preserve"> </w:t>
      </w:r>
      <w:r>
        <w:t>de</w:t>
      </w:r>
      <w:r>
        <w:rPr>
          <w:spacing w:val="-4"/>
        </w:rPr>
        <w:t xml:space="preserve"> </w:t>
      </w:r>
      <w:r>
        <w:t>gegrondheid</w:t>
      </w:r>
      <w:r>
        <w:rPr>
          <w:spacing w:val="-3"/>
        </w:rPr>
        <w:t xml:space="preserve"> </w:t>
      </w:r>
      <w:r>
        <w:t>van</w:t>
      </w:r>
      <w:r>
        <w:rPr>
          <w:spacing w:val="-2"/>
        </w:rPr>
        <w:t xml:space="preserve"> </w:t>
      </w:r>
      <w:r>
        <w:t>de</w:t>
      </w:r>
      <w:r>
        <w:rPr>
          <w:spacing w:val="-4"/>
        </w:rPr>
        <w:t xml:space="preserve"> </w:t>
      </w:r>
      <w:r>
        <w:t>aangevoerde</w:t>
      </w:r>
      <w:r>
        <w:rPr>
          <w:spacing w:val="-3"/>
        </w:rPr>
        <w:t xml:space="preserve"> </w:t>
      </w:r>
      <w:r>
        <w:t>overmacht</w:t>
      </w:r>
      <w:r>
        <w:rPr>
          <w:spacing w:val="-2"/>
        </w:rPr>
        <w:t xml:space="preserve"> </w:t>
      </w:r>
      <w:r>
        <w:t>en/of</w:t>
      </w:r>
      <w:r>
        <w:rPr>
          <w:spacing w:val="-5"/>
        </w:rPr>
        <w:t xml:space="preserve"> </w:t>
      </w:r>
      <w:r>
        <w:t>de</w:t>
      </w:r>
      <w:r>
        <w:rPr>
          <w:spacing w:val="-67"/>
        </w:rPr>
        <w:t xml:space="preserve"> </w:t>
      </w:r>
      <w:r>
        <w:t>impact</w:t>
      </w:r>
      <w:r>
        <w:rPr>
          <w:spacing w:val="-2"/>
        </w:rPr>
        <w:t xml:space="preserve"> </w:t>
      </w:r>
      <w:r>
        <w:t>op de</w:t>
      </w:r>
      <w:r>
        <w:rPr>
          <w:spacing w:val="-2"/>
        </w:rPr>
        <w:t xml:space="preserve"> </w:t>
      </w:r>
      <w:r>
        <w:t>werking</w:t>
      </w:r>
      <w:r>
        <w:rPr>
          <w:spacing w:val="-1"/>
        </w:rPr>
        <w:t xml:space="preserve"> </w:t>
      </w:r>
      <w:r>
        <w:t>van</w:t>
      </w:r>
      <w:r>
        <w:rPr>
          <w:spacing w:val="1"/>
        </w:rPr>
        <w:t xml:space="preserve"> </w:t>
      </w:r>
      <w:r>
        <w:t>de</w:t>
      </w:r>
      <w:r>
        <w:rPr>
          <w:spacing w:val="-1"/>
        </w:rPr>
        <w:t xml:space="preserve"> </w:t>
      </w:r>
      <w:r>
        <w:t>dienst</w:t>
      </w:r>
      <w:r>
        <w:rPr>
          <w:spacing w:val="-1"/>
        </w:rPr>
        <w:t xml:space="preserve"> </w:t>
      </w:r>
      <w:r>
        <w:t>en</w:t>
      </w:r>
      <w:r>
        <w:rPr>
          <w:spacing w:val="-1"/>
        </w:rPr>
        <w:t xml:space="preserve"> </w:t>
      </w:r>
      <w:r>
        <w:t>neemt</w:t>
      </w:r>
      <w:r>
        <w:rPr>
          <w:spacing w:val="5"/>
        </w:rPr>
        <w:t xml:space="preserve"> </w:t>
      </w:r>
      <w:r>
        <w:t>de</w:t>
      </w:r>
      <w:r>
        <w:rPr>
          <w:spacing w:val="-2"/>
        </w:rPr>
        <w:t xml:space="preserve"> </w:t>
      </w:r>
      <w:r>
        <w:t>beslissing.</w:t>
      </w:r>
    </w:p>
    <w:p w14:paraId="6CDC8F56" w14:textId="77777777" w:rsidR="0037296E" w:rsidRDefault="0037296E">
      <w:pPr>
        <w:spacing w:line="357" w:lineRule="auto"/>
        <w:sectPr w:rsidR="0037296E">
          <w:headerReference w:type="default" r:id="rId139"/>
          <w:pgSz w:w="11910" w:h="16840"/>
          <w:pgMar w:top="1040" w:right="920" w:bottom="1380" w:left="560" w:header="0" w:footer="1113" w:gutter="0"/>
          <w:cols w:space="708"/>
        </w:sectPr>
      </w:pPr>
    </w:p>
    <w:p w14:paraId="6473CD74" w14:textId="77777777" w:rsidR="0037296E" w:rsidRDefault="00F82501">
      <w:pPr>
        <w:pStyle w:val="Plattetekst"/>
        <w:spacing w:before="72" w:line="360" w:lineRule="auto"/>
        <w:ind w:right="407"/>
      </w:pPr>
      <w:r>
        <w:lastRenderedPageBreak/>
        <w:t>§2. Het verlof wegens arbeidsongeschiktheid, met uitzondering van de arbeidsongeschiktheid</w:t>
      </w:r>
      <w:r>
        <w:rPr>
          <w:spacing w:val="-68"/>
        </w:rPr>
        <w:t xml:space="preserve"> </w:t>
      </w:r>
      <w:r>
        <w:t>ten gevolge van een arbeidsongeval of een beroepsziekte, maakt geen einde aan een</w:t>
      </w:r>
      <w:r>
        <w:rPr>
          <w:spacing w:val="1"/>
        </w:rPr>
        <w:t xml:space="preserve"> </w:t>
      </w:r>
      <w:r>
        <w:t>toegekend</w:t>
      </w:r>
      <w:r>
        <w:rPr>
          <w:spacing w:val="-1"/>
        </w:rPr>
        <w:t xml:space="preserve"> </w:t>
      </w:r>
      <w:r>
        <w:t>stelsel</w:t>
      </w:r>
      <w:r>
        <w:rPr>
          <w:spacing w:val="2"/>
        </w:rPr>
        <w:t xml:space="preserve"> </w:t>
      </w:r>
      <w:r>
        <w:t>van</w:t>
      </w:r>
      <w:r>
        <w:rPr>
          <w:spacing w:val="5"/>
        </w:rPr>
        <w:t xml:space="preserve"> </w:t>
      </w:r>
      <w:r>
        <w:t>onbetaald</w:t>
      </w:r>
      <w:r>
        <w:rPr>
          <w:spacing w:val="-1"/>
        </w:rPr>
        <w:t xml:space="preserve"> </w:t>
      </w:r>
      <w:r>
        <w:t>verlof.</w:t>
      </w:r>
    </w:p>
    <w:p w14:paraId="499DB4AE" w14:textId="77777777" w:rsidR="0037296E" w:rsidRDefault="0037296E">
      <w:pPr>
        <w:pStyle w:val="Plattetekst"/>
        <w:spacing w:before="1"/>
        <w:ind w:left="0"/>
        <w:rPr>
          <w:sz w:val="30"/>
        </w:rPr>
      </w:pPr>
    </w:p>
    <w:p w14:paraId="4229535F" w14:textId="77777777" w:rsidR="0037296E" w:rsidRDefault="00F82501">
      <w:pPr>
        <w:pStyle w:val="Plattetekst"/>
        <w:spacing w:line="360" w:lineRule="auto"/>
        <w:ind w:right="1346"/>
      </w:pPr>
      <w:r>
        <w:t>Als een feestdag op een dag onbetaald verlof valt, loopt dat verlof door en heeft het</w:t>
      </w:r>
      <w:r>
        <w:rPr>
          <w:spacing w:val="-68"/>
        </w:rPr>
        <w:t xml:space="preserve"> </w:t>
      </w:r>
      <w:r>
        <w:t>personeelslid</w:t>
      </w:r>
      <w:r>
        <w:rPr>
          <w:spacing w:val="-1"/>
        </w:rPr>
        <w:t xml:space="preserve"> </w:t>
      </w:r>
      <w:r>
        <w:t>geen recht</w:t>
      </w:r>
      <w:r>
        <w:rPr>
          <w:spacing w:val="-1"/>
        </w:rPr>
        <w:t xml:space="preserve"> </w:t>
      </w:r>
      <w:r>
        <w:t>op</w:t>
      </w:r>
      <w:r>
        <w:rPr>
          <w:spacing w:val="1"/>
        </w:rPr>
        <w:t xml:space="preserve"> </w:t>
      </w:r>
      <w:r>
        <w:t>een</w:t>
      </w:r>
      <w:r>
        <w:rPr>
          <w:spacing w:val="1"/>
        </w:rPr>
        <w:t xml:space="preserve"> </w:t>
      </w:r>
      <w:r>
        <w:t>extra</w:t>
      </w:r>
      <w:r>
        <w:rPr>
          <w:spacing w:val="-1"/>
        </w:rPr>
        <w:t xml:space="preserve"> </w:t>
      </w:r>
      <w:r>
        <w:t>vakantiedag.</w:t>
      </w:r>
    </w:p>
    <w:p w14:paraId="46704D63" w14:textId="77777777" w:rsidR="0037296E" w:rsidRDefault="0037296E">
      <w:pPr>
        <w:pStyle w:val="Plattetekst"/>
        <w:spacing w:before="1"/>
        <w:ind w:left="0"/>
        <w:rPr>
          <w:sz w:val="30"/>
        </w:rPr>
      </w:pPr>
    </w:p>
    <w:p w14:paraId="5D559BB1" w14:textId="77777777" w:rsidR="0037296E" w:rsidRDefault="00F82501">
      <w:pPr>
        <w:pStyle w:val="Plattetekst"/>
      </w:pPr>
      <w:r>
        <w:t>§3.</w:t>
      </w:r>
      <w:r>
        <w:rPr>
          <w:spacing w:val="-4"/>
        </w:rPr>
        <w:t xml:space="preserve"> </w:t>
      </w:r>
      <w:r>
        <w:t>Onbetaald</w:t>
      </w:r>
      <w:r>
        <w:rPr>
          <w:spacing w:val="-2"/>
        </w:rPr>
        <w:t xml:space="preserve"> </w:t>
      </w:r>
      <w:r>
        <w:t>verlof</w:t>
      </w:r>
      <w:r>
        <w:rPr>
          <w:spacing w:val="-4"/>
        </w:rPr>
        <w:t xml:space="preserve"> </w:t>
      </w:r>
      <w:r>
        <w:t>wordt</w:t>
      </w:r>
      <w:r>
        <w:rPr>
          <w:spacing w:val="-2"/>
        </w:rPr>
        <w:t xml:space="preserve"> </w:t>
      </w:r>
      <w:r>
        <w:t>niet</w:t>
      </w:r>
      <w:r>
        <w:rPr>
          <w:spacing w:val="-1"/>
        </w:rPr>
        <w:t xml:space="preserve"> </w:t>
      </w:r>
      <w:r>
        <w:t>bezoldigd.</w:t>
      </w:r>
    </w:p>
    <w:p w14:paraId="3842AF24" w14:textId="77777777" w:rsidR="0037296E" w:rsidRDefault="0037296E">
      <w:pPr>
        <w:pStyle w:val="Plattetekst"/>
        <w:ind w:left="0"/>
        <w:rPr>
          <w:sz w:val="24"/>
        </w:rPr>
      </w:pPr>
    </w:p>
    <w:p w14:paraId="7145C9BF" w14:textId="77777777" w:rsidR="0037296E" w:rsidRDefault="00F82501">
      <w:pPr>
        <w:pStyle w:val="Plattetekst"/>
        <w:spacing w:before="195"/>
      </w:pPr>
      <w:r>
        <w:t>§4.</w:t>
      </w:r>
      <w:r>
        <w:rPr>
          <w:spacing w:val="-4"/>
        </w:rPr>
        <w:t xml:space="preserve"> </w:t>
      </w:r>
      <w:r>
        <w:t>Het</w:t>
      </w:r>
      <w:r>
        <w:rPr>
          <w:spacing w:val="-1"/>
        </w:rPr>
        <w:t xml:space="preserve"> </w:t>
      </w:r>
      <w:r>
        <w:t>onbetaald</w:t>
      </w:r>
      <w:r>
        <w:rPr>
          <w:spacing w:val="-2"/>
        </w:rPr>
        <w:t xml:space="preserve"> </w:t>
      </w:r>
      <w:r>
        <w:t>verlof</w:t>
      </w:r>
      <w:r>
        <w:rPr>
          <w:spacing w:val="-1"/>
        </w:rPr>
        <w:t xml:space="preserve"> </w:t>
      </w:r>
      <w:r>
        <w:t>als</w:t>
      </w:r>
      <w:r>
        <w:rPr>
          <w:spacing w:val="-3"/>
        </w:rPr>
        <w:t xml:space="preserve"> </w:t>
      </w:r>
      <w:r>
        <w:t>recht</w:t>
      </w:r>
      <w:r>
        <w:rPr>
          <w:spacing w:val="-2"/>
        </w:rPr>
        <w:t xml:space="preserve"> </w:t>
      </w:r>
      <w:r>
        <w:t>is</w:t>
      </w:r>
      <w:r>
        <w:rPr>
          <w:spacing w:val="-4"/>
        </w:rPr>
        <w:t xml:space="preserve"> </w:t>
      </w:r>
      <w:r>
        <w:t>gelijkgesteld</w:t>
      </w:r>
      <w:r>
        <w:rPr>
          <w:spacing w:val="-2"/>
        </w:rPr>
        <w:t xml:space="preserve"> </w:t>
      </w:r>
      <w:r>
        <w:t>met</w:t>
      </w:r>
      <w:r>
        <w:rPr>
          <w:spacing w:val="2"/>
        </w:rPr>
        <w:t xml:space="preserve"> </w:t>
      </w:r>
      <w:r>
        <w:t>dienstactiviteit.</w:t>
      </w:r>
    </w:p>
    <w:p w14:paraId="1D59A424" w14:textId="77777777" w:rsidR="0037296E" w:rsidRDefault="00F82501">
      <w:pPr>
        <w:pStyle w:val="Plattetekst"/>
        <w:spacing w:before="122" w:line="360" w:lineRule="auto"/>
        <w:ind w:right="218"/>
      </w:pPr>
      <w:r>
        <w:t>Het</w:t>
      </w:r>
      <w:r>
        <w:rPr>
          <w:spacing w:val="-1"/>
        </w:rPr>
        <w:t xml:space="preserve"> </w:t>
      </w:r>
      <w:r>
        <w:t>onbetaald</w:t>
      </w:r>
      <w:r>
        <w:rPr>
          <w:spacing w:val="-2"/>
        </w:rPr>
        <w:t xml:space="preserve"> </w:t>
      </w:r>
      <w:r>
        <w:t>verlof</w:t>
      </w:r>
      <w:r>
        <w:rPr>
          <w:spacing w:val="-4"/>
        </w:rPr>
        <w:t xml:space="preserve"> </w:t>
      </w:r>
      <w:r>
        <w:t>als</w:t>
      </w:r>
      <w:r>
        <w:rPr>
          <w:spacing w:val="-3"/>
        </w:rPr>
        <w:t xml:space="preserve"> </w:t>
      </w:r>
      <w:r>
        <w:t>gunst</w:t>
      </w:r>
      <w:r>
        <w:rPr>
          <w:spacing w:val="-3"/>
        </w:rPr>
        <w:t xml:space="preserve"> </w:t>
      </w:r>
      <w:r>
        <w:t>is</w:t>
      </w:r>
      <w:r>
        <w:rPr>
          <w:spacing w:val="-4"/>
        </w:rPr>
        <w:t xml:space="preserve"> </w:t>
      </w:r>
      <w:r>
        <w:t>niet</w:t>
      </w:r>
      <w:r>
        <w:rPr>
          <w:spacing w:val="-1"/>
        </w:rPr>
        <w:t xml:space="preserve"> </w:t>
      </w:r>
      <w:r>
        <w:t>gelijkgesteld</w:t>
      </w:r>
      <w:r>
        <w:rPr>
          <w:spacing w:val="-2"/>
        </w:rPr>
        <w:t xml:space="preserve"> </w:t>
      </w:r>
      <w:r>
        <w:t>met</w:t>
      </w:r>
      <w:r>
        <w:rPr>
          <w:spacing w:val="-2"/>
        </w:rPr>
        <w:t xml:space="preserve"> </w:t>
      </w:r>
      <w:r>
        <w:t>dienstactiviteit,</w:t>
      </w:r>
      <w:r>
        <w:rPr>
          <w:spacing w:val="-5"/>
        </w:rPr>
        <w:t xml:space="preserve"> </w:t>
      </w:r>
      <w:r>
        <w:t>tenzij</w:t>
      </w:r>
      <w:r>
        <w:rPr>
          <w:spacing w:val="-2"/>
        </w:rPr>
        <w:t xml:space="preserve"> </w:t>
      </w:r>
      <w:r>
        <w:t>het</w:t>
      </w:r>
      <w:r>
        <w:rPr>
          <w:spacing w:val="-3"/>
        </w:rPr>
        <w:t xml:space="preserve"> </w:t>
      </w:r>
      <w:r>
        <w:t>minder</w:t>
      </w:r>
      <w:r>
        <w:rPr>
          <w:spacing w:val="-3"/>
        </w:rPr>
        <w:t xml:space="preserve"> </w:t>
      </w:r>
      <w:r>
        <w:t>dan</w:t>
      </w:r>
      <w:r>
        <w:rPr>
          <w:spacing w:val="-68"/>
        </w:rPr>
        <w:t xml:space="preserve"> </w:t>
      </w:r>
      <w:r>
        <w:t>een</w:t>
      </w:r>
      <w:r>
        <w:rPr>
          <w:spacing w:val="-1"/>
        </w:rPr>
        <w:t xml:space="preserve"> </w:t>
      </w:r>
      <w:r>
        <w:t>maand bedraagt of deeltijds</w:t>
      </w:r>
      <w:r>
        <w:rPr>
          <w:spacing w:val="-2"/>
        </w:rPr>
        <w:t xml:space="preserve"> </w:t>
      </w:r>
      <w:r>
        <w:t>verlof</w:t>
      </w:r>
      <w:r>
        <w:rPr>
          <w:spacing w:val="-2"/>
        </w:rPr>
        <w:t xml:space="preserve"> </w:t>
      </w:r>
      <w:r>
        <w:t>betreft.</w:t>
      </w:r>
    </w:p>
    <w:p w14:paraId="12FAC762" w14:textId="77777777" w:rsidR="0037296E" w:rsidRDefault="0037296E">
      <w:pPr>
        <w:pStyle w:val="Plattetekst"/>
        <w:spacing w:before="10"/>
        <w:ind w:left="0"/>
        <w:rPr>
          <w:sz w:val="29"/>
        </w:rPr>
      </w:pPr>
    </w:p>
    <w:p w14:paraId="39BFA6F6" w14:textId="77777777" w:rsidR="0037296E" w:rsidRDefault="00F82501">
      <w:pPr>
        <w:pStyle w:val="Plattetekst"/>
        <w:spacing w:before="1" w:line="360" w:lineRule="auto"/>
      </w:pPr>
      <w:r>
        <w:t>§5.</w:t>
      </w:r>
      <w:r>
        <w:rPr>
          <w:spacing w:val="-5"/>
        </w:rPr>
        <w:t xml:space="preserve"> </w:t>
      </w:r>
      <w:r>
        <w:t>Het</w:t>
      </w:r>
      <w:r>
        <w:rPr>
          <w:spacing w:val="-1"/>
        </w:rPr>
        <w:t xml:space="preserve"> </w:t>
      </w:r>
      <w:r>
        <w:t>onbetaald</w:t>
      </w:r>
      <w:r>
        <w:rPr>
          <w:spacing w:val="-3"/>
        </w:rPr>
        <w:t xml:space="preserve"> </w:t>
      </w:r>
      <w:r>
        <w:t>verlof</w:t>
      </w:r>
      <w:r>
        <w:rPr>
          <w:spacing w:val="-1"/>
        </w:rPr>
        <w:t xml:space="preserve"> </w:t>
      </w:r>
      <w:r>
        <w:t>als</w:t>
      </w:r>
      <w:r>
        <w:rPr>
          <w:spacing w:val="-2"/>
        </w:rPr>
        <w:t xml:space="preserve"> </w:t>
      </w:r>
      <w:r>
        <w:t>gunst</w:t>
      </w:r>
      <w:r>
        <w:rPr>
          <w:spacing w:val="-4"/>
        </w:rPr>
        <w:t xml:space="preserve"> </w:t>
      </w:r>
      <w:r>
        <w:t>kan</w:t>
      </w:r>
      <w:r>
        <w:rPr>
          <w:spacing w:val="-1"/>
        </w:rPr>
        <w:t xml:space="preserve"> </w:t>
      </w:r>
      <w:r>
        <w:t>niet</w:t>
      </w:r>
      <w:r>
        <w:rPr>
          <w:spacing w:val="-2"/>
        </w:rPr>
        <w:t xml:space="preserve"> </w:t>
      </w:r>
      <w:r>
        <w:t>op</w:t>
      </w:r>
      <w:r>
        <w:rPr>
          <w:spacing w:val="-3"/>
        </w:rPr>
        <w:t xml:space="preserve"> </w:t>
      </w:r>
      <w:r>
        <w:t>hetzelfde</w:t>
      </w:r>
      <w:r>
        <w:rPr>
          <w:spacing w:val="-4"/>
        </w:rPr>
        <w:t xml:space="preserve"> </w:t>
      </w:r>
      <w:r>
        <w:t>moment</w:t>
      </w:r>
      <w:r>
        <w:rPr>
          <w:spacing w:val="-3"/>
        </w:rPr>
        <w:t xml:space="preserve"> </w:t>
      </w:r>
      <w:r>
        <w:t>gecumuleerd</w:t>
      </w:r>
      <w:r>
        <w:rPr>
          <w:spacing w:val="-2"/>
        </w:rPr>
        <w:t xml:space="preserve"> </w:t>
      </w:r>
      <w:r>
        <w:t>worden</w:t>
      </w:r>
      <w:r>
        <w:rPr>
          <w:spacing w:val="-2"/>
        </w:rPr>
        <w:t xml:space="preserve"> </w:t>
      </w:r>
      <w:r>
        <w:t>met</w:t>
      </w:r>
      <w:r>
        <w:rPr>
          <w:spacing w:val="-68"/>
        </w:rPr>
        <w:t xml:space="preserve"> </w:t>
      </w:r>
      <w:r>
        <w:t>onbetaald</w:t>
      </w:r>
      <w:r>
        <w:rPr>
          <w:spacing w:val="-1"/>
        </w:rPr>
        <w:t xml:space="preserve"> </w:t>
      </w:r>
      <w:r>
        <w:t>verlof als</w:t>
      </w:r>
      <w:r>
        <w:rPr>
          <w:spacing w:val="-2"/>
        </w:rPr>
        <w:t xml:space="preserve"> </w:t>
      </w:r>
      <w:r>
        <w:t>recht</w:t>
      </w:r>
      <w:r>
        <w:rPr>
          <w:spacing w:val="1"/>
        </w:rPr>
        <w:t xml:space="preserve"> </w:t>
      </w:r>
      <w:r>
        <w:t>of</w:t>
      </w:r>
      <w:r>
        <w:rPr>
          <w:spacing w:val="-2"/>
        </w:rPr>
        <w:t xml:space="preserve"> </w:t>
      </w:r>
      <w:proofErr w:type="spellStart"/>
      <w:r>
        <w:t>vice</w:t>
      </w:r>
      <w:proofErr w:type="spellEnd"/>
      <w:r>
        <w:rPr>
          <w:spacing w:val="-1"/>
        </w:rPr>
        <w:t xml:space="preserve"> </w:t>
      </w:r>
      <w:r>
        <w:t>versa,</w:t>
      </w:r>
      <w:r>
        <w:rPr>
          <w:spacing w:val="-2"/>
        </w:rPr>
        <w:t xml:space="preserve"> </w:t>
      </w:r>
      <w:r>
        <w:t>zorgkrediet</w:t>
      </w:r>
      <w:r>
        <w:rPr>
          <w:spacing w:val="-1"/>
        </w:rPr>
        <w:t xml:space="preserve"> </w:t>
      </w:r>
      <w:r>
        <w:t>of</w:t>
      </w:r>
      <w:r>
        <w:rPr>
          <w:spacing w:val="-2"/>
        </w:rPr>
        <w:t xml:space="preserve"> </w:t>
      </w:r>
      <w:r>
        <w:t>thematisch</w:t>
      </w:r>
      <w:r>
        <w:rPr>
          <w:spacing w:val="-1"/>
        </w:rPr>
        <w:t xml:space="preserve"> </w:t>
      </w:r>
      <w:r>
        <w:t>verlof.</w:t>
      </w:r>
    </w:p>
    <w:p w14:paraId="0874F33A" w14:textId="77777777" w:rsidR="0037296E" w:rsidRDefault="0037296E">
      <w:pPr>
        <w:pStyle w:val="Plattetekst"/>
        <w:spacing w:before="1"/>
        <w:ind w:left="0"/>
        <w:rPr>
          <w:sz w:val="30"/>
        </w:rPr>
      </w:pPr>
    </w:p>
    <w:p w14:paraId="09A3B2F8" w14:textId="77777777" w:rsidR="0037296E" w:rsidRDefault="00F82501">
      <w:pPr>
        <w:pStyle w:val="Kop4"/>
        <w:tabs>
          <w:tab w:val="left" w:pos="2697"/>
        </w:tabs>
      </w:pPr>
      <w:bookmarkStart w:id="120" w:name="_bookmark120"/>
      <w:bookmarkEnd w:id="120"/>
      <w:r>
        <w:t>Hoofdstuk</w:t>
      </w:r>
      <w:r>
        <w:rPr>
          <w:spacing w:val="-4"/>
        </w:rPr>
        <w:t xml:space="preserve"> </w:t>
      </w:r>
      <w:r>
        <w:t>XIII</w:t>
      </w:r>
      <w:r>
        <w:tab/>
        <w:t>Politiek</w:t>
      </w:r>
      <w:r>
        <w:rPr>
          <w:spacing w:val="-10"/>
        </w:rPr>
        <w:t xml:space="preserve"> </w:t>
      </w:r>
      <w:r>
        <w:t>verlof</w:t>
      </w:r>
    </w:p>
    <w:p w14:paraId="68157EBA" w14:textId="77777777" w:rsidR="0037296E" w:rsidRDefault="0037296E">
      <w:pPr>
        <w:pStyle w:val="Plattetekst"/>
        <w:spacing w:before="11"/>
        <w:ind w:left="0"/>
        <w:rPr>
          <w:sz w:val="41"/>
        </w:rPr>
      </w:pPr>
    </w:p>
    <w:p w14:paraId="1BAB8CF9" w14:textId="77777777" w:rsidR="0037296E" w:rsidRDefault="00F82501">
      <w:pPr>
        <w:pStyle w:val="Kop5"/>
      </w:pPr>
      <w:r>
        <w:t>Artikel</w:t>
      </w:r>
      <w:r>
        <w:rPr>
          <w:spacing w:val="-5"/>
        </w:rPr>
        <w:t xml:space="preserve"> </w:t>
      </w:r>
      <w:r>
        <w:t>292.</w:t>
      </w:r>
    </w:p>
    <w:p w14:paraId="1F4BF969" w14:textId="77777777" w:rsidR="0037296E" w:rsidRDefault="00F82501">
      <w:pPr>
        <w:pStyle w:val="Plattetekst"/>
        <w:spacing w:before="122" w:line="360" w:lineRule="auto"/>
        <w:ind w:right="230"/>
      </w:pPr>
      <w:r>
        <w:t>Het politiek verlof wordt voor het personeel geregeld door het decreet van 14 maart 2003</w:t>
      </w:r>
      <w:r>
        <w:rPr>
          <w:spacing w:val="1"/>
        </w:rPr>
        <w:t xml:space="preserve"> </w:t>
      </w:r>
      <w:r>
        <w:t>houdende regeling van het politiek verlof voor de personeelsleden van de provincies,</w:t>
      </w:r>
      <w:r>
        <w:rPr>
          <w:spacing w:val="1"/>
        </w:rPr>
        <w:t xml:space="preserve"> </w:t>
      </w:r>
      <w:r>
        <w:t>gemeenten, de agglomeraties van gemeenten en openbare centra voor maatschappelijk</w:t>
      </w:r>
      <w:r>
        <w:rPr>
          <w:spacing w:val="1"/>
        </w:rPr>
        <w:t xml:space="preserve"> </w:t>
      </w:r>
      <w:r>
        <w:t>welzijn,</w:t>
      </w:r>
      <w:r>
        <w:rPr>
          <w:spacing w:val="-6"/>
        </w:rPr>
        <w:t xml:space="preserve"> </w:t>
      </w:r>
      <w:r>
        <w:t>alsook</w:t>
      </w:r>
      <w:r>
        <w:rPr>
          <w:spacing w:val="-3"/>
        </w:rPr>
        <w:t xml:space="preserve"> </w:t>
      </w:r>
      <w:r>
        <w:t>de</w:t>
      </w:r>
      <w:r>
        <w:rPr>
          <w:spacing w:val="-3"/>
        </w:rPr>
        <w:t xml:space="preserve"> </w:t>
      </w:r>
      <w:r>
        <w:t>openbare</w:t>
      </w:r>
      <w:r>
        <w:rPr>
          <w:spacing w:val="-6"/>
        </w:rPr>
        <w:t xml:space="preserve"> </w:t>
      </w:r>
      <w:r>
        <w:t>instellingen</w:t>
      </w:r>
      <w:r>
        <w:rPr>
          <w:spacing w:val="-4"/>
        </w:rPr>
        <w:t xml:space="preserve"> </w:t>
      </w:r>
      <w:r>
        <w:t>publiekrechtelijke</w:t>
      </w:r>
      <w:r>
        <w:rPr>
          <w:spacing w:val="-5"/>
        </w:rPr>
        <w:t xml:space="preserve"> </w:t>
      </w:r>
      <w:r>
        <w:t>verenigingen</w:t>
      </w:r>
      <w:r>
        <w:rPr>
          <w:spacing w:val="-4"/>
        </w:rPr>
        <w:t xml:space="preserve"> </w:t>
      </w:r>
      <w:r>
        <w:t>die</w:t>
      </w:r>
      <w:r>
        <w:rPr>
          <w:spacing w:val="-5"/>
        </w:rPr>
        <w:t xml:space="preserve"> </w:t>
      </w:r>
      <w:r>
        <w:t>onder</w:t>
      </w:r>
      <w:r>
        <w:rPr>
          <w:spacing w:val="-3"/>
        </w:rPr>
        <w:t xml:space="preserve"> </w:t>
      </w:r>
      <w:r>
        <w:t>hun</w:t>
      </w:r>
      <w:r>
        <w:rPr>
          <w:spacing w:val="-4"/>
        </w:rPr>
        <w:t xml:space="preserve"> </w:t>
      </w:r>
      <w:r>
        <w:t>controle</w:t>
      </w:r>
      <w:r>
        <w:rPr>
          <w:spacing w:val="-67"/>
        </w:rPr>
        <w:t xml:space="preserve"> </w:t>
      </w:r>
      <w:r>
        <w:t>of toezicht vallen. (Belgisch staatsblad van 24 april 2003, en gewijzigd bij decreet van 23 juni</w:t>
      </w:r>
      <w:r>
        <w:rPr>
          <w:spacing w:val="1"/>
        </w:rPr>
        <w:t xml:space="preserve"> </w:t>
      </w:r>
      <w:r>
        <w:t>2006,</w:t>
      </w:r>
      <w:r>
        <w:rPr>
          <w:spacing w:val="-3"/>
        </w:rPr>
        <w:t xml:space="preserve"> </w:t>
      </w:r>
      <w:r>
        <w:t>gepubliceerd in</w:t>
      </w:r>
      <w:r>
        <w:rPr>
          <w:spacing w:val="-1"/>
        </w:rPr>
        <w:t xml:space="preserve"> </w:t>
      </w:r>
      <w:r>
        <w:t>het</w:t>
      </w:r>
      <w:r>
        <w:rPr>
          <w:spacing w:val="-1"/>
        </w:rPr>
        <w:t xml:space="preserve"> </w:t>
      </w:r>
      <w:r>
        <w:t>Belgisch Staatsblad</w:t>
      </w:r>
      <w:r>
        <w:rPr>
          <w:spacing w:val="-1"/>
        </w:rPr>
        <w:t xml:space="preserve"> </w:t>
      </w:r>
      <w:r>
        <w:t>van</w:t>
      </w:r>
      <w:r>
        <w:rPr>
          <w:spacing w:val="1"/>
        </w:rPr>
        <w:t xml:space="preserve"> </w:t>
      </w:r>
      <w:r>
        <w:t>20</w:t>
      </w:r>
      <w:r>
        <w:rPr>
          <w:spacing w:val="-1"/>
        </w:rPr>
        <w:t xml:space="preserve"> </w:t>
      </w:r>
      <w:r>
        <w:t>november</w:t>
      </w:r>
      <w:r>
        <w:rPr>
          <w:spacing w:val="-3"/>
        </w:rPr>
        <w:t xml:space="preserve"> </w:t>
      </w:r>
      <w:r>
        <w:t>2006).</w:t>
      </w:r>
    </w:p>
    <w:p w14:paraId="40ABF987" w14:textId="77777777" w:rsidR="0037296E" w:rsidRDefault="0037296E">
      <w:pPr>
        <w:pStyle w:val="Plattetekst"/>
        <w:spacing w:before="1"/>
        <w:ind w:left="0"/>
        <w:rPr>
          <w:sz w:val="30"/>
        </w:rPr>
      </w:pPr>
    </w:p>
    <w:p w14:paraId="2090755B" w14:textId="77777777" w:rsidR="0037296E" w:rsidRDefault="00F82501">
      <w:pPr>
        <w:pStyle w:val="Plattetekst"/>
        <w:spacing w:line="360" w:lineRule="auto"/>
        <w:ind w:right="996"/>
      </w:pPr>
      <w:r>
        <w:t>Onder voorbehoud van latere wijzigingen bepaalt dit decreet voor een personeelslid het</w:t>
      </w:r>
      <w:r>
        <w:rPr>
          <w:spacing w:val="-68"/>
        </w:rPr>
        <w:t xml:space="preserve"> </w:t>
      </w:r>
      <w:r>
        <w:t>volgende:</w:t>
      </w:r>
    </w:p>
    <w:p w14:paraId="60F2D835" w14:textId="77777777" w:rsidR="0037296E" w:rsidRDefault="0037296E">
      <w:pPr>
        <w:pStyle w:val="Plattetekst"/>
        <w:spacing w:before="11"/>
        <w:ind w:left="0"/>
        <w:rPr>
          <w:sz w:val="29"/>
        </w:rPr>
      </w:pPr>
    </w:p>
    <w:p w14:paraId="5F5D5347" w14:textId="77777777" w:rsidR="0037296E" w:rsidRDefault="00F82501">
      <w:pPr>
        <w:pStyle w:val="Kop5"/>
      </w:pPr>
      <w:r>
        <w:t>Artikel</w:t>
      </w:r>
      <w:r>
        <w:rPr>
          <w:spacing w:val="-5"/>
        </w:rPr>
        <w:t xml:space="preserve"> </w:t>
      </w:r>
      <w:r>
        <w:t>293.</w:t>
      </w:r>
    </w:p>
    <w:p w14:paraId="1A50A575" w14:textId="77777777" w:rsidR="0037296E" w:rsidRDefault="00F82501">
      <w:pPr>
        <w:pStyle w:val="Plattetekst"/>
        <w:spacing w:before="121" w:line="360" w:lineRule="auto"/>
      </w:pPr>
      <w:r>
        <w:t>Een personeelslid heeft, op voorwaarde dat het een voltijds ambt uitoefent, recht op politiek</w:t>
      </w:r>
      <w:r>
        <w:rPr>
          <w:spacing w:val="1"/>
        </w:rPr>
        <w:t xml:space="preserve"> </w:t>
      </w:r>
      <w:r>
        <w:t>verlof</w:t>
      </w:r>
      <w:r>
        <w:rPr>
          <w:spacing w:val="-5"/>
        </w:rPr>
        <w:t xml:space="preserve"> </w:t>
      </w:r>
      <w:r>
        <w:t>voor</w:t>
      </w:r>
      <w:r>
        <w:rPr>
          <w:spacing w:val="-5"/>
        </w:rPr>
        <w:t xml:space="preserve"> </w:t>
      </w:r>
      <w:r>
        <w:t>het</w:t>
      </w:r>
      <w:r>
        <w:rPr>
          <w:spacing w:val="-3"/>
        </w:rPr>
        <w:t xml:space="preserve"> </w:t>
      </w:r>
      <w:r>
        <w:t>uitoefenen</w:t>
      </w:r>
      <w:r>
        <w:rPr>
          <w:spacing w:val="-3"/>
        </w:rPr>
        <w:t xml:space="preserve"> </w:t>
      </w:r>
      <w:r>
        <w:t>van een</w:t>
      </w:r>
      <w:r>
        <w:rPr>
          <w:spacing w:val="-3"/>
        </w:rPr>
        <w:t xml:space="preserve"> </w:t>
      </w:r>
      <w:r>
        <w:t>politiek</w:t>
      </w:r>
      <w:r>
        <w:rPr>
          <w:spacing w:val="-3"/>
        </w:rPr>
        <w:t xml:space="preserve"> </w:t>
      </w:r>
      <w:r>
        <w:t>mandaat</w:t>
      </w:r>
      <w:r>
        <w:rPr>
          <w:spacing w:val="-3"/>
        </w:rPr>
        <w:t xml:space="preserve"> </w:t>
      </w:r>
      <w:r>
        <w:t>of</w:t>
      </w:r>
      <w:r>
        <w:rPr>
          <w:spacing w:val="-2"/>
        </w:rPr>
        <w:t xml:space="preserve"> </w:t>
      </w:r>
      <w:r>
        <w:t>een</w:t>
      </w:r>
      <w:r>
        <w:rPr>
          <w:spacing w:val="-2"/>
        </w:rPr>
        <w:t xml:space="preserve"> </w:t>
      </w:r>
      <w:r>
        <w:t>ambt</w:t>
      </w:r>
      <w:r>
        <w:rPr>
          <w:spacing w:val="-3"/>
        </w:rPr>
        <w:t xml:space="preserve"> </w:t>
      </w:r>
      <w:r>
        <w:t>dat</w:t>
      </w:r>
      <w:r>
        <w:rPr>
          <w:spacing w:val="-1"/>
        </w:rPr>
        <w:t xml:space="preserve"> </w:t>
      </w:r>
      <w:r>
        <w:t>ermee</w:t>
      </w:r>
      <w:r>
        <w:rPr>
          <w:spacing w:val="-2"/>
        </w:rPr>
        <w:t xml:space="preserve"> </w:t>
      </w:r>
      <w:r>
        <w:t>gelijkgesteld</w:t>
      </w:r>
      <w:r>
        <w:rPr>
          <w:spacing w:val="-3"/>
        </w:rPr>
        <w:t xml:space="preserve"> </w:t>
      </w:r>
      <w:r>
        <w:t>kan</w:t>
      </w:r>
      <w:r>
        <w:rPr>
          <w:spacing w:val="-67"/>
        </w:rPr>
        <w:t xml:space="preserve"> </w:t>
      </w:r>
      <w:r>
        <w:t>worden.</w:t>
      </w:r>
    </w:p>
    <w:p w14:paraId="22E84B1A" w14:textId="77777777" w:rsidR="0037296E" w:rsidRDefault="00F82501">
      <w:pPr>
        <w:pStyle w:val="Plattetekst"/>
        <w:spacing w:before="2" w:line="360" w:lineRule="auto"/>
        <w:ind w:right="316"/>
      </w:pPr>
      <w:r>
        <w:t>Dit verlof is ook van toepassing op het personeelslid dat ten minste 80% van de normale</w:t>
      </w:r>
      <w:r>
        <w:rPr>
          <w:spacing w:val="1"/>
        </w:rPr>
        <w:t xml:space="preserve"> </w:t>
      </w:r>
      <w:r>
        <w:t>arbeidsduur werkt door verlof voor deeltijdse prestaties en op het deeltijdse personeelslid met</w:t>
      </w:r>
      <w:r>
        <w:rPr>
          <w:spacing w:val="-68"/>
        </w:rPr>
        <w:t xml:space="preserve"> </w:t>
      </w:r>
      <w:r>
        <w:t>een</w:t>
      </w:r>
      <w:r>
        <w:rPr>
          <w:spacing w:val="-1"/>
        </w:rPr>
        <w:t xml:space="preserve"> </w:t>
      </w:r>
      <w:r>
        <w:t>arbeidsregime</w:t>
      </w:r>
      <w:r>
        <w:rPr>
          <w:spacing w:val="-2"/>
        </w:rPr>
        <w:t xml:space="preserve"> </w:t>
      </w:r>
      <w:r>
        <w:t>van</w:t>
      </w:r>
      <w:r>
        <w:rPr>
          <w:spacing w:val="1"/>
        </w:rPr>
        <w:t xml:space="preserve"> </w:t>
      </w:r>
      <w:r>
        <w:t>minstens</w:t>
      </w:r>
      <w:r>
        <w:rPr>
          <w:spacing w:val="-2"/>
        </w:rPr>
        <w:t xml:space="preserve"> </w:t>
      </w:r>
      <w:r>
        <w:t>80%</w:t>
      </w:r>
      <w:r>
        <w:rPr>
          <w:spacing w:val="-2"/>
        </w:rPr>
        <w:t xml:space="preserve"> </w:t>
      </w:r>
      <w:r>
        <w:t>van de</w:t>
      </w:r>
      <w:r>
        <w:rPr>
          <w:spacing w:val="-2"/>
        </w:rPr>
        <w:t xml:space="preserve"> </w:t>
      </w:r>
      <w:r>
        <w:t>normale</w:t>
      </w:r>
      <w:r>
        <w:rPr>
          <w:spacing w:val="-3"/>
        </w:rPr>
        <w:t xml:space="preserve"> </w:t>
      </w:r>
      <w:r>
        <w:t>arbeidsduur.</w:t>
      </w:r>
    </w:p>
    <w:p w14:paraId="4495F6DE" w14:textId="77777777" w:rsidR="0037296E" w:rsidRDefault="00F82501">
      <w:pPr>
        <w:pStyle w:val="Plattetekst"/>
        <w:spacing w:line="360" w:lineRule="auto"/>
        <w:ind w:right="594"/>
      </w:pPr>
      <w:r>
        <w:t>Het personeelslid kan dit politiek verlof slechts krijgen als het de onverenigbaarheden en</w:t>
      </w:r>
      <w:r>
        <w:rPr>
          <w:spacing w:val="1"/>
        </w:rPr>
        <w:t xml:space="preserve"> </w:t>
      </w:r>
      <w:r>
        <w:t xml:space="preserve">verbodsbepalingen naleeft die krachtens wets-, </w:t>
      </w:r>
      <w:proofErr w:type="spellStart"/>
      <w:r>
        <w:t>decreets</w:t>
      </w:r>
      <w:proofErr w:type="spellEnd"/>
      <w:r>
        <w:t>-, of reglementsbepalingen op hem</w:t>
      </w:r>
      <w:r>
        <w:rPr>
          <w:spacing w:val="-68"/>
        </w:rPr>
        <w:t xml:space="preserve"> </w:t>
      </w:r>
      <w:r>
        <w:t>van</w:t>
      </w:r>
      <w:r>
        <w:rPr>
          <w:spacing w:val="-1"/>
        </w:rPr>
        <w:t xml:space="preserve"> </w:t>
      </w:r>
      <w:r>
        <w:t>toepassing zijn.</w:t>
      </w:r>
    </w:p>
    <w:p w14:paraId="482C74FF" w14:textId="77777777" w:rsidR="0037296E" w:rsidRDefault="0037296E">
      <w:pPr>
        <w:spacing w:line="360" w:lineRule="auto"/>
        <w:sectPr w:rsidR="0037296E">
          <w:headerReference w:type="default" r:id="rId140"/>
          <w:pgSz w:w="11910" w:h="16840"/>
          <w:pgMar w:top="1040" w:right="920" w:bottom="1380" w:left="560" w:header="0" w:footer="1113" w:gutter="0"/>
          <w:cols w:space="708"/>
        </w:sectPr>
      </w:pPr>
    </w:p>
    <w:p w14:paraId="6C912603" w14:textId="77777777" w:rsidR="0037296E" w:rsidRDefault="00F82501">
      <w:pPr>
        <w:pStyle w:val="Kop5"/>
        <w:spacing w:before="77"/>
      </w:pPr>
      <w:r>
        <w:lastRenderedPageBreak/>
        <w:t>Artikel</w:t>
      </w:r>
      <w:r>
        <w:rPr>
          <w:spacing w:val="-4"/>
        </w:rPr>
        <w:t xml:space="preserve"> </w:t>
      </w:r>
      <w:r>
        <w:t>294.</w:t>
      </w:r>
    </w:p>
    <w:p w14:paraId="176C36F4" w14:textId="77777777" w:rsidR="0037296E" w:rsidRDefault="00F82501">
      <w:pPr>
        <w:pStyle w:val="Plattetekst"/>
        <w:spacing w:before="122" w:line="360" w:lineRule="auto"/>
      </w:pPr>
      <w:r>
        <w:t>Onder</w:t>
      </w:r>
      <w:r>
        <w:rPr>
          <w:spacing w:val="-2"/>
        </w:rPr>
        <w:t xml:space="preserve"> </w:t>
      </w:r>
      <w:r>
        <w:t>politiek</w:t>
      </w:r>
      <w:r>
        <w:rPr>
          <w:spacing w:val="-4"/>
        </w:rPr>
        <w:t xml:space="preserve"> </w:t>
      </w:r>
      <w:r>
        <w:t>verlof</w:t>
      </w:r>
      <w:r>
        <w:rPr>
          <w:spacing w:val="-4"/>
        </w:rPr>
        <w:t xml:space="preserve"> </w:t>
      </w:r>
      <w:r>
        <w:t>voor</w:t>
      </w:r>
      <w:r>
        <w:rPr>
          <w:spacing w:val="-5"/>
        </w:rPr>
        <w:t xml:space="preserve"> </w:t>
      </w:r>
      <w:r>
        <w:t>het</w:t>
      </w:r>
      <w:r>
        <w:rPr>
          <w:spacing w:val="-3"/>
        </w:rPr>
        <w:t xml:space="preserve"> </w:t>
      </w:r>
      <w:r>
        <w:t>uitoefenen</w:t>
      </w:r>
      <w:r>
        <w:rPr>
          <w:spacing w:val="-2"/>
        </w:rPr>
        <w:t xml:space="preserve"> </w:t>
      </w:r>
      <w:r>
        <w:t>van</w:t>
      </w:r>
      <w:r>
        <w:rPr>
          <w:spacing w:val="-1"/>
        </w:rPr>
        <w:t xml:space="preserve"> </w:t>
      </w:r>
      <w:r>
        <w:t>een</w:t>
      </w:r>
      <w:r>
        <w:rPr>
          <w:spacing w:val="-3"/>
        </w:rPr>
        <w:t xml:space="preserve"> </w:t>
      </w:r>
      <w:r>
        <w:t>politiek</w:t>
      </w:r>
      <w:r>
        <w:rPr>
          <w:spacing w:val="-3"/>
        </w:rPr>
        <w:t xml:space="preserve"> </w:t>
      </w:r>
      <w:r>
        <w:t>mandaat</w:t>
      </w:r>
      <w:r>
        <w:rPr>
          <w:spacing w:val="-3"/>
        </w:rPr>
        <w:t xml:space="preserve"> </w:t>
      </w:r>
      <w:r>
        <w:t>of</w:t>
      </w:r>
      <w:r>
        <w:rPr>
          <w:spacing w:val="-1"/>
        </w:rPr>
        <w:t xml:space="preserve"> </w:t>
      </w:r>
      <w:r>
        <w:t>een</w:t>
      </w:r>
      <w:r>
        <w:rPr>
          <w:spacing w:val="-3"/>
        </w:rPr>
        <w:t xml:space="preserve"> </w:t>
      </w:r>
      <w:r>
        <w:t>ambt</w:t>
      </w:r>
      <w:r>
        <w:rPr>
          <w:spacing w:val="-3"/>
        </w:rPr>
        <w:t xml:space="preserve"> </w:t>
      </w:r>
      <w:r>
        <w:t>dat</w:t>
      </w:r>
      <w:r>
        <w:rPr>
          <w:spacing w:val="-1"/>
        </w:rPr>
        <w:t xml:space="preserve"> </w:t>
      </w:r>
      <w:r>
        <w:t>ermee</w:t>
      </w:r>
      <w:r>
        <w:rPr>
          <w:spacing w:val="-67"/>
        </w:rPr>
        <w:t xml:space="preserve"> </w:t>
      </w:r>
      <w:r>
        <w:t>gelijkgesteld</w:t>
      </w:r>
      <w:r>
        <w:rPr>
          <w:spacing w:val="-1"/>
        </w:rPr>
        <w:t xml:space="preserve"> </w:t>
      </w:r>
      <w:r>
        <w:t>kan</w:t>
      </w:r>
      <w:r>
        <w:rPr>
          <w:spacing w:val="1"/>
        </w:rPr>
        <w:t xml:space="preserve"> </w:t>
      </w:r>
      <w:r>
        <w:t>worden,</w:t>
      </w:r>
      <w:r>
        <w:rPr>
          <w:spacing w:val="-2"/>
        </w:rPr>
        <w:t xml:space="preserve"> </w:t>
      </w:r>
      <w:r>
        <w:t>wordt verstaan:</w:t>
      </w:r>
    </w:p>
    <w:p w14:paraId="2D84FDD7" w14:textId="77777777" w:rsidR="0037296E" w:rsidRDefault="00F82501">
      <w:pPr>
        <w:pStyle w:val="Plattetekst"/>
        <w:spacing w:before="1" w:line="360" w:lineRule="auto"/>
        <w:ind w:right="263"/>
      </w:pPr>
      <w:r>
        <w:t>1° ofwel een vrijstelling van dienst die geen weerslag heeft op de administratieve en geldelijke</w:t>
      </w:r>
      <w:r>
        <w:rPr>
          <w:spacing w:val="-68"/>
        </w:rPr>
        <w:t xml:space="preserve"> </w:t>
      </w:r>
      <w:r>
        <w:t>toestand van het</w:t>
      </w:r>
      <w:r>
        <w:rPr>
          <w:spacing w:val="-1"/>
        </w:rPr>
        <w:t xml:space="preserve"> </w:t>
      </w:r>
      <w:r>
        <w:t>personeelslid;</w:t>
      </w:r>
    </w:p>
    <w:p w14:paraId="620AFAB8" w14:textId="77777777" w:rsidR="0037296E" w:rsidRDefault="00F82501">
      <w:pPr>
        <w:pStyle w:val="Plattetekst"/>
        <w:spacing w:line="360" w:lineRule="auto"/>
        <w:ind w:right="436"/>
      </w:pPr>
      <w:r>
        <w:t>2°</w:t>
      </w:r>
      <w:r>
        <w:rPr>
          <w:spacing w:val="-5"/>
        </w:rPr>
        <w:t xml:space="preserve"> </w:t>
      </w:r>
      <w:r>
        <w:t>ofwel</w:t>
      </w:r>
      <w:r>
        <w:rPr>
          <w:spacing w:val="-1"/>
        </w:rPr>
        <w:t xml:space="preserve"> </w:t>
      </w:r>
      <w:r>
        <w:t>een</w:t>
      </w:r>
      <w:r>
        <w:rPr>
          <w:spacing w:val="-3"/>
        </w:rPr>
        <w:t xml:space="preserve"> </w:t>
      </w:r>
      <w:r>
        <w:t>facultatief</w:t>
      </w:r>
      <w:r>
        <w:rPr>
          <w:spacing w:val="-5"/>
        </w:rPr>
        <w:t xml:space="preserve"> </w:t>
      </w:r>
      <w:r>
        <w:t>politiek</w:t>
      </w:r>
      <w:r>
        <w:rPr>
          <w:spacing w:val="-4"/>
        </w:rPr>
        <w:t xml:space="preserve"> </w:t>
      </w:r>
      <w:r>
        <w:t>verlof</w:t>
      </w:r>
      <w:r>
        <w:rPr>
          <w:spacing w:val="-5"/>
        </w:rPr>
        <w:t xml:space="preserve"> </w:t>
      </w:r>
      <w:r>
        <w:t>dat</w:t>
      </w:r>
      <w:r>
        <w:rPr>
          <w:spacing w:val="-3"/>
        </w:rPr>
        <w:t xml:space="preserve"> </w:t>
      </w:r>
      <w:r>
        <w:t>op</w:t>
      </w:r>
      <w:r>
        <w:rPr>
          <w:spacing w:val="-1"/>
        </w:rPr>
        <w:t xml:space="preserve"> </w:t>
      </w:r>
      <w:r>
        <w:t>verzoek</w:t>
      </w:r>
      <w:r>
        <w:rPr>
          <w:spacing w:val="-2"/>
        </w:rPr>
        <w:t xml:space="preserve"> </w:t>
      </w:r>
      <w:r>
        <w:t>van</w:t>
      </w:r>
      <w:r>
        <w:rPr>
          <w:spacing w:val="-3"/>
        </w:rPr>
        <w:t xml:space="preserve"> </w:t>
      </w:r>
      <w:r>
        <w:t>het</w:t>
      </w:r>
      <w:r>
        <w:rPr>
          <w:spacing w:val="-4"/>
        </w:rPr>
        <w:t xml:space="preserve"> </w:t>
      </w:r>
      <w:r>
        <w:t>personeelslid</w:t>
      </w:r>
      <w:r>
        <w:rPr>
          <w:spacing w:val="-3"/>
        </w:rPr>
        <w:t xml:space="preserve"> </w:t>
      </w:r>
      <w:r>
        <w:t>wordt</w:t>
      </w:r>
      <w:r>
        <w:rPr>
          <w:spacing w:val="-4"/>
        </w:rPr>
        <w:t xml:space="preserve"> </w:t>
      </w:r>
      <w:r>
        <w:t>toegekend;</w:t>
      </w:r>
      <w:r>
        <w:rPr>
          <w:spacing w:val="-67"/>
        </w:rPr>
        <w:t xml:space="preserve"> </w:t>
      </w:r>
      <w:r>
        <w:t>3° ofwel een politiek verlof van ambtswege waaraan het personeelslid zich niet kan</w:t>
      </w:r>
      <w:r>
        <w:rPr>
          <w:spacing w:val="1"/>
        </w:rPr>
        <w:t xml:space="preserve"> </w:t>
      </w:r>
      <w:r>
        <w:t>onttrekken.</w:t>
      </w:r>
    </w:p>
    <w:p w14:paraId="5A4147F9" w14:textId="77777777" w:rsidR="0037296E" w:rsidRDefault="0037296E">
      <w:pPr>
        <w:pStyle w:val="Plattetekst"/>
        <w:spacing w:before="1"/>
        <w:ind w:left="0"/>
        <w:rPr>
          <w:sz w:val="30"/>
        </w:rPr>
      </w:pPr>
    </w:p>
    <w:p w14:paraId="15730136" w14:textId="77777777" w:rsidR="0037296E" w:rsidRDefault="00F82501">
      <w:pPr>
        <w:pStyle w:val="Kop5"/>
      </w:pPr>
      <w:r>
        <w:t>Artikel</w:t>
      </w:r>
      <w:r>
        <w:rPr>
          <w:spacing w:val="-4"/>
        </w:rPr>
        <w:t xml:space="preserve"> </w:t>
      </w:r>
      <w:r>
        <w:t>295.</w:t>
      </w:r>
    </w:p>
    <w:p w14:paraId="780241B7" w14:textId="77777777" w:rsidR="0037296E" w:rsidRDefault="0037296E">
      <w:pPr>
        <w:pStyle w:val="Plattetekst"/>
        <w:ind w:left="0"/>
        <w:rPr>
          <w:b/>
          <w:sz w:val="24"/>
        </w:rPr>
      </w:pPr>
    </w:p>
    <w:p w14:paraId="09A0062A" w14:textId="77777777" w:rsidR="0037296E" w:rsidRDefault="00F82501">
      <w:pPr>
        <w:pStyle w:val="Plattetekst"/>
        <w:spacing w:before="193" w:line="360" w:lineRule="auto"/>
        <w:ind w:right="465"/>
      </w:pPr>
      <w:r>
        <w:t>Op verzoek van het personeelslid wordt, binnen de hierna bepaalde perken, dienstvrijstelling</w:t>
      </w:r>
      <w:r>
        <w:rPr>
          <w:spacing w:val="-68"/>
        </w:rPr>
        <w:t xml:space="preserve"> </w:t>
      </w:r>
      <w:r>
        <w:t>verleend</w:t>
      </w:r>
      <w:r>
        <w:rPr>
          <w:spacing w:val="-1"/>
        </w:rPr>
        <w:t xml:space="preserve"> </w:t>
      </w:r>
      <w:r>
        <w:t>voor</w:t>
      </w:r>
      <w:r>
        <w:rPr>
          <w:spacing w:val="-2"/>
        </w:rPr>
        <w:t xml:space="preserve"> </w:t>
      </w:r>
      <w:r>
        <w:t>de</w:t>
      </w:r>
      <w:r>
        <w:rPr>
          <w:spacing w:val="-2"/>
        </w:rPr>
        <w:t xml:space="preserve"> </w:t>
      </w:r>
      <w:r>
        <w:t>uitoefening</w:t>
      </w:r>
      <w:r>
        <w:rPr>
          <w:spacing w:val="-1"/>
        </w:rPr>
        <w:t xml:space="preserve"> </w:t>
      </w:r>
      <w:r>
        <w:t>van</w:t>
      </w:r>
      <w:r>
        <w:rPr>
          <w:spacing w:val="1"/>
        </w:rPr>
        <w:t xml:space="preserve"> </w:t>
      </w:r>
      <w:r>
        <w:t>de</w:t>
      </w:r>
      <w:r>
        <w:rPr>
          <w:spacing w:val="-2"/>
        </w:rPr>
        <w:t xml:space="preserve"> </w:t>
      </w:r>
      <w:r>
        <w:t>politieke</w:t>
      </w:r>
      <w:r>
        <w:rPr>
          <w:spacing w:val="-2"/>
        </w:rPr>
        <w:t xml:space="preserve"> </w:t>
      </w:r>
      <w:r>
        <w:t>mandaten:</w:t>
      </w:r>
    </w:p>
    <w:p w14:paraId="5B193653" w14:textId="77777777" w:rsidR="0037296E" w:rsidRDefault="00F82501">
      <w:pPr>
        <w:pStyle w:val="Plattetekst"/>
        <w:spacing w:line="360" w:lineRule="auto"/>
        <w:ind w:right="218"/>
      </w:pPr>
      <w:r>
        <w:t>1°</w:t>
      </w:r>
      <w:r>
        <w:rPr>
          <w:spacing w:val="-4"/>
        </w:rPr>
        <w:t xml:space="preserve"> </w:t>
      </w:r>
      <w:r>
        <w:t>gemeenteraadslid,</w:t>
      </w:r>
      <w:r>
        <w:rPr>
          <w:spacing w:val="-5"/>
        </w:rPr>
        <w:t xml:space="preserve"> </w:t>
      </w:r>
      <w:r>
        <w:t>de</w:t>
      </w:r>
      <w:r>
        <w:rPr>
          <w:spacing w:val="-5"/>
        </w:rPr>
        <w:t xml:space="preserve"> </w:t>
      </w:r>
      <w:r>
        <w:t>burgemeester</w:t>
      </w:r>
      <w:r>
        <w:rPr>
          <w:spacing w:val="-5"/>
        </w:rPr>
        <w:t xml:space="preserve"> </w:t>
      </w:r>
      <w:r>
        <w:t>of</w:t>
      </w:r>
      <w:r>
        <w:rPr>
          <w:spacing w:val="-5"/>
        </w:rPr>
        <w:t xml:space="preserve"> </w:t>
      </w:r>
      <w:r>
        <w:t>schepenen</w:t>
      </w:r>
      <w:r>
        <w:rPr>
          <w:spacing w:val="-3"/>
        </w:rPr>
        <w:t xml:space="preserve"> </w:t>
      </w:r>
      <w:r>
        <w:t>uitgezonderd,</w:t>
      </w:r>
      <w:r>
        <w:rPr>
          <w:spacing w:val="-2"/>
        </w:rPr>
        <w:t xml:space="preserve"> </w:t>
      </w:r>
      <w:r>
        <w:t>of</w:t>
      </w:r>
      <w:r>
        <w:rPr>
          <w:spacing w:val="-2"/>
        </w:rPr>
        <w:t xml:space="preserve"> </w:t>
      </w:r>
      <w:r>
        <w:t>lid</w:t>
      </w:r>
      <w:r>
        <w:rPr>
          <w:spacing w:val="-3"/>
        </w:rPr>
        <w:t xml:space="preserve"> </w:t>
      </w:r>
      <w:r>
        <w:t>van</w:t>
      </w:r>
      <w:r>
        <w:rPr>
          <w:spacing w:val="-2"/>
        </w:rPr>
        <w:t xml:space="preserve"> </w:t>
      </w:r>
      <w:r>
        <w:t>een</w:t>
      </w:r>
      <w:r>
        <w:rPr>
          <w:spacing w:val="-2"/>
        </w:rPr>
        <w:t xml:space="preserve"> </w:t>
      </w:r>
      <w:r>
        <w:t>raad</w:t>
      </w:r>
      <w:r>
        <w:rPr>
          <w:spacing w:val="-1"/>
        </w:rPr>
        <w:t xml:space="preserve"> </w:t>
      </w:r>
      <w:r>
        <w:t>voor</w:t>
      </w:r>
      <w:r>
        <w:rPr>
          <w:spacing w:val="-67"/>
        </w:rPr>
        <w:t xml:space="preserve"> </w:t>
      </w:r>
      <w:r>
        <w:t>maatschappelijk welzijn van een gemeente of van een districtsraad van een district, de</w:t>
      </w:r>
      <w:r>
        <w:rPr>
          <w:spacing w:val="1"/>
        </w:rPr>
        <w:t xml:space="preserve"> </w:t>
      </w:r>
      <w:r>
        <w:t>voorzitter</w:t>
      </w:r>
      <w:r>
        <w:rPr>
          <w:spacing w:val="-3"/>
        </w:rPr>
        <w:t xml:space="preserve"> </w:t>
      </w:r>
      <w:r>
        <w:t>uitgezonderd:</w:t>
      </w:r>
      <w:r>
        <w:rPr>
          <w:spacing w:val="2"/>
        </w:rPr>
        <w:t xml:space="preserve"> </w:t>
      </w:r>
      <w:r>
        <w:t>2</w:t>
      </w:r>
      <w:r>
        <w:rPr>
          <w:spacing w:val="-1"/>
        </w:rPr>
        <w:t xml:space="preserve"> </w:t>
      </w:r>
      <w:r>
        <w:t>dagen</w:t>
      </w:r>
      <w:r>
        <w:rPr>
          <w:spacing w:val="-1"/>
        </w:rPr>
        <w:t xml:space="preserve"> </w:t>
      </w:r>
      <w:r>
        <w:t>per</w:t>
      </w:r>
      <w:r>
        <w:rPr>
          <w:spacing w:val="1"/>
        </w:rPr>
        <w:t xml:space="preserve"> </w:t>
      </w:r>
      <w:r>
        <w:t>maand.</w:t>
      </w:r>
    </w:p>
    <w:p w14:paraId="7145E96A" w14:textId="77777777" w:rsidR="0037296E" w:rsidRDefault="00F82501">
      <w:pPr>
        <w:pStyle w:val="Plattetekst"/>
        <w:spacing w:before="1"/>
      </w:pPr>
      <w:r>
        <w:t>2°</w:t>
      </w:r>
      <w:r>
        <w:rPr>
          <w:spacing w:val="-3"/>
        </w:rPr>
        <w:t xml:space="preserve"> </w:t>
      </w:r>
      <w:r>
        <w:t>provincieraadslid,</w:t>
      </w:r>
      <w:r>
        <w:rPr>
          <w:spacing w:val="-4"/>
        </w:rPr>
        <w:t xml:space="preserve"> </w:t>
      </w:r>
      <w:r>
        <w:t>een</w:t>
      </w:r>
      <w:r>
        <w:rPr>
          <w:spacing w:val="-1"/>
        </w:rPr>
        <w:t xml:space="preserve"> </w:t>
      </w:r>
      <w:r>
        <w:t>lid</w:t>
      </w:r>
      <w:r>
        <w:rPr>
          <w:spacing w:val="-2"/>
        </w:rPr>
        <w:t xml:space="preserve"> </w:t>
      </w:r>
      <w:r>
        <w:t>van de</w:t>
      </w:r>
      <w:r>
        <w:rPr>
          <w:spacing w:val="-4"/>
        </w:rPr>
        <w:t xml:space="preserve"> </w:t>
      </w:r>
      <w:r>
        <w:t>deputatie</w:t>
      </w:r>
      <w:r>
        <w:rPr>
          <w:spacing w:val="-3"/>
        </w:rPr>
        <w:t xml:space="preserve"> </w:t>
      </w:r>
      <w:r>
        <w:t>uitgezonderd:</w:t>
      </w:r>
      <w:r>
        <w:rPr>
          <w:spacing w:val="-2"/>
        </w:rPr>
        <w:t xml:space="preserve"> </w:t>
      </w:r>
      <w:r>
        <w:t>2</w:t>
      </w:r>
      <w:r>
        <w:rPr>
          <w:spacing w:val="-2"/>
        </w:rPr>
        <w:t xml:space="preserve"> </w:t>
      </w:r>
      <w:r>
        <w:t>dagen</w:t>
      </w:r>
      <w:r>
        <w:rPr>
          <w:spacing w:val="-2"/>
        </w:rPr>
        <w:t xml:space="preserve"> </w:t>
      </w:r>
      <w:r>
        <w:t>per</w:t>
      </w:r>
      <w:r>
        <w:rPr>
          <w:spacing w:val="-4"/>
        </w:rPr>
        <w:t xml:space="preserve"> </w:t>
      </w:r>
      <w:r>
        <w:t>maand.</w:t>
      </w:r>
    </w:p>
    <w:p w14:paraId="22186A7E" w14:textId="77777777" w:rsidR="0037296E" w:rsidRDefault="0037296E">
      <w:pPr>
        <w:pStyle w:val="Plattetekst"/>
        <w:ind w:left="0"/>
        <w:rPr>
          <w:sz w:val="24"/>
        </w:rPr>
      </w:pPr>
    </w:p>
    <w:p w14:paraId="1DBA154E" w14:textId="77777777" w:rsidR="0037296E" w:rsidRDefault="00F82501">
      <w:pPr>
        <w:pStyle w:val="Kop5"/>
        <w:spacing w:before="195"/>
      </w:pPr>
      <w:r>
        <w:t>Artikel</w:t>
      </w:r>
      <w:r>
        <w:rPr>
          <w:spacing w:val="-4"/>
        </w:rPr>
        <w:t xml:space="preserve"> </w:t>
      </w:r>
      <w:r>
        <w:t>296.</w:t>
      </w:r>
    </w:p>
    <w:p w14:paraId="06D0074A" w14:textId="77777777" w:rsidR="0037296E" w:rsidRDefault="00F82501">
      <w:pPr>
        <w:pStyle w:val="Plattetekst"/>
        <w:spacing w:before="121" w:line="360" w:lineRule="auto"/>
        <w:ind w:right="323"/>
      </w:pPr>
      <w:r>
        <w:t>Op verzoek van het personeelslid wordt, binnen de hierna bepaalde perken, facultatief politiek</w:t>
      </w:r>
      <w:r>
        <w:rPr>
          <w:spacing w:val="-68"/>
        </w:rPr>
        <w:t xml:space="preserve"> </w:t>
      </w:r>
      <w:r>
        <w:t>verlof</w:t>
      </w:r>
      <w:r>
        <w:rPr>
          <w:spacing w:val="-3"/>
        </w:rPr>
        <w:t xml:space="preserve"> </w:t>
      </w:r>
      <w:r>
        <w:t>toegekend</w:t>
      </w:r>
      <w:r>
        <w:rPr>
          <w:spacing w:val="-1"/>
        </w:rPr>
        <w:t xml:space="preserve"> </w:t>
      </w:r>
      <w:r>
        <w:t>voor</w:t>
      </w:r>
      <w:r>
        <w:rPr>
          <w:spacing w:val="-2"/>
        </w:rPr>
        <w:t xml:space="preserve"> </w:t>
      </w:r>
      <w:r>
        <w:t>de</w:t>
      </w:r>
      <w:r>
        <w:rPr>
          <w:spacing w:val="-3"/>
        </w:rPr>
        <w:t xml:space="preserve"> </w:t>
      </w:r>
      <w:r>
        <w:t>uitoefening van de</w:t>
      </w:r>
      <w:r>
        <w:rPr>
          <w:spacing w:val="-2"/>
        </w:rPr>
        <w:t xml:space="preserve"> </w:t>
      </w:r>
      <w:r>
        <w:t>volgende</w:t>
      </w:r>
      <w:r>
        <w:rPr>
          <w:spacing w:val="-3"/>
        </w:rPr>
        <w:t xml:space="preserve"> </w:t>
      </w:r>
      <w:r>
        <w:t>politieke</w:t>
      </w:r>
      <w:r>
        <w:rPr>
          <w:spacing w:val="-2"/>
        </w:rPr>
        <w:t xml:space="preserve"> </w:t>
      </w:r>
      <w:r>
        <w:t>mandaten:</w:t>
      </w:r>
    </w:p>
    <w:p w14:paraId="75B44CF7" w14:textId="77777777" w:rsidR="0037296E" w:rsidRDefault="00F82501">
      <w:pPr>
        <w:pStyle w:val="Plattetekst"/>
        <w:spacing w:before="1" w:line="360" w:lineRule="auto"/>
        <w:ind w:right="218"/>
      </w:pPr>
      <w:r>
        <w:t>1°</w:t>
      </w:r>
      <w:r>
        <w:rPr>
          <w:spacing w:val="-4"/>
        </w:rPr>
        <w:t xml:space="preserve"> </w:t>
      </w:r>
      <w:r>
        <w:t>gemeenteraadslid,</w:t>
      </w:r>
      <w:r>
        <w:rPr>
          <w:spacing w:val="-5"/>
        </w:rPr>
        <w:t xml:space="preserve"> </w:t>
      </w:r>
      <w:r>
        <w:t>de</w:t>
      </w:r>
      <w:r>
        <w:rPr>
          <w:spacing w:val="-5"/>
        </w:rPr>
        <w:t xml:space="preserve"> </w:t>
      </w:r>
      <w:r>
        <w:t>burgemeester</w:t>
      </w:r>
      <w:r>
        <w:rPr>
          <w:spacing w:val="-5"/>
        </w:rPr>
        <w:t xml:space="preserve"> </w:t>
      </w:r>
      <w:r>
        <w:t>of</w:t>
      </w:r>
      <w:r>
        <w:rPr>
          <w:spacing w:val="-5"/>
        </w:rPr>
        <w:t xml:space="preserve"> </w:t>
      </w:r>
      <w:r>
        <w:t>schepenen</w:t>
      </w:r>
      <w:r>
        <w:rPr>
          <w:spacing w:val="-3"/>
        </w:rPr>
        <w:t xml:space="preserve"> </w:t>
      </w:r>
      <w:r>
        <w:t>uitgezonderd,</w:t>
      </w:r>
      <w:r>
        <w:rPr>
          <w:spacing w:val="-2"/>
        </w:rPr>
        <w:t xml:space="preserve"> </w:t>
      </w:r>
      <w:r>
        <w:t>of</w:t>
      </w:r>
      <w:r>
        <w:rPr>
          <w:spacing w:val="-2"/>
        </w:rPr>
        <w:t xml:space="preserve"> </w:t>
      </w:r>
      <w:r>
        <w:t>lid</w:t>
      </w:r>
      <w:r>
        <w:rPr>
          <w:spacing w:val="-3"/>
        </w:rPr>
        <w:t xml:space="preserve"> </w:t>
      </w:r>
      <w:r>
        <w:t>van</w:t>
      </w:r>
      <w:r>
        <w:rPr>
          <w:spacing w:val="-2"/>
        </w:rPr>
        <w:t xml:space="preserve"> </w:t>
      </w:r>
      <w:r>
        <w:t>een</w:t>
      </w:r>
      <w:r>
        <w:rPr>
          <w:spacing w:val="-2"/>
        </w:rPr>
        <w:t xml:space="preserve"> </w:t>
      </w:r>
      <w:r>
        <w:t>raad</w:t>
      </w:r>
      <w:r>
        <w:rPr>
          <w:spacing w:val="-1"/>
        </w:rPr>
        <w:t xml:space="preserve"> </w:t>
      </w:r>
      <w:r>
        <w:t>voor</w:t>
      </w:r>
      <w:r>
        <w:rPr>
          <w:spacing w:val="-67"/>
        </w:rPr>
        <w:t xml:space="preserve"> </w:t>
      </w:r>
      <w:r>
        <w:t>maatschappelijk welzijn van een gemeente of van een districtsraad van een district, de</w:t>
      </w:r>
      <w:r>
        <w:rPr>
          <w:spacing w:val="1"/>
        </w:rPr>
        <w:t xml:space="preserve"> </w:t>
      </w:r>
      <w:r>
        <w:t>voorzitter</w:t>
      </w:r>
      <w:r>
        <w:rPr>
          <w:spacing w:val="-1"/>
        </w:rPr>
        <w:t xml:space="preserve"> </w:t>
      </w:r>
      <w:r>
        <w:t>en</w:t>
      </w:r>
      <w:r>
        <w:rPr>
          <w:spacing w:val="-1"/>
        </w:rPr>
        <w:t xml:space="preserve"> </w:t>
      </w:r>
      <w:r>
        <w:t>de</w:t>
      </w:r>
      <w:r>
        <w:rPr>
          <w:spacing w:val="-3"/>
        </w:rPr>
        <w:t xml:space="preserve"> </w:t>
      </w:r>
      <w:r>
        <w:t>leden</w:t>
      </w:r>
      <w:r>
        <w:rPr>
          <w:spacing w:val="-1"/>
        </w:rPr>
        <w:t xml:space="preserve"> </w:t>
      </w:r>
      <w:r>
        <w:t>van het</w:t>
      </w:r>
      <w:r>
        <w:rPr>
          <w:spacing w:val="-2"/>
        </w:rPr>
        <w:t xml:space="preserve"> </w:t>
      </w:r>
      <w:r>
        <w:t>vast</w:t>
      </w:r>
      <w:r>
        <w:rPr>
          <w:spacing w:val="1"/>
        </w:rPr>
        <w:t xml:space="preserve"> </w:t>
      </w:r>
      <w:r>
        <w:t>bureau</w:t>
      </w:r>
      <w:r>
        <w:rPr>
          <w:spacing w:val="2"/>
        </w:rPr>
        <w:t xml:space="preserve"> </w:t>
      </w:r>
      <w:r>
        <w:t>of het</w:t>
      </w:r>
      <w:r>
        <w:rPr>
          <w:spacing w:val="-1"/>
        </w:rPr>
        <w:t xml:space="preserve"> </w:t>
      </w:r>
      <w:r>
        <w:t>bureau uitgezonderd:</w:t>
      </w:r>
    </w:p>
    <w:p w14:paraId="20F98A95" w14:textId="77777777" w:rsidR="0037296E" w:rsidRDefault="00F82501">
      <w:pPr>
        <w:pStyle w:val="Lijstalinea"/>
        <w:numPr>
          <w:ilvl w:val="0"/>
          <w:numId w:val="7"/>
        </w:numPr>
        <w:tabs>
          <w:tab w:val="left" w:pos="854"/>
        </w:tabs>
        <w:spacing w:before="0" w:line="241" w:lineRule="exact"/>
        <w:rPr>
          <w:sz w:val="20"/>
        </w:rPr>
      </w:pPr>
      <w:r>
        <w:rPr>
          <w:sz w:val="20"/>
        </w:rPr>
        <w:t>tot</w:t>
      </w:r>
      <w:r>
        <w:rPr>
          <w:spacing w:val="-3"/>
          <w:sz w:val="20"/>
        </w:rPr>
        <w:t xml:space="preserve"> </w:t>
      </w:r>
      <w:r>
        <w:rPr>
          <w:sz w:val="20"/>
        </w:rPr>
        <w:t>en met</w:t>
      </w:r>
      <w:r>
        <w:rPr>
          <w:spacing w:val="-3"/>
          <w:sz w:val="20"/>
        </w:rPr>
        <w:t xml:space="preserve"> </w:t>
      </w:r>
      <w:r>
        <w:rPr>
          <w:sz w:val="20"/>
        </w:rPr>
        <w:t>80.000</w:t>
      </w:r>
      <w:r>
        <w:rPr>
          <w:spacing w:val="-2"/>
          <w:sz w:val="20"/>
        </w:rPr>
        <w:t xml:space="preserve"> </w:t>
      </w:r>
      <w:r>
        <w:rPr>
          <w:sz w:val="20"/>
        </w:rPr>
        <w:t>inwoners:</w:t>
      </w:r>
      <w:r>
        <w:rPr>
          <w:spacing w:val="-3"/>
          <w:sz w:val="20"/>
        </w:rPr>
        <w:t xml:space="preserve"> </w:t>
      </w:r>
      <w:r>
        <w:rPr>
          <w:sz w:val="20"/>
        </w:rPr>
        <w:t>2 dagen</w:t>
      </w:r>
      <w:r>
        <w:rPr>
          <w:spacing w:val="-2"/>
          <w:sz w:val="20"/>
        </w:rPr>
        <w:t xml:space="preserve"> </w:t>
      </w:r>
      <w:r>
        <w:rPr>
          <w:sz w:val="20"/>
        </w:rPr>
        <w:t>per</w:t>
      </w:r>
      <w:r>
        <w:rPr>
          <w:spacing w:val="-1"/>
          <w:sz w:val="20"/>
        </w:rPr>
        <w:t xml:space="preserve"> </w:t>
      </w:r>
      <w:r>
        <w:rPr>
          <w:sz w:val="20"/>
        </w:rPr>
        <w:t>maand;</w:t>
      </w:r>
    </w:p>
    <w:p w14:paraId="20462A82" w14:textId="77777777" w:rsidR="0037296E" w:rsidRDefault="00F82501">
      <w:pPr>
        <w:pStyle w:val="Lijstalinea"/>
        <w:numPr>
          <w:ilvl w:val="0"/>
          <w:numId w:val="7"/>
        </w:numPr>
        <w:tabs>
          <w:tab w:val="left" w:pos="859"/>
        </w:tabs>
        <w:ind w:left="858" w:hanging="287"/>
        <w:rPr>
          <w:sz w:val="20"/>
        </w:rPr>
      </w:pPr>
      <w:r>
        <w:rPr>
          <w:sz w:val="20"/>
        </w:rPr>
        <w:t>meer</w:t>
      </w:r>
      <w:r>
        <w:rPr>
          <w:spacing w:val="-4"/>
          <w:sz w:val="20"/>
        </w:rPr>
        <w:t xml:space="preserve"> </w:t>
      </w:r>
      <w:r>
        <w:rPr>
          <w:sz w:val="20"/>
        </w:rPr>
        <w:t>dan 80.000</w:t>
      </w:r>
      <w:r>
        <w:rPr>
          <w:spacing w:val="-1"/>
          <w:sz w:val="20"/>
        </w:rPr>
        <w:t xml:space="preserve"> </w:t>
      </w:r>
      <w:r>
        <w:rPr>
          <w:sz w:val="20"/>
        </w:rPr>
        <w:t>inwoners:</w:t>
      </w:r>
      <w:r>
        <w:rPr>
          <w:spacing w:val="-2"/>
          <w:sz w:val="20"/>
        </w:rPr>
        <w:t xml:space="preserve"> </w:t>
      </w:r>
      <w:r>
        <w:rPr>
          <w:sz w:val="20"/>
        </w:rPr>
        <w:t>4</w:t>
      </w:r>
      <w:r>
        <w:rPr>
          <w:spacing w:val="-2"/>
          <w:sz w:val="20"/>
        </w:rPr>
        <w:t xml:space="preserve"> </w:t>
      </w:r>
      <w:r>
        <w:rPr>
          <w:sz w:val="20"/>
        </w:rPr>
        <w:t>dagen</w:t>
      </w:r>
      <w:r>
        <w:rPr>
          <w:spacing w:val="-1"/>
          <w:sz w:val="20"/>
        </w:rPr>
        <w:t xml:space="preserve"> </w:t>
      </w:r>
      <w:r>
        <w:rPr>
          <w:sz w:val="20"/>
        </w:rPr>
        <w:t>per</w:t>
      </w:r>
      <w:r>
        <w:rPr>
          <w:spacing w:val="-3"/>
          <w:sz w:val="20"/>
        </w:rPr>
        <w:t xml:space="preserve"> </w:t>
      </w:r>
      <w:r>
        <w:rPr>
          <w:sz w:val="20"/>
        </w:rPr>
        <w:t>maand;</w:t>
      </w:r>
    </w:p>
    <w:p w14:paraId="3ED96F6E" w14:textId="77777777" w:rsidR="0037296E" w:rsidRDefault="0037296E">
      <w:pPr>
        <w:pStyle w:val="Plattetekst"/>
        <w:ind w:left="0"/>
        <w:rPr>
          <w:sz w:val="24"/>
        </w:rPr>
      </w:pPr>
    </w:p>
    <w:p w14:paraId="36949D43" w14:textId="77777777" w:rsidR="0037296E" w:rsidRDefault="00F82501">
      <w:pPr>
        <w:pStyle w:val="Plattetekst"/>
        <w:spacing w:before="195" w:line="360" w:lineRule="auto"/>
        <w:ind w:right="436"/>
      </w:pPr>
      <w:r>
        <w:t>2°</w:t>
      </w:r>
      <w:r>
        <w:rPr>
          <w:spacing w:val="-4"/>
        </w:rPr>
        <w:t xml:space="preserve"> </w:t>
      </w:r>
      <w:r>
        <w:t>schepen</w:t>
      </w:r>
      <w:r>
        <w:rPr>
          <w:spacing w:val="-1"/>
        </w:rPr>
        <w:t xml:space="preserve"> </w:t>
      </w:r>
      <w:r>
        <w:t>of</w:t>
      </w:r>
      <w:r>
        <w:rPr>
          <w:spacing w:val="-2"/>
        </w:rPr>
        <w:t xml:space="preserve"> </w:t>
      </w:r>
      <w:r>
        <w:t>voorzitter</w:t>
      </w:r>
      <w:r>
        <w:rPr>
          <w:spacing w:val="-4"/>
        </w:rPr>
        <w:t xml:space="preserve"> </w:t>
      </w:r>
      <w:r>
        <w:t>van</w:t>
      </w:r>
      <w:r>
        <w:rPr>
          <w:spacing w:val="-2"/>
        </w:rPr>
        <w:t xml:space="preserve"> </w:t>
      </w:r>
      <w:r>
        <w:t>de</w:t>
      </w:r>
      <w:r>
        <w:rPr>
          <w:spacing w:val="-2"/>
        </w:rPr>
        <w:t xml:space="preserve"> </w:t>
      </w:r>
      <w:r>
        <w:t>raad</w:t>
      </w:r>
      <w:r>
        <w:rPr>
          <w:spacing w:val="-1"/>
        </w:rPr>
        <w:t xml:space="preserve"> </w:t>
      </w:r>
      <w:r>
        <w:t>voor</w:t>
      </w:r>
      <w:r>
        <w:rPr>
          <w:spacing w:val="-4"/>
        </w:rPr>
        <w:t xml:space="preserve"> </w:t>
      </w:r>
      <w:r>
        <w:t>maatschappelijk</w:t>
      </w:r>
      <w:r>
        <w:rPr>
          <w:spacing w:val="-4"/>
        </w:rPr>
        <w:t xml:space="preserve"> </w:t>
      </w:r>
      <w:r>
        <w:t>welzijn</w:t>
      </w:r>
      <w:r>
        <w:rPr>
          <w:spacing w:val="-3"/>
        </w:rPr>
        <w:t xml:space="preserve"> </w:t>
      </w:r>
      <w:r>
        <w:t>van</w:t>
      </w:r>
      <w:r>
        <w:rPr>
          <w:spacing w:val="-1"/>
        </w:rPr>
        <w:t xml:space="preserve"> </w:t>
      </w:r>
      <w:r>
        <w:t>een</w:t>
      </w:r>
      <w:r>
        <w:rPr>
          <w:spacing w:val="-3"/>
        </w:rPr>
        <w:t xml:space="preserve"> </w:t>
      </w:r>
      <w:r>
        <w:t>gemeente</w:t>
      </w:r>
      <w:r>
        <w:rPr>
          <w:spacing w:val="-3"/>
        </w:rPr>
        <w:t xml:space="preserve"> </w:t>
      </w:r>
      <w:r>
        <w:t>of</w:t>
      </w:r>
      <w:r>
        <w:rPr>
          <w:spacing w:val="-4"/>
        </w:rPr>
        <w:t xml:space="preserve"> </w:t>
      </w:r>
      <w:r>
        <w:t>van</w:t>
      </w:r>
      <w:r>
        <w:rPr>
          <w:spacing w:val="-68"/>
        </w:rPr>
        <w:t xml:space="preserve"> </w:t>
      </w:r>
      <w:r>
        <w:t>de</w:t>
      </w:r>
      <w:r>
        <w:rPr>
          <w:spacing w:val="-3"/>
        </w:rPr>
        <w:t xml:space="preserve"> </w:t>
      </w:r>
      <w:r>
        <w:t>districtsraad van</w:t>
      </w:r>
      <w:r>
        <w:rPr>
          <w:spacing w:val="2"/>
        </w:rPr>
        <w:t xml:space="preserve"> </w:t>
      </w:r>
      <w:r>
        <w:t>een district:</w:t>
      </w:r>
    </w:p>
    <w:p w14:paraId="7E61E60F" w14:textId="77777777" w:rsidR="0037296E" w:rsidRDefault="00F82501">
      <w:pPr>
        <w:pStyle w:val="Lijstalinea"/>
        <w:numPr>
          <w:ilvl w:val="0"/>
          <w:numId w:val="6"/>
        </w:numPr>
        <w:tabs>
          <w:tab w:val="left" w:pos="854"/>
        </w:tabs>
        <w:spacing w:before="0"/>
        <w:rPr>
          <w:sz w:val="20"/>
        </w:rPr>
      </w:pPr>
      <w:r>
        <w:rPr>
          <w:sz w:val="20"/>
        </w:rPr>
        <w:t>tot</w:t>
      </w:r>
      <w:r>
        <w:rPr>
          <w:spacing w:val="-3"/>
          <w:sz w:val="20"/>
        </w:rPr>
        <w:t xml:space="preserve"> </w:t>
      </w:r>
      <w:r>
        <w:rPr>
          <w:sz w:val="20"/>
        </w:rPr>
        <w:t>en met</w:t>
      </w:r>
      <w:r>
        <w:rPr>
          <w:spacing w:val="-3"/>
          <w:sz w:val="20"/>
        </w:rPr>
        <w:t xml:space="preserve"> </w:t>
      </w:r>
      <w:r>
        <w:rPr>
          <w:sz w:val="20"/>
        </w:rPr>
        <w:t>30.000</w:t>
      </w:r>
      <w:r>
        <w:rPr>
          <w:spacing w:val="-2"/>
          <w:sz w:val="20"/>
        </w:rPr>
        <w:t xml:space="preserve"> </w:t>
      </w:r>
      <w:r>
        <w:rPr>
          <w:sz w:val="20"/>
        </w:rPr>
        <w:t>inwoners:</w:t>
      </w:r>
      <w:r>
        <w:rPr>
          <w:spacing w:val="-3"/>
          <w:sz w:val="20"/>
        </w:rPr>
        <w:t xml:space="preserve"> </w:t>
      </w:r>
      <w:r>
        <w:rPr>
          <w:sz w:val="20"/>
        </w:rPr>
        <w:t>4 dagen</w:t>
      </w:r>
      <w:r>
        <w:rPr>
          <w:spacing w:val="-2"/>
          <w:sz w:val="20"/>
        </w:rPr>
        <w:t xml:space="preserve"> </w:t>
      </w:r>
      <w:r>
        <w:rPr>
          <w:sz w:val="20"/>
        </w:rPr>
        <w:t>per</w:t>
      </w:r>
      <w:r>
        <w:rPr>
          <w:spacing w:val="-1"/>
          <w:sz w:val="20"/>
        </w:rPr>
        <w:t xml:space="preserve"> </w:t>
      </w:r>
      <w:r>
        <w:rPr>
          <w:sz w:val="20"/>
        </w:rPr>
        <w:t>maand;</w:t>
      </w:r>
    </w:p>
    <w:p w14:paraId="0CC3BBAC" w14:textId="77777777" w:rsidR="0037296E" w:rsidRDefault="00F82501">
      <w:pPr>
        <w:pStyle w:val="Lijstalinea"/>
        <w:numPr>
          <w:ilvl w:val="0"/>
          <w:numId w:val="6"/>
        </w:numPr>
        <w:tabs>
          <w:tab w:val="left" w:pos="859"/>
        </w:tabs>
        <w:ind w:left="858" w:hanging="287"/>
        <w:rPr>
          <w:sz w:val="20"/>
        </w:rPr>
      </w:pPr>
      <w:r>
        <w:rPr>
          <w:sz w:val="20"/>
        </w:rPr>
        <w:t>van</w:t>
      </w:r>
      <w:r>
        <w:rPr>
          <w:spacing w:val="-2"/>
          <w:sz w:val="20"/>
        </w:rPr>
        <w:t xml:space="preserve"> </w:t>
      </w:r>
      <w:r>
        <w:rPr>
          <w:sz w:val="20"/>
        </w:rPr>
        <w:t>30.001</w:t>
      </w:r>
      <w:r>
        <w:rPr>
          <w:spacing w:val="-3"/>
          <w:sz w:val="20"/>
        </w:rPr>
        <w:t xml:space="preserve"> </w:t>
      </w:r>
      <w:r>
        <w:rPr>
          <w:sz w:val="20"/>
        </w:rPr>
        <w:t>tot</w:t>
      </w:r>
      <w:r>
        <w:rPr>
          <w:spacing w:val="-1"/>
          <w:sz w:val="20"/>
        </w:rPr>
        <w:t xml:space="preserve"> </w:t>
      </w:r>
      <w:r>
        <w:rPr>
          <w:sz w:val="20"/>
        </w:rPr>
        <w:t>en</w:t>
      </w:r>
      <w:r>
        <w:rPr>
          <w:spacing w:val="-2"/>
          <w:sz w:val="20"/>
        </w:rPr>
        <w:t xml:space="preserve"> </w:t>
      </w:r>
      <w:r>
        <w:rPr>
          <w:sz w:val="20"/>
        </w:rPr>
        <w:t>met</w:t>
      </w:r>
      <w:r>
        <w:rPr>
          <w:spacing w:val="-2"/>
          <w:sz w:val="20"/>
        </w:rPr>
        <w:t xml:space="preserve"> </w:t>
      </w:r>
      <w:r>
        <w:rPr>
          <w:sz w:val="20"/>
        </w:rPr>
        <w:t>50.000</w:t>
      </w:r>
      <w:r>
        <w:rPr>
          <w:spacing w:val="-4"/>
          <w:sz w:val="20"/>
        </w:rPr>
        <w:t xml:space="preserve"> </w:t>
      </w:r>
      <w:r>
        <w:rPr>
          <w:sz w:val="20"/>
        </w:rPr>
        <w:t>inwoners:</w:t>
      </w:r>
      <w:r>
        <w:rPr>
          <w:spacing w:val="-1"/>
          <w:sz w:val="20"/>
        </w:rPr>
        <w:t xml:space="preserve"> </w:t>
      </w:r>
      <w:r>
        <w:rPr>
          <w:sz w:val="20"/>
        </w:rPr>
        <w:t>één</w:t>
      </w:r>
      <w:r>
        <w:rPr>
          <w:spacing w:val="-3"/>
          <w:sz w:val="20"/>
        </w:rPr>
        <w:t xml:space="preserve"> </w:t>
      </w:r>
      <w:r>
        <w:rPr>
          <w:sz w:val="20"/>
        </w:rPr>
        <w:t>vierde</w:t>
      </w:r>
      <w:r>
        <w:rPr>
          <w:spacing w:val="-2"/>
          <w:sz w:val="20"/>
        </w:rPr>
        <w:t xml:space="preserve"> </w:t>
      </w:r>
      <w:r>
        <w:rPr>
          <w:sz w:val="20"/>
        </w:rPr>
        <w:t>van</w:t>
      </w:r>
      <w:r>
        <w:rPr>
          <w:spacing w:val="-2"/>
          <w:sz w:val="20"/>
        </w:rPr>
        <w:t xml:space="preserve"> </w:t>
      </w:r>
      <w:r>
        <w:rPr>
          <w:sz w:val="20"/>
        </w:rPr>
        <w:t>een</w:t>
      </w:r>
      <w:r>
        <w:rPr>
          <w:spacing w:val="-3"/>
          <w:sz w:val="20"/>
        </w:rPr>
        <w:t xml:space="preserve"> </w:t>
      </w:r>
      <w:r>
        <w:rPr>
          <w:sz w:val="20"/>
        </w:rPr>
        <w:t>voltijds</w:t>
      </w:r>
      <w:r>
        <w:rPr>
          <w:spacing w:val="-4"/>
          <w:sz w:val="20"/>
        </w:rPr>
        <w:t xml:space="preserve"> </w:t>
      </w:r>
      <w:r>
        <w:rPr>
          <w:sz w:val="20"/>
        </w:rPr>
        <w:t>ambt.</w:t>
      </w:r>
    </w:p>
    <w:p w14:paraId="4C037074" w14:textId="77777777" w:rsidR="0037296E" w:rsidRDefault="00F82501">
      <w:pPr>
        <w:pStyle w:val="Lijstalinea"/>
        <w:numPr>
          <w:ilvl w:val="0"/>
          <w:numId w:val="6"/>
        </w:numPr>
        <w:tabs>
          <w:tab w:val="left" w:pos="838"/>
        </w:tabs>
        <w:ind w:left="837" w:hanging="266"/>
        <w:rPr>
          <w:sz w:val="20"/>
        </w:rPr>
      </w:pPr>
      <w:r>
        <w:rPr>
          <w:sz w:val="20"/>
        </w:rPr>
        <w:t>Van</w:t>
      </w:r>
      <w:r>
        <w:rPr>
          <w:spacing w:val="-1"/>
          <w:sz w:val="20"/>
        </w:rPr>
        <w:t xml:space="preserve"> </w:t>
      </w:r>
      <w:r>
        <w:rPr>
          <w:sz w:val="20"/>
        </w:rPr>
        <w:t>50.001</w:t>
      </w:r>
      <w:r>
        <w:rPr>
          <w:spacing w:val="-3"/>
          <w:sz w:val="20"/>
        </w:rPr>
        <w:t xml:space="preserve"> </w:t>
      </w:r>
      <w:r>
        <w:rPr>
          <w:sz w:val="20"/>
        </w:rPr>
        <w:t>tot</w:t>
      </w:r>
      <w:r>
        <w:rPr>
          <w:spacing w:val="-2"/>
          <w:sz w:val="20"/>
        </w:rPr>
        <w:t xml:space="preserve"> </w:t>
      </w:r>
      <w:r>
        <w:rPr>
          <w:sz w:val="20"/>
        </w:rPr>
        <w:t>en</w:t>
      </w:r>
      <w:r>
        <w:rPr>
          <w:spacing w:val="-2"/>
          <w:sz w:val="20"/>
        </w:rPr>
        <w:t xml:space="preserve"> </w:t>
      </w:r>
      <w:r>
        <w:rPr>
          <w:sz w:val="20"/>
        </w:rPr>
        <w:t>met</w:t>
      </w:r>
      <w:r>
        <w:rPr>
          <w:spacing w:val="-2"/>
          <w:sz w:val="20"/>
        </w:rPr>
        <w:t xml:space="preserve"> </w:t>
      </w:r>
      <w:r>
        <w:rPr>
          <w:sz w:val="20"/>
        </w:rPr>
        <w:t>80.000</w:t>
      </w:r>
      <w:r>
        <w:rPr>
          <w:spacing w:val="-3"/>
          <w:sz w:val="20"/>
        </w:rPr>
        <w:t xml:space="preserve"> </w:t>
      </w:r>
      <w:r>
        <w:rPr>
          <w:sz w:val="20"/>
        </w:rPr>
        <w:t>inwoners:</w:t>
      </w:r>
      <w:r>
        <w:rPr>
          <w:spacing w:val="-2"/>
          <w:sz w:val="20"/>
        </w:rPr>
        <w:t xml:space="preserve"> </w:t>
      </w:r>
      <w:r>
        <w:rPr>
          <w:sz w:val="20"/>
        </w:rPr>
        <w:t>de</w:t>
      </w:r>
      <w:r>
        <w:rPr>
          <w:spacing w:val="-2"/>
          <w:sz w:val="20"/>
        </w:rPr>
        <w:t xml:space="preserve"> </w:t>
      </w:r>
      <w:r>
        <w:rPr>
          <w:sz w:val="20"/>
        </w:rPr>
        <w:t>helft</w:t>
      </w:r>
      <w:r>
        <w:rPr>
          <w:spacing w:val="-3"/>
          <w:sz w:val="20"/>
        </w:rPr>
        <w:t xml:space="preserve"> </w:t>
      </w:r>
      <w:r>
        <w:rPr>
          <w:sz w:val="20"/>
        </w:rPr>
        <w:t>van</w:t>
      </w:r>
      <w:r>
        <w:rPr>
          <w:spacing w:val="-1"/>
          <w:sz w:val="20"/>
        </w:rPr>
        <w:t xml:space="preserve"> </w:t>
      </w:r>
      <w:r>
        <w:rPr>
          <w:sz w:val="20"/>
        </w:rPr>
        <w:t>een voltijds</w:t>
      </w:r>
      <w:r>
        <w:rPr>
          <w:spacing w:val="-4"/>
          <w:sz w:val="20"/>
        </w:rPr>
        <w:t xml:space="preserve"> </w:t>
      </w:r>
      <w:r>
        <w:rPr>
          <w:sz w:val="20"/>
        </w:rPr>
        <w:t>ambt.</w:t>
      </w:r>
    </w:p>
    <w:p w14:paraId="3AFDEA1B" w14:textId="77777777" w:rsidR="0037296E" w:rsidRDefault="0037296E">
      <w:pPr>
        <w:pStyle w:val="Plattetekst"/>
        <w:ind w:left="0"/>
        <w:rPr>
          <w:sz w:val="24"/>
        </w:rPr>
      </w:pPr>
    </w:p>
    <w:p w14:paraId="3A0AF117" w14:textId="77777777" w:rsidR="0037296E" w:rsidRDefault="00F82501">
      <w:pPr>
        <w:pStyle w:val="Plattetekst"/>
        <w:spacing w:before="195" w:line="360" w:lineRule="auto"/>
      </w:pPr>
      <w:r>
        <w:t>3°</w:t>
      </w:r>
      <w:r>
        <w:rPr>
          <w:spacing w:val="-4"/>
        </w:rPr>
        <w:t xml:space="preserve"> </w:t>
      </w:r>
      <w:r>
        <w:t>lid</w:t>
      </w:r>
      <w:r>
        <w:rPr>
          <w:spacing w:val="-2"/>
        </w:rPr>
        <w:t xml:space="preserve"> </w:t>
      </w:r>
      <w:r>
        <w:t>van</w:t>
      </w:r>
      <w:r>
        <w:rPr>
          <w:spacing w:val="-1"/>
        </w:rPr>
        <w:t xml:space="preserve"> </w:t>
      </w:r>
      <w:r>
        <w:t>het</w:t>
      </w:r>
      <w:r>
        <w:rPr>
          <w:spacing w:val="-3"/>
        </w:rPr>
        <w:t xml:space="preserve"> </w:t>
      </w:r>
      <w:r>
        <w:t>vast</w:t>
      </w:r>
      <w:r>
        <w:rPr>
          <w:spacing w:val="-3"/>
        </w:rPr>
        <w:t xml:space="preserve"> </w:t>
      </w:r>
      <w:r>
        <w:t>bureau</w:t>
      </w:r>
      <w:r>
        <w:rPr>
          <w:spacing w:val="-1"/>
        </w:rPr>
        <w:t xml:space="preserve"> </w:t>
      </w:r>
      <w:r>
        <w:t>of</w:t>
      </w:r>
      <w:r>
        <w:rPr>
          <w:spacing w:val="-4"/>
        </w:rPr>
        <w:t xml:space="preserve"> </w:t>
      </w:r>
      <w:r>
        <w:t>het</w:t>
      </w:r>
      <w:r>
        <w:rPr>
          <w:spacing w:val="-2"/>
        </w:rPr>
        <w:t xml:space="preserve"> </w:t>
      </w:r>
      <w:r>
        <w:t>bureau</w:t>
      </w:r>
      <w:r>
        <w:rPr>
          <w:spacing w:val="-2"/>
        </w:rPr>
        <w:t xml:space="preserve"> </w:t>
      </w:r>
      <w:r>
        <w:t>van</w:t>
      </w:r>
      <w:r>
        <w:rPr>
          <w:spacing w:val="-1"/>
        </w:rPr>
        <w:t xml:space="preserve"> </w:t>
      </w:r>
      <w:r>
        <w:t>de</w:t>
      </w:r>
      <w:r>
        <w:rPr>
          <w:spacing w:val="-2"/>
        </w:rPr>
        <w:t xml:space="preserve"> </w:t>
      </w:r>
      <w:r>
        <w:t>raad voor</w:t>
      </w:r>
      <w:r>
        <w:rPr>
          <w:spacing w:val="-1"/>
        </w:rPr>
        <w:t xml:space="preserve"> </w:t>
      </w:r>
      <w:r>
        <w:t>maatschappelijk</w:t>
      </w:r>
      <w:r>
        <w:rPr>
          <w:spacing w:val="-3"/>
        </w:rPr>
        <w:t xml:space="preserve"> </w:t>
      </w:r>
      <w:r>
        <w:t>welzijn</w:t>
      </w:r>
      <w:r>
        <w:rPr>
          <w:spacing w:val="-3"/>
        </w:rPr>
        <w:t xml:space="preserve"> </w:t>
      </w:r>
      <w:r>
        <w:t>van</w:t>
      </w:r>
      <w:r>
        <w:rPr>
          <w:spacing w:val="-1"/>
        </w:rPr>
        <w:t xml:space="preserve"> </w:t>
      </w:r>
      <w:r>
        <w:t>een</w:t>
      </w:r>
      <w:r>
        <w:rPr>
          <w:spacing w:val="-67"/>
        </w:rPr>
        <w:t xml:space="preserve"> </w:t>
      </w:r>
      <w:r>
        <w:t>gemeente</w:t>
      </w:r>
      <w:r>
        <w:rPr>
          <w:spacing w:val="-1"/>
        </w:rPr>
        <w:t xml:space="preserve"> </w:t>
      </w:r>
      <w:r>
        <w:t>of</w:t>
      </w:r>
      <w:r>
        <w:rPr>
          <w:spacing w:val="1"/>
        </w:rPr>
        <w:t xml:space="preserve"> </w:t>
      </w:r>
      <w:r>
        <w:t>van</w:t>
      </w:r>
      <w:r>
        <w:rPr>
          <w:spacing w:val="1"/>
        </w:rPr>
        <w:t xml:space="preserve"> </w:t>
      </w:r>
      <w:r>
        <w:t>de</w:t>
      </w:r>
      <w:r>
        <w:rPr>
          <w:spacing w:val="-2"/>
        </w:rPr>
        <w:t xml:space="preserve"> </w:t>
      </w:r>
      <w:r>
        <w:t>districtsraad</w:t>
      </w:r>
      <w:r>
        <w:rPr>
          <w:spacing w:val="-1"/>
        </w:rPr>
        <w:t xml:space="preserve"> </w:t>
      </w:r>
      <w:r>
        <w:t>van</w:t>
      </w:r>
      <w:r>
        <w:rPr>
          <w:spacing w:val="2"/>
        </w:rPr>
        <w:t xml:space="preserve"> </w:t>
      </w:r>
      <w:r>
        <w:t>een district:</w:t>
      </w:r>
    </w:p>
    <w:p w14:paraId="50CFCCAE" w14:textId="77777777" w:rsidR="0037296E" w:rsidRDefault="00F82501">
      <w:pPr>
        <w:pStyle w:val="Lijstalinea"/>
        <w:numPr>
          <w:ilvl w:val="0"/>
          <w:numId w:val="5"/>
        </w:numPr>
        <w:tabs>
          <w:tab w:val="left" w:pos="854"/>
        </w:tabs>
        <w:spacing w:before="0" w:line="241" w:lineRule="exact"/>
        <w:rPr>
          <w:sz w:val="20"/>
        </w:rPr>
      </w:pPr>
      <w:r>
        <w:rPr>
          <w:sz w:val="20"/>
        </w:rPr>
        <w:t>tot</w:t>
      </w:r>
      <w:r>
        <w:rPr>
          <w:spacing w:val="-3"/>
          <w:sz w:val="20"/>
        </w:rPr>
        <w:t xml:space="preserve"> </w:t>
      </w:r>
      <w:r>
        <w:rPr>
          <w:sz w:val="20"/>
        </w:rPr>
        <w:t>en met</w:t>
      </w:r>
      <w:r>
        <w:rPr>
          <w:spacing w:val="-3"/>
          <w:sz w:val="20"/>
        </w:rPr>
        <w:t xml:space="preserve"> </w:t>
      </w:r>
      <w:r>
        <w:rPr>
          <w:sz w:val="20"/>
        </w:rPr>
        <w:t>10.000</w:t>
      </w:r>
      <w:r>
        <w:rPr>
          <w:spacing w:val="-2"/>
          <w:sz w:val="20"/>
        </w:rPr>
        <w:t xml:space="preserve"> </w:t>
      </w:r>
      <w:r>
        <w:rPr>
          <w:sz w:val="20"/>
        </w:rPr>
        <w:t>inwoners:</w:t>
      </w:r>
      <w:r>
        <w:rPr>
          <w:spacing w:val="-3"/>
          <w:sz w:val="20"/>
        </w:rPr>
        <w:t xml:space="preserve"> </w:t>
      </w:r>
      <w:r>
        <w:rPr>
          <w:sz w:val="20"/>
        </w:rPr>
        <w:t>2 dagen</w:t>
      </w:r>
      <w:r>
        <w:rPr>
          <w:spacing w:val="-2"/>
          <w:sz w:val="20"/>
        </w:rPr>
        <w:t xml:space="preserve"> </w:t>
      </w:r>
      <w:r>
        <w:rPr>
          <w:sz w:val="20"/>
        </w:rPr>
        <w:t>per</w:t>
      </w:r>
      <w:r>
        <w:rPr>
          <w:spacing w:val="-1"/>
          <w:sz w:val="20"/>
        </w:rPr>
        <w:t xml:space="preserve"> </w:t>
      </w:r>
      <w:r>
        <w:rPr>
          <w:sz w:val="20"/>
        </w:rPr>
        <w:t>maand;</w:t>
      </w:r>
    </w:p>
    <w:p w14:paraId="4EEC1A6F" w14:textId="77777777" w:rsidR="0037296E" w:rsidRDefault="00F82501">
      <w:pPr>
        <w:pStyle w:val="Lijstalinea"/>
        <w:numPr>
          <w:ilvl w:val="0"/>
          <w:numId w:val="5"/>
        </w:numPr>
        <w:tabs>
          <w:tab w:val="left" w:pos="859"/>
        </w:tabs>
        <w:ind w:left="858" w:hanging="287"/>
        <w:rPr>
          <w:sz w:val="20"/>
        </w:rPr>
      </w:pPr>
      <w:r>
        <w:rPr>
          <w:sz w:val="20"/>
        </w:rPr>
        <w:t>van</w:t>
      </w:r>
      <w:r>
        <w:rPr>
          <w:spacing w:val="-2"/>
          <w:sz w:val="20"/>
        </w:rPr>
        <w:t xml:space="preserve"> </w:t>
      </w:r>
      <w:r>
        <w:rPr>
          <w:sz w:val="20"/>
        </w:rPr>
        <w:t>10.001</w:t>
      </w:r>
      <w:r>
        <w:rPr>
          <w:spacing w:val="-3"/>
          <w:sz w:val="20"/>
        </w:rPr>
        <w:t xml:space="preserve"> </w:t>
      </w:r>
      <w:r>
        <w:rPr>
          <w:sz w:val="20"/>
        </w:rPr>
        <w:t>tot en</w:t>
      </w:r>
      <w:r>
        <w:rPr>
          <w:spacing w:val="-2"/>
          <w:sz w:val="20"/>
        </w:rPr>
        <w:t xml:space="preserve"> </w:t>
      </w:r>
      <w:r>
        <w:rPr>
          <w:sz w:val="20"/>
        </w:rPr>
        <w:t>met</w:t>
      </w:r>
      <w:r>
        <w:rPr>
          <w:spacing w:val="-2"/>
          <w:sz w:val="20"/>
        </w:rPr>
        <w:t xml:space="preserve"> </w:t>
      </w:r>
      <w:r>
        <w:rPr>
          <w:sz w:val="20"/>
        </w:rPr>
        <w:t>20.000</w:t>
      </w:r>
      <w:r>
        <w:rPr>
          <w:spacing w:val="-3"/>
          <w:sz w:val="20"/>
        </w:rPr>
        <w:t xml:space="preserve"> </w:t>
      </w:r>
      <w:r>
        <w:rPr>
          <w:sz w:val="20"/>
        </w:rPr>
        <w:t>inwoners:</w:t>
      </w:r>
      <w:r>
        <w:rPr>
          <w:spacing w:val="-3"/>
          <w:sz w:val="20"/>
        </w:rPr>
        <w:t xml:space="preserve"> </w:t>
      </w:r>
      <w:r>
        <w:rPr>
          <w:sz w:val="20"/>
        </w:rPr>
        <w:t>3 dagen</w:t>
      </w:r>
      <w:r>
        <w:rPr>
          <w:spacing w:val="-3"/>
          <w:sz w:val="20"/>
        </w:rPr>
        <w:t xml:space="preserve"> </w:t>
      </w:r>
      <w:r>
        <w:rPr>
          <w:sz w:val="20"/>
        </w:rPr>
        <w:t>per</w:t>
      </w:r>
      <w:r>
        <w:rPr>
          <w:spacing w:val="-4"/>
          <w:sz w:val="20"/>
        </w:rPr>
        <w:t xml:space="preserve"> </w:t>
      </w:r>
      <w:r>
        <w:rPr>
          <w:sz w:val="20"/>
        </w:rPr>
        <w:t>maand;</w:t>
      </w:r>
    </w:p>
    <w:p w14:paraId="52BEEB64" w14:textId="77777777" w:rsidR="0037296E" w:rsidRDefault="00F82501">
      <w:pPr>
        <w:pStyle w:val="Lijstalinea"/>
        <w:numPr>
          <w:ilvl w:val="0"/>
          <w:numId w:val="5"/>
        </w:numPr>
        <w:tabs>
          <w:tab w:val="left" w:pos="838"/>
        </w:tabs>
        <w:ind w:left="837" w:hanging="266"/>
        <w:rPr>
          <w:sz w:val="20"/>
        </w:rPr>
      </w:pPr>
      <w:r>
        <w:rPr>
          <w:sz w:val="20"/>
        </w:rPr>
        <w:t>met</w:t>
      </w:r>
      <w:r>
        <w:rPr>
          <w:spacing w:val="-2"/>
          <w:sz w:val="20"/>
        </w:rPr>
        <w:t xml:space="preserve"> </w:t>
      </w:r>
      <w:r>
        <w:rPr>
          <w:sz w:val="20"/>
        </w:rPr>
        <w:t>meer</w:t>
      </w:r>
      <w:r>
        <w:rPr>
          <w:spacing w:val="-1"/>
          <w:sz w:val="20"/>
        </w:rPr>
        <w:t xml:space="preserve"> </w:t>
      </w:r>
      <w:r>
        <w:rPr>
          <w:sz w:val="20"/>
        </w:rPr>
        <w:t>dan 20.000</w:t>
      </w:r>
      <w:r>
        <w:rPr>
          <w:spacing w:val="-2"/>
          <w:sz w:val="20"/>
        </w:rPr>
        <w:t xml:space="preserve"> </w:t>
      </w:r>
      <w:r>
        <w:rPr>
          <w:sz w:val="20"/>
        </w:rPr>
        <w:t>inwoners:</w:t>
      </w:r>
      <w:r>
        <w:rPr>
          <w:spacing w:val="-3"/>
          <w:sz w:val="20"/>
        </w:rPr>
        <w:t xml:space="preserve"> </w:t>
      </w:r>
      <w:r>
        <w:rPr>
          <w:sz w:val="20"/>
        </w:rPr>
        <w:t>5</w:t>
      </w:r>
      <w:r>
        <w:rPr>
          <w:spacing w:val="-2"/>
          <w:sz w:val="20"/>
        </w:rPr>
        <w:t xml:space="preserve"> </w:t>
      </w:r>
      <w:r>
        <w:rPr>
          <w:sz w:val="20"/>
        </w:rPr>
        <w:t>dagen</w:t>
      </w:r>
      <w:r>
        <w:rPr>
          <w:spacing w:val="-2"/>
          <w:sz w:val="20"/>
        </w:rPr>
        <w:t xml:space="preserve"> </w:t>
      </w:r>
      <w:r>
        <w:rPr>
          <w:sz w:val="20"/>
        </w:rPr>
        <w:t>per</w:t>
      </w:r>
      <w:r>
        <w:rPr>
          <w:spacing w:val="-3"/>
          <w:sz w:val="20"/>
        </w:rPr>
        <w:t xml:space="preserve"> </w:t>
      </w:r>
      <w:r>
        <w:rPr>
          <w:sz w:val="20"/>
        </w:rPr>
        <w:t>maand;</w:t>
      </w:r>
    </w:p>
    <w:p w14:paraId="015937B8" w14:textId="77777777" w:rsidR="0037296E" w:rsidRDefault="0037296E">
      <w:pPr>
        <w:rPr>
          <w:sz w:val="20"/>
        </w:rPr>
        <w:sectPr w:rsidR="0037296E">
          <w:headerReference w:type="default" r:id="rId141"/>
          <w:pgSz w:w="11910" w:h="16840"/>
          <w:pgMar w:top="1400" w:right="920" w:bottom="1380" w:left="560" w:header="0" w:footer="1113" w:gutter="0"/>
          <w:cols w:space="708"/>
        </w:sectPr>
      </w:pPr>
    </w:p>
    <w:p w14:paraId="56BB3FE5" w14:textId="77777777" w:rsidR="0037296E" w:rsidRDefault="00F82501">
      <w:pPr>
        <w:pStyle w:val="Plattetekst"/>
        <w:spacing w:before="77"/>
      </w:pPr>
      <w:r>
        <w:lastRenderedPageBreak/>
        <w:t>4°</w:t>
      </w:r>
      <w:r>
        <w:rPr>
          <w:spacing w:val="-5"/>
        </w:rPr>
        <w:t xml:space="preserve"> </w:t>
      </w:r>
      <w:r>
        <w:t>burgemeester</w:t>
      </w:r>
      <w:r>
        <w:rPr>
          <w:spacing w:val="-3"/>
        </w:rPr>
        <w:t xml:space="preserve"> </w:t>
      </w:r>
      <w:r>
        <w:t>van</w:t>
      </w:r>
      <w:r>
        <w:rPr>
          <w:spacing w:val="-4"/>
        </w:rPr>
        <w:t xml:space="preserve"> </w:t>
      </w:r>
      <w:r>
        <w:t>een</w:t>
      </w:r>
      <w:r>
        <w:rPr>
          <w:spacing w:val="-3"/>
        </w:rPr>
        <w:t xml:space="preserve"> </w:t>
      </w:r>
      <w:r>
        <w:t>gemeente:</w:t>
      </w:r>
    </w:p>
    <w:p w14:paraId="688F1AEB" w14:textId="77777777" w:rsidR="0037296E" w:rsidRDefault="00F82501">
      <w:pPr>
        <w:pStyle w:val="Lijstalinea"/>
        <w:numPr>
          <w:ilvl w:val="0"/>
          <w:numId w:val="4"/>
        </w:numPr>
        <w:tabs>
          <w:tab w:val="left" w:pos="854"/>
        </w:tabs>
        <w:rPr>
          <w:sz w:val="20"/>
        </w:rPr>
      </w:pPr>
      <w:r>
        <w:rPr>
          <w:sz w:val="20"/>
        </w:rPr>
        <w:t>tot</w:t>
      </w:r>
      <w:r>
        <w:rPr>
          <w:spacing w:val="-3"/>
          <w:sz w:val="20"/>
        </w:rPr>
        <w:t xml:space="preserve"> </w:t>
      </w:r>
      <w:r>
        <w:rPr>
          <w:sz w:val="20"/>
        </w:rPr>
        <w:t>en</w:t>
      </w:r>
      <w:r>
        <w:rPr>
          <w:spacing w:val="-1"/>
          <w:sz w:val="20"/>
        </w:rPr>
        <w:t xml:space="preserve"> </w:t>
      </w:r>
      <w:r>
        <w:rPr>
          <w:sz w:val="20"/>
        </w:rPr>
        <w:t>met</w:t>
      </w:r>
      <w:r>
        <w:rPr>
          <w:spacing w:val="-4"/>
          <w:sz w:val="20"/>
        </w:rPr>
        <w:t xml:space="preserve"> </w:t>
      </w:r>
      <w:r>
        <w:rPr>
          <w:sz w:val="20"/>
        </w:rPr>
        <w:t>30.000</w:t>
      </w:r>
      <w:r>
        <w:rPr>
          <w:spacing w:val="-3"/>
          <w:sz w:val="20"/>
        </w:rPr>
        <w:t xml:space="preserve"> </w:t>
      </w:r>
      <w:r>
        <w:rPr>
          <w:sz w:val="20"/>
        </w:rPr>
        <w:t>inwoners:</w:t>
      </w:r>
      <w:r>
        <w:rPr>
          <w:spacing w:val="-2"/>
          <w:sz w:val="20"/>
        </w:rPr>
        <w:t xml:space="preserve"> </w:t>
      </w:r>
      <w:r>
        <w:rPr>
          <w:sz w:val="20"/>
        </w:rPr>
        <w:t>één</w:t>
      </w:r>
      <w:r>
        <w:rPr>
          <w:spacing w:val="-2"/>
          <w:sz w:val="20"/>
        </w:rPr>
        <w:t xml:space="preserve"> </w:t>
      </w:r>
      <w:r>
        <w:rPr>
          <w:sz w:val="20"/>
        </w:rPr>
        <w:t>vierde</w:t>
      </w:r>
      <w:r>
        <w:rPr>
          <w:spacing w:val="-5"/>
          <w:sz w:val="20"/>
        </w:rPr>
        <w:t xml:space="preserve"> </w:t>
      </w:r>
      <w:r>
        <w:rPr>
          <w:sz w:val="20"/>
        </w:rPr>
        <w:t>van</w:t>
      </w:r>
      <w:r>
        <w:rPr>
          <w:spacing w:val="-1"/>
          <w:sz w:val="20"/>
        </w:rPr>
        <w:t xml:space="preserve"> </w:t>
      </w:r>
      <w:r>
        <w:rPr>
          <w:sz w:val="20"/>
        </w:rPr>
        <w:t>een</w:t>
      </w:r>
      <w:r>
        <w:rPr>
          <w:spacing w:val="-1"/>
          <w:sz w:val="20"/>
        </w:rPr>
        <w:t xml:space="preserve"> </w:t>
      </w:r>
      <w:r>
        <w:rPr>
          <w:sz w:val="20"/>
        </w:rPr>
        <w:t>voltijds</w:t>
      </w:r>
      <w:r>
        <w:rPr>
          <w:spacing w:val="-5"/>
          <w:sz w:val="20"/>
        </w:rPr>
        <w:t xml:space="preserve"> </w:t>
      </w:r>
      <w:r>
        <w:rPr>
          <w:sz w:val="20"/>
        </w:rPr>
        <w:t>ambt;</w:t>
      </w:r>
    </w:p>
    <w:p w14:paraId="55088FCC" w14:textId="77777777" w:rsidR="0037296E" w:rsidRDefault="00F82501">
      <w:pPr>
        <w:pStyle w:val="Lijstalinea"/>
        <w:numPr>
          <w:ilvl w:val="0"/>
          <w:numId w:val="4"/>
        </w:numPr>
        <w:tabs>
          <w:tab w:val="left" w:pos="859"/>
        </w:tabs>
        <w:spacing w:line="720" w:lineRule="auto"/>
        <w:ind w:left="572" w:right="2273" w:firstLine="0"/>
        <w:rPr>
          <w:sz w:val="20"/>
        </w:rPr>
      </w:pPr>
      <w:r>
        <w:rPr>
          <w:sz w:val="20"/>
        </w:rPr>
        <w:t>van 30.001 tot en met 50.000 inwoners: de helft van een voltijds ambt;</w:t>
      </w:r>
      <w:r>
        <w:rPr>
          <w:spacing w:val="-68"/>
          <w:sz w:val="20"/>
        </w:rPr>
        <w:t xml:space="preserve"> </w:t>
      </w:r>
      <w:r>
        <w:rPr>
          <w:sz w:val="20"/>
        </w:rPr>
        <w:t>5°</w:t>
      </w:r>
      <w:r>
        <w:rPr>
          <w:spacing w:val="-2"/>
          <w:sz w:val="20"/>
        </w:rPr>
        <w:t xml:space="preserve"> </w:t>
      </w:r>
      <w:r>
        <w:rPr>
          <w:sz w:val="20"/>
        </w:rPr>
        <w:t>provincieraadslid</w:t>
      </w:r>
      <w:r>
        <w:rPr>
          <w:spacing w:val="-1"/>
          <w:sz w:val="20"/>
        </w:rPr>
        <w:t xml:space="preserve"> </w:t>
      </w:r>
      <w:r>
        <w:rPr>
          <w:sz w:val="20"/>
        </w:rPr>
        <w:t>dat</w:t>
      </w:r>
      <w:r>
        <w:rPr>
          <w:spacing w:val="-3"/>
          <w:sz w:val="20"/>
        </w:rPr>
        <w:t xml:space="preserve"> </w:t>
      </w:r>
      <w:r>
        <w:rPr>
          <w:sz w:val="20"/>
        </w:rPr>
        <w:t>geen</w:t>
      </w:r>
      <w:r>
        <w:rPr>
          <w:spacing w:val="-1"/>
          <w:sz w:val="20"/>
        </w:rPr>
        <w:t xml:space="preserve"> </w:t>
      </w:r>
      <w:r>
        <w:rPr>
          <w:sz w:val="20"/>
        </w:rPr>
        <w:t>lid</w:t>
      </w:r>
      <w:r>
        <w:rPr>
          <w:spacing w:val="-4"/>
          <w:sz w:val="20"/>
        </w:rPr>
        <w:t xml:space="preserve"> </w:t>
      </w:r>
      <w:r>
        <w:rPr>
          <w:sz w:val="20"/>
        </w:rPr>
        <w:t>is</w:t>
      </w:r>
      <w:r>
        <w:rPr>
          <w:spacing w:val="-3"/>
          <w:sz w:val="20"/>
        </w:rPr>
        <w:t xml:space="preserve"> </w:t>
      </w:r>
      <w:r>
        <w:rPr>
          <w:sz w:val="20"/>
        </w:rPr>
        <w:t>van</w:t>
      </w:r>
      <w:r>
        <w:rPr>
          <w:spacing w:val="-1"/>
          <w:sz w:val="20"/>
        </w:rPr>
        <w:t xml:space="preserve"> </w:t>
      </w:r>
      <w:r>
        <w:rPr>
          <w:sz w:val="20"/>
        </w:rPr>
        <w:t>de</w:t>
      </w:r>
      <w:r>
        <w:rPr>
          <w:spacing w:val="-3"/>
          <w:sz w:val="20"/>
        </w:rPr>
        <w:t xml:space="preserve"> </w:t>
      </w:r>
      <w:r>
        <w:rPr>
          <w:sz w:val="20"/>
        </w:rPr>
        <w:t>deputatie:</w:t>
      </w:r>
      <w:r>
        <w:rPr>
          <w:spacing w:val="-1"/>
          <w:sz w:val="20"/>
        </w:rPr>
        <w:t xml:space="preserve"> </w:t>
      </w:r>
      <w:r>
        <w:rPr>
          <w:sz w:val="20"/>
        </w:rPr>
        <w:t>4</w:t>
      </w:r>
      <w:r>
        <w:rPr>
          <w:spacing w:val="-2"/>
          <w:sz w:val="20"/>
        </w:rPr>
        <w:t xml:space="preserve"> </w:t>
      </w:r>
      <w:r>
        <w:rPr>
          <w:sz w:val="20"/>
        </w:rPr>
        <w:t>dagen</w:t>
      </w:r>
      <w:r>
        <w:rPr>
          <w:spacing w:val="-1"/>
          <w:sz w:val="20"/>
        </w:rPr>
        <w:t xml:space="preserve"> </w:t>
      </w:r>
      <w:r>
        <w:rPr>
          <w:sz w:val="20"/>
        </w:rPr>
        <w:t>per maand.</w:t>
      </w:r>
    </w:p>
    <w:p w14:paraId="44816A90" w14:textId="77777777" w:rsidR="0037296E" w:rsidRDefault="00F82501">
      <w:pPr>
        <w:pStyle w:val="Kop5"/>
        <w:spacing w:before="1"/>
      </w:pPr>
      <w:r>
        <w:t>Artikel</w:t>
      </w:r>
      <w:r>
        <w:rPr>
          <w:spacing w:val="-4"/>
        </w:rPr>
        <w:t xml:space="preserve"> </w:t>
      </w:r>
      <w:r>
        <w:t>297.</w:t>
      </w:r>
    </w:p>
    <w:p w14:paraId="33E1EDE8" w14:textId="77777777" w:rsidR="0037296E" w:rsidRDefault="00F82501">
      <w:pPr>
        <w:pStyle w:val="Plattetekst"/>
        <w:spacing w:before="121" w:line="360" w:lineRule="auto"/>
      </w:pPr>
      <w:r>
        <w:t>Het</w:t>
      </w:r>
      <w:r>
        <w:rPr>
          <w:spacing w:val="-3"/>
        </w:rPr>
        <w:t xml:space="preserve"> </w:t>
      </w:r>
      <w:r>
        <w:t>personeelslid</w:t>
      </w:r>
      <w:r>
        <w:rPr>
          <w:spacing w:val="-2"/>
        </w:rPr>
        <w:t xml:space="preserve"> </w:t>
      </w:r>
      <w:r>
        <w:t>wordt,</w:t>
      </w:r>
      <w:r>
        <w:rPr>
          <w:spacing w:val="-4"/>
        </w:rPr>
        <w:t xml:space="preserve"> </w:t>
      </w:r>
      <w:r>
        <w:t>binnen</w:t>
      </w:r>
      <w:r>
        <w:rPr>
          <w:spacing w:val="-2"/>
        </w:rPr>
        <w:t xml:space="preserve"> </w:t>
      </w:r>
      <w:r>
        <w:t>de</w:t>
      </w:r>
      <w:r>
        <w:rPr>
          <w:spacing w:val="-5"/>
        </w:rPr>
        <w:t xml:space="preserve"> </w:t>
      </w:r>
      <w:r>
        <w:t>hierna</w:t>
      </w:r>
      <w:r>
        <w:rPr>
          <w:spacing w:val="-3"/>
        </w:rPr>
        <w:t xml:space="preserve"> </w:t>
      </w:r>
      <w:r>
        <w:t>bepaalde</w:t>
      </w:r>
      <w:r>
        <w:rPr>
          <w:spacing w:val="-4"/>
        </w:rPr>
        <w:t xml:space="preserve"> </w:t>
      </w:r>
      <w:r>
        <w:t>perken,</w:t>
      </w:r>
      <w:r>
        <w:rPr>
          <w:spacing w:val="-4"/>
        </w:rPr>
        <w:t xml:space="preserve"> </w:t>
      </w:r>
      <w:r>
        <w:t>met</w:t>
      </w:r>
      <w:r>
        <w:rPr>
          <w:spacing w:val="-2"/>
        </w:rPr>
        <w:t xml:space="preserve"> </w:t>
      </w:r>
      <w:r>
        <w:t>politiek</w:t>
      </w:r>
      <w:r>
        <w:rPr>
          <w:spacing w:val="-4"/>
        </w:rPr>
        <w:t xml:space="preserve"> </w:t>
      </w:r>
      <w:r>
        <w:t>verlof</w:t>
      </w:r>
      <w:r>
        <w:rPr>
          <w:spacing w:val="-4"/>
        </w:rPr>
        <w:t xml:space="preserve"> </w:t>
      </w:r>
      <w:r>
        <w:t>van</w:t>
      </w:r>
      <w:r>
        <w:rPr>
          <w:spacing w:val="-2"/>
        </w:rPr>
        <w:t xml:space="preserve"> </w:t>
      </w:r>
      <w:r>
        <w:t>ambtswege</w:t>
      </w:r>
      <w:r>
        <w:rPr>
          <w:spacing w:val="-67"/>
        </w:rPr>
        <w:t xml:space="preserve"> </w:t>
      </w:r>
      <w:r>
        <w:t>gezonden</w:t>
      </w:r>
      <w:r>
        <w:rPr>
          <w:spacing w:val="1"/>
        </w:rPr>
        <w:t xml:space="preserve"> </w:t>
      </w:r>
      <w:r>
        <w:t>voor de</w:t>
      </w:r>
      <w:r>
        <w:rPr>
          <w:spacing w:val="1"/>
        </w:rPr>
        <w:t xml:space="preserve"> </w:t>
      </w:r>
      <w:r>
        <w:t>uitoefening</w:t>
      </w:r>
      <w:r>
        <w:rPr>
          <w:spacing w:val="-1"/>
        </w:rPr>
        <w:t xml:space="preserve"> </w:t>
      </w:r>
      <w:r>
        <w:t>van</w:t>
      </w:r>
      <w:r>
        <w:rPr>
          <w:spacing w:val="1"/>
        </w:rPr>
        <w:t xml:space="preserve"> </w:t>
      </w:r>
      <w:r>
        <w:t>de</w:t>
      </w:r>
      <w:r>
        <w:rPr>
          <w:spacing w:val="-3"/>
        </w:rPr>
        <w:t xml:space="preserve"> </w:t>
      </w:r>
      <w:r>
        <w:t>volgende politieke</w:t>
      </w:r>
      <w:r>
        <w:rPr>
          <w:spacing w:val="-3"/>
        </w:rPr>
        <w:t xml:space="preserve"> </w:t>
      </w:r>
      <w:r>
        <w:t>mandaten:</w:t>
      </w:r>
    </w:p>
    <w:p w14:paraId="7D709DB7" w14:textId="77777777" w:rsidR="0037296E" w:rsidRDefault="0037296E">
      <w:pPr>
        <w:pStyle w:val="Plattetekst"/>
        <w:spacing w:before="1"/>
        <w:ind w:left="0"/>
        <w:rPr>
          <w:sz w:val="30"/>
        </w:rPr>
      </w:pPr>
    </w:p>
    <w:p w14:paraId="645F7DC6" w14:textId="77777777" w:rsidR="0037296E" w:rsidRDefault="00F82501">
      <w:pPr>
        <w:pStyle w:val="Plattetekst"/>
      </w:pPr>
      <w:r>
        <w:t>1°</w:t>
      </w:r>
      <w:r>
        <w:rPr>
          <w:spacing w:val="-4"/>
        </w:rPr>
        <w:t xml:space="preserve"> </w:t>
      </w:r>
      <w:r>
        <w:t>burgemeester</w:t>
      </w:r>
      <w:r>
        <w:rPr>
          <w:spacing w:val="-3"/>
        </w:rPr>
        <w:t xml:space="preserve"> </w:t>
      </w:r>
      <w:r>
        <w:t>van</w:t>
      </w:r>
      <w:r>
        <w:rPr>
          <w:spacing w:val="-2"/>
        </w:rPr>
        <w:t xml:space="preserve"> </w:t>
      </w:r>
      <w:r>
        <w:t>een</w:t>
      </w:r>
      <w:r>
        <w:rPr>
          <w:spacing w:val="-3"/>
        </w:rPr>
        <w:t xml:space="preserve"> </w:t>
      </w:r>
      <w:r>
        <w:t>gemeente</w:t>
      </w:r>
      <w:r>
        <w:rPr>
          <w:spacing w:val="-2"/>
        </w:rPr>
        <w:t xml:space="preserve"> </w:t>
      </w:r>
      <w:r>
        <w:t>of</w:t>
      </w:r>
      <w:r>
        <w:rPr>
          <w:spacing w:val="-2"/>
        </w:rPr>
        <w:t xml:space="preserve"> </w:t>
      </w:r>
      <w:r>
        <w:t>voorzitter</w:t>
      </w:r>
      <w:r>
        <w:rPr>
          <w:spacing w:val="-4"/>
        </w:rPr>
        <w:t xml:space="preserve"> </w:t>
      </w:r>
      <w:r>
        <w:t>van</w:t>
      </w:r>
      <w:r>
        <w:rPr>
          <w:spacing w:val="-1"/>
        </w:rPr>
        <w:t xml:space="preserve"> </w:t>
      </w:r>
      <w:r>
        <w:t>een</w:t>
      </w:r>
      <w:r>
        <w:rPr>
          <w:spacing w:val="-2"/>
        </w:rPr>
        <w:t xml:space="preserve"> </w:t>
      </w:r>
      <w:r>
        <w:t>districtsraad</w:t>
      </w:r>
      <w:r>
        <w:rPr>
          <w:spacing w:val="-3"/>
        </w:rPr>
        <w:t xml:space="preserve"> </w:t>
      </w:r>
      <w:r>
        <w:t>van</w:t>
      </w:r>
      <w:r>
        <w:rPr>
          <w:spacing w:val="-2"/>
        </w:rPr>
        <w:t xml:space="preserve"> </w:t>
      </w:r>
      <w:r>
        <w:t>een</w:t>
      </w:r>
      <w:r>
        <w:rPr>
          <w:spacing w:val="-2"/>
        </w:rPr>
        <w:t xml:space="preserve"> </w:t>
      </w:r>
      <w:r>
        <w:t>district:</w:t>
      </w:r>
    </w:p>
    <w:p w14:paraId="3E68FE5B" w14:textId="77777777" w:rsidR="0037296E" w:rsidRDefault="00F82501">
      <w:pPr>
        <w:pStyle w:val="Lijstalinea"/>
        <w:numPr>
          <w:ilvl w:val="0"/>
          <w:numId w:val="3"/>
        </w:numPr>
        <w:tabs>
          <w:tab w:val="left" w:pos="854"/>
        </w:tabs>
        <w:spacing w:before="120"/>
        <w:rPr>
          <w:sz w:val="20"/>
        </w:rPr>
      </w:pPr>
      <w:r>
        <w:rPr>
          <w:sz w:val="20"/>
        </w:rPr>
        <w:t>tot</w:t>
      </w:r>
      <w:r>
        <w:rPr>
          <w:spacing w:val="-3"/>
          <w:sz w:val="20"/>
        </w:rPr>
        <w:t xml:space="preserve"> </w:t>
      </w:r>
      <w:r>
        <w:rPr>
          <w:sz w:val="20"/>
        </w:rPr>
        <w:t>en met</w:t>
      </w:r>
      <w:r>
        <w:rPr>
          <w:spacing w:val="-3"/>
          <w:sz w:val="20"/>
        </w:rPr>
        <w:t xml:space="preserve"> </w:t>
      </w:r>
      <w:r>
        <w:rPr>
          <w:sz w:val="20"/>
        </w:rPr>
        <w:t>20.000</w:t>
      </w:r>
      <w:r>
        <w:rPr>
          <w:spacing w:val="-2"/>
          <w:sz w:val="20"/>
        </w:rPr>
        <w:t xml:space="preserve"> </w:t>
      </w:r>
      <w:r>
        <w:rPr>
          <w:sz w:val="20"/>
        </w:rPr>
        <w:t>inwoners:</w:t>
      </w:r>
      <w:r>
        <w:rPr>
          <w:spacing w:val="-3"/>
          <w:sz w:val="20"/>
        </w:rPr>
        <w:t xml:space="preserve"> </w:t>
      </w:r>
      <w:r>
        <w:rPr>
          <w:sz w:val="20"/>
        </w:rPr>
        <w:t>3 dagen</w:t>
      </w:r>
      <w:r>
        <w:rPr>
          <w:spacing w:val="-2"/>
          <w:sz w:val="20"/>
        </w:rPr>
        <w:t xml:space="preserve"> </w:t>
      </w:r>
      <w:r>
        <w:rPr>
          <w:sz w:val="20"/>
        </w:rPr>
        <w:t>per</w:t>
      </w:r>
      <w:r>
        <w:rPr>
          <w:spacing w:val="-1"/>
          <w:sz w:val="20"/>
        </w:rPr>
        <w:t xml:space="preserve"> </w:t>
      </w:r>
      <w:r>
        <w:rPr>
          <w:sz w:val="20"/>
        </w:rPr>
        <w:t>maand;</w:t>
      </w:r>
    </w:p>
    <w:p w14:paraId="5CF2B256" w14:textId="77777777" w:rsidR="0037296E" w:rsidRDefault="00F82501">
      <w:pPr>
        <w:pStyle w:val="Lijstalinea"/>
        <w:numPr>
          <w:ilvl w:val="0"/>
          <w:numId w:val="3"/>
        </w:numPr>
        <w:tabs>
          <w:tab w:val="left" w:pos="859"/>
        </w:tabs>
        <w:ind w:left="858" w:hanging="287"/>
        <w:rPr>
          <w:sz w:val="20"/>
        </w:rPr>
      </w:pPr>
      <w:r>
        <w:rPr>
          <w:sz w:val="20"/>
        </w:rPr>
        <w:t>van</w:t>
      </w:r>
      <w:r>
        <w:rPr>
          <w:spacing w:val="-2"/>
          <w:sz w:val="20"/>
        </w:rPr>
        <w:t xml:space="preserve"> </w:t>
      </w:r>
      <w:r>
        <w:rPr>
          <w:sz w:val="20"/>
        </w:rPr>
        <w:t>20.001</w:t>
      </w:r>
      <w:r>
        <w:rPr>
          <w:spacing w:val="-3"/>
          <w:sz w:val="20"/>
        </w:rPr>
        <w:t xml:space="preserve"> </w:t>
      </w:r>
      <w:r>
        <w:rPr>
          <w:sz w:val="20"/>
        </w:rPr>
        <w:t>tot</w:t>
      </w:r>
      <w:r>
        <w:rPr>
          <w:spacing w:val="-1"/>
          <w:sz w:val="20"/>
        </w:rPr>
        <w:t xml:space="preserve"> </w:t>
      </w:r>
      <w:r>
        <w:rPr>
          <w:sz w:val="20"/>
        </w:rPr>
        <w:t>en</w:t>
      </w:r>
      <w:r>
        <w:rPr>
          <w:spacing w:val="-2"/>
          <w:sz w:val="20"/>
        </w:rPr>
        <w:t xml:space="preserve"> </w:t>
      </w:r>
      <w:r>
        <w:rPr>
          <w:sz w:val="20"/>
        </w:rPr>
        <w:t>met</w:t>
      </w:r>
      <w:r>
        <w:rPr>
          <w:spacing w:val="-2"/>
          <w:sz w:val="20"/>
        </w:rPr>
        <w:t xml:space="preserve"> </w:t>
      </w:r>
      <w:r>
        <w:rPr>
          <w:sz w:val="20"/>
        </w:rPr>
        <w:t>30.000</w:t>
      </w:r>
      <w:r>
        <w:rPr>
          <w:spacing w:val="-4"/>
          <w:sz w:val="20"/>
        </w:rPr>
        <w:t xml:space="preserve"> </w:t>
      </w:r>
      <w:r>
        <w:rPr>
          <w:sz w:val="20"/>
        </w:rPr>
        <w:t>inwoners:</w:t>
      </w:r>
      <w:r>
        <w:rPr>
          <w:spacing w:val="-1"/>
          <w:sz w:val="20"/>
        </w:rPr>
        <w:t xml:space="preserve"> </w:t>
      </w:r>
      <w:r>
        <w:rPr>
          <w:sz w:val="20"/>
        </w:rPr>
        <w:t>één</w:t>
      </w:r>
      <w:r>
        <w:rPr>
          <w:spacing w:val="-3"/>
          <w:sz w:val="20"/>
        </w:rPr>
        <w:t xml:space="preserve"> </w:t>
      </w:r>
      <w:r>
        <w:rPr>
          <w:sz w:val="20"/>
        </w:rPr>
        <w:t>vierde</w:t>
      </w:r>
      <w:r>
        <w:rPr>
          <w:spacing w:val="-2"/>
          <w:sz w:val="20"/>
        </w:rPr>
        <w:t xml:space="preserve"> </w:t>
      </w:r>
      <w:r>
        <w:rPr>
          <w:sz w:val="20"/>
        </w:rPr>
        <w:t>van</w:t>
      </w:r>
      <w:r>
        <w:rPr>
          <w:spacing w:val="-2"/>
          <w:sz w:val="20"/>
        </w:rPr>
        <w:t xml:space="preserve"> </w:t>
      </w:r>
      <w:r>
        <w:rPr>
          <w:sz w:val="20"/>
        </w:rPr>
        <w:t>een</w:t>
      </w:r>
      <w:r>
        <w:rPr>
          <w:spacing w:val="-3"/>
          <w:sz w:val="20"/>
        </w:rPr>
        <w:t xml:space="preserve"> </w:t>
      </w:r>
      <w:r>
        <w:rPr>
          <w:sz w:val="20"/>
        </w:rPr>
        <w:t>voltijds</w:t>
      </w:r>
      <w:r>
        <w:rPr>
          <w:spacing w:val="-4"/>
          <w:sz w:val="20"/>
        </w:rPr>
        <w:t xml:space="preserve"> </w:t>
      </w:r>
      <w:r>
        <w:rPr>
          <w:sz w:val="20"/>
        </w:rPr>
        <w:t>ambt.</w:t>
      </w:r>
    </w:p>
    <w:p w14:paraId="65B07FCE" w14:textId="77777777" w:rsidR="0037296E" w:rsidRDefault="00F82501">
      <w:pPr>
        <w:pStyle w:val="Lijstalinea"/>
        <w:numPr>
          <w:ilvl w:val="0"/>
          <w:numId w:val="3"/>
        </w:numPr>
        <w:tabs>
          <w:tab w:val="left" w:pos="838"/>
        </w:tabs>
        <w:spacing w:before="121"/>
        <w:ind w:left="837" w:hanging="266"/>
        <w:rPr>
          <w:sz w:val="20"/>
        </w:rPr>
      </w:pPr>
      <w:r>
        <w:rPr>
          <w:sz w:val="20"/>
        </w:rPr>
        <w:t>van</w:t>
      </w:r>
      <w:r>
        <w:rPr>
          <w:spacing w:val="-2"/>
          <w:sz w:val="20"/>
        </w:rPr>
        <w:t xml:space="preserve"> </w:t>
      </w:r>
      <w:r>
        <w:rPr>
          <w:sz w:val="20"/>
        </w:rPr>
        <w:t>30.001 tot</w:t>
      </w:r>
      <w:r>
        <w:rPr>
          <w:spacing w:val="-1"/>
          <w:sz w:val="20"/>
        </w:rPr>
        <w:t xml:space="preserve"> </w:t>
      </w:r>
      <w:r>
        <w:rPr>
          <w:sz w:val="20"/>
        </w:rPr>
        <w:t>en</w:t>
      </w:r>
      <w:r>
        <w:rPr>
          <w:spacing w:val="-3"/>
          <w:sz w:val="20"/>
        </w:rPr>
        <w:t xml:space="preserve"> </w:t>
      </w:r>
      <w:r>
        <w:rPr>
          <w:sz w:val="20"/>
        </w:rPr>
        <w:t>met</w:t>
      </w:r>
      <w:r>
        <w:rPr>
          <w:spacing w:val="-2"/>
          <w:sz w:val="20"/>
        </w:rPr>
        <w:t xml:space="preserve"> </w:t>
      </w:r>
      <w:r>
        <w:rPr>
          <w:sz w:val="20"/>
        </w:rPr>
        <w:t>50.000 inwoners:</w:t>
      </w:r>
      <w:r>
        <w:rPr>
          <w:spacing w:val="-4"/>
          <w:sz w:val="20"/>
        </w:rPr>
        <w:t xml:space="preserve"> </w:t>
      </w:r>
      <w:r>
        <w:rPr>
          <w:sz w:val="20"/>
        </w:rPr>
        <w:t>de</w:t>
      </w:r>
      <w:r>
        <w:rPr>
          <w:spacing w:val="-2"/>
          <w:sz w:val="20"/>
        </w:rPr>
        <w:t xml:space="preserve"> </w:t>
      </w:r>
      <w:r>
        <w:rPr>
          <w:sz w:val="20"/>
        </w:rPr>
        <w:t>helft</w:t>
      </w:r>
      <w:r>
        <w:rPr>
          <w:spacing w:val="-3"/>
          <w:sz w:val="20"/>
        </w:rPr>
        <w:t xml:space="preserve"> </w:t>
      </w:r>
      <w:r>
        <w:rPr>
          <w:sz w:val="20"/>
        </w:rPr>
        <w:t>van</w:t>
      </w:r>
      <w:r>
        <w:rPr>
          <w:spacing w:val="-1"/>
          <w:sz w:val="20"/>
        </w:rPr>
        <w:t xml:space="preserve"> </w:t>
      </w:r>
      <w:r>
        <w:rPr>
          <w:sz w:val="20"/>
        </w:rPr>
        <w:t>een</w:t>
      </w:r>
      <w:r>
        <w:rPr>
          <w:spacing w:val="-1"/>
          <w:sz w:val="20"/>
        </w:rPr>
        <w:t xml:space="preserve"> </w:t>
      </w:r>
      <w:r>
        <w:rPr>
          <w:sz w:val="20"/>
        </w:rPr>
        <w:t>voltijds</w:t>
      </w:r>
      <w:r>
        <w:rPr>
          <w:spacing w:val="-4"/>
          <w:sz w:val="20"/>
        </w:rPr>
        <w:t xml:space="preserve"> </w:t>
      </w:r>
      <w:r>
        <w:rPr>
          <w:sz w:val="20"/>
        </w:rPr>
        <w:t>ambt.</w:t>
      </w:r>
    </w:p>
    <w:p w14:paraId="3F23F7A0" w14:textId="77777777" w:rsidR="0037296E" w:rsidRDefault="00F82501">
      <w:pPr>
        <w:pStyle w:val="Lijstalinea"/>
        <w:numPr>
          <w:ilvl w:val="0"/>
          <w:numId w:val="3"/>
        </w:numPr>
        <w:tabs>
          <w:tab w:val="left" w:pos="859"/>
        </w:tabs>
        <w:ind w:left="858" w:hanging="287"/>
        <w:rPr>
          <w:sz w:val="20"/>
        </w:rPr>
      </w:pPr>
      <w:r>
        <w:rPr>
          <w:sz w:val="20"/>
        </w:rPr>
        <w:t>van</w:t>
      </w:r>
      <w:r>
        <w:rPr>
          <w:spacing w:val="-2"/>
          <w:sz w:val="20"/>
        </w:rPr>
        <w:t xml:space="preserve"> </w:t>
      </w:r>
      <w:r>
        <w:rPr>
          <w:sz w:val="20"/>
        </w:rPr>
        <w:t>meer</w:t>
      </w:r>
      <w:r>
        <w:rPr>
          <w:spacing w:val="-1"/>
          <w:sz w:val="20"/>
        </w:rPr>
        <w:t xml:space="preserve"> </w:t>
      </w:r>
      <w:r>
        <w:rPr>
          <w:sz w:val="20"/>
        </w:rPr>
        <w:t>dan</w:t>
      </w:r>
      <w:r>
        <w:rPr>
          <w:spacing w:val="-2"/>
          <w:sz w:val="20"/>
        </w:rPr>
        <w:t xml:space="preserve"> </w:t>
      </w:r>
      <w:r>
        <w:rPr>
          <w:sz w:val="20"/>
        </w:rPr>
        <w:t>50.000</w:t>
      </w:r>
      <w:r>
        <w:rPr>
          <w:spacing w:val="-3"/>
          <w:sz w:val="20"/>
        </w:rPr>
        <w:t xml:space="preserve"> </w:t>
      </w:r>
      <w:r>
        <w:rPr>
          <w:sz w:val="20"/>
        </w:rPr>
        <w:t>inwoners:</w:t>
      </w:r>
      <w:r>
        <w:rPr>
          <w:spacing w:val="-2"/>
          <w:sz w:val="20"/>
        </w:rPr>
        <w:t xml:space="preserve"> </w:t>
      </w:r>
      <w:r>
        <w:rPr>
          <w:sz w:val="20"/>
        </w:rPr>
        <w:t>voltijds</w:t>
      </w:r>
    </w:p>
    <w:p w14:paraId="61DF7D47" w14:textId="77777777" w:rsidR="0037296E" w:rsidRDefault="00F82501">
      <w:pPr>
        <w:pStyle w:val="Plattetekst"/>
        <w:spacing w:before="122" w:line="360" w:lineRule="auto"/>
      </w:pPr>
      <w:r>
        <w:t>De</w:t>
      </w:r>
      <w:r>
        <w:rPr>
          <w:spacing w:val="-5"/>
        </w:rPr>
        <w:t xml:space="preserve"> </w:t>
      </w:r>
      <w:r>
        <w:t>voorzitters</w:t>
      </w:r>
      <w:r>
        <w:rPr>
          <w:spacing w:val="-2"/>
        </w:rPr>
        <w:t xml:space="preserve"> </w:t>
      </w:r>
      <w:r>
        <w:t>van</w:t>
      </w:r>
      <w:r>
        <w:rPr>
          <w:spacing w:val="-3"/>
        </w:rPr>
        <w:t xml:space="preserve"> </w:t>
      </w:r>
      <w:r>
        <w:t>de</w:t>
      </w:r>
      <w:r>
        <w:rPr>
          <w:spacing w:val="-1"/>
        </w:rPr>
        <w:t xml:space="preserve"> </w:t>
      </w:r>
      <w:r>
        <w:t>districtsraad</w:t>
      </w:r>
      <w:r>
        <w:rPr>
          <w:spacing w:val="-1"/>
        </w:rPr>
        <w:t xml:space="preserve"> </w:t>
      </w:r>
      <w:r>
        <w:t>van</w:t>
      </w:r>
      <w:r>
        <w:rPr>
          <w:spacing w:val="-3"/>
        </w:rPr>
        <w:t xml:space="preserve"> </w:t>
      </w:r>
      <w:r>
        <w:t>een</w:t>
      </w:r>
      <w:r>
        <w:rPr>
          <w:spacing w:val="-3"/>
        </w:rPr>
        <w:t xml:space="preserve"> </w:t>
      </w:r>
      <w:r>
        <w:t>district</w:t>
      </w:r>
      <w:r>
        <w:rPr>
          <w:spacing w:val="-4"/>
        </w:rPr>
        <w:t xml:space="preserve"> </w:t>
      </w:r>
      <w:r>
        <w:t>worden,</w:t>
      </w:r>
      <w:r>
        <w:rPr>
          <w:spacing w:val="-1"/>
        </w:rPr>
        <w:t xml:space="preserve"> </w:t>
      </w:r>
      <w:r>
        <w:t>wat</w:t>
      </w:r>
      <w:r>
        <w:rPr>
          <w:spacing w:val="-3"/>
        </w:rPr>
        <w:t xml:space="preserve"> </w:t>
      </w:r>
      <w:r>
        <w:t>betreft</w:t>
      </w:r>
      <w:r>
        <w:rPr>
          <w:spacing w:val="-2"/>
        </w:rPr>
        <w:t xml:space="preserve"> </w:t>
      </w:r>
      <w:r>
        <w:t>het</w:t>
      </w:r>
      <w:r>
        <w:rPr>
          <w:spacing w:val="-3"/>
        </w:rPr>
        <w:t xml:space="preserve"> </w:t>
      </w:r>
      <w:r>
        <w:t>politiek</w:t>
      </w:r>
      <w:r>
        <w:rPr>
          <w:spacing w:val="-3"/>
        </w:rPr>
        <w:t xml:space="preserve"> </w:t>
      </w:r>
      <w:r>
        <w:t>verlof,</w:t>
      </w:r>
      <w:r>
        <w:rPr>
          <w:spacing w:val="-2"/>
        </w:rPr>
        <w:t xml:space="preserve"> </w:t>
      </w:r>
      <w:r>
        <w:t>van</w:t>
      </w:r>
      <w:r>
        <w:rPr>
          <w:spacing w:val="-67"/>
        </w:rPr>
        <w:t xml:space="preserve"> </w:t>
      </w:r>
      <w:r>
        <w:t>ambtswege gelijkgesteld met een burgemeester van een gemeente waarbij de duur van het</w:t>
      </w:r>
      <w:r>
        <w:rPr>
          <w:spacing w:val="1"/>
        </w:rPr>
        <w:t xml:space="preserve"> </w:t>
      </w:r>
      <w:r>
        <w:t>ambtshalve politiek verlof beperkt wordt tot het percentage van de vergoeding van de</w:t>
      </w:r>
      <w:r>
        <w:rPr>
          <w:spacing w:val="1"/>
        </w:rPr>
        <w:t xml:space="preserve"> </w:t>
      </w:r>
      <w:r>
        <w:t>burgemeester</w:t>
      </w:r>
      <w:r>
        <w:rPr>
          <w:spacing w:val="-3"/>
        </w:rPr>
        <w:t xml:space="preserve"> </w:t>
      </w:r>
      <w:r>
        <w:t>die</w:t>
      </w:r>
      <w:r>
        <w:rPr>
          <w:spacing w:val="-2"/>
        </w:rPr>
        <w:t xml:space="preserve"> </w:t>
      </w:r>
      <w:r>
        <w:t>zij ontvangen;</w:t>
      </w:r>
    </w:p>
    <w:p w14:paraId="55D609EC" w14:textId="77777777" w:rsidR="0037296E" w:rsidRDefault="0037296E">
      <w:pPr>
        <w:pStyle w:val="Plattetekst"/>
        <w:spacing w:before="1"/>
        <w:ind w:left="0"/>
        <w:rPr>
          <w:sz w:val="30"/>
        </w:rPr>
      </w:pPr>
    </w:p>
    <w:p w14:paraId="0F47899D" w14:textId="77777777" w:rsidR="0037296E" w:rsidRDefault="00F82501">
      <w:pPr>
        <w:pStyle w:val="Plattetekst"/>
        <w:spacing w:line="360" w:lineRule="auto"/>
        <w:ind w:right="208"/>
      </w:pPr>
      <w:r>
        <w:t>2° schepen of voorzitter van de raad voor maatschappelijk welzijn van een gemeente of lid van</w:t>
      </w:r>
      <w:r>
        <w:rPr>
          <w:spacing w:val="-69"/>
        </w:rPr>
        <w:t xml:space="preserve"> </w:t>
      </w:r>
      <w:r>
        <w:t>het</w:t>
      </w:r>
      <w:r>
        <w:rPr>
          <w:spacing w:val="-1"/>
        </w:rPr>
        <w:t xml:space="preserve"> </w:t>
      </w:r>
      <w:r>
        <w:t>bureau</w:t>
      </w:r>
      <w:r>
        <w:rPr>
          <w:spacing w:val="2"/>
        </w:rPr>
        <w:t xml:space="preserve"> </w:t>
      </w:r>
      <w:r>
        <w:t>van de districtsraad</w:t>
      </w:r>
      <w:r>
        <w:rPr>
          <w:spacing w:val="3"/>
        </w:rPr>
        <w:t xml:space="preserve"> </w:t>
      </w:r>
      <w:r>
        <w:t>van</w:t>
      </w:r>
      <w:r>
        <w:rPr>
          <w:spacing w:val="2"/>
        </w:rPr>
        <w:t xml:space="preserve"> </w:t>
      </w:r>
      <w:r>
        <w:t>een district:</w:t>
      </w:r>
    </w:p>
    <w:p w14:paraId="46770E92" w14:textId="77777777" w:rsidR="0037296E" w:rsidRDefault="00F82501">
      <w:pPr>
        <w:pStyle w:val="Lijstalinea"/>
        <w:numPr>
          <w:ilvl w:val="0"/>
          <w:numId w:val="2"/>
        </w:numPr>
        <w:tabs>
          <w:tab w:val="left" w:pos="854"/>
        </w:tabs>
        <w:spacing w:before="1"/>
        <w:rPr>
          <w:sz w:val="20"/>
        </w:rPr>
      </w:pPr>
      <w:r>
        <w:rPr>
          <w:sz w:val="20"/>
        </w:rPr>
        <w:t>tot</w:t>
      </w:r>
      <w:r>
        <w:rPr>
          <w:spacing w:val="-3"/>
          <w:sz w:val="20"/>
        </w:rPr>
        <w:t xml:space="preserve"> </w:t>
      </w:r>
      <w:r>
        <w:rPr>
          <w:sz w:val="20"/>
        </w:rPr>
        <w:t>en met</w:t>
      </w:r>
      <w:r>
        <w:rPr>
          <w:spacing w:val="-3"/>
          <w:sz w:val="20"/>
        </w:rPr>
        <w:t xml:space="preserve"> </w:t>
      </w:r>
      <w:r>
        <w:rPr>
          <w:sz w:val="20"/>
        </w:rPr>
        <w:t>20.000</w:t>
      </w:r>
      <w:r>
        <w:rPr>
          <w:spacing w:val="-2"/>
          <w:sz w:val="20"/>
        </w:rPr>
        <w:t xml:space="preserve"> </w:t>
      </w:r>
      <w:r>
        <w:rPr>
          <w:sz w:val="20"/>
        </w:rPr>
        <w:t>inwoners:</w:t>
      </w:r>
      <w:r>
        <w:rPr>
          <w:spacing w:val="-3"/>
          <w:sz w:val="20"/>
        </w:rPr>
        <w:t xml:space="preserve"> </w:t>
      </w:r>
      <w:r>
        <w:rPr>
          <w:sz w:val="20"/>
        </w:rPr>
        <w:t>2 dagen</w:t>
      </w:r>
      <w:r>
        <w:rPr>
          <w:spacing w:val="-2"/>
          <w:sz w:val="20"/>
        </w:rPr>
        <w:t xml:space="preserve"> </w:t>
      </w:r>
      <w:r>
        <w:rPr>
          <w:sz w:val="20"/>
        </w:rPr>
        <w:t>per</w:t>
      </w:r>
      <w:r>
        <w:rPr>
          <w:spacing w:val="-1"/>
          <w:sz w:val="20"/>
        </w:rPr>
        <w:t xml:space="preserve"> </w:t>
      </w:r>
      <w:r>
        <w:rPr>
          <w:sz w:val="20"/>
        </w:rPr>
        <w:t>maand;</w:t>
      </w:r>
    </w:p>
    <w:p w14:paraId="6076DC44" w14:textId="77777777" w:rsidR="0037296E" w:rsidRDefault="00F82501">
      <w:pPr>
        <w:pStyle w:val="Lijstalinea"/>
        <w:numPr>
          <w:ilvl w:val="0"/>
          <w:numId w:val="2"/>
        </w:numPr>
        <w:tabs>
          <w:tab w:val="left" w:pos="859"/>
        </w:tabs>
        <w:spacing w:before="119"/>
        <w:ind w:left="858" w:hanging="287"/>
        <w:rPr>
          <w:sz w:val="20"/>
        </w:rPr>
      </w:pPr>
      <w:r>
        <w:rPr>
          <w:sz w:val="20"/>
        </w:rPr>
        <w:t>van</w:t>
      </w:r>
      <w:r>
        <w:rPr>
          <w:spacing w:val="-2"/>
          <w:sz w:val="20"/>
        </w:rPr>
        <w:t xml:space="preserve"> </w:t>
      </w:r>
      <w:r>
        <w:rPr>
          <w:sz w:val="20"/>
        </w:rPr>
        <w:t>20.001</w:t>
      </w:r>
      <w:r>
        <w:rPr>
          <w:spacing w:val="-3"/>
          <w:sz w:val="20"/>
        </w:rPr>
        <w:t xml:space="preserve"> </w:t>
      </w:r>
      <w:r>
        <w:rPr>
          <w:sz w:val="20"/>
        </w:rPr>
        <w:t>tot en</w:t>
      </w:r>
      <w:r>
        <w:rPr>
          <w:spacing w:val="-2"/>
          <w:sz w:val="20"/>
        </w:rPr>
        <w:t xml:space="preserve"> </w:t>
      </w:r>
      <w:r>
        <w:rPr>
          <w:sz w:val="20"/>
        </w:rPr>
        <w:t>met</w:t>
      </w:r>
      <w:r>
        <w:rPr>
          <w:spacing w:val="-3"/>
          <w:sz w:val="20"/>
        </w:rPr>
        <w:t xml:space="preserve"> </w:t>
      </w:r>
      <w:r>
        <w:rPr>
          <w:sz w:val="20"/>
        </w:rPr>
        <w:t>30.000</w:t>
      </w:r>
      <w:r>
        <w:rPr>
          <w:spacing w:val="-3"/>
          <w:sz w:val="20"/>
        </w:rPr>
        <w:t xml:space="preserve"> </w:t>
      </w:r>
      <w:r>
        <w:rPr>
          <w:sz w:val="20"/>
        </w:rPr>
        <w:t>inwoners:</w:t>
      </w:r>
      <w:r>
        <w:rPr>
          <w:spacing w:val="-3"/>
          <w:sz w:val="20"/>
        </w:rPr>
        <w:t xml:space="preserve"> </w:t>
      </w:r>
      <w:r>
        <w:rPr>
          <w:sz w:val="20"/>
        </w:rPr>
        <w:t>4 dagen</w:t>
      </w:r>
      <w:r>
        <w:rPr>
          <w:spacing w:val="-2"/>
          <w:sz w:val="20"/>
        </w:rPr>
        <w:t xml:space="preserve"> </w:t>
      </w:r>
      <w:r>
        <w:rPr>
          <w:sz w:val="20"/>
        </w:rPr>
        <w:t>per</w:t>
      </w:r>
      <w:r>
        <w:rPr>
          <w:spacing w:val="-5"/>
          <w:sz w:val="20"/>
        </w:rPr>
        <w:t xml:space="preserve"> </w:t>
      </w:r>
      <w:r>
        <w:rPr>
          <w:sz w:val="20"/>
        </w:rPr>
        <w:t>maand;</w:t>
      </w:r>
    </w:p>
    <w:p w14:paraId="4AED05C1" w14:textId="77777777" w:rsidR="0037296E" w:rsidRDefault="00F82501">
      <w:pPr>
        <w:pStyle w:val="Lijstalinea"/>
        <w:numPr>
          <w:ilvl w:val="0"/>
          <w:numId w:val="2"/>
        </w:numPr>
        <w:tabs>
          <w:tab w:val="left" w:pos="838"/>
        </w:tabs>
        <w:ind w:left="837" w:hanging="266"/>
        <w:rPr>
          <w:sz w:val="20"/>
        </w:rPr>
      </w:pPr>
      <w:r>
        <w:rPr>
          <w:sz w:val="20"/>
        </w:rPr>
        <w:t>van</w:t>
      </w:r>
      <w:r>
        <w:rPr>
          <w:spacing w:val="-2"/>
          <w:sz w:val="20"/>
        </w:rPr>
        <w:t xml:space="preserve"> </w:t>
      </w:r>
      <w:r>
        <w:rPr>
          <w:sz w:val="20"/>
        </w:rPr>
        <w:t>30.001 tot</w:t>
      </w:r>
      <w:r>
        <w:rPr>
          <w:spacing w:val="-2"/>
          <w:sz w:val="20"/>
        </w:rPr>
        <w:t xml:space="preserve"> </w:t>
      </w:r>
      <w:r>
        <w:rPr>
          <w:sz w:val="20"/>
        </w:rPr>
        <w:t>en</w:t>
      </w:r>
      <w:r>
        <w:rPr>
          <w:spacing w:val="-2"/>
          <w:sz w:val="20"/>
        </w:rPr>
        <w:t xml:space="preserve"> </w:t>
      </w:r>
      <w:r>
        <w:rPr>
          <w:sz w:val="20"/>
        </w:rPr>
        <w:t>met</w:t>
      </w:r>
      <w:r>
        <w:rPr>
          <w:spacing w:val="-3"/>
          <w:sz w:val="20"/>
        </w:rPr>
        <w:t xml:space="preserve"> </w:t>
      </w:r>
      <w:r>
        <w:rPr>
          <w:sz w:val="20"/>
        </w:rPr>
        <w:t>50.000</w:t>
      </w:r>
      <w:r>
        <w:rPr>
          <w:spacing w:val="-3"/>
          <w:sz w:val="20"/>
        </w:rPr>
        <w:t xml:space="preserve"> </w:t>
      </w:r>
      <w:r>
        <w:rPr>
          <w:sz w:val="20"/>
        </w:rPr>
        <w:t>inwoners:</w:t>
      </w:r>
      <w:r>
        <w:rPr>
          <w:spacing w:val="-1"/>
          <w:sz w:val="20"/>
        </w:rPr>
        <w:t xml:space="preserve"> </w:t>
      </w:r>
      <w:r>
        <w:rPr>
          <w:sz w:val="20"/>
        </w:rPr>
        <w:t>één</w:t>
      </w:r>
      <w:r>
        <w:rPr>
          <w:spacing w:val="-3"/>
          <w:sz w:val="20"/>
        </w:rPr>
        <w:t xml:space="preserve"> </w:t>
      </w:r>
      <w:r>
        <w:rPr>
          <w:sz w:val="20"/>
        </w:rPr>
        <w:t>vierde</w:t>
      </w:r>
      <w:r>
        <w:rPr>
          <w:spacing w:val="-2"/>
          <w:sz w:val="20"/>
        </w:rPr>
        <w:t xml:space="preserve"> </w:t>
      </w:r>
      <w:r>
        <w:rPr>
          <w:sz w:val="20"/>
        </w:rPr>
        <w:t>van</w:t>
      </w:r>
      <w:r>
        <w:rPr>
          <w:spacing w:val="-2"/>
          <w:sz w:val="20"/>
        </w:rPr>
        <w:t xml:space="preserve"> </w:t>
      </w:r>
      <w:r>
        <w:rPr>
          <w:sz w:val="20"/>
        </w:rPr>
        <w:t>een</w:t>
      </w:r>
      <w:r>
        <w:rPr>
          <w:spacing w:val="-3"/>
          <w:sz w:val="20"/>
        </w:rPr>
        <w:t xml:space="preserve"> </w:t>
      </w:r>
      <w:r>
        <w:rPr>
          <w:sz w:val="20"/>
        </w:rPr>
        <w:t>voltijds</w:t>
      </w:r>
      <w:r>
        <w:rPr>
          <w:spacing w:val="-4"/>
          <w:sz w:val="20"/>
        </w:rPr>
        <w:t xml:space="preserve"> </w:t>
      </w:r>
      <w:r>
        <w:rPr>
          <w:sz w:val="20"/>
        </w:rPr>
        <w:t>ambt.</w:t>
      </w:r>
    </w:p>
    <w:p w14:paraId="020289EB" w14:textId="77777777" w:rsidR="0037296E" w:rsidRDefault="00F82501">
      <w:pPr>
        <w:pStyle w:val="Lijstalinea"/>
        <w:numPr>
          <w:ilvl w:val="0"/>
          <w:numId w:val="2"/>
        </w:numPr>
        <w:tabs>
          <w:tab w:val="left" w:pos="859"/>
        </w:tabs>
        <w:ind w:left="858" w:hanging="287"/>
        <w:rPr>
          <w:sz w:val="20"/>
        </w:rPr>
      </w:pPr>
      <w:r>
        <w:rPr>
          <w:sz w:val="20"/>
        </w:rPr>
        <w:t>van</w:t>
      </w:r>
      <w:r>
        <w:rPr>
          <w:spacing w:val="-2"/>
          <w:sz w:val="20"/>
        </w:rPr>
        <w:t xml:space="preserve"> </w:t>
      </w:r>
      <w:r>
        <w:rPr>
          <w:sz w:val="20"/>
        </w:rPr>
        <w:t>50.001</w:t>
      </w:r>
      <w:r>
        <w:rPr>
          <w:spacing w:val="-3"/>
          <w:sz w:val="20"/>
        </w:rPr>
        <w:t xml:space="preserve"> </w:t>
      </w:r>
      <w:r>
        <w:rPr>
          <w:sz w:val="20"/>
        </w:rPr>
        <w:t>tot en</w:t>
      </w:r>
      <w:r>
        <w:rPr>
          <w:spacing w:val="-3"/>
          <w:sz w:val="20"/>
        </w:rPr>
        <w:t xml:space="preserve"> </w:t>
      </w:r>
      <w:r>
        <w:rPr>
          <w:sz w:val="20"/>
        </w:rPr>
        <w:t>met</w:t>
      </w:r>
      <w:r>
        <w:rPr>
          <w:spacing w:val="-2"/>
          <w:sz w:val="20"/>
        </w:rPr>
        <w:t xml:space="preserve"> </w:t>
      </w:r>
      <w:r>
        <w:rPr>
          <w:sz w:val="20"/>
        </w:rPr>
        <w:t>80.000</w:t>
      </w:r>
      <w:r>
        <w:rPr>
          <w:spacing w:val="-3"/>
          <w:sz w:val="20"/>
        </w:rPr>
        <w:t xml:space="preserve"> </w:t>
      </w:r>
      <w:r>
        <w:rPr>
          <w:sz w:val="20"/>
        </w:rPr>
        <w:t>inwoners:</w:t>
      </w:r>
      <w:r>
        <w:rPr>
          <w:spacing w:val="-4"/>
          <w:sz w:val="20"/>
        </w:rPr>
        <w:t xml:space="preserve"> </w:t>
      </w:r>
      <w:r>
        <w:rPr>
          <w:sz w:val="20"/>
        </w:rPr>
        <w:t>de</w:t>
      </w:r>
      <w:r>
        <w:rPr>
          <w:spacing w:val="1"/>
          <w:sz w:val="20"/>
        </w:rPr>
        <w:t xml:space="preserve"> </w:t>
      </w:r>
      <w:r>
        <w:rPr>
          <w:sz w:val="20"/>
        </w:rPr>
        <w:t>helft</w:t>
      </w:r>
      <w:r>
        <w:rPr>
          <w:spacing w:val="-3"/>
          <w:sz w:val="20"/>
        </w:rPr>
        <w:t xml:space="preserve"> </w:t>
      </w:r>
      <w:r>
        <w:rPr>
          <w:sz w:val="20"/>
        </w:rPr>
        <w:t>van</w:t>
      </w:r>
      <w:r>
        <w:rPr>
          <w:spacing w:val="-1"/>
          <w:sz w:val="20"/>
        </w:rPr>
        <w:t xml:space="preserve"> </w:t>
      </w:r>
      <w:r>
        <w:rPr>
          <w:sz w:val="20"/>
        </w:rPr>
        <w:t>een</w:t>
      </w:r>
      <w:r>
        <w:rPr>
          <w:spacing w:val="-1"/>
          <w:sz w:val="20"/>
        </w:rPr>
        <w:t xml:space="preserve"> </w:t>
      </w:r>
      <w:r>
        <w:rPr>
          <w:sz w:val="20"/>
        </w:rPr>
        <w:t>voltijds</w:t>
      </w:r>
      <w:r>
        <w:rPr>
          <w:spacing w:val="-4"/>
          <w:sz w:val="20"/>
        </w:rPr>
        <w:t xml:space="preserve"> </w:t>
      </w:r>
      <w:r>
        <w:rPr>
          <w:sz w:val="20"/>
        </w:rPr>
        <w:t>ambt.</w:t>
      </w:r>
    </w:p>
    <w:p w14:paraId="3671B6D1" w14:textId="77777777" w:rsidR="0037296E" w:rsidRDefault="00F82501">
      <w:pPr>
        <w:pStyle w:val="Lijstalinea"/>
        <w:numPr>
          <w:ilvl w:val="0"/>
          <w:numId w:val="2"/>
        </w:numPr>
        <w:tabs>
          <w:tab w:val="left" w:pos="852"/>
        </w:tabs>
        <w:spacing w:before="121"/>
        <w:ind w:left="851" w:hanging="280"/>
        <w:rPr>
          <w:sz w:val="20"/>
        </w:rPr>
      </w:pPr>
      <w:r>
        <w:rPr>
          <w:sz w:val="20"/>
        </w:rPr>
        <w:t>van</w:t>
      </w:r>
      <w:r>
        <w:rPr>
          <w:spacing w:val="-2"/>
          <w:sz w:val="20"/>
        </w:rPr>
        <w:t xml:space="preserve"> </w:t>
      </w:r>
      <w:r>
        <w:rPr>
          <w:sz w:val="20"/>
        </w:rPr>
        <w:t>meer</w:t>
      </w:r>
      <w:r>
        <w:rPr>
          <w:spacing w:val="-4"/>
          <w:sz w:val="20"/>
        </w:rPr>
        <w:t xml:space="preserve"> </w:t>
      </w:r>
      <w:r>
        <w:rPr>
          <w:sz w:val="20"/>
        </w:rPr>
        <w:t>dan</w:t>
      </w:r>
      <w:r>
        <w:rPr>
          <w:spacing w:val="-1"/>
          <w:sz w:val="20"/>
        </w:rPr>
        <w:t xml:space="preserve"> </w:t>
      </w:r>
      <w:r>
        <w:rPr>
          <w:sz w:val="20"/>
        </w:rPr>
        <w:t>80.000 inwoners:</w:t>
      </w:r>
      <w:r>
        <w:rPr>
          <w:spacing w:val="-1"/>
          <w:sz w:val="20"/>
        </w:rPr>
        <w:t xml:space="preserve"> </w:t>
      </w:r>
      <w:r>
        <w:rPr>
          <w:sz w:val="20"/>
        </w:rPr>
        <w:t>voltijds</w:t>
      </w:r>
    </w:p>
    <w:p w14:paraId="437F3D7B" w14:textId="77777777" w:rsidR="0037296E" w:rsidRDefault="0037296E">
      <w:pPr>
        <w:pStyle w:val="Plattetekst"/>
        <w:ind w:left="0"/>
        <w:rPr>
          <w:sz w:val="24"/>
        </w:rPr>
      </w:pPr>
    </w:p>
    <w:p w14:paraId="03666217" w14:textId="77777777" w:rsidR="0037296E" w:rsidRDefault="00F82501">
      <w:pPr>
        <w:pStyle w:val="Plattetekst"/>
        <w:spacing w:before="195" w:line="360" w:lineRule="auto"/>
        <w:ind w:right="379"/>
      </w:pPr>
      <w:r>
        <w:t>De leden van het bureau van de districtsraad van een district worden, wat betreft het politiek</w:t>
      </w:r>
      <w:r>
        <w:rPr>
          <w:spacing w:val="-68"/>
        </w:rPr>
        <w:t xml:space="preserve"> </w:t>
      </w:r>
      <w:r>
        <w:t>verlof, van ambtswege gelijkgesteld met een schepen van een gemeente waarbij de duur van</w:t>
      </w:r>
      <w:r>
        <w:rPr>
          <w:spacing w:val="-68"/>
        </w:rPr>
        <w:t xml:space="preserve"> </w:t>
      </w:r>
      <w:r>
        <w:t>het ambtshalve politiek verlof beperkt wordt tot het percentage van de vergoeding van de</w:t>
      </w:r>
      <w:r>
        <w:rPr>
          <w:spacing w:val="1"/>
        </w:rPr>
        <w:t xml:space="preserve"> </w:t>
      </w:r>
      <w:r>
        <w:t>schepenen</w:t>
      </w:r>
      <w:r>
        <w:rPr>
          <w:spacing w:val="-1"/>
        </w:rPr>
        <w:t xml:space="preserve"> </w:t>
      </w:r>
      <w:r>
        <w:t>die</w:t>
      </w:r>
      <w:r>
        <w:rPr>
          <w:spacing w:val="-2"/>
        </w:rPr>
        <w:t xml:space="preserve"> </w:t>
      </w:r>
      <w:r>
        <w:t>zij ontvangen;</w:t>
      </w:r>
    </w:p>
    <w:p w14:paraId="09CDCDFF" w14:textId="77777777" w:rsidR="0037296E" w:rsidRDefault="0037296E">
      <w:pPr>
        <w:pStyle w:val="Plattetekst"/>
        <w:spacing w:before="2"/>
        <w:ind w:left="0"/>
        <w:rPr>
          <w:sz w:val="30"/>
        </w:rPr>
      </w:pPr>
    </w:p>
    <w:p w14:paraId="3764679C" w14:textId="77777777" w:rsidR="0037296E" w:rsidRDefault="00F82501">
      <w:pPr>
        <w:pStyle w:val="Plattetekst"/>
      </w:pPr>
      <w:r>
        <w:t>3°</w:t>
      </w:r>
      <w:r>
        <w:rPr>
          <w:spacing w:val="-3"/>
        </w:rPr>
        <w:t xml:space="preserve"> </w:t>
      </w:r>
      <w:r>
        <w:t>lid</w:t>
      </w:r>
      <w:r>
        <w:rPr>
          <w:spacing w:val="-2"/>
        </w:rPr>
        <w:t xml:space="preserve"> </w:t>
      </w:r>
      <w:r>
        <w:t>van</w:t>
      </w:r>
      <w:r>
        <w:rPr>
          <w:spacing w:val="-1"/>
        </w:rPr>
        <w:t xml:space="preserve"> </w:t>
      </w:r>
      <w:r>
        <w:t>de</w:t>
      </w:r>
      <w:r>
        <w:rPr>
          <w:spacing w:val="-4"/>
        </w:rPr>
        <w:t xml:space="preserve"> </w:t>
      </w:r>
      <w:r>
        <w:t>deputatie</w:t>
      </w:r>
      <w:r>
        <w:rPr>
          <w:spacing w:val="-3"/>
        </w:rPr>
        <w:t xml:space="preserve"> </w:t>
      </w:r>
      <w:r>
        <w:t>van</w:t>
      </w:r>
      <w:r>
        <w:rPr>
          <w:spacing w:val="-1"/>
        </w:rPr>
        <w:t xml:space="preserve"> </w:t>
      </w:r>
      <w:r>
        <w:t>een</w:t>
      </w:r>
      <w:r>
        <w:rPr>
          <w:spacing w:val="-2"/>
        </w:rPr>
        <w:t xml:space="preserve"> </w:t>
      </w:r>
      <w:r>
        <w:t>provincieraad:</w:t>
      </w:r>
      <w:r>
        <w:rPr>
          <w:spacing w:val="-2"/>
        </w:rPr>
        <w:t xml:space="preserve"> </w:t>
      </w:r>
      <w:r>
        <w:t>voltijds;</w:t>
      </w:r>
    </w:p>
    <w:p w14:paraId="21E79973" w14:textId="77777777" w:rsidR="0037296E" w:rsidRDefault="0037296E">
      <w:pPr>
        <w:pStyle w:val="Plattetekst"/>
        <w:ind w:left="0"/>
        <w:rPr>
          <w:sz w:val="24"/>
        </w:rPr>
      </w:pPr>
    </w:p>
    <w:p w14:paraId="4CF69915" w14:textId="77777777" w:rsidR="0037296E" w:rsidRDefault="00F82501">
      <w:pPr>
        <w:pStyle w:val="Plattetekst"/>
        <w:spacing w:before="192" w:line="360" w:lineRule="auto"/>
        <w:ind w:right="997"/>
      </w:pPr>
      <w:r>
        <w:t>4° lid van de Kamer van volksvertegenwoordigers, van het Vlaams Parlement of van de</w:t>
      </w:r>
      <w:r>
        <w:rPr>
          <w:spacing w:val="-68"/>
        </w:rPr>
        <w:t xml:space="preserve"> </w:t>
      </w:r>
      <w:r>
        <w:t>Senaat:</w:t>
      </w:r>
      <w:r>
        <w:rPr>
          <w:spacing w:val="-1"/>
        </w:rPr>
        <w:t xml:space="preserve"> </w:t>
      </w:r>
      <w:r>
        <w:t>voltijds;</w:t>
      </w:r>
    </w:p>
    <w:p w14:paraId="2B5B9F56" w14:textId="77777777" w:rsidR="0037296E" w:rsidRDefault="0037296E">
      <w:pPr>
        <w:spacing w:line="360" w:lineRule="auto"/>
        <w:sectPr w:rsidR="0037296E">
          <w:headerReference w:type="default" r:id="rId142"/>
          <w:pgSz w:w="11910" w:h="16840"/>
          <w:pgMar w:top="1400" w:right="920" w:bottom="1380" w:left="560" w:header="0" w:footer="1113" w:gutter="0"/>
          <w:cols w:space="708"/>
        </w:sectPr>
      </w:pPr>
    </w:p>
    <w:p w14:paraId="74FC5E83" w14:textId="77777777" w:rsidR="0037296E" w:rsidRDefault="00F82501">
      <w:pPr>
        <w:pStyle w:val="Plattetekst"/>
        <w:spacing w:before="72" w:line="720" w:lineRule="auto"/>
        <w:ind w:right="3993"/>
      </w:pPr>
      <w:r>
        <w:lastRenderedPageBreak/>
        <w:t>5° lid van het Brussels Hoofdstedelijk Parlement: voltijds;</w:t>
      </w:r>
      <w:r>
        <w:rPr>
          <w:spacing w:val="-68"/>
        </w:rPr>
        <w:t xml:space="preserve"> </w:t>
      </w:r>
      <w:r>
        <w:t>6°</w:t>
      </w:r>
      <w:r>
        <w:rPr>
          <w:spacing w:val="-2"/>
        </w:rPr>
        <w:t xml:space="preserve"> </w:t>
      </w:r>
      <w:r>
        <w:t>lid van het</w:t>
      </w:r>
      <w:r>
        <w:rPr>
          <w:spacing w:val="-1"/>
        </w:rPr>
        <w:t xml:space="preserve"> </w:t>
      </w:r>
      <w:r>
        <w:t>Europees Parlement: voltijds;</w:t>
      </w:r>
    </w:p>
    <w:p w14:paraId="10C2B13E" w14:textId="77777777" w:rsidR="0037296E" w:rsidRDefault="00F82501">
      <w:pPr>
        <w:pStyle w:val="Plattetekst"/>
        <w:spacing w:before="1"/>
      </w:pPr>
      <w:r>
        <w:t>7°</w:t>
      </w:r>
      <w:r>
        <w:rPr>
          <w:spacing w:val="-3"/>
        </w:rPr>
        <w:t xml:space="preserve"> </w:t>
      </w:r>
      <w:r>
        <w:t>lid</w:t>
      </w:r>
      <w:r>
        <w:rPr>
          <w:spacing w:val="-1"/>
        </w:rPr>
        <w:t xml:space="preserve"> </w:t>
      </w:r>
      <w:r>
        <w:t>van</w:t>
      </w:r>
      <w:r>
        <w:rPr>
          <w:spacing w:val="-1"/>
        </w:rPr>
        <w:t xml:space="preserve"> </w:t>
      </w:r>
      <w:r>
        <w:t>de</w:t>
      </w:r>
      <w:r>
        <w:rPr>
          <w:spacing w:val="-3"/>
        </w:rPr>
        <w:t xml:space="preserve"> </w:t>
      </w:r>
      <w:r>
        <w:t>federale</w:t>
      </w:r>
      <w:r>
        <w:rPr>
          <w:spacing w:val="-4"/>
        </w:rPr>
        <w:t xml:space="preserve"> </w:t>
      </w:r>
      <w:r>
        <w:t>of Vlaamse</w:t>
      </w:r>
      <w:r>
        <w:rPr>
          <w:spacing w:val="-3"/>
        </w:rPr>
        <w:t xml:space="preserve"> </w:t>
      </w:r>
      <w:r>
        <w:t>regering:</w:t>
      </w:r>
      <w:r>
        <w:rPr>
          <w:spacing w:val="-2"/>
        </w:rPr>
        <w:t xml:space="preserve"> </w:t>
      </w:r>
      <w:r>
        <w:t>voltijds;</w:t>
      </w:r>
    </w:p>
    <w:p w14:paraId="18164F7F" w14:textId="77777777" w:rsidR="0037296E" w:rsidRDefault="0037296E">
      <w:pPr>
        <w:pStyle w:val="Plattetekst"/>
        <w:ind w:left="0"/>
        <w:rPr>
          <w:sz w:val="24"/>
        </w:rPr>
      </w:pPr>
    </w:p>
    <w:p w14:paraId="2AF488EA" w14:textId="77777777" w:rsidR="0037296E" w:rsidRDefault="00F82501">
      <w:pPr>
        <w:pStyle w:val="Plattetekst"/>
        <w:spacing w:before="195"/>
      </w:pPr>
      <w:r>
        <w:t>8°</w:t>
      </w:r>
      <w:r>
        <w:rPr>
          <w:spacing w:val="-4"/>
        </w:rPr>
        <w:t xml:space="preserve"> </w:t>
      </w:r>
      <w:r>
        <w:t>lid</w:t>
      </w:r>
      <w:r>
        <w:rPr>
          <w:spacing w:val="-2"/>
        </w:rPr>
        <w:t xml:space="preserve"> </w:t>
      </w:r>
      <w:r>
        <w:t>van</w:t>
      </w:r>
      <w:r>
        <w:rPr>
          <w:spacing w:val="-1"/>
        </w:rPr>
        <w:t xml:space="preserve"> </w:t>
      </w:r>
      <w:r>
        <w:t>de</w:t>
      </w:r>
      <w:r>
        <w:rPr>
          <w:spacing w:val="-4"/>
        </w:rPr>
        <w:t xml:space="preserve"> </w:t>
      </w:r>
      <w:r>
        <w:t>Brusselse</w:t>
      </w:r>
      <w:r>
        <w:rPr>
          <w:spacing w:val="-3"/>
        </w:rPr>
        <w:t xml:space="preserve"> </w:t>
      </w:r>
      <w:r>
        <w:t>Hoofdstedelijke</w:t>
      </w:r>
      <w:r>
        <w:rPr>
          <w:spacing w:val="-4"/>
        </w:rPr>
        <w:t xml:space="preserve"> </w:t>
      </w:r>
      <w:r>
        <w:t>Regering:</w:t>
      </w:r>
      <w:r>
        <w:rPr>
          <w:spacing w:val="-2"/>
        </w:rPr>
        <w:t xml:space="preserve"> </w:t>
      </w:r>
      <w:r>
        <w:t>voltijds;</w:t>
      </w:r>
    </w:p>
    <w:p w14:paraId="02354151" w14:textId="77777777" w:rsidR="0037296E" w:rsidRDefault="0037296E">
      <w:pPr>
        <w:pStyle w:val="Plattetekst"/>
        <w:ind w:left="0"/>
        <w:rPr>
          <w:sz w:val="24"/>
        </w:rPr>
      </w:pPr>
    </w:p>
    <w:p w14:paraId="50177EC4" w14:textId="77777777" w:rsidR="0037296E" w:rsidRDefault="00F82501">
      <w:pPr>
        <w:pStyle w:val="Plattetekst"/>
        <w:spacing w:before="195" w:line="720" w:lineRule="auto"/>
        <w:ind w:right="1728"/>
      </w:pPr>
      <w:r>
        <w:t>9° gewestelijk staatssecretaris van het Brussels Hoofdstedelijk Gewest: voltijds;</w:t>
      </w:r>
      <w:r>
        <w:rPr>
          <w:spacing w:val="-69"/>
        </w:rPr>
        <w:t xml:space="preserve"> </w:t>
      </w:r>
      <w:r>
        <w:t>10°</w:t>
      </w:r>
      <w:r>
        <w:rPr>
          <w:spacing w:val="-2"/>
        </w:rPr>
        <w:t xml:space="preserve"> </w:t>
      </w:r>
      <w:r>
        <w:t>lid van de</w:t>
      </w:r>
      <w:r>
        <w:rPr>
          <w:spacing w:val="-2"/>
        </w:rPr>
        <w:t xml:space="preserve"> </w:t>
      </w:r>
      <w:r>
        <w:t>Commissie</w:t>
      </w:r>
      <w:r>
        <w:rPr>
          <w:spacing w:val="-3"/>
        </w:rPr>
        <w:t xml:space="preserve"> </w:t>
      </w:r>
      <w:r>
        <w:t>van</w:t>
      </w:r>
      <w:r>
        <w:rPr>
          <w:spacing w:val="1"/>
        </w:rPr>
        <w:t xml:space="preserve"> </w:t>
      </w:r>
      <w:r>
        <w:t>de Europese</w:t>
      </w:r>
      <w:r>
        <w:rPr>
          <w:spacing w:val="-1"/>
        </w:rPr>
        <w:t xml:space="preserve"> </w:t>
      </w:r>
      <w:r>
        <w:t>Unie: voltijds.</w:t>
      </w:r>
    </w:p>
    <w:p w14:paraId="306703D7" w14:textId="77777777" w:rsidR="0037296E" w:rsidRDefault="00F82501">
      <w:pPr>
        <w:pStyle w:val="Plattetekst"/>
        <w:spacing w:line="242" w:lineRule="exact"/>
      </w:pPr>
      <w:r>
        <w:t>Het</w:t>
      </w:r>
      <w:r>
        <w:rPr>
          <w:spacing w:val="-2"/>
        </w:rPr>
        <w:t xml:space="preserve"> </w:t>
      </w:r>
      <w:r>
        <w:t>politiek</w:t>
      </w:r>
      <w:r>
        <w:rPr>
          <w:spacing w:val="-3"/>
        </w:rPr>
        <w:t xml:space="preserve"> </w:t>
      </w:r>
      <w:r>
        <w:t>verlof</w:t>
      </w:r>
      <w:r>
        <w:rPr>
          <w:spacing w:val="-1"/>
        </w:rPr>
        <w:t xml:space="preserve"> </w:t>
      </w:r>
      <w:r>
        <w:t>van</w:t>
      </w:r>
      <w:r>
        <w:rPr>
          <w:spacing w:val="-2"/>
        </w:rPr>
        <w:t xml:space="preserve"> </w:t>
      </w:r>
      <w:r>
        <w:t>ambtswege</w:t>
      </w:r>
      <w:r>
        <w:rPr>
          <w:spacing w:val="-4"/>
        </w:rPr>
        <w:t xml:space="preserve"> </w:t>
      </w:r>
      <w:r>
        <w:t>vangt</w:t>
      </w:r>
      <w:r>
        <w:rPr>
          <w:spacing w:val="-2"/>
        </w:rPr>
        <w:t xml:space="preserve"> </w:t>
      </w:r>
      <w:r>
        <w:t>aan op de</w:t>
      </w:r>
      <w:r>
        <w:rPr>
          <w:spacing w:val="-4"/>
        </w:rPr>
        <w:t xml:space="preserve"> </w:t>
      </w:r>
      <w:r>
        <w:t>datum</w:t>
      </w:r>
      <w:r>
        <w:rPr>
          <w:spacing w:val="-3"/>
        </w:rPr>
        <w:t xml:space="preserve"> </w:t>
      </w:r>
      <w:r>
        <w:t>van</w:t>
      </w:r>
      <w:r>
        <w:rPr>
          <w:spacing w:val="-2"/>
        </w:rPr>
        <w:t xml:space="preserve"> </w:t>
      </w:r>
      <w:r>
        <w:t>de</w:t>
      </w:r>
      <w:r>
        <w:rPr>
          <w:spacing w:val="-1"/>
        </w:rPr>
        <w:t xml:space="preserve"> </w:t>
      </w:r>
      <w:r>
        <w:t>eedaflegging.</w:t>
      </w:r>
    </w:p>
    <w:p w14:paraId="7B0B2964" w14:textId="77777777" w:rsidR="0037296E" w:rsidRDefault="0037296E">
      <w:pPr>
        <w:pStyle w:val="Plattetekst"/>
        <w:ind w:left="0"/>
        <w:rPr>
          <w:sz w:val="24"/>
        </w:rPr>
      </w:pPr>
    </w:p>
    <w:p w14:paraId="763FDCCF" w14:textId="77777777" w:rsidR="0037296E" w:rsidRDefault="00F82501">
      <w:pPr>
        <w:pStyle w:val="Kop5"/>
        <w:spacing w:before="195"/>
      </w:pPr>
      <w:r>
        <w:t>Artikel</w:t>
      </w:r>
      <w:r>
        <w:rPr>
          <w:spacing w:val="-4"/>
        </w:rPr>
        <w:t xml:space="preserve"> </w:t>
      </w:r>
      <w:r>
        <w:t>298.</w:t>
      </w:r>
    </w:p>
    <w:p w14:paraId="0B06D83B" w14:textId="77777777" w:rsidR="0037296E" w:rsidRDefault="00F82501">
      <w:pPr>
        <w:pStyle w:val="Plattetekst"/>
        <w:spacing w:before="122" w:line="360" w:lineRule="auto"/>
        <w:ind w:right="218"/>
      </w:pPr>
      <w:r>
        <w:t>In afwijking van artikel 293, 2</w:t>
      </w:r>
      <w:r>
        <w:rPr>
          <w:position w:val="7"/>
          <w:sz w:val="13"/>
        </w:rPr>
        <w:t>de</w:t>
      </w:r>
      <w:r>
        <w:rPr>
          <w:spacing w:val="1"/>
          <w:position w:val="7"/>
          <w:sz w:val="13"/>
        </w:rPr>
        <w:t xml:space="preserve"> </w:t>
      </w:r>
      <w:r>
        <w:t>lid, wordt het personeelslid dat zijn ambt met deeltijdse</w:t>
      </w:r>
      <w:r>
        <w:rPr>
          <w:spacing w:val="1"/>
        </w:rPr>
        <w:t xml:space="preserve"> </w:t>
      </w:r>
      <w:r>
        <w:t>prestaties van minder dan 80% van de normale arbeidsduur uitoefent en het deeltijdse</w:t>
      </w:r>
      <w:r>
        <w:rPr>
          <w:spacing w:val="1"/>
        </w:rPr>
        <w:t xml:space="preserve"> </w:t>
      </w:r>
      <w:r>
        <w:t>personeelslid met een arbeidsregime van minder dan 80% van de normale arbeidsduur,</w:t>
      </w:r>
      <w:r>
        <w:rPr>
          <w:spacing w:val="1"/>
        </w:rPr>
        <w:t xml:space="preserve"> </w:t>
      </w:r>
      <w:r>
        <w:t>niettemin met voltijds politiek verlof van ambtswege gezonden voor de uitoefening van een</w:t>
      </w:r>
      <w:r>
        <w:rPr>
          <w:spacing w:val="1"/>
        </w:rPr>
        <w:t xml:space="preserve"> </w:t>
      </w:r>
      <w:r>
        <w:t>politiek mandaat, vermeld in het vorige artikel, voor zover daaraan een politiek verlof van</w:t>
      </w:r>
      <w:r>
        <w:rPr>
          <w:spacing w:val="1"/>
        </w:rPr>
        <w:t xml:space="preserve"> </w:t>
      </w:r>
      <w:r>
        <w:t>ambtswege</w:t>
      </w:r>
      <w:r>
        <w:rPr>
          <w:spacing w:val="-4"/>
        </w:rPr>
        <w:t xml:space="preserve"> </w:t>
      </w:r>
      <w:r>
        <w:t>beantwoordt</w:t>
      </w:r>
      <w:r>
        <w:rPr>
          <w:spacing w:val="-2"/>
        </w:rPr>
        <w:t xml:space="preserve"> </w:t>
      </w:r>
      <w:r>
        <w:t>waarvan</w:t>
      </w:r>
      <w:r>
        <w:rPr>
          <w:spacing w:val="-2"/>
        </w:rPr>
        <w:t xml:space="preserve"> </w:t>
      </w:r>
      <w:r>
        <w:t>de</w:t>
      </w:r>
      <w:r>
        <w:rPr>
          <w:spacing w:val="-4"/>
        </w:rPr>
        <w:t xml:space="preserve"> </w:t>
      </w:r>
      <w:r>
        <w:t>duur</w:t>
      </w:r>
      <w:r>
        <w:rPr>
          <w:spacing w:val="-1"/>
        </w:rPr>
        <w:t xml:space="preserve"> </w:t>
      </w:r>
      <w:r>
        <w:t>ten minste</w:t>
      </w:r>
      <w:r>
        <w:rPr>
          <w:spacing w:val="-4"/>
        </w:rPr>
        <w:t xml:space="preserve"> </w:t>
      </w:r>
      <w:r>
        <w:t>de</w:t>
      </w:r>
      <w:r>
        <w:rPr>
          <w:spacing w:val="-3"/>
        </w:rPr>
        <w:t xml:space="preserve"> </w:t>
      </w:r>
      <w:r>
        <w:t>helft</w:t>
      </w:r>
      <w:r>
        <w:rPr>
          <w:spacing w:val="-3"/>
        </w:rPr>
        <w:t xml:space="preserve"> </w:t>
      </w:r>
      <w:r>
        <w:t>van</w:t>
      </w:r>
      <w:r>
        <w:rPr>
          <w:spacing w:val="-1"/>
        </w:rPr>
        <w:t xml:space="preserve"> </w:t>
      </w:r>
      <w:r>
        <w:t>een voltijds</w:t>
      </w:r>
      <w:r>
        <w:rPr>
          <w:spacing w:val="-4"/>
        </w:rPr>
        <w:t xml:space="preserve"> </w:t>
      </w:r>
      <w:r>
        <w:t>ambt</w:t>
      </w:r>
      <w:r>
        <w:rPr>
          <w:spacing w:val="-2"/>
        </w:rPr>
        <w:t xml:space="preserve"> </w:t>
      </w:r>
      <w:r>
        <w:t>bedraagt.</w:t>
      </w:r>
    </w:p>
    <w:p w14:paraId="20A1F99F" w14:textId="77777777" w:rsidR="0037296E" w:rsidRDefault="0037296E">
      <w:pPr>
        <w:pStyle w:val="Plattetekst"/>
        <w:spacing w:before="1"/>
        <w:ind w:left="0"/>
        <w:rPr>
          <w:sz w:val="30"/>
        </w:rPr>
      </w:pPr>
    </w:p>
    <w:p w14:paraId="00F2065B" w14:textId="77777777" w:rsidR="0037296E" w:rsidRDefault="00F82501">
      <w:pPr>
        <w:pStyle w:val="Kop5"/>
        <w:spacing w:before="1"/>
      </w:pPr>
      <w:r>
        <w:t>Artikel</w:t>
      </w:r>
      <w:r>
        <w:rPr>
          <w:spacing w:val="-4"/>
        </w:rPr>
        <w:t xml:space="preserve"> </w:t>
      </w:r>
      <w:r>
        <w:t>299.</w:t>
      </w:r>
    </w:p>
    <w:p w14:paraId="5FEA905F" w14:textId="77777777" w:rsidR="0037296E" w:rsidRDefault="00F82501">
      <w:pPr>
        <w:pStyle w:val="Plattetekst"/>
        <w:spacing w:before="121" w:line="360" w:lineRule="auto"/>
        <w:ind w:right="340"/>
      </w:pPr>
      <w:r>
        <w:t>Het personeelslid dat voor de uitoefening van een mandaat van burgemeester, schepen of</w:t>
      </w:r>
      <w:r>
        <w:rPr>
          <w:spacing w:val="1"/>
        </w:rPr>
        <w:t xml:space="preserve"> </w:t>
      </w:r>
      <w:r>
        <w:t>voorzitter van een raad voor maatschappelijk welzijn of van de districtsraad van een district</w:t>
      </w:r>
      <w:r>
        <w:rPr>
          <w:spacing w:val="1"/>
        </w:rPr>
        <w:t xml:space="preserve"> </w:t>
      </w:r>
      <w:r>
        <w:t>recht heeft op politiek verlof waarvan de duur niet de helft van een voltijds ambt overschrijdt,</w:t>
      </w:r>
      <w:r>
        <w:rPr>
          <w:spacing w:val="-68"/>
        </w:rPr>
        <w:t xml:space="preserve"> </w:t>
      </w:r>
      <w:r>
        <w:t>kan</w:t>
      </w:r>
      <w:r>
        <w:rPr>
          <w:spacing w:val="-1"/>
        </w:rPr>
        <w:t xml:space="preserve"> </w:t>
      </w:r>
      <w:r>
        <w:t>op zijn verzoek,</w:t>
      </w:r>
      <w:r>
        <w:rPr>
          <w:spacing w:val="-3"/>
        </w:rPr>
        <w:t xml:space="preserve"> </w:t>
      </w:r>
      <w:r>
        <w:t>voltijds</w:t>
      </w:r>
      <w:r>
        <w:rPr>
          <w:spacing w:val="-2"/>
        </w:rPr>
        <w:t xml:space="preserve"> </w:t>
      </w:r>
      <w:r>
        <w:t>politiek</w:t>
      </w:r>
      <w:r>
        <w:rPr>
          <w:spacing w:val="-1"/>
        </w:rPr>
        <w:t xml:space="preserve"> </w:t>
      </w:r>
      <w:r>
        <w:t>verlof</w:t>
      </w:r>
      <w:r>
        <w:rPr>
          <w:spacing w:val="-3"/>
        </w:rPr>
        <w:t xml:space="preserve"> </w:t>
      </w:r>
      <w:r>
        <w:t>krijgen.</w:t>
      </w:r>
    </w:p>
    <w:p w14:paraId="44B17902" w14:textId="77777777" w:rsidR="0037296E" w:rsidRDefault="00F82501">
      <w:pPr>
        <w:pStyle w:val="Plattetekst"/>
        <w:spacing w:line="360" w:lineRule="auto"/>
        <w:ind w:right="436"/>
      </w:pPr>
      <w:r>
        <w:t>Het personeelslid dat voor de uitoefening van een in het 1</w:t>
      </w:r>
      <w:proofErr w:type="spellStart"/>
      <w:r>
        <w:rPr>
          <w:position w:val="7"/>
          <w:sz w:val="13"/>
        </w:rPr>
        <w:t>ste</w:t>
      </w:r>
      <w:proofErr w:type="spellEnd"/>
      <w:r>
        <w:rPr>
          <w:position w:val="7"/>
          <w:sz w:val="13"/>
        </w:rPr>
        <w:t xml:space="preserve"> </w:t>
      </w:r>
      <w:r>
        <w:t>lid vermeld mandaat recht heeft</w:t>
      </w:r>
      <w:r>
        <w:rPr>
          <w:spacing w:val="-68"/>
        </w:rPr>
        <w:t xml:space="preserve"> </w:t>
      </w:r>
      <w:r>
        <w:t>op</w:t>
      </w:r>
      <w:r>
        <w:rPr>
          <w:spacing w:val="-1"/>
        </w:rPr>
        <w:t xml:space="preserve"> </w:t>
      </w:r>
      <w:r>
        <w:t>een</w:t>
      </w:r>
      <w:r>
        <w:rPr>
          <w:spacing w:val="-1"/>
        </w:rPr>
        <w:t xml:space="preserve"> </w:t>
      </w:r>
      <w:r>
        <w:t>halftijds</w:t>
      </w:r>
      <w:r>
        <w:rPr>
          <w:spacing w:val="-3"/>
        </w:rPr>
        <w:t xml:space="preserve"> </w:t>
      </w:r>
      <w:r>
        <w:t>politiek</w:t>
      </w:r>
      <w:r>
        <w:rPr>
          <w:spacing w:val="-2"/>
        </w:rPr>
        <w:t xml:space="preserve"> </w:t>
      </w:r>
      <w:r>
        <w:t>verlof,</w:t>
      </w:r>
      <w:r>
        <w:rPr>
          <w:spacing w:val="-3"/>
        </w:rPr>
        <w:t xml:space="preserve"> </w:t>
      </w:r>
      <w:r>
        <w:t>kan, op</w:t>
      </w:r>
      <w:r>
        <w:rPr>
          <w:spacing w:val="-1"/>
        </w:rPr>
        <w:t xml:space="preserve"> </w:t>
      </w:r>
      <w:r>
        <w:t>zijn verzoek,</w:t>
      </w:r>
      <w:r>
        <w:rPr>
          <w:spacing w:val="-2"/>
        </w:rPr>
        <w:t xml:space="preserve"> </w:t>
      </w:r>
      <w:r>
        <w:t>voltijds</w:t>
      </w:r>
      <w:r>
        <w:rPr>
          <w:spacing w:val="-3"/>
        </w:rPr>
        <w:t xml:space="preserve"> </w:t>
      </w:r>
      <w:r>
        <w:t>politiek</w:t>
      </w:r>
      <w:r>
        <w:rPr>
          <w:spacing w:val="-2"/>
        </w:rPr>
        <w:t xml:space="preserve"> </w:t>
      </w:r>
      <w:r>
        <w:t>verlof</w:t>
      </w:r>
      <w:r>
        <w:rPr>
          <w:spacing w:val="-3"/>
        </w:rPr>
        <w:t xml:space="preserve"> </w:t>
      </w:r>
      <w:r>
        <w:t>krijgen.</w:t>
      </w:r>
    </w:p>
    <w:p w14:paraId="677C27A1" w14:textId="77777777" w:rsidR="0037296E" w:rsidRDefault="00F82501">
      <w:pPr>
        <w:pStyle w:val="Plattetekst"/>
        <w:spacing w:line="360" w:lineRule="auto"/>
        <w:ind w:right="274"/>
      </w:pPr>
      <w:r>
        <w:t>Het politiek verlof</w:t>
      </w:r>
      <w:r>
        <w:rPr>
          <w:spacing w:val="-1"/>
        </w:rPr>
        <w:t xml:space="preserve"> </w:t>
      </w:r>
      <w:r>
        <w:t>dat,</w:t>
      </w:r>
      <w:r>
        <w:rPr>
          <w:spacing w:val="4"/>
        </w:rPr>
        <w:t xml:space="preserve"> </w:t>
      </w:r>
      <w:r>
        <w:t>met toepassing</w:t>
      </w:r>
      <w:r>
        <w:rPr>
          <w:spacing w:val="1"/>
        </w:rPr>
        <w:t xml:space="preserve"> </w:t>
      </w:r>
      <w:r>
        <w:t>van</w:t>
      </w:r>
      <w:r>
        <w:rPr>
          <w:spacing w:val="2"/>
        </w:rPr>
        <w:t xml:space="preserve"> </w:t>
      </w:r>
      <w:r>
        <w:t>het eerste</w:t>
      </w:r>
      <w:r>
        <w:rPr>
          <w:spacing w:val="1"/>
        </w:rPr>
        <w:t xml:space="preserve"> </w:t>
      </w:r>
      <w:r>
        <w:t>en</w:t>
      </w:r>
      <w:r>
        <w:rPr>
          <w:spacing w:val="1"/>
        </w:rPr>
        <w:t xml:space="preserve"> </w:t>
      </w:r>
      <w:r>
        <w:t>het tweede</w:t>
      </w:r>
      <w:r>
        <w:rPr>
          <w:spacing w:val="-1"/>
        </w:rPr>
        <w:t xml:space="preserve"> </w:t>
      </w:r>
      <w:r>
        <w:t>lid</w:t>
      </w:r>
      <w:r>
        <w:rPr>
          <w:spacing w:val="-2"/>
        </w:rPr>
        <w:t xml:space="preserve"> </w:t>
      </w:r>
      <w:r>
        <w:t>wordt</w:t>
      </w:r>
      <w:r>
        <w:rPr>
          <w:spacing w:val="1"/>
        </w:rPr>
        <w:t xml:space="preserve"> </w:t>
      </w:r>
      <w:r>
        <w:t>verkregen,</w:t>
      </w:r>
      <w:r>
        <w:rPr>
          <w:spacing w:val="1"/>
        </w:rPr>
        <w:t xml:space="preserve"> </w:t>
      </w:r>
      <w:r>
        <w:t>wordt</w:t>
      </w:r>
      <w:r>
        <w:rPr>
          <w:spacing w:val="-3"/>
        </w:rPr>
        <w:t xml:space="preserve"> </w:t>
      </w:r>
      <w:r>
        <w:t>gelijkgesteld</w:t>
      </w:r>
      <w:r>
        <w:rPr>
          <w:spacing w:val="-3"/>
        </w:rPr>
        <w:t xml:space="preserve"> </w:t>
      </w:r>
      <w:r>
        <w:t>met</w:t>
      </w:r>
      <w:r>
        <w:rPr>
          <w:spacing w:val="-1"/>
        </w:rPr>
        <w:t xml:space="preserve"> </w:t>
      </w:r>
      <w:r>
        <w:t>politiek</w:t>
      </w:r>
      <w:r>
        <w:rPr>
          <w:spacing w:val="-4"/>
        </w:rPr>
        <w:t xml:space="preserve"> </w:t>
      </w:r>
      <w:r>
        <w:t>verlof</w:t>
      </w:r>
      <w:r>
        <w:rPr>
          <w:spacing w:val="-4"/>
        </w:rPr>
        <w:t xml:space="preserve"> </w:t>
      </w:r>
      <w:r>
        <w:t>van</w:t>
      </w:r>
      <w:r>
        <w:rPr>
          <w:spacing w:val="-2"/>
        </w:rPr>
        <w:t xml:space="preserve"> </w:t>
      </w:r>
      <w:r>
        <w:t>ambtswege</w:t>
      </w:r>
      <w:r>
        <w:rPr>
          <w:spacing w:val="-5"/>
        </w:rPr>
        <w:t xml:space="preserve"> </w:t>
      </w:r>
      <w:r>
        <w:t>wat betreft</w:t>
      </w:r>
      <w:r>
        <w:rPr>
          <w:spacing w:val="-1"/>
        </w:rPr>
        <w:t xml:space="preserve"> </w:t>
      </w:r>
      <w:r>
        <w:t>de</w:t>
      </w:r>
      <w:r>
        <w:rPr>
          <w:spacing w:val="-3"/>
        </w:rPr>
        <w:t xml:space="preserve"> </w:t>
      </w:r>
      <w:r>
        <w:t>weerslag</w:t>
      </w:r>
      <w:r>
        <w:rPr>
          <w:spacing w:val="-2"/>
        </w:rPr>
        <w:t xml:space="preserve"> </w:t>
      </w:r>
      <w:r>
        <w:t>die</w:t>
      </w:r>
      <w:r>
        <w:rPr>
          <w:spacing w:val="-4"/>
        </w:rPr>
        <w:t xml:space="preserve"> </w:t>
      </w:r>
      <w:r>
        <w:t>het</w:t>
      </w:r>
      <w:r>
        <w:rPr>
          <w:spacing w:val="-4"/>
        </w:rPr>
        <w:t xml:space="preserve"> </w:t>
      </w:r>
      <w:r>
        <w:t>heeft</w:t>
      </w:r>
      <w:r>
        <w:rPr>
          <w:spacing w:val="-2"/>
        </w:rPr>
        <w:t xml:space="preserve"> </w:t>
      </w:r>
      <w:r>
        <w:t>op</w:t>
      </w:r>
      <w:r>
        <w:rPr>
          <w:spacing w:val="-67"/>
        </w:rPr>
        <w:t xml:space="preserve"> </w:t>
      </w:r>
      <w:r>
        <w:t>de</w:t>
      </w:r>
      <w:r>
        <w:rPr>
          <w:spacing w:val="-3"/>
        </w:rPr>
        <w:t xml:space="preserve"> </w:t>
      </w:r>
      <w:r>
        <w:t>administratieve en</w:t>
      </w:r>
      <w:r>
        <w:rPr>
          <w:spacing w:val="-1"/>
        </w:rPr>
        <w:t xml:space="preserve"> </w:t>
      </w:r>
      <w:r>
        <w:t>geldelijke</w:t>
      </w:r>
      <w:r>
        <w:rPr>
          <w:spacing w:val="-2"/>
        </w:rPr>
        <w:t xml:space="preserve"> </w:t>
      </w:r>
      <w:r>
        <w:t>toestand</w:t>
      </w:r>
      <w:r>
        <w:rPr>
          <w:spacing w:val="-1"/>
        </w:rPr>
        <w:t xml:space="preserve"> </w:t>
      </w:r>
      <w:r>
        <w:t>van</w:t>
      </w:r>
      <w:r>
        <w:rPr>
          <w:spacing w:val="7"/>
        </w:rPr>
        <w:t xml:space="preserve"> </w:t>
      </w:r>
      <w:r>
        <w:t>het</w:t>
      </w:r>
      <w:r>
        <w:rPr>
          <w:spacing w:val="-1"/>
        </w:rPr>
        <w:t xml:space="preserve"> </w:t>
      </w:r>
      <w:r>
        <w:t>personeelslid.</w:t>
      </w:r>
    </w:p>
    <w:p w14:paraId="21092687" w14:textId="77777777" w:rsidR="0037296E" w:rsidRDefault="0037296E">
      <w:pPr>
        <w:pStyle w:val="Plattetekst"/>
        <w:ind w:left="0"/>
        <w:rPr>
          <w:sz w:val="30"/>
        </w:rPr>
      </w:pPr>
    </w:p>
    <w:p w14:paraId="7717D71D" w14:textId="77777777" w:rsidR="0037296E" w:rsidRDefault="00F82501">
      <w:pPr>
        <w:pStyle w:val="Kop5"/>
      </w:pPr>
      <w:r>
        <w:t>Artikel</w:t>
      </w:r>
      <w:r>
        <w:rPr>
          <w:spacing w:val="-4"/>
        </w:rPr>
        <w:t xml:space="preserve"> </w:t>
      </w:r>
      <w:r>
        <w:t>300.</w:t>
      </w:r>
    </w:p>
    <w:p w14:paraId="68A47E13" w14:textId="77777777" w:rsidR="0037296E" w:rsidRDefault="00F82501">
      <w:pPr>
        <w:pStyle w:val="Plattetekst"/>
        <w:spacing w:before="122" w:line="360" w:lineRule="auto"/>
        <w:ind w:right="436"/>
      </w:pPr>
      <w:r>
        <w:t>§1.</w:t>
      </w:r>
      <w:r>
        <w:rPr>
          <w:spacing w:val="-5"/>
        </w:rPr>
        <w:t xml:space="preserve"> </w:t>
      </w:r>
      <w:r>
        <w:t>De</w:t>
      </w:r>
      <w:r>
        <w:rPr>
          <w:spacing w:val="-4"/>
        </w:rPr>
        <w:t xml:space="preserve"> </w:t>
      </w:r>
      <w:r>
        <w:t>afwezigheden</w:t>
      </w:r>
      <w:r>
        <w:rPr>
          <w:spacing w:val="-3"/>
        </w:rPr>
        <w:t xml:space="preserve"> </w:t>
      </w:r>
      <w:r>
        <w:t>wegen</w:t>
      </w:r>
      <w:r>
        <w:rPr>
          <w:spacing w:val="-1"/>
        </w:rPr>
        <w:t xml:space="preserve"> </w:t>
      </w:r>
      <w:r>
        <w:t>facultatief</w:t>
      </w:r>
      <w:r>
        <w:rPr>
          <w:spacing w:val="-5"/>
        </w:rPr>
        <w:t xml:space="preserve"> </w:t>
      </w:r>
      <w:r>
        <w:t>verlof</w:t>
      </w:r>
      <w:r>
        <w:rPr>
          <w:spacing w:val="-2"/>
        </w:rPr>
        <w:t xml:space="preserve"> </w:t>
      </w:r>
      <w:r>
        <w:t>en</w:t>
      </w:r>
      <w:r>
        <w:rPr>
          <w:spacing w:val="-3"/>
        </w:rPr>
        <w:t xml:space="preserve"> </w:t>
      </w:r>
      <w:r>
        <w:t>wegens</w:t>
      </w:r>
      <w:r>
        <w:rPr>
          <w:spacing w:val="-5"/>
        </w:rPr>
        <w:t xml:space="preserve"> </w:t>
      </w:r>
      <w:r>
        <w:t>politiek</w:t>
      </w:r>
      <w:r>
        <w:rPr>
          <w:spacing w:val="-4"/>
        </w:rPr>
        <w:t xml:space="preserve"> </w:t>
      </w:r>
      <w:r>
        <w:t>verlof</w:t>
      </w:r>
      <w:r>
        <w:rPr>
          <w:spacing w:val="-5"/>
        </w:rPr>
        <w:t xml:space="preserve"> </w:t>
      </w:r>
      <w:r>
        <w:t>van</w:t>
      </w:r>
      <w:r>
        <w:rPr>
          <w:spacing w:val="-3"/>
        </w:rPr>
        <w:t xml:space="preserve"> </w:t>
      </w:r>
      <w:r>
        <w:t>ambtswege</w:t>
      </w:r>
      <w:r>
        <w:rPr>
          <w:spacing w:val="-3"/>
        </w:rPr>
        <w:t xml:space="preserve"> </w:t>
      </w:r>
      <w:r>
        <w:t>voor</w:t>
      </w:r>
      <w:r>
        <w:rPr>
          <w:spacing w:val="-68"/>
        </w:rPr>
        <w:t xml:space="preserve"> </w:t>
      </w:r>
      <w:r>
        <w:t>het politieke mandaat, worden gelijkgesteld met een periode van dienstactiviteit. Het</w:t>
      </w:r>
      <w:r>
        <w:rPr>
          <w:spacing w:val="1"/>
        </w:rPr>
        <w:t xml:space="preserve"> </w:t>
      </w:r>
      <w:r>
        <w:t>personeelslid</w:t>
      </w:r>
      <w:r>
        <w:rPr>
          <w:spacing w:val="-1"/>
        </w:rPr>
        <w:t xml:space="preserve"> </w:t>
      </w:r>
      <w:r>
        <w:t>heeft</w:t>
      </w:r>
      <w:r>
        <w:rPr>
          <w:spacing w:val="1"/>
        </w:rPr>
        <w:t xml:space="preserve"> </w:t>
      </w:r>
      <w:r>
        <w:t>evenwel</w:t>
      </w:r>
      <w:r>
        <w:rPr>
          <w:spacing w:val="1"/>
        </w:rPr>
        <w:t xml:space="preserve"> </w:t>
      </w:r>
      <w:r>
        <w:t>geen</w:t>
      </w:r>
      <w:r>
        <w:rPr>
          <w:spacing w:val="2"/>
        </w:rPr>
        <w:t xml:space="preserve"> </w:t>
      </w:r>
      <w:r>
        <w:t>recht op</w:t>
      </w:r>
      <w:r>
        <w:rPr>
          <w:spacing w:val="1"/>
        </w:rPr>
        <w:t xml:space="preserve"> </w:t>
      </w:r>
      <w:r>
        <w:t>salaris.</w:t>
      </w:r>
    </w:p>
    <w:p w14:paraId="09859990" w14:textId="77777777" w:rsidR="0037296E" w:rsidRDefault="0037296E">
      <w:pPr>
        <w:spacing w:line="360" w:lineRule="auto"/>
        <w:sectPr w:rsidR="0037296E">
          <w:headerReference w:type="default" r:id="rId143"/>
          <w:pgSz w:w="11910" w:h="16840"/>
          <w:pgMar w:top="1040" w:right="920" w:bottom="1380" w:left="560" w:header="0" w:footer="1113" w:gutter="0"/>
          <w:cols w:space="708"/>
        </w:sectPr>
      </w:pPr>
    </w:p>
    <w:p w14:paraId="6560EA0C" w14:textId="77777777" w:rsidR="0037296E" w:rsidRDefault="00F82501">
      <w:pPr>
        <w:pStyle w:val="Plattetekst"/>
        <w:spacing w:before="72" w:line="360" w:lineRule="auto"/>
        <w:ind w:right="436"/>
      </w:pPr>
      <w:r>
        <w:lastRenderedPageBreak/>
        <w:t>In</w:t>
      </w:r>
      <w:r>
        <w:rPr>
          <w:spacing w:val="-3"/>
        </w:rPr>
        <w:t xml:space="preserve"> </w:t>
      </w:r>
      <w:r>
        <w:t>afwijking</w:t>
      </w:r>
      <w:r>
        <w:rPr>
          <w:spacing w:val="-2"/>
        </w:rPr>
        <w:t xml:space="preserve"> </w:t>
      </w:r>
      <w:r>
        <w:t>van</w:t>
      </w:r>
      <w:r>
        <w:rPr>
          <w:spacing w:val="-1"/>
        </w:rPr>
        <w:t xml:space="preserve"> </w:t>
      </w:r>
      <w:r>
        <w:t>het</w:t>
      </w:r>
      <w:r>
        <w:rPr>
          <w:spacing w:val="-3"/>
        </w:rPr>
        <w:t xml:space="preserve"> </w:t>
      </w:r>
      <w:r>
        <w:t>voorgaande</w:t>
      </w:r>
      <w:r>
        <w:rPr>
          <w:spacing w:val="-4"/>
        </w:rPr>
        <w:t xml:space="preserve"> </w:t>
      </w:r>
      <w:r>
        <w:t>lid,</w:t>
      </w:r>
      <w:r>
        <w:rPr>
          <w:spacing w:val="-4"/>
        </w:rPr>
        <w:t xml:space="preserve"> </w:t>
      </w:r>
      <w:r>
        <w:t>wordt</w:t>
      </w:r>
      <w:r>
        <w:rPr>
          <w:spacing w:val="-3"/>
        </w:rPr>
        <w:t xml:space="preserve"> </w:t>
      </w:r>
      <w:r>
        <w:t>het</w:t>
      </w:r>
      <w:r>
        <w:rPr>
          <w:spacing w:val="-1"/>
        </w:rPr>
        <w:t xml:space="preserve"> </w:t>
      </w:r>
      <w:r>
        <w:t>voltijdse</w:t>
      </w:r>
      <w:r>
        <w:rPr>
          <w:spacing w:val="-4"/>
        </w:rPr>
        <w:t xml:space="preserve"> </w:t>
      </w:r>
      <w:r>
        <w:t>politiek</w:t>
      </w:r>
      <w:r>
        <w:rPr>
          <w:spacing w:val="-3"/>
        </w:rPr>
        <w:t xml:space="preserve"> </w:t>
      </w:r>
      <w:r>
        <w:t>verlof</w:t>
      </w:r>
      <w:r>
        <w:rPr>
          <w:spacing w:val="-4"/>
        </w:rPr>
        <w:t xml:space="preserve"> </w:t>
      </w:r>
      <w:r>
        <w:t>van</w:t>
      </w:r>
      <w:r>
        <w:rPr>
          <w:spacing w:val="-1"/>
        </w:rPr>
        <w:t xml:space="preserve"> </w:t>
      </w:r>
      <w:r>
        <w:t>ambtswege</w:t>
      </w:r>
      <w:r>
        <w:rPr>
          <w:spacing w:val="-4"/>
        </w:rPr>
        <w:t xml:space="preserve"> </w:t>
      </w:r>
      <w:r>
        <w:t>voor</w:t>
      </w:r>
      <w:r>
        <w:rPr>
          <w:spacing w:val="-68"/>
        </w:rPr>
        <w:t xml:space="preserve"> </w:t>
      </w:r>
      <w:r>
        <w:t>een politiek mandaat vermeld in het artikel 297, 4° tot en met 10°, gelijkgesteld met een</w:t>
      </w:r>
      <w:r>
        <w:rPr>
          <w:spacing w:val="1"/>
        </w:rPr>
        <w:t xml:space="preserve"> </w:t>
      </w:r>
      <w:r>
        <w:t>periode</w:t>
      </w:r>
      <w:r>
        <w:rPr>
          <w:spacing w:val="-1"/>
        </w:rPr>
        <w:t xml:space="preserve"> </w:t>
      </w:r>
      <w:r>
        <w:t>van non-activiteit.</w:t>
      </w:r>
    </w:p>
    <w:p w14:paraId="51FFCC2A" w14:textId="77777777" w:rsidR="0037296E" w:rsidRDefault="00F82501">
      <w:pPr>
        <w:pStyle w:val="Plattetekst"/>
        <w:spacing w:before="1" w:line="360" w:lineRule="auto"/>
        <w:ind w:right="1067"/>
      </w:pPr>
      <w:r>
        <w:t>De verloven bedoeld in het eerste en het tweede lid van dit artikel worden niettemin in</w:t>
      </w:r>
      <w:r>
        <w:rPr>
          <w:spacing w:val="-68"/>
        </w:rPr>
        <w:t xml:space="preserve"> </w:t>
      </w:r>
      <w:r>
        <w:t>aanmerking</w:t>
      </w:r>
      <w:r>
        <w:rPr>
          <w:spacing w:val="-1"/>
        </w:rPr>
        <w:t xml:space="preserve"> </w:t>
      </w:r>
      <w:r>
        <w:t>genomen</w:t>
      </w:r>
      <w:r>
        <w:rPr>
          <w:spacing w:val="-1"/>
        </w:rPr>
        <w:t xml:space="preserve"> </w:t>
      </w:r>
      <w:r>
        <w:t>voor</w:t>
      </w:r>
      <w:r>
        <w:rPr>
          <w:spacing w:val="-2"/>
        </w:rPr>
        <w:t xml:space="preserve"> </w:t>
      </w:r>
      <w:r>
        <w:t>de</w:t>
      </w:r>
      <w:r>
        <w:rPr>
          <w:spacing w:val="-3"/>
        </w:rPr>
        <w:t xml:space="preserve"> </w:t>
      </w:r>
      <w:r>
        <w:t>berekening</w:t>
      </w:r>
      <w:r>
        <w:rPr>
          <w:spacing w:val="-1"/>
        </w:rPr>
        <w:t xml:space="preserve"> </w:t>
      </w:r>
      <w:r>
        <w:t>van</w:t>
      </w:r>
      <w:r>
        <w:rPr>
          <w:spacing w:val="1"/>
        </w:rPr>
        <w:t xml:space="preserve"> </w:t>
      </w:r>
      <w:r>
        <w:t>de</w:t>
      </w:r>
      <w:r>
        <w:rPr>
          <w:spacing w:val="-3"/>
        </w:rPr>
        <w:t xml:space="preserve"> </w:t>
      </w:r>
      <w:r>
        <w:t>geldelijke</w:t>
      </w:r>
      <w:r>
        <w:rPr>
          <w:spacing w:val="-3"/>
        </w:rPr>
        <w:t xml:space="preserve"> </w:t>
      </w:r>
      <w:r>
        <w:t>anciënniteit.</w:t>
      </w:r>
    </w:p>
    <w:p w14:paraId="5D48401F" w14:textId="77777777" w:rsidR="0037296E" w:rsidRDefault="00F82501">
      <w:pPr>
        <w:pStyle w:val="Plattetekst"/>
        <w:spacing w:before="1" w:line="360" w:lineRule="auto"/>
        <w:ind w:right="875"/>
      </w:pPr>
      <w:r>
        <w:t>Voor het tijdelijke of het bij arbeidsovereenkomst aangeworven personeelslid gelden de</w:t>
      </w:r>
      <w:r>
        <w:rPr>
          <w:spacing w:val="1"/>
        </w:rPr>
        <w:t xml:space="preserve"> </w:t>
      </w:r>
      <w:r>
        <w:t>termijnen</w:t>
      </w:r>
      <w:r>
        <w:rPr>
          <w:spacing w:val="-3"/>
        </w:rPr>
        <w:t xml:space="preserve"> </w:t>
      </w:r>
      <w:r>
        <w:t>van</w:t>
      </w:r>
      <w:r>
        <w:rPr>
          <w:spacing w:val="-2"/>
        </w:rPr>
        <w:t xml:space="preserve"> </w:t>
      </w:r>
      <w:r>
        <w:t>facultatief</w:t>
      </w:r>
      <w:r>
        <w:rPr>
          <w:spacing w:val="-5"/>
        </w:rPr>
        <w:t xml:space="preserve"> </w:t>
      </w:r>
      <w:r>
        <w:t>politiek</w:t>
      </w:r>
      <w:r>
        <w:rPr>
          <w:spacing w:val="-4"/>
        </w:rPr>
        <w:t xml:space="preserve"> </w:t>
      </w:r>
      <w:r>
        <w:t>verlof</w:t>
      </w:r>
      <w:r>
        <w:rPr>
          <w:spacing w:val="-2"/>
        </w:rPr>
        <w:t xml:space="preserve"> </w:t>
      </w:r>
      <w:r>
        <w:t>of</w:t>
      </w:r>
      <w:r>
        <w:rPr>
          <w:spacing w:val="-2"/>
        </w:rPr>
        <w:t xml:space="preserve"> </w:t>
      </w:r>
      <w:r>
        <w:t>politiek</w:t>
      </w:r>
      <w:r>
        <w:rPr>
          <w:spacing w:val="-3"/>
        </w:rPr>
        <w:t xml:space="preserve"> </w:t>
      </w:r>
      <w:r>
        <w:t>verlof</w:t>
      </w:r>
      <w:r>
        <w:rPr>
          <w:spacing w:val="-2"/>
        </w:rPr>
        <w:t xml:space="preserve"> </w:t>
      </w:r>
      <w:r>
        <w:t>van</w:t>
      </w:r>
      <w:r>
        <w:rPr>
          <w:spacing w:val="-3"/>
        </w:rPr>
        <w:t xml:space="preserve"> </w:t>
      </w:r>
      <w:r>
        <w:t>ambtswege</w:t>
      </w:r>
      <w:r>
        <w:rPr>
          <w:spacing w:val="-3"/>
        </w:rPr>
        <w:t xml:space="preserve"> </w:t>
      </w:r>
      <w:r>
        <w:t>als</w:t>
      </w:r>
      <w:r>
        <w:rPr>
          <w:spacing w:val="-5"/>
        </w:rPr>
        <w:t xml:space="preserve"> </w:t>
      </w:r>
      <w:r>
        <w:t>periodes</w:t>
      </w:r>
      <w:r>
        <w:rPr>
          <w:spacing w:val="-4"/>
        </w:rPr>
        <w:t xml:space="preserve"> </w:t>
      </w:r>
      <w:r>
        <w:t>van</w:t>
      </w:r>
      <w:r>
        <w:rPr>
          <w:spacing w:val="-68"/>
        </w:rPr>
        <w:t xml:space="preserve"> </w:t>
      </w:r>
      <w:r>
        <w:t>dienstschorsing die niettemin moeten worden beschouwd als diensten die in aanmerking</w:t>
      </w:r>
      <w:r>
        <w:rPr>
          <w:spacing w:val="-68"/>
        </w:rPr>
        <w:t xml:space="preserve"> </w:t>
      </w:r>
      <w:r>
        <w:t>komen</w:t>
      </w:r>
      <w:r>
        <w:rPr>
          <w:spacing w:val="-1"/>
        </w:rPr>
        <w:t xml:space="preserve"> </w:t>
      </w:r>
      <w:r>
        <w:t>voor</w:t>
      </w:r>
      <w:r>
        <w:rPr>
          <w:spacing w:val="-2"/>
        </w:rPr>
        <w:t xml:space="preserve"> </w:t>
      </w:r>
      <w:r>
        <w:t>bevordering tot</w:t>
      </w:r>
      <w:r>
        <w:rPr>
          <w:spacing w:val="-1"/>
        </w:rPr>
        <w:t xml:space="preserve"> </w:t>
      </w:r>
      <w:r>
        <w:t>een hogere wedde.</w:t>
      </w:r>
    </w:p>
    <w:p w14:paraId="37D0CF70" w14:textId="77777777" w:rsidR="0037296E" w:rsidRDefault="0037296E">
      <w:pPr>
        <w:pStyle w:val="Plattetekst"/>
        <w:ind w:left="0"/>
        <w:rPr>
          <w:sz w:val="30"/>
        </w:rPr>
      </w:pPr>
    </w:p>
    <w:p w14:paraId="60B2BDEC" w14:textId="77777777" w:rsidR="0037296E" w:rsidRDefault="00F82501">
      <w:pPr>
        <w:pStyle w:val="Plattetekst"/>
        <w:spacing w:before="1" w:line="360" w:lineRule="auto"/>
        <w:ind w:right="439"/>
      </w:pPr>
      <w:r>
        <w:t>§2. Indien niet-bezoldigde politieke verloven, bedoeld in §1, in de periode vallen die in</w:t>
      </w:r>
      <w:r>
        <w:rPr>
          <w:spacing w:val="1"/>
        </w:rPr>
        <w:t xml:space="preserve"> </w:t>
      </w:r>
      <w:r>
        <w:t>aanmerking komt voor de vaststelling van de gemiddelde wedde die tot grondslag dient voor</w:t>
      </w:r>
      <w:r>
        <w:rPr>
          <w:spacing w:val="-68"/>
        </w:rPr>
        <w:t xml:space="preserve"> </w:t>
      </w:r>
      <w:r>
        <w:t>de berekening van het rustpensioen, dan wordt die wedde vastgesteld alsof de betrokkene in</w:t>
      </w:r>
      <w:r>
        <w:rPr>
          <w:spacing w:val="-68"/>
        </w:rPr>
        <w:t xml:space="preserve"> </w:t>
      </w:r>
      <w:r>
        <w:t>dienstactiviteit zou zijn gebleven gedurende de bedoelde periode en hij daadwerkelijk de</w:t>
      </w:r>
      <w:r>
        <w:rPr>
          <w:spacing w:val="1"/>
        </w:rPr>
        <w:t xml:space="preserve"> </w:t>
      </w:r>
      <w:r>
        <w:t>wedde</w:t>
      </w:r>
      <w:r>
        <w:rPr>
          <w:spacing w:val="-1"/>
        </w:rPr>
        <w:t xml:space="preserve"> </w:t>
      </w:r>
      <w:r>
        <w:t>zou genoten hebben.</w:t>
      </w:r>
    </w:p>
    <w:p w14:paraId="442CF674" w14:textId="77777777" w:rsidR="0037296E" w:rsidRDefault="0037296E">
      <w:pPr>
        <w:pStyle w:val="Plattetekst"/>
        <w:spacing w:before="11"/>
        <w:ind w:left="0"/>
        <w:rPr>
          <w:sz w:val="29"/>
        </w:rPr>
      </w:pPr>
    </w:p>
    <w:p w14:paraId="0BF79351" w14:textId="77777777" w:rsidR="0037296E" w:rsidRDefault="00F82501">
      <w:pPr>
        <w:pStyle w:val="Kop5"/>
      </w:pPr>
      <w:r>
        <w:t>Artikel</w:t>
      </w:r>
      <w:r>
        <w:rPr>
          <w:spacing w:val="-4"/>
        </w:rPr>
        <w:t xml:space="preserve"> </w:t>
      </w:r>
      <w:r>
        <w:t>301.</w:t>
      </w:r>
    </w:p>
    <w:p w14:paraId="33DB2F5E" w14:textId="77777777" w:rsidR="0037296E" w:rsidRDefault="00F82501">
      <w:pPr>
        <w:pStyle w:val="Plattetekst"/>
        <w:spacing w:before="122" w:line="360" w:lineRule="auto"/>
        <w:ind w:right="436"/>
      </w:pPr>
      <w:r>
        <w:t>Het</w:t>
      </w:r>
      <w:r>
        <w:rPr>
          <w:spacing w:val="-3"/>
        </w:rPr>
        <w:t xml:space="preserve"> </w:t>
      </w:r>
      <w:r>
        <w:t>politiek</w:t>
      </w:r>
      <w:r>
        <w:rPr>
          <w:spacing w:val="-3"/>
        </w:rPr>
        <w:t xml:space="preserve"> </w:t>
      </w:r>
      <w:r>
        <w:t>verlof</w:t>
      </w:r>
      <w:r>
        <w:rPr>
          <w:spacing w:val="-1"/>
        </w:rPr>
        <w:t xml:space="preserve"> </w:t>
      </w:r>
      <w:r>
        <w:t>voor het</w:t>
      </w:r>
      <w:r>
        <w:rPr>
          <w:spacing w:val="-3"/>
        </w:rPr>
        <w:t xml:space="preserve"> </w:t>
      </w:r>
      <w:r>
        <w:t>politiek</w:t>
      </w:r>
      <w:r>
        <w:rPr>
          <w:spacing w:val="-3"/>
        </w:rPr>
        <w:t xml:space="preserve"> </w:t>
      </w:r>
      <w:r>
        <w:t>mandaat</w:t>
      </w:r>
      <w:r>
        <w:rPr>
          <w:spacing w:val="-2"/>
        </w:rPr>
        <w:t xml:space="preserve"> </w:t>
      </w:r>
      <w:r>
        <w:t>eindigt</w:t>
      </w:r>
      <w:r>
        <w:rPr>
          <w:spacing w:val="-2"/>
        </w:rPr>
        <w:t xml:space="preserve"> </w:t>
      </w:r>
      <w:r>
        <w:t>uiterlijk</w:t>
      </w:r>
      <w:r>
        <w:rPr>
          <w:spacing w:val="-3"/>
        </w:rPr>
        <w:t xml:space="preserve"> </w:t>
      </w:r>
      <w:r>
        <w:t>op</w:t>
      </w:r>
      <w:r>
        <w:rPr>
          <w:spacing w:val="-3"/>
        </w:rPr>
        <w:t xml:space="preserve"> </w:t>
      </w:r>
      <w:r>
        <w:t>de</w:t>
      </w:r>
      <w:r>
        <w:rPr>
          <w:spacing w:val="-4"/>
        </w:rPr>
        <w:t xml:space="preserve"> </w:t>
      </w:r>
      <w:r>
        <w:t>laatste</w:t>
      </w:r>
      <w:r>
        <w:rPr>
          <w:spacing w:val="-4"/>
        </w:rPr>
        <w:t xml:space="preserve"> </w:t>
      </w:r>
      <w:r>
        <w:t>dag</w:t>
      </w:r>
      <w:r>
        <w:rPr>
          <w:spacing w:val="-2"/>
        </w:rPr>
        <w:t xml:space="preserve"> </w:t>
      </w:r>
      <w:r>
        <w:t>van</w:t>
      </w:r>
      <w:r>
        <w:rPr>
          <w:spacing w:val="-1"/>
        </w:rPr>
        <w:t xml:space="preserve"> </w:t>
      </w:r>
      <w:r>
        <w:t>de</w:t>
      </w:r>
      <w:r>
        <w:rPr>
          <w:spacing w:val="-5"/>
        </w:rPr>
        <w:t xml:space="preserve"> </w:t>
      </w:r>
      <w:r>
        <w:t>maand</w:t>
      </w:r>
      <w:r>
        <w:rPr>
          <w:spacing w:val="-67"/>
        </w:rPr>
        <w:t xml:space="preserve"> </w:t>
      </w:r>
      <w:r>
        <w:t>die</w:t>
      </w:r>
      <w:r>
        <w:rPr>
          <w:spacing w:val="-3"/>
        </w:rPr>
        <w:t xml:space="preserve"> </w:t>
      </w:r>
      <w:r>
        <w:t>volgt op de</w:t>
      </w:r>
      <w:r>
        <w:rPr>
          <w:spacing w:val="-2"/>
        </w:rPr>
        <w:t xml:space="preserve"> </w:t>
      </w:r>
      <w:r>
        <w:t>maand waarin het</w:t>
      </w:r>
      <w:r>
        <w:rPr>
          <w:spacing w:val="-1"/>
        </w:rPr>
        <w:t xml:space="preserve"> </w:t>
      </w:r>
      <w:r>
        <w:t>mandaat eindigt.</w:t>
      </w:r>
    </w:p>
    <w:p w14:paraId="7AB4F1AD" w14:textId="77777777" w:rsidR="0037296E" w:rsidRDefault="00F82501">
      <w:pPr>
        <w:pStyle w:val="Plattetekst"/>
        <w:spacing w:line="360" w:lineRule="auto"/>
        <w:ind w:right="326"/>
      </w:pPr>
      <w:r>
        <w:t>In afwijking van het voorgaande loopt het politiek verlof voor een politiek mandaat vermeld in</w:t>
      </w:r>
      <w:r>
        <w:rPr>
          <w:spacing w:val="-68"/>
        </w:rPr>
        <w:t xml:space="preserve"> </w:t>
      </w:r>
      <w:r>
        <w:t>artikel 297,</w:t>
      </w:r>
      <w:r>
        <w:rPr>
          <w:spacing w:val="-3"/>
        </w:rPr>
        <w:t xml:space="preserve"> </w:t>
      </w:r>
      <w:r>
        <w:t>4°</w:t>
      </w:r>
      <w:r>
        <w:rPr>
          <w:spacing w:val="-2"/>
        </w:rPr>
        <w:t xml:space="preserve"> </w:t>
      </w:r>
      <w:r>
        <w:t>tot en</w:t>
      </w:r>
      <w:r>
        <w:rPr>
          <w:spacing w:val="-1"/>
        </w:rPr>
        <w:t xml:space="preserve"> </w:t>
      </w:r>
      <w:r>
        <w:t>met</w:t>
      </w:r>
      <w:r>
        <w:rPr>
          <w:spacing w:val="-1"/>
        </w:rPr>
        <w:t xml:space="preserve"> </w:t>
      </w:r>
      <w:r>
        <w:t>10°,</w:t>
      </w:r>
      <w:r>
        <w:rPr>
          <w:spacing w:val="1"/>
        </w:rPr>
        <w:t xml:space="preserve"> </w:t>
      </w:r>
      <w:r>
        <w:t>tot</w:t>
      </w:r>
      <w:r>
        <w:rPr>
          <w:spacing w:val="-1"/>
        </w:rPr>
        <w:t xml:space="preserve"> </w:t>
      </w:r>
      <w:r>
        <w:t>zes</w:t>
      </w:r>
      <w:r>
        <w:rPr>
          <w:spacing w:val="-3"/>
        </w:rPr>
        <w:t xml:space="preserve"> </w:t>
      </w:r>
      <w:r>
        <w:t>maanden</w:t>
      </w:r>
      <w:r>
        <w:rPr>
          <w:spacing w:val="-1"/>
        </w:rPr>
        <w:t xml:space="preserve"> </w:t>
      </w:r>
      <w:r>
        <w:t>na</w:t>
      </w:r>
      <w:r>
        <w:rPr>
          <w:spacing w:val="-1"/>
        </w:rPr>
        <w:t xml:space="preserve"> </w:t>
      </w:r>
      <w:r>
        <w:t>de</w:t>
      </w:r>
      <w:r>
        <w:rPr>
          <w:spacing w:val="-3"/>
        </w:rPr>
        <w:t xml:space="preserve"> </w:t>
      </w:r>
      <w:r>
        <w:t>beëindiging</w:t>
      </w:r>
      <w:r>
        <w:rPr>
          <w:spacing w:val="-1"/>
        </w:rPr>
        <w:t xml:space="preserve"> </w:t>
      </w:r>
      <w:r>
        <w:t>van het</w:t>
      </w:r>
      <w:r>
        <w:rPr>
          <w:spacing w:val="-2"/>
        </w:rPr>
        <w:t xml:space="preserve"> </w:t>
      </w:r>
      <w:r>
        <w:t>mandaat.</w:t>
      </w:r>
    </w:p>
    <w:p w14:paraId="0AA87376" w14:textId="77777777" w:rsidR="0037296E" w:rsidRDefault="00F82501">
      <w:pPr>
        <w:pStyle w:val="Plattetekst"/>
        <w:spacing w:before="1" w:line="360" w:lineRule="auto"/>
        <w:ind w:right="572"/>
      </w:pPr>
      <w:r>
        <w:t>Vanaf dat ogenblik krijgt de betrokkene opnieuw alle statutaire of contractuele rechten. Het</w:t>
      </w:r>
      <w:r>
        <w:rPr>
          <w:spacing w:val="-68"/>
        </w:rPr>
        <w:t xml:space="preserve"> </w:t>
      </w:r>
      <w:r>
        <w:t xml:space="preserve">personeelslid dat in zijn betrekking niet werd vervangen, neemt bij </w:t>
      </w:r>
      <w:proofErr w:type="spellStart"/>
      <w:r>
        <w:t>wederindiensttreding</w:t>
      </w:r>
      <w:proofErr w:type="spellEnd"/>
      <w:r>
        <w:t xml:space="preserve"> de</w:t>
      </w:r>
      <w:r>
        <w:rPr>
          <w:spacing w:val="-68"/>
        </w:rPr>
        <w:t xml:space="preserve"> </w:t>
      </w:r>
      <w:r>
        <w:t>vroegere betrekking opnieuw op. Het personeelslid dat wel is vervangen, wordt voor een</w:t>
      </w:r>
      <w:r>
        <w:rPr>
          <w:spacing w:val="1"/>
        </w:rPr>
        <w:t xml:space="preserve"> </w:t>
      </w:r>
      <w:r>
        <w:t>andere betrekking aangewezen overeenkomstig de bij het betrokken bestuur geldende</w:t>
      </w:r>
      <w:r>
        <w:rPr>
          <w:spacing w:val="1"/>
        </w:rPr>
        <w:t xml:space="preserve"> </w:t>
      </w:r>
      <w:r>
        <w:t>regeling.</w:t>
      </w:r>
    </w:p>
    <w:p w14:paraId="7B6221D9" w14:textId="77777777" w:rsidR="0037296E" w:rsidRDefault="0037296E">
      <w:pPr>
        <w:pStyle w:val="Plattetekst"/>
        <w:spacing w:before="11"/>
        <w:ind w:left="0"/>
        <w:rPr>
          <w:sz w:val="29"/>
        </w:rPr>
      </w:pPr>
    </w:p>
    <w:p w14:paraId="7EB97392" w14:textId="77777777" w:rsidR="0037296E" w:rsidRDefault="00F82501">
      <w:pPr>
        <w:pStyle w:val="Kop5"/>
      </w:pPr>
      <w:r>
        <w:t>Artikel</w:t>
      </w:r>
      <w:r>
        <w:rPr>
          <w:spacing w:val="-4"/>
        </w:rPr>
        <w:t xml:space="preserve"> </w:t>
      </w:r>
      <w:r>
        <w:t>302.</w:t>
      </w:r>
    </w:p>
    <w:p w14:paraId="2B939E0D" w14:textId="77777777" w:rsidR="0037296E" w:rsidRDefault="00F82501">
      <w:pPr>
        <w:pStyle w:val="Plattetekst"/>
        <w:spacing w:before="122" w:line="360" w:lineRule="auto"/>
        <w:ind w:right="371"/>
      </w:pPr>
      <w:r>
        <w:t xml:space="preserve">Het personeelslid kan, na </w:t>
      </w:r>
      <w:proofErr w:type="spellStart"/>
      <w:r>
        <w:t>wederindiensttreding</w:t>
      </w:r>
      <w:proofErr w:type="spellEnd"/>
      <w:r>
        <w:t>, het salaris niet cumuleren met enig voordeel,</w:t>
      </w:r>
      <w:r>
        <w:rPr>
          <w:spacing w:val="-68"/>
        </w:rPr>
        <w:t xml:space="preserve"> </w:t>
      </w:r>
      <w:r>
        <w:t>verbonden</w:t>
      </w:r>
      <w:r>
        <w:rPr>
          <w:spacing w:val="-1"/>
        </w:rPr>
        <w:t xml:space="preserve"> </w:t>
      </w:r>
      <w:r>
        <w:t>aan</w:t>
      </w:r>
      <w:r>
        <w:rPr>
          <w:spacing w:val="3"/>
        </w:rPr>
        <w:t xml:space="preserve"> </w:t>
      </w:r>
      <w:r>
        <w:t>de</w:t>
      </w:r>
      <w:r>
        <w:rPr>
          <w:spacing w:val="-2"/>
        </w:rPr>
        <w:t xml:space="preserve"> </w:t>
      </w:r>
      <w:r>
        <w:t>uitoefening</w:t>
      </w:r>
      <w:r>
        <w:rPr>
          <w:spacing w:val="-1"/>
        </w:rPr>
        <w:t xml:space="preserve"> </w:t>
      </w:r>
      <w:r>
        <w:t>van</w:t>
      </w:r>
      <w:r>
        <w:rPr>
          <w:spacing w:val="1"/>
        </w:rPr>
        <w:t xml:space="preserve"> </w:t>
      </w:r>
      <w:r>
        <w:t>het</w:t>
      </w:r>
      <w:r>
        <w:rPr>
          <w:spacing w:val="-1"/>
        </w:rPr>
        <w:t xml:space="preserve"> </w:t>
      </w:r>
      <w:r>
        <w:t>afgelopen</w:t>
      </w:r>
      <w:r>
        <w:rPr>
          <w:spacing w:val="-1"/>
        </w:rPr>
        <w:t xml:space="preserve"> </w:t>
      </w:r>
      <w:r>
        <w:t>mandaat.</w:t>
      </w:r>
    </w:p>
    <w:p w14:paraId="592335DB" w14:textId="77777777" w:rsidR="0037296E" w:rsidRDefault="0037296E">
      <w:pPr>
        <w:pStyle w:val="Plattetekst"/>
        <w:ind w:left="0"/>
        <w:rPr>
          <w:sz w:val="24"/>
        </w:rPr>
      </w:pPr>
    </w:p>
    <w:p w14:paraId="36D60A4B" w14:textId="77777777" w:rsidR="0037296E" w:rsidRDefault="0037296E">
      <w:pPr>
        <w:pStyle w:val="Plattetekst"/>
        <w:ind w:left="0"/>
        <w:rPr>
          <w:sz w:val="24"/>
        </w:rPr>
      </w:pPr>
    </w:p>
    <w:p w14:paraId="4C55C320" w14:textId="77777777" w:rsidR="0037296E" w:rsidRDefault="00F82501">
      <w:pPr>
        <w:pStyle w:val="Kop4"/>
        <w:tabs>
          <w:tab w:val="left" w:pos="2697"/>
        </w:tabs>
        <w:spacing w:before="147"/>
      </w:pPr>
      <w:bookmarkStart w:id="121" w:name="_bookmark121"/>
      <w:bookmarkEnd w:id="121"/>
      <w:r>
        <w:t>Hoofdstuk</w:t>
      </w:r>
      <w:r>
        <w:rPr>
          <w:spacing w:val="-4"/>
        </w:rPr>
        <w:t xml:space="preserve"> </w:t>
      </w:r>
      <w:r>
        <w:t>XII</w:t>
      </w:r>
      <w:r>
        <w:tab/>
        <w:t>De</w:t>
      </w:r>
      <w:r>
        <w:rPr>
          <w:spacing w:val="-8"/>
        </w:rPr>
        <w:t xml:space="preserve"> </w:t>
      </w:r>
      <w:r>
        <w:t>dienstvrijstellingen</w:t>
      </w:r>
    </w:p>
    <w:p w14:paraId="112B8156" w14:textId="77777777" w:rsidR="0037296E" w:rsidRDefault="0037296E">
      <w:pPr>
        <w:pStyle w:val="Plattetekst"/>
        <w:spacing w:before="8"/>
        <w:ind w:left="0"/>
        <w:rPr>
          <w:sz w:val="34"/>
        </w:rPr>
      </w:pPr>
    </w:p>
    <w:p w14:paraId="4D0D8A7F" w14:textId="77777777" w:rsidR="0037296E" w:rsidRDefault="00F82501">
      <w:pPr>
        <w:pStyle w:val="Kop5"/>
      </w:pPr>
      <w:r>
        <w:t>Artikel</w:t>
      </w:r>
      <w:r>
        <w:rPr>
          <w:spacing w:val="-4"/>
        </w:rPr>
        <w:t xml:space="preserve"> </w:t>
      </w:r>
      <w:r>
        <w:t>303.</w:t>
      </w:r>
    </w:p>
    <w:p w14:paraId="1B870434" w14:textId="77777777" w:rsidR="0037296E" w:rsidRDefault="00F82501">
      <w:pPr>
        <w:pStyle w:val="Plattetekst"/>
        <w:spacing w:before="122"/>
      </w:pPr>
      <w:r>
        <w:t>Het</w:t>
      </w:r>
      <w:r>
        <w:rPr>
          <w:spacing w:val="-4"/>
        </w:rPr>
        <w:t xml:space="preserve"> </w:t>
      </w:r>
      <w:r>
        <w:t>personeelslid</w:t>
      </w:r>
      <w:r>
        <w:rPr>
          <w:spacing w:val="-3"/>
        </w:rPr>
        <w:t xml:space="preserve"> </w:t>
      </w:r>
      <w:r>
        <w:t>krijgt</w:t>
      </w:r>
      <w:r>
        <w:rPr>
          <w:spacing w:val="-6"/>
        </w:rPr>
        <w:t xml:space="preserve"> </w:t>
      </w:r>
      <w:r>
        <w:t>dienstvrijstelling:</w:t>
      </w:r>
    </w:p>
    <w:p w14:paraId="25B8FF1B" w14:textId="77777777" w:rsidR="0037296E" w:rsidRDefault="00F82501">
      <w:pPr>
        <w:pStyle w:val="Plattetekst"/>
        <w:spacing w:before="121" w:line="360" w:lineRule="auto"/>
        <w:ind w:right="218"/>
      </w:pPr>
      <w:r>
        <w:t>1°</w:t>
      </w:r>
      <w:r>
        <w:rPr>
          <w:spacing w:val="-4"/>
        </w:rPr>
        <w:t xml:space="preserve"> </w:t>
      </w:r>
      <w:r>
        <w:t>als</w:t>
      </w:r>
      <w:r>
        <w:rPr>
          <w:spacing w:val="-5"/>
        </w:rPr>
        <w:t xml:space="preserve"> </w:t>
      </w:r>
      <w:r>
        <w:t>vrijwilliger</w:t>
      </w:r>
      <w:r>
        <w:rPr>
          <w:spacing w:val="-4"/>
        </w:rPr>
        <w:t xml:space="preserve"> </w:t>
      </w:r>
      <w:r>
        <w:t>van</w:t>
      </w:r>
      <w:r>
        <w:rPr>
          <w:spacing w:val="-1"/>
        </w:rPr>
        <w:t xml:space="preserve"> </w:t>
      </w:r>
      <w:r>
        <w:t>een</w:t>
      </w:r>
      <w:r>
        <w:rPr>
          <w:spacing w:val="-2"/>
        </w:rPr>
        <w:t xml:space="preserve"> </w:t>
      </w:r>
      <w:r>
        <w:t>brandweerkorps</w:t>
      </w:r>
      <w:r>
        <w:rPr>
          <w:spacing w:val="-2"/>
        </w:rPr>
        <w:t xml:space="preserve"> </w:t>
      </w:r>
      <w:r>
        <w:t>of</w:t>
      </w:r>
      <w:r>
        <w:rPr>
          <w:spacing w:val="-2"/>
        </w:rPr>
        <w:t xml:space="preserve"> </w:t>
      </w:r>
      <w:r>
        <w:t>korps</w:t>
      </w:r>
      <w:r>
        <w:rPr>
          <w:spacing w:val="-1"/>
        </w:rPr>
        <w:t xml:space="preserve"> </w:t>
      </w:r>
      <w:r>
        <w:t>voor</w:t>
      </w:r>
      <w:r>
        <w:rPr>
          <w:spacing w:val="-2"/>
        </w:rPr>
        <w:t xml:space="preserve"> </w:t>
      </w:r>
      <w:r>
        <w:t>burgerlijke</w:t>
      </w:r>
      <w:r>
        <w:rPr>
          <w:spacing w:val="-5"/>
        </w:rPr>
        <w:t xml:space="preserve"> </w:t>
      </w:r>
      <w:r>
        <w:t>bescherming,</w:t>
      </w:r>
      <w:r>
        <w:rPr>
          <w:spacing w:val="-4"/>
        </w:rPr>
        <w:t xml:space="preserve"> </w:t>
      </w:r>
      <w:r>
        <w:t>voor</w:t>
      </w:r>
      <w:r>
        <w:rPr>
          <w:spacing w:val="-68"/>
        </w:rPr>
        <w:t xml:space="preserve"> </w:t>
      </w:r>
      <w:r>
        <w:t>dringende</w:t>
      </w:r>
      <w:r>
        <w:rPr>
          <w:spacing w:val="-3"/>
        </w:rPr>
        <w:t xml:space="preserve"> </w:t>
      </w:r>
      <w:r>
        <w:t>hulpverlening;</w:t>
      </w:r>
    </w:p>
    <w:p w14:paraId="451F7BD6" w14:textId="77777777" w:rsidR="0037296E" w:rsidRDefault="00F82501">
      <w:pPr>
        <w:pStyle w:val="Plattetekst"/>
        <w:spacing w:before="1"/>
      </w:pPr>
      <w:r>
        <w:t>2°</w:t>
      </w:r>
      <w:r>
        <w:rPr>
          <w:spacing w:val="-3"/>
        </w:rPr>
        <w:t xml:space="preserve"> </w:t>
      </w:r>
      <w:r>
        <w:t>als</w:t>
      </w:r>
      <w:r>
        <w:rPr>
          <w:spacing w:val="-3"/>
        </w:rPr>
        <w:t xml:space="preserve"> </w:t>
      </w:r>
      <w:r>
        <w:t>actieve</w:t>
      </w:r>
      <w:r>
        <w:rPr>
          <w:spacing w:val="-1"/>
        </w:rPr>
        <w:t xml:space="preserve"> </w:t>
      </w:r>
      <w:r>
        <w:t>vrijwilliger</w:t>
      </w:r>
      <w:r>
        <w:rPr>
          <w:spacing w:val="-4"/>
        </w:rPr>
        <w:t xml:space="preserve"> </w:t>
      </w:r>
      <w:r>
        <w:t>van het</w:t>
      </w:r>
      <w:r>
        <w:rPr>
          <w:spacing w:val="-1"/>
        </w:rPr>
        <w:t xml:space="preserve"> </w:t>
      </w:r>
      <w:r>
        <w:t>Rode</w:t>
      </w:r>
      <w:r>
        <w:rPr>
          <w:spacing w:val="-4"/>
        </w:rPr>
        <w:t xml:space="preserve"> </w:t>
      </w:r>
      <w:r>
        <w:t>Kruis</w:t>
      </w:r>
      <w:r>
        <w:rPr>
          <w:spacing w:val="-3"/>
        </w:rPr>
        <w:t xml:space="preserve"> </w:t>
      </w:r>
      <w:r>
        <w:t>of van</w:t>
      </w:r>
      <w:r>
        <w:rPr>
          <w:spacing w:val="-2"/>
        </w:rPr>
        <w:t xml:space="preserve"> </w:t>
      </w:r>
      <w:r>
        <w:t>het</w:t>
      </w:r>
      <w:r>
        <w:rPr>
          <w:spacing w:val="-2"/>
        </w:rPr>
        <w:t xml:space="preserve"> </w:t>
      </w:r>
      <w:r>
        <w:t>Vlaamse</w:t>
      </w:r>
      <w:r>
        <w:rPr>
          <w:spacing w:val="-3"/>
        </w:rPr>
        <w:t xml:space="preserve"> </w:t>
      </w:r>
      <w:r>
        <w:t>Kruis</w:t>
      </w:r>
      <w:r>
        <w:rPr>
          <w:spacing w:val="-4"/>
        </w:rPr>
        <w:t xml:space="preserve"> </w:t>
      </w:r>
      <w:r>
        <w:t>a</w:t>
      </w:r>
      <w:r>
        <w:rPr>
          <w:spacing w:val="-2"/>
        </w:rPr>
        <w:t xml:space="preserve"> </w:t>
      </w:r>
      <w:r>
        <w:t>rato van</w:t>
      </w:r>
      <w:r>
        <w:rPr>
          <w:spacing w:val="-1"/>
        </w:rPr>
        <w:t xml:space="preserve"> </w:t>
      </w:r>
      <w:r>
        <w:t>telkens</w:t>
      </w:r>
    </w:p>
    <w:p w14:paraId="63DE9017" w14:textId="77777777" w:rsidR="0037296E" w:rsidRDefault="0037296E">
      <w:pPr>
        <w:sectPr w:rsidR="0037296E">
          <w:headerReference w:type="default" r:id="rId144"/>
          <w:pgSz w:w="11910" w:h="16840"/>
          <w:pgMar w:top="1040" w:right="920" w:bottom="1380" w:left="560" w:header="0" w:footer="1113" w:gutter="0"/>
          <w:cols w:space="708"/>
        </w:sectPr>
      </w:pPr>
    </w:p>
    <w:p w14:paraId="6C4AA9E7" w14:textId="77777777" w:rsidR="0037296E" w:rsidRDefault="00F82501">
      <w:pPr>
        <w:pStyle w:val="Plattetekst"/>
        <w:spacing w:before="72"/>
      </w:pPr>
      <w:r>
        <w:lastRenderedPageBreak/>
        <w:t>maximaal</w:t>
      </w:r>
      <w:r>
        <w:rPr>
          <w:spacing w:val="-2"/>
        </w:rPr>
        <w:t xml:space="preserve"> </w:t>
      </w:r>
      <w:r>
        <w:t>vijf</w:t>
      </w:r>
      <w:r>
        <w:rPr>
          <w:spacing w:val="-4"/>
        </w:rPr>
        <w:t xml:space="preserve"> </w:t>
      </w:r>
      <w:r>
        <w:t>werkdagen</w:t>
      </w:r>
      <w:r>
        <w:rPr>
          <w:spacing w:val="-3"/>
        </w:rPr>
        <w:t xml:space="preserve"> </w:t>
      </w:r>
      <w:r>
        <w:t>per</w:t>
      </w:r>
      <w:r>
        <w:rPr>
          <w:spacing w:val="-5"/>
        </w:rPr>
        <w:t xml:space="preserve"> </w:t>
      </w:r>
      <w:r>
        <w:t>jaar.</w:t>
      </w:r>
    </w:p>
    <w:p w14:paraId="0765042C" w14:textId="77777777" w:rsidR="0037296E" w:rsidRDefault="0037296E">
      <w:pPr>
        <w:pStyle w:val="Plattetekst"/>
        <w:ind w:left="0"/>
        <w:rPr>
          <w:sz w:val="24"/>
        </w:rPr>
      </w:pPr>
    </w:p>
    <w:p w14:paraId="495DCC33" w14:textId="77777777" w:rsidR="0037296E" w:rsidRDefault="00F82501">
      <w:pPr>
        <w:pStyle w:val="Kop5"/>
        <w:spacing w:before="195"/>
      </w:pPr>
      <w:r>
        <w:t>Artikel</w:t>
      </w:r>
      <w:r>
        <w:rPr>
          <w:spacing w:val="-5"/>
        </w:rPr>
        <w:t xml:space="preserve"> </w:t>
      </w:r>
      <w:r>
        <w:t>304.</w:t>
      </w:r>
    </w:p>
    <w:p w14:paraId="2E6F8D8E" w14:textId="77777777" w:rsidR="0037296E" w:rsidRDefault="00F82501">
      <w:pPr>
        <w:pStyle w:val="Plattetekst"/>
        <w:spacing w:before="122" w:line="360" w:lineRule="auto"/>
      </w:pPr>
      <w:r>
        <w:t>Het personeelslid dat als voorzitter, bijzitter of secretaris van een stembureau, een</w:t>
      </w:r>
      <w:r>
        <w:rPr>
          <w:spacing w:val="1"/>
        </w:rPr>
        <w:t xml:space="preserve"> </w:t>
      </w:r>
      <w:r>
        <w:t>stemopnemingsbureau,</w:t>
      </w:r>
      <w:r>
        <w:rPr>
          <w:spacing w:val="-3"/>
        </w:rPr>
        <w:t xml:space="preserve"> </w:t>
      </w:r>
      <w:r>
        <w:t>of</w:t>
      </w:r>
      <w:r>
        <w:rPr>
          <w:spacing w:val="-3"/>
        </w:rPr>
        <w:t xml:space="preserve"> </w:t>
      </w:r>
      <w:r>
        <w:t>een hoofdstembureau</w:t>
      </w:r>
      <w:r>
        <w:rPr>
          <w:spacing w:val="-4"/>
        </w:rPr>
        <w:t xml:space="preserve"> </w:t>
      </w:r>
      <w:r>
        <w:t>optreedt</w:t>
      </w:r>
      <w:r>
        <w:rPr>
          <w:spacing w:val="-3"/>
        </w:rPr>
        <w:t xml:space="preserve"> </w:t>
      </w:r>
      <w:r>
        <w:t>bij</w:t>
      </w:r>
      <w:r>
        <w:rPr>
          <w:spacing w:val="-4"/>
        </w:rPr>
        <w:t xml:space="preserve"> </w:t>
      </w:r>
      <w:r>
        <w:t>de</w:t>
      </w:r>
      <w:r>
        <w:rPr>
          <w:spacing w:val="-5"/>
        </w:rPr>
        <w:t xml:space="preserve"> </w:t>
      </w:r>
      <w:r>
        <w:t>verkiezingen,</w:t>
      </w:r>
      <w:r>
        <w:rPr>
          <w:spacing w:val="-5"/>
        </w:rPr>
        <w:t xml:space="preserve"> </w:t>
      </w:r>
      <w:r>
        <w:t>heeft</w:t>
      </w:r>
      <w:r>
        <w:rPr>
          <w:spacing w:val="-5"/>
        </w:rPr>
        <w:t xml:space="preserve"> </w:t>
      </w:r>
      <w:r>
        <w:t>recht</w:t>
      </w:r>
      <w:r>
        <w:rPr>
          <w:spacing w:val="-1"/>
        </w:rPr>
        <w:t xml:space="preserve"> </w:t>
      </w:r>
      <w:r>
        <w:t>op</w:t>
      </w:r>
      <w:r>
        <w:rPr>
          <w:spacing w:val="-68"/>
        </w:rPr>
        <w:t xml:space="preserve"> </w:t>
      </w:r>
      <w:r>
        <w:t>dienstvrijstelling:</w:t>
      </w:r>
    </w:p>
    <w:p w14:paraId="08964FF0" w14:textId="77777777" w:rsidR="0037296E" w:rsidRDefault="00F82501">
      <w:pPr>
        <w:pStyle w:val="Plattetekst"/>
        <w:spacing w:before="1"/>
      </w:pPr>
      <w:r>
        <w:t>1°</w:t>
      </w:r>
      <w:r>
        <w:rPr>
          <w:spacing w:val="-3"/>
        </w:rPr>
        <w:t xml:space="preserve"> </w:t>
      </w:r>
      <w:r>
        <w:t>de</w:t>
      </w:r>
      <w:r>
        <w:rPr>
          <w:spacing w:val="-4"/>
        </w:rPr>
        <w:t xml:space="preserve"> </w:t>
      </w:r>
      <w:r>
        <w:t>dag</w:t>
      </w:r>
      <w:r>
        <w:rPr>
          <w:spacing w:val="1"/>
        </w:rPr>
        <w:t xml:space="preserve"> </w:t>
      </w:r>
      <w:r>
        <w:t>van de</w:t>
      </w:r>
      <w:r>
        <w:rPr>
          <w:spacing w:val="-4"/>
        </w:rPr>
        <w:t xml:space="preserve"> </w:t>
      </w:r>
      <w:r>
        <w:t>verkiezingen,</w:t>
      </w:r>
      <w:r>
        <w:rPr>
          <w:spacing w:val="-4"/>
        </w:rPr>
        <w:t xml:space="preserve"> </w:t>
      </w:r>
      <w:r>
        <w:t>als</w:t>
      </w:r>
      <w:r>
        <w:rPr>
          <w:spacing w:val="-3"/>
        </w:rPr>
        <w:t xml:space="preserve"> </w:t>
      </w:r>
      <w:r>
        <w:t>hij</w:t>
      </w:r>
      <w:r>
        <w:rPr>
          <w:spacing w:val="-2"/>
        </w:rPr>
        <w:t xml:space="preserve"> </w:t>
      </w:r>
      <w:r>
        <w:t>dan</w:t>
      </w:r>
      <w:r>
        <w:rPr>
          <w:spacing w:val="-1"/>
        </w:rPr>
        <w:t xml:space="preserve"> </w:t>
      </w:r>
      <w:r>
        <w:t>moest</w:t>
      </w:r>
      <w:r>
        <w:rPr>
          <w:spacing w:val="-1"/>
        </w:rPr>
        <w:t xml:space="preserve"> </w:t>
      </w:r>
      <w:r>
        <w:t>werken;</w:t>
      </w:r>
    </w:p>
    <w:p w14:paraId="09856B61" w14:textId="77777777" w:rsidR="0037296E" w:rsidRDefault="00F82501">
      <w:pPr>
        <w:pStyle w:val="Plattetekst"/>
        <w:spacing w:before="122" w:line="360" w:lineRule="auto"/>
      </w:pPr>
      <w:r>
        <w:t>2°</w:t>
      </w:r>
      <w:r>
        <w:rPr>
          <w:spacing w:val="-4"/>
        </w:rPr>
        <w:t xml:space="preserve"> </w:t>
      </w:r>
      <w:r>
        <w:t>als</w:t>
      </w:r>
      <w:r>
        <w:rPr>
          <w:spacing w:val="-4"/>
        </w:rPr>
        <w:t xml:space="preserve"> </w:t>
      </w:r>
      <w:r>
        <w:t>lid</w:t>
      </w:r>
      <w:r>
        <w:rPr>
          <w:spacing w:val="-2"/>
        </w:rPr>
        <w:t xml:space="preserve"> </w:t>
      </w:r>
      <w:r>
        <w:t>van</w:t>
      </w:r>
      <w:r>
        <w:rPr>
          <w:spacing w:val="-1"/>
        </w:rPr>
        <w:t xml:space="preserve"> </w:t>
      </w:r>
      <w:r>
        <w:t>een</w:t>
      </w:r>
      <w:r>
        <w:rPr>
          <w:spacing w:val="-2"/>
        </w:rPr>
        <w:t xml:space="preserve"> </w:t>
      </w:r>
      <w:r>
        <w:t>hoofdstembureau:</w:t>
      </w:r>
      <w:r>
        <w:rPr>
          <w:spacing w:val="-2"/>
        </w:rPr>
        <w:t xml:space="preserve"> </w:t>
      </w:r>
      <w:r>
        <w:t>de</w:t>
      </w:r>
      <w:r>
        <w:rPr>
          <w:spacing w:val="-1"/>
        </w:rPr>
        <w:t xml:space="preserve"> </w:t>
      </w:r>
      <w:r>
        <w:t>nodige</w:t>
      </w:r>
      <w:r>
        <w:rPr>
          <w:spacing w:val="-2"/>
        </w:rPr>
        <w:t xml:space="preserve"> </w:t>
      </w:r>
      <w:r>
        <w:t>tijd</w:t>
      </w:r>
      <w:r>
        <w:rPr>
          <w:spacing w:val="-2"/>
        </w:rPr>
        <w:t xml:space="preserve"> </w:t>
      </w:r>
      <w:r>
        <w:t>om</w:t>
      </w:r>
      <w:r>
        <w:rPr>
          <w:spacing w:val="-3"/>
        </w:rPr>
        <w:t xml:space="preserve"> </w:t>
      </w:r>
      <w:r>
        <w:t>de</w:t>
      </w:r>
      <w:r>
        <w:rPr>
          <w:spacing w:val="-4"/>
        </w:rPr>
        <w:t xml:space="preserve"> </w:t>
      </w:r>
      <w:r>
        <w:t>bij</w:t>
      </w:r>
      <w:r>
        <w:rPr>
          <w:spacing w:val="-2"/>
        </w:rPr>
        <w:t xml:space="preserve"> </w:t>
      </w:r>
      <w:r>
        <w:t>de</w:t>
      </w:r>
      <w:r>
        <w:rPr>
          <w:spacing w:val="-4"/>
        </w:rPr>
        <w:t xml:space="preserve"> </w:t>
      </w:r>
      <w:r>
        <w:t>kieswetgeving</w:t>
      </w:r>
      <w:r>
        <w:rPr>
          <w:spacing w:val="-2"/>
        </w:rPr>
        <w:t xml:space="preserve"> </w:t>
      </w:r>
      <w:r>
        <w:t>voorgeschreven</w:t>
      </w:r>
      <w:r>
        <w:rPr>
          <w:spacing w:val="-67"/>
        </w:rPr>
        <w:t xml:space="preserve"> </w:t>
      </w:r>
      <w:r>
        <w:t>vergaderingen</w:t>
      </w:r>
      <w:r>
        <w:rPr>
          <w:spacing w:val="-1"/>
        </w:rPr>
        <w:t xml:space="preserve"> </w:t>
      </w:r>
      <w:r>
        <w:t>van</w:t>
      </w:r>
      <w:r>
        <w:rPr>
          <w:spacing w:val="1"/>
        </w:rPr>
        <w:t xml:space="preserve"> </w:t>
      </w:r>
      <w:r>
        <w:t>de</w:t>
      </w:r>
      <w:r>
        <w:rPr>
          <w:spacing w:val="-2"/>
        </w:rPr>
        <w:t xml:space="preserve"> </w:t>
      </w:r>
      <w:r>
        <w:t>hoofdbureaus</w:t>
      </w:r>
      <w:r>
        <w:rPr>
          <w:spacing w:val="1"/>
        </w:rPr>
        <w:t xml:space="preserve"> </w:t>
      </w:r>
      <w:r>
        <w:t>bij te</w:t>
      </w:r>
      <w:r>
        <w:rPr>
          <w:spacing w:val="-3"/>
        </w:rPr>
        <w:t xml:space="preserve"> </w:t>
      </w:r>
      <w:r>
        <w:t>wonen.</w:t>
      </w:r>
    </w:p>
    <w:p w14:paraId="5E751CC3" w14:textId="77777777" w:rsidR="0037296E" w:rsidRDefault="00F82501">
      <w:pPr>
        <w:pStyle w:val="Plattetekst"/>
      </w:pPr>
      <w:r>
        <w:t>3°</w:t>
      </w:r>
      <w:r>
        <w:rPr>
          <w:spacing w:val="-5"/>
        </w:rPr>
        <w:t xml:space="preserve"> </w:t>
      </w:r>
      <w:r>
        <w:t>de</w:t>
      </w:r>
      <w:r>
        <w:rPr>
          <w:spacing w:val="-3"/>
        </w:rPr>
        <w:t xml:space="preserve"> </w:t>
      </w:r>
      <w:r>
        <w:t>eerstvolgende</w:t>
      </w:r>
      <w:r>
        <w:rPr>
          <w:spacing w:val="-3"/>
        </w:rPr>
        <w:t xml:space="preserve"> </w:t>
      </w:r>
      <w:r>
        <w:t>werkdag</w:t>
      </w:r>
      <w:r>
        <w:rPr>
          <w:spacing w:val="-3"/>
        </w:rPr>
        <w:t xml:space="preserve"> </w:t>
      </w:r>
      <w:r>
        <w:t>na</w:t>
      </w:r>
      <w:r>
        <w:rPr>
          <w:spacing w:val="-3"/>
        </w:rPr>
        <w:t xml:space="preserve"> </w:t>
      </w:r>
      <w:r>
        <w:t>de</w:t>
      </w:r>
      <w:r>
        <w:rPr>
          <w:spacing w:val="-5"/>
        </w:rPr>
        <w:t xml:space="preserve"> </w:t>
      </w:r>
      <w:r>
        <w:t>verkiezingen</w:t>
      </w:r>
      <w:r>
        <w:rPr>
          <w:spacing w:val="-3"/>
        </w:rPr>
        <w:t xml:space="preserve"> </w:t>
      </w:r>
      <w:r>
        <w:t>indien</w:t>
      </w:r>
      <w:r>
        <w:rPr>
          <w:spacing w:val="-3"/>
        </w:rPr>
        <w:t xml:space="preserve"> </w:t>
      </w:r>
      <w:r>
        <w:t>wordt</w:t>
      </w:r>
      <w:r>
        <w:rPr>
          <w:spacing w:val="-4"/>
        </w:rPr>
        <w:t xml:space="preserve"> </w:t>
      </w:r>
      <w:r>
        <w:t>afgezien</w:t>
      </w:r>
      <w:r>
        <w:rPr>
          <w:spacing w:val="-1"/>
        </w:rPr>
        <w:t xml:space="preserve"> </w:t>
      </w:r>
      <w:r>
        <w:t>van</w:t>
      </w:r>
      <w:r>
        <w:rPr>
          <w:spacing w:val="-3"/>
        </w:rPr>
        <w:t xml:space="preserve"> </w:t>
      </w:r>
      <w:r>
        <w:t>het</w:t>
      </w:r>
      <w:r>
        <w:rPr>
          <w:spacing w:val="-4"/>
        </w:rPr>
        <w:t xml:space="preserve"> </w:t>
      </w:r>
      <w:r>
        <w:t>presentiegeld.</w:t>
      </w:r>
    </w:p>
    <w:p w14:paraId="4DDD4B57" w14:textId="77777777" w:rsidR="0037296E" w:rsidRDefault="0037296E">
      <w:pPr>
        <w:pStyle w:val="Plattetekst"/>
        <w:ind w:left="0"/>
        <w:rPr>
          <w:sz w:val="24"/>
        </w:rPr>
      </w:pPr>
    </w:p>
    <w:p w14:paraId="3DA03507" w14:textId="77777777" w:rsidR="0037296E" w:rsidRDefault="00F82501">
      <w:pPr>
        <w:pStyle w:val="Kop5"/>
        <w:spacing w:before="195"/>
      </w:pPr>
      <w:r>
        <w:t>Artikel</w:t>
      </w:r>
      <w:r>
        <w:rPr>
          <w:spacing w:val="-5"/>
        </w:rPr>
        <w:t xml:space="preserve"> </w:t>
      </w:r>
      <w:r>
        <w:t>305.</w:t>
      </w:r>
    </w:p>
    <w:p w14:paraId="461F2103" w14:textId="77777777" w:rsidR="0037296E" w:rsidRDefault="00F82501">
      <w:pPr>
        <w:pStyle w:val="Plattetekst"/>
        <w:spacing w:before="120"/>
      </w:pPr>
      <w:r>
        <w:t>Het</w:t>
      </w:r>
      <w:r>
        <w:rPr>
          <w:spacing w:val="-3"/>
        </w:rPr>
        <w:t xml:space="preserve"> </w:t>
      </w:r>
      <w:r>
        <w:t>personeelslid</w:t>
      </w:r>
      <w:r>
        <w:rPr>
          <w:spacing w:val="-3"/>
        </w:rPr>
        <w:t xml:space="preserve"> </w:t>
      </w:r>
      <w:r>
        <w:t>krijgt</w:t>
      </w:r>
      <w:r>
        <w:rPr>
          <w:spacing w:val="-6"/>
        </w:rPr>
        <w:t xml:space="preserve"> </w:t>
      </w:r>
      <w:r>
        <w:t>dienstvrijstelling</w:t>
      </w:r>
      <w:r>
        <w:rPr>
          <w:spacing w:val="-3"/>
        </w:rPr>
        <w:t xml:space="preserve"> </w:t>
      </w:r>
      <w:r>
        <w:t>voor</w:t>
      </w:r>
      <w:r>
        <w:rPr>
          <w:spacing w:val="-1"/>
        </w:rPr>
        <w:t xml:space="preserve"> </w:t>
      </w:r>
      <w:r>
        <w:t>het</w:t>
      </w:r>
      <w:r>
        <w:rPr>
          <w:spacing w:val="-4"/>
        </w:rPr>
        <w:t xml:space="preserve"> </w:t>
      </w:r>
      <w:r>
        <w:t>afstaan</w:t>
      </w:r>
      <w:r>
        <w:rPr>
          <w:spacing w:val="-3"/>
        </w:rPr>
        <w:t xml:space="preserve"> </w:t>
      </w:r>
      <w:r>
        <w:t>van:</w:t>
      </w:r>
    </w:p>
    <w:p w14:paraId="33425744" w14:textId="77777777" w:rsidR="0037296E" w:rsidRDefault="00F82501">
      <w:pPr>
        <w:pStyle w:val="Plattetekst"/>
        <w:spacing w:before="121"/>
      </w:pPr>
      <w:r>
        <w:t>1°</w:t>
      </w:r>
      <w:r>
        <w:rPr>
          <w:spacing w:val="-4"/>
        </w:rPr>
        <w:t xml:space="preserve"> </w:t>
      </w:r>
      <w:r>
        <w:t>beenmerg</w:t>
      </w:r>
      <w:r>
        <w:rPr>
          <w:spacing w:val="-3"/>
        </w:rPr>
        <w:t xml:space="preserve"> </w:t>
      </w:r>
      <w:r>
        <w:t>a</w:t>
      </w:r>
      <w:r>
        <w:rPr>
          <w:spacing w:val="-1"/>
        </w:rPr>
        <w:t xml:space="preserve"> </w:t>
      </w:r>
      <w:r>
        <w:t>rato</w:t>
      </w:r>
      <w:r>
        <w:rPr>
          <w:spacing w:val="-2"/>
        </w:rPr>
        <w:t xml:space="preserve"> </w:t>
      </w:r>
      <w:r>
        <w:t>van maximaal</w:t>
      </w:r>
      <w:r>
        <w:rPr>
          <w:spacing w:val="1"/>
        </w:rPr>
        <w:t xml:space="preserve"> </w:t>
      </w:r>
      <w:r>
        <w:t>vier</w:t>
      </w:r>
      <w:r>
        <w:rPr>
          <w:spacing w:val="-5"/>
        </w:rPr>
        <w:t xml:space="preserve"> </w:t>
      </w:r>
      <w:r>
        <w:t>werkdagen</w:t>
      </w:r>
      <w:r>
        <w:rPr>
          <w:spacing w:val="-3"/>
        </w:rPr>
        <w:t xml:space="preserve"> </w:t>
      </w:r>
      <w:r>
        <w:t>per</w:t>
      </w:r>
      <w:r>
        <w:rPr>
          <w:spacing w:val="-4"/>
        </w:rPr>
        <w:t xml:space="preserve"> </w:t>
      </w:r>
      <w:r>
        <w:t>afname;</w:t>
      </w:r>
    </w:p>
    <w:p w14:paraId="131AAA1E" w14:textId="77777777" w:rsidR="0037296E" w:rsidRDefault="00F82501">
      <w:pPr>
        <w:pStyle w:val="Plattetekst"/>
        <w:spacing w:before="122" w:line="360" w:lineRule="auto"/>
        <w:ind w:right="218"/>
      </w:pPr>
      <w:r>
        <w:t>2°</w:t>
      </w:r>
      <w:r>
        <w:rPr>
          <w:spacing w:val="-4"/>
        </w:rPr>
        <w:t xml:space="preserve"> </w:t>
      </w:r>
      <w:r>
        <w:t>organen of</w:t>
      </w:r>
      <w:r>
        <w:rPr>
          <w:spacing w:val="-4"/>
        </w:rPr>
        <w:t xml:space="preserve"> </w:t>
      </w:r>
      <w:r>
        <w:t>weefsels</w:t>
      </w:r>
      <w:r>
        <w:rPr>
          <w:spacing w:val="-2"/>
        </w:rPr>
        <w:t xml:space="preserve"> </w:t>
      </w:r>
      <w:r>
        <w:t>voor</w:t>
      </w:r>
      <w:r>
        <w:rPr>
          <w:spacing w:val="-4"/>
        </w:rPr>
        <w:t xml:space="preserve"> </w:t>
      </w:r>
      <w:r>
        <w:t>de</w:t>
      </w:r>
      <w:r>
        <w:rPr>
          <w:spacing w:val="-4"/>
        </w:rPr>
        <w:t xml:space="preserve"> </w:t>
      </w:r>
      <w:r>
        <w:t>benodigde</w:t>
      </w:r>
      <w:r>
        <w:rPr>
          <w:spacing w:val="-5"/>
        </w:rPr>
        <w:t xml:space="preserve"> </w:t>
      </w:r>
      <w:r>
        <w:t>duur</w:t>
      </w:r>
      <w:r>
        <w:rPr>
          <w:spacing w:val="-1"/>
        </w:rPr>
        <w:t xml:space="preserve"> </w:t>
      </w:r>
      <w:r>
        <w:t>van</w:t>
      </w:r>
      <w:r>
        <w:rPr>
          <w:spacing w:val="-1"/>
        </w:rPr>
        <w:t xml:space="preserve"> </w:t>
      </w:r>
      <w:r>
        <w:t>de</w:t>
      </w:r>
      <w:r>
        <w:rPr>
          <w:spacing w:val="-2"/>
        </w:rPr>
        <w:t xml:space="preserve"> </w:t>
      </w:r>
      <w:r>
        <w:t>onderzoeken,</w:t>
      </w:r>
      <w:r>
        <w:rPr>
          <w:spacing w:val="-4"/>
        </w:rPr>
        <w:t xml:space="preserve"> </w:t>
      </w:r>
      <w:r>
        <w:t>de</w:t>
      </w:r>
      <w:r>
        <w:rPr>
          <w:spacing w:val="-4"/>
        </w:rPr>
        <w:t xml:space="preserve"> </w:t>
      </w:r>
      <w:r>
        <w:t>ziekenhuisopname</w:t>
      </w:r>
      <w:r>
        <w:rPr>
          <w:spacing w:val="-3"/>
        </w:rPr>
        <w:t xml:space="preserve"> </w:t>
      </w:r>
      <w:r>
        <w:t>en</w:t>
      </w:r>
      <w:r>
        <w:rPr>
          <w:spacing w:val="-67"/>
        </w:rPr>
        <w:t xml:space="preserve"> </w:t>
      </w:r>
      <w:r>
        <w:t>het</w:t>
      </w:r>
      <w:r>
        <w:rPr>
          <w:spacing w:val="-1"/>
        </w:rPr>
        <w:t xml:space="preserve"> </w:t>
      </w:r>
      <w:r>
        <w:t>herstel.</w:t>
      </w:r>
    </w:p>
    <w:p w14:paraId="00FCEF49" w14:textId="77777777" w:rsidR="0037296E" w:rsidRDefault="00F82501">
      <w:pPr>
        <w:pStyle w:val="Kop5"/>
        <w:spacing w:before="1"/>
      </w:pPr>
      <w:r>
        <w:t>Artikel</w:t>
      </w:r>
      <w:r>
        <w:rPr>
          <w:spacing w:val="-5"/>
        </w:rPr>
        <w:t xml:space="preserve"> </w:t>
      </w:r>
      <w:r>
        <w:t>306.</w:t>
      </w:r>
    </w:p>
    <w:p w14:paraId="02746158" w14:textId="77777777" w:rsidR="0037296E" w:rsidRDefault="00F82501">
      <w:pPr>
        <w:pStyle w:val="Plattetekst"/>
        <w:spacing w:before="121" w:line="360" w:lineRule="auto"/>
        <w:ind w:right="341"/>
      </w:pPr>
      <w:r>
        <w:t>Het personeelslid krijgt dienstvrijstelling om bloed, plasma of bloedplaatjes te geven,</w:t>
      </w:r>
      <w:r>
        <w:rPr>
          <w:spacing w:val="1"/>
        </w:rPr>
        <w:t xml:space="preserve"> </w:t>
      </w:r>
      <w:r>
        <w:t>maximaal 10 keer per jaar. De dienstvrijstelling wordt enkel gegeven wanneer het</w:t>
      </w:r>
      <w:r>
        <w:rPr>
          <w:spacing w:val="1"/>
        </w:rPr>
        <w:t xml:space="preserve"> </w:t>
      </w:r>
      <w:r>
        <w:t>personeelslid tijdens de diensturen bloed, plasma of bloedplaatjes geeft en dit voor de</w:t>
      </w:r>
      <w:r>
        <w:rPr>
          <w:spacing w:val="1"/>
        </w:rPr>
        <w:t xml:space="preserve"> </w:t>
      </w:r>
      <w:r>
        <w:t>benodigde tijd voor de gift, waarin inbegrepen de tijd nodig voor verplaatsing naar en van het</w:t>
      </w:r>
      <w:r>
        <w:rPr>
          <w:spacing w:val="-68"/>
        </w:rPr>
        <w:t xml:space="preserve"> </w:t>
      </w:r>
      <w:r>
        <w:t>afnamecentrum.</w:t>
      </w:r>
    </w:p>
    <w:p w14:paraId="45C72BAF" w14:textId="77777777" w:rsidR="0037296E" w:rsidRDefault="0037296E">
      <w:pPr>
        <w:pStyle w:val="Plattetekst"/>
        <w:spacing w:before="2"/>
        <w:ind w:left="0"/>
        <w:rPr>
          <w:sz w:val="30"/>
        </w:rPr>
      </w:pPr>
    </w:p>
    <w:p w14:paraId="04E3BF31" w14:textId="77777777" w:rsidR="0037296E" w:rsidRDefault="00F82501">
      <w:pPr>
        <w:pStyle w:val="Kop5"/>
      </w:pPr>
      <w:r>
        <w:t>Artikel</w:t>
      </w:r>
      <w:r>
        <w:rPr>
          <w:spacing w:val="-4"/>
        </w:rPr>
        <w:t xml:space="preserve"> </w:t>
      </w:r>
      <w:r>
        <w:t>307.</w:t>
      </w:r>
    </w:p>
    <w:p w14:paraId="302A612A" w14:textId="77777777" w:rsidR="0037296E" w:rsidRDefault="00F82501">
      <w:pPr>
        <w:pStyle w:val="Plattetekst"/>
        <w:spacing w:before="119" w:line="360" w:lineRule="auto"/>
        <w:ind w:right="218"/>
      </w:pPr>
      <w:r>
        <w:t>Het</w:t>
      </w:r>
      <w:r>
        <w:rPr>
          <w:spacing w:val="-2"/>
        </w:rPr>
        <w:t xml:space="preserve"> </w:t>
      </w:r>
      <w:r>
        <w:t>vrouwelijke</w:t>
      </w:r>
      <w:r>
        <w:rPr>
          <w:spacing w:val="-5"/>
        </w:rPr>
        <w:t xml:space="preserve"> </w:t>
      </w:r>
      <w:r>
        <w:t>personeelslid</w:t>
      </w:r>
      <w:r>
        <w:rPr>
          <w:spacing w:val="-3"/>
        </w:rPr>
        <w:t xml:space="preserve"> </w:t>
      </w:r>
      <w:r>
        <w:t>krijgt</w:t>
      </w:r>
      <w:r>
        <w:rPr>
          <w:spacing w:val="-3"/>
        </w:rPr>
        <w:t xml:space="preserve"> </w:t>
      </w:r>
      <w:r>
        <w:t>dienstvrijstelling</w:t>
      </w:r>
      <w:r>
        <w:rPr>
          <w:spacing w:val="-2"/>
        </w:rPr>
        <w:t xml:space="preserve"> </w:t>
      </w:r>
      <w:r>
        <w:t>voor</w:t>
      </w:r>
      <w:r>
        <w:rPr>
          <w:spacing w:val="-5"/>
        </w:rPr>
        <w:t xml:space="preserve"> </w:t>
      </w:r>
      <w:r>
        <w:t>borstvoeding</w:t>
      </w:r>
      <w:r>
        <w:rPr>
          <w:spacing w:val="-3"/>
        </w:rPr>
        <w:t xml:space="preserve"> </w:t>
      </w:r>
      <w:r>
        <w:t>op</w:t>
      </w:r>
      <w:r>
        <w:rPr>
          <w:spacing w:val="-3"/>
        </w:rPr>
        <w:t xml:space="preserve"> </w:t>
      </w:r>
      <w:r>
        <w:t>het</w:t>
      </w:r>
      <w:r>
        <w:rPr>
          <w:spacing w:val="-2"/>
        </w:rPr>
        <w:t xml:space="preserve"> </w:t>
      </w:r>
      <w:r>
        <w:t>werk</w:t>
      </w:r>
      <w:r>
        <w:rPr>
          <w:spacing w:val="-3"/>
        </w:rPr>
        <w:t xml:space="preserve"> </w:t>
      </w:r>
      <w:r>
        <w:t>a</w:t>
      </w:r>
      <w:r>
        <w:rPr>
          <w:spacing w:val="-1"/>
        </w:rPr>
        <w:t xml:space="preserve"> </w:t>
      </w:r>
      <w:r>
        <w:t>rato</w:t>
      </w:r>
      <w:r>
        <w:rPr>
          <w:spacing w:val="-5"/>
        </w:rPr>
        <w:t xml:space="preserve"> </w:t>
      </w:r>
      <w:r>
        <w:t>van</w:t>
      </w:r>
      <w:r>
        <w:rPr>
          <w:spacing w:val="-67"/>
        </w:rPr>
        <w:t xml:space="preserve"> </w:t>
      </w:r>
      <w:r>
        <w:t>de benodigde tijd, en voor prenatale onderzoeken tijdens de diensturen gedurende de</w:t>
      </w:r>
      <w:r>
        <w:rPr>
          <w:spacing w:val="1"/>
        </w:rPr>
        <w:t xml:space="preserve"> </w:t>
      </w:r>
      <w:r>
        <w:t>zwangerschap.</w:t>
      </w:r>
    </w:p>
    <w:p w14:paraId="64DE6218" w14:textId="77777777" w:rsidR="0037296E" w:rsidRDefault="0037296E">
      <w:pPr>
        <w:pStyle w:val="Plattetekst"/>
        <w:spacing w:before="1"/>
        <w:ind w:left="0"/>
        <w:rPr>
          <w:sz w:val="30"/>
        </w:rPr>
      </w:pPr>
    </w:p>
    <w:p w14:paraId="42662AC1" w14:textId="77777777" w:rsidR="0037296E" w:rsidRDefault="00F82501">
      <w:pPr>
        <w:pStyle w:val="Plattetekst"/>
        <w:spacing w:line="360" w:lineRule="auto"/>
        <w:ind w:right="1406"/>
      </w:pPr>
      <w:r>
        <w:t>Voor het volgen van een vormingsactiviteit krijgt het personeelslid dienstvrijstelling</w:t>
      </w:r>
      <w:r>
        <w:rPr>
          <w:spacing w:val="-68"/>
        </w:rPr>
        <w:t xml:space="preserve"> </w:t>
      </w:r>
      <w:r>
        <w:t>overeenkomstig het hoofdstuk</w:t>
      </w:r>
      <w:r>
        <w:rPr>
          <w:spacing w:val="-2"/>
        </w:rPr>
        <w:t xml:space="preserve"> </w:t>
      </w:r>
      <w:r>
        <w:t>Vormingsreglement.</w:t>
      </w:r>
    </w:p>
    <w:p w14:paraId="64830780" w14:textId="77777777" w:rsidR="0037296E" w:rsidRDefault="0037296E">
      <w:pPr>
        <w:pStyle w:val="Plattetekst"/>
        <w:ind w:left="0"/>
        <w:rPr>
          <w:sz w:val="30"/>
        </w:rPr>
      </w:pPr>
    </w:p>
    <w:p w14:paraId="11C3AE17" w14:textId="77777777" w:rsidR="0037296E" w:rsidRDefault="00F82501">
      <w:pPr>
        <w:pStyle w:val="Plattetekst"/>
        <w:spacing w:before="1" w:line="360" w:lineRule="auto"/>
        <w:ind w:right="218"/>
      </w:pPr>
      <w:r>
        <w:t>Het personeelslid krijgt dienstvrijstelling voor deelname aan door het bestuur opgestarte</w:t>
      </w:r>
      <w:r>
        <w:rPr>
          <w:spacing w:val="1"/>
        </w:rPr>
        <w:t xml:space="preserve"> </w:t>
      </w:r>
      <w:r>
        <w:t>examens of</w:t>
      </w:r>
      <w:r>
        <w:rPr>
          <w:spacing w:val="1"/>
        </w:rPr>
        <w:t xml:space="preserve"> </w:t>
      </w:r>
      <w:r>
        <w:t>selectieproeven en deelname aan interne sollicitaties en de daaraan verbonden</w:t>
      </w:r>
      <w:r>
        <w:rPr>
          <w:spacing w:val="-68"/>
        </w:rPr>
        <w:t xml:space="preserve"> </w:t>
      </w:r>
      <w:r>
        <w:t>selectieproeven</w:t>
      </w:r>
      <w:r>
        <w:rPr>
          <w:spacing w:val="1"/>
        </w:rPr>
        <w:t xml:space="preserve"> </w:t>
      </w:r>
      <w:r>
        <w:t>en dat</w:t>
      </w:r>
      <w:r>
        <w:rPr>
          <w:spacing w:val="2"/>
        </w:rPr>
        <w:t xml:space="preserve"> </w:t>
      </w:r>
      <w:r>
        <w:t>voor</w:t>
      </w:r>
      <w:r>
        <w:rPr>
          <w:spacing w:val="-2"/>
        </w:rPr>
        <w:t xml:space="preserve"> </w:t>
      </w:r>
      <w:r>
        <w:t>de</w:t>
      </w:r>
      <w:r>
        <w:rPr>
          <w:spacing w:val="-3"/>
        </w:rPr>
        <w:t xml:space="preserve"> </w:t>
      </w:r>
      <w:r>
        <w:t>benodigde</w:t>
      </w:r>
      <w:r>
        <w:rPr>
          <w:spacing w:val="-2"/>
        </w:rPr>
        <w:t xml:space="preserve"> </w:t>
      </w:r>
      <w:r>
        <w:t>tijd.</w:t>
      </w:r>
    </w:p>
    <w:p w14:paraId="1AFA741C" w14:textId="77777777" w:rsidR="0037296E" w:rsidRDefault="0037296E">
      <w:pPr>
        <w:pStyle w:val="Plattetekst"/>
        <w:ind w:left="0"/>
        <w:rPr>
          <w:sz w:val="24"/>
        </w:rPr>
      </w:pPr>
    </w:p>
    <w:p w14:paraId="15452227" w14:textId="77777777" w:rsidR="0037296E" w:rsidRDefault="0037296E">
      <w:pPr>
        <w:pStyle w:val="Plattetekst"/>
        <w:spacing w:before="11"/>
        <w:ind w:left="0"/>
        <w:rPr>
          <w:sz w:val="35"/>
        </w:rPr>
      </w:pPr>
    </w:p>
    <w:p w14:paraId="183BECB1" w14:textId="77777777" w:rsidR="0037296E" w:rsidRDefault="00F82501">
      <w:pPr>
        <w:pStyle w:val="Kop5"/>
      </w:pPr>
      <w:r>
        <w:t>Artikel</w:t>
      </w:r>
      <w:r>
        <w:rPr>
          <w:spacing w:val="-5"/>
        </w:rPr>
        <w:t xml:space="preserve"> </w:t>
      </w:r>
      <w:r>
        <w:t>308.</w:t>
      </w:r>
    </w:p>
    <w:p w14:paraId="4DF3F075" w14:textId="77777777" w:rsidR="0037296E" w:rsidRDefault="00F82501">
      <w:pPr>
        <w:pStyle w:val="Plattetekst"/>
        <w:spacing w:before="122" w:line="360" w:lineRule="auto"/>
        <w:ind w:right="1170"/>
      </w:pPr>
      <w:r>
        <w:t>De algemeen directeur kan voor uitzonderlijke of bijzondere redenen dienstvrijstelling</w:t>
      </w:r>
      <w:r>
        <w:rPr>
          <w:spacing w:val="-68"/>
        </w:rPr>
        <w:t xml:space="preserve"> </w:t>
      </w:r>
      <w:r>
        <w:t>toekennen voor</w:t>
      </w:r>
      <w:r>
        <w:rPr>
          <w:spacing w:val="-1"/>
        </w:rPr>
        <w:t xml:space="preserve"> </w:t>
      </w:r>
      <w:r>
        <w:t>de</w:t>
      </w:r>
      <w:r>
        <w:rPr>
          <w:spacing w:val="-3"/>
        </w:rPr>
        <w:t xml:space="preserve"> </w:t>
      </w:r>
      <w:r>
        <w:t>daartoe</w:t>
      </w:r>
      <w:r>
        <w:rPr>
          <w:spacing w:val="-4"/>
        </w:rPr>
        <w:t xml:space="preserve"> </w:t>
      </w:r>
      <w:r>
        <w:t>noodzakelijke</w:t>
      </w:r>
      <w:r>
        <w:rPr>
          <w:spacing w:val="-3"/>
        </w:rPr>
        <w:t xml:space="preserve"> </w:t>
      </w:r>
      <w:r>
        <w:t>tijd,</w:t>
      </w:r>
      <w:r>
        <w:rPr>
          <w:spacing w:val="-4"/>
        </w:rPr>
        <w:t xml:space="preserve"> </w:t>
      </w:r>
      <w:r>
        <w:t>voor</w:t>
      </w:r>
      <w:r>
        <w:rPr>
          <w:spacing w:val="-3"/>
        </w:rPr>
        <w:t xml:space="preserve"> </w:t>
      </w:r>
      <w:r>
        <w:t>zover</w:t>
      </w:r>
      <w:r>
        <w:rPr>
          <w:spacing w:val="-4"/>
        </w:rPr>
        <w:t xml:space="preserve"> </w:t>
      </w:r>
      <w:r>
        <w:t>dit</w:t>
      </w:r>
      <w:r>
        <w:rPr>
          <w:spacing w:val="-1"/>
        </w:rPr>
        <w:t xml:space="preserve"> </w:t>
      </w:r>
      <w:r>
        <w:t>verzoenbaar</w:t>
      </w:r>
      <w:r>
        <w:rPr>
          <w:spacing w:val="-4"/>
        </w:rPr>
        <w:t xml:space="preserve"> </w:t>
      </w:r>
      <w:r>
        <w:t>is</w:t>
      </w:r>
      <w:r>
        <w:rPr>
          <w:spacing w:val="-3"/>
        </w:rPr>
        <w:t xml:space="preserve"> </w:t>
      </w:r>
      <w:r>
        <w:t>met</w:t>
      </w:r>
      <w:r>
        <w:rPr>
          <w:spacing w:val="-3"/>
        </w:rPr>
        <w:t xml:space="preserve"> </w:t>
      </w:r>
      <w:r>
        <w:t>het</w:t>
      </w:r>
    </w:p>
    <w:p w14:paraId="225C8E26" w14:textId="77777777" w:rsidR="0037296E" w:rsidRDefault="0037296E">
      <w:pPr>
        <w:spacing w:line="360" w:lineRule="auto"/>
        <w:sectPr w:rsidR="0037296E">
          <w:headerReference w:type="default" r:id="rId145"/>
          <w:pgSz w:w="11910" w:h="16840"/>
          <w:pgMar w:top="1040" w:right="920" w:bottom="1380" w:left="560" w:header="0" w:footer="1113" w:gutter="0"/>
          <w:cols w:space="708"/>
        </w:sectPr>
      </w:pPr>
    </w:p>
    <w:p w14:paraId="53C612E2" w14:textId="77777777" w:rsidR="0037296E" w:rsidRDefault="00F82501">
      <w:pPr>
        <w:pStyle w:val="Plattetekst"/>
        <w:spacing w:before="72"/>
      </w:pPr>
      <w:r>
        <w:lastRenderedPageBreak/>
        <w:t>dienstbelang.</w:t>
      </w:r>
      <w:r>
        <w:rPr>
          <w:spacing w:val="64"/>
        </w:rPr>
        <w:t xml:space="preserve"> </w:t>
      </w:r>
      <w:r>
        <w:t>Deze</w:t>
      </w:r>
      <w:r>
        <w:rPr>
          <w:spacing w:val="-4"/>
        </w:rPr>
        <w:t xml:space="preserve"> </w:t>
      </w:r>
      <w:r>
        <w:t>dienstvrijstelling</w:t>
      </w:r>
      <w:r>
        <w:rPr>
          <w:spacing w:val="-5"/>
        </w:rPr>
        <w:t xml:space="preserve"> </w:t>
      </w:r>
      <w:r>
        <w:t>is</w:t>
      </w:r>
      <w:r>
        <w:rPr>
          <w:spacing w:val="-4"/>
        </w:rPr>
        <w:t xml:space="preserve"> </w:t>
      </w:r>
      <w:r>
        <w:t>geen</w:t>
      </w:r>
      <w:r>
        <w:rPr>
          <w:spacing w:val="-2"/>
        </w:rPr>
        <w:t xml:space="preserve"> </w:t>
      </w:r>
      <w:r>
        <w:t>recht</w:t>
      </w:r>
      <w:r>
        <w:rPr>
          <w:spacing w:val="-2"/>
        </w:rPr>
        <w:t xml:space="preserve"> </w:t>
      </w:r>
      <w:r>
        <w:t>maar</w:t>
      </w:r>
      <w:r>
        <w:rPr>
          <w:spacing w:val="-2"/>
        </w:rPr>
        <w:t xml:space="preserve"> </w:t>
      </w:r>
      <w:r>
        <w:t>een</w:t>
      </w:r>
      <w:r>
        <w:rPr>
          <w:spacing w:val="3"/>
        </w:rPr>
        <w:t xml:space="preserve"> </w:t>
      </w:r>
      <w:r>
        <w:rPr>
          <w:b/>
        </w:rPr>
        <w:t>gunst</w:t>
      </w:r>
      <w:r>
        <w:t>.</w:t>
      </w:r>
    </w:p>
    <w:p w14:paraId="70CF4216" w14:textId="77777777" w:rsidR="0037296E" w:rsidRDefault="0037296E">
      <w:pPr>
        <w:pStyle w:val="Plattetekst"/>
        <w:ind w:left="0"/>
        <w:rPr>
          <w:sz w:val="24"/>
        </w:rPr>
      </w:pPr>
    </w:p>
    <w:p w14:paraId="5A274BF6" w14:textId="77777777" w:rsidR="0037296E" w:rsidRDefault="00F82501">
      <w:pPr>
        <w:pStyle w:val="Kop5"/>
        <w:spacing w:before="195"/>
      </w:pPr>
      <w:r>
        <w:t>Artikel</w:t>
      </w:r>
      <w:r>
        <w:rPr>
          <w:spacing w:val="-4"/>
        </w:rPr>
        <w:t xml:space="preserve"> </w:t>
      </w:r>
      <w:r>
        <w:t>309.</w:t>
      </w:r>
    </w:p>
    <w:p w14:paraId="309A13E1" w14:textId="77777777" w:rsidR="0037296E" w:rsidRDefault="00F82501">
      <w:pPr>
        <w:pStyle w:val="Plattetekst"/>
        <w:spacing w:before="122" w:line="360" w:lineRule="auto"/>
        <w:ind w:right="645"/>
      </w:pPr>
      <w:r>
        <w:t>De personeelsdienst wordt ten minste 3 werkdagen voor het begin van de dienstvrijstelling</w:t>
      </w:r>
      <w:r>
        <w:rPr>
          <w:spacing w:val="-68"/>
        </w:rPr>
        <w:t xml:space="preserve"> </w:t>
      </w:r>
      <w:r>
        <w:t>schriftelijk op de hoogte gesteld.</w:t>
      </w:r>
      <w:r>
        <w:rPr>
          <w:spacing w:val="1"/>
        </w:rPr>
        <w:t xml:space="preserve"> </w:t>
      </w:r>
      <w:r>
        <w:t>De termijn van 3 werkdagen kan op verzoek van het</w:t>
      </w:r>
      <w:r>
        <w:rPr>
          <w:spacing w:val="1"/>
        </w:rPr>
        <w:t xml:space="preserve"> </w:t>
      </w:r>
      <w:r>
        <w:t>personeelslid</w:t>
      </w:r>
      <w:r>
        <w:rPr>
          <w:spacing w:val="-1"/>
        </w:rPr>
        <w:t xml:space="preserve"> </w:t>
      </w:r>
      <w:r>
        <w:t>worden ingekort.</w:t>
      </w:r>
    </w:p>
    <w:p w14:paraId="21F96DB7" w14:textId="77777777" w:rsidR="0037296E" w:rsidRDefault="00F82501">
      <w:pPr>
        <w:pStyle w:val="Plattetekst"/>
        <w:spacing w:before="1" w:line="360" w:lineRule="auto"/>
        <w:ind w:right="228"/>
      </w:pPr>
      <w:r>
        <w:t>De algemeen directeur kan ter motivering van een dienstvrijstelling een attest of soortgelijk</w:t>
      </w:r>
      <w:r>
        <w:rPr>
          <w:spacing w:val="1"/>
        </w:rPr>
        <w:t xml:space="preserve"> </w:t>
      </w:r>
      <w:r>
        <w:t>bewijs vragen, ongeacht of de dienstvrijstelling een recht of een gunst is. Het gevraagde attest</w:t>
      </w:r>
      <w:r>
        <w:rPr>
          <w:spacing w:val="-68"/>
        </w:rPr>
        <w:t xml:space="preserve"> </w:t>
      </w:r>
      <w:r>
        <w:t>of soortgelijk bewijs moet uiterlijk binnen de 48 uur overgemaakt worden aan de</w:t>
      </w:r>
      <w:r>
        <w:rPr>
          <w:spacing w:val="1"/>
        </w:rPr>
        <w:t xml:space="preserve"> </w:t>
      </w:r>
      <w:r>
        <w:t>personeelsdienst.</w:t>
      </w:r>
    </w:p>
    <w:p w14:paraId="78F2CA30" w14:textId="77777777" w:rsidR="0037296E" w:rsidRDefault="0037296E">
      <w:pPr>
        <w:pStyle w:val="Plattetekst"/>
        <w:ind w:left="0"/>
        <w:rPr>
          <w:sz w:val="24"/>
        </w:rPr>
      </w:pPr>
    </w:p>
    <w:p w14:paraId="154382EF" w14:textId="77777777" w:rsidR="0037296E" w:rsidRDefault="0037296E">
      <w:pPr>
        <w:pStyle w:val="Plattetekst"/>
        <w:spacing w:before="11"/>
        <w:ind w:left="0"/>
        <w:rPr>
          <w:sz w:val="35"/>
        </w:rPr>
      </w:pPr>
    </w:p>
    <w:p w14:paraId="5A02C917" w14:textId="77777777" w:rsidR="0037296E" w:rsidRDefault="00F82501">
      <w:pPr>
        <w:pStyle w:val="Kop5"/>
      </w:pPr>
      <w:r>
        <w:t>Artikel</w:t>
      </w:r>
      <w:r>
        <w:rPr>
          <w:spacing w:val="-4"/>
        </w:rPr>
        <w:t xml:space="preserve"> </w:t>
      </w:r>
      <w:r>
        <w:t>310.</w:t>
      </w:r>
    </w:p>
    <w:p w14:paraId="37E94F06" w14:textId="77777777" w:rsidR="0037296E" w:rsidRDefault="00F82501">
      <w:pPr>
        <w:pStyle w:val="Plattetekst"/>
        <w:spacing w:before="122" w:line="360" w:lineRule="auto"/>
        <w:ind w:right="535"/>
      </w:pPr>
      <w:r>
        <w:t>Tijdens een dienstvrijstelling is een personeelslid tijdens de diensturen afwezig, met behoud</w:t>
      </w:r>
      <w:r>
        <w:rPr>
          <w:spacing w:val="-68"/>
        </w:rPr>
        <w:t xml:space="preserve"> </w:t>
      </w:r>
      <w:r>
        <w:t>van</w:t>
      </w:r>
      <w:r>
        <w:rPr>
          <w:spacing w:val="-3"/>
        </w:rPr>
        <w:t xml:space="preserve"> </w:t>
      </w:r>
      <w:r>
        <w:t>alle</w:t>
      </w:r>
      <w:r>
        <w:rPr>
          <w:spacing w:val="-4"/>
        </w:rPr>
        <w:t xml:space="preserve"> </w:t>
      </w:r>
      <w:r>
        <w:t>rechten.</w:t>
      </w:r>
      <w:r>
        <w:rPr>
          <w:spacing w:val="-1"/>
        </w:rPr>
        <w:t xml:space="preserve"> </w:t>
      </w:r>
      <w:r>
        <w:t>De</w:t>
      </w:r>
      <w:r>
        <w:rPr>
          <w:spacing w:val="-2"/>
        </w:rPr>
        <w:t xml:space="preserve"> </w:t>
      </w:r>
      <w:r>
        <w:t>afwezigheid</w:t>
      </w:r>
      <w:r>
        <w:rPr>
          <w:spacing w:val="-2"/>
        </w:rPr>
        <w:t xml:space="preserve"> </w:t>
      </w:r>
      <w:r>
        <w:t>wordt</w:t>
      </w:r>
      <w:r>
        <w:rPr>
          <w:spacing w:val="-2"/>
        </w:rPr>
        <w:t xml:space="preserve"> </w:t>
      </w:r>
      <w:r>
        <w:t>gelijkgesteld</w:t>
      </w:r>
      <w:r>
        <w:rPr>
          <w:spacing w:val="-2"/>
        </w:rPr>
        <w:t xml:space="preserve"> </w:t>
      </w:r>
      <w:r>
        <w:t>met</w:t>
      </w:r>
      <w:r>
        <w:rPr>
          <w:spacing w:val="-2"/>
        </w:rPr>
        <w:t xml:space="preserve"> </w:t>
      </w:r>
      <w:r>
        <w:t>een</w:t>
      </w:r>
      <w:r>
        <w:rPr>
          <w:spacing w:val="-2"/>
        </w:rPr>
        <w:t xml:space="preserve"> </w:t>
      </w:r>
      <w:r>
        <w:t>periode</w:t>
      </w:r>
      <w:r>
        <w:rPr>
          <w:spacing w:val="-2"/>
        </w:rPr>
        <w:t xml:space="preserve"> </w:t>
      </w:r>
      <w:r>
        <w:t>van</w:t>
      </w:r>
      <w:r>
        <w:rPr>
          <w:spacing w:val="-2"/>
        </w:rPr>
        <w:t xml:space="preserve"> </w:t>
      </w:r>
      <w:r>
        <w:t>dienstactiviteit.</w:t>
      </w:r>
    </w:p>
    <w:p w14:paraId="0C896097" w14:textId="77777777" w:rsidR="0037296E" w:rsidRDefault="0037296E">
      <w:pPr>
        <w:pStyle w:val="Plattetekst"/>
        <w:ind w:left="0"/>
        <w:rPr>
          <w:sz w:val="24"/>
        </w:rPr>
      </w:pPr>
    </w:p>
    <w:p w14:paraId="0D4B384E" w14:textId="77777777" w:rsidR="0037296E" w:rsidRDefault="0037296E">
      <w:pPr>
        <w:pStyle w:val="Plattetekst"/>
        <w:spacing w:before="9"/>
        <w:ind w:left="0"/>
        <w:rPr>
          <w:sz w:val="23"/>
        </w:rPr>
      </w:pPr>
    </w:p>
    <w:p w14:paraId="19BBCBB3" w14:textId="77777777" w:rsidR="0037296E" w:rsidRDefault="00F82501">
      <w:pPr>
        <w:pStyle w:val="Kop2"/>
        <w:tabs>
          <w:tab w:val="left" w:pos="1989"/>
        </w:tabs>
      </w:pPr>
      <w:bookmarkStart w:id="122" w:name="_bookmark122"/>
      <w:bookmarkEnd w:id="122"/>
      <w:r>
        <w:t>TITEL</w:t>
      </w:r>
      <w:r>
        <w:rPr>
          <w:spacing w:val="-1"/>
        </w:rPr>
        <w:t xml:space="preserve"> </w:t>
      </w:r>
      <w:r>
        <w:t>X</w:t>
      </w:r>
      <w:r>
        <w:tab/>
        <w:t>SLOTBEPALINGEN</w:t>
      </w:r>
    </w:p>
    <w:p w14:paraId="548250D1" w14:textId="77777777" w:rsidR="0037296E" w:rsidRDefault="0037296E">
      <w:pPr>
        <w:pStyle w:val="Plattetekst"/>
        <w:spacing w:before="11"/>
        <w:ind w:left="0"/>
        <w:rPr>
          <w:sz w:val="49"/>
        </w:rPr>
      </w:pPr>
    </w:p>
    <w:p w14:paraId="26634402" w14:textId="77777777" w:rsidR="0037296E" w:rsidRDefault="00F82501">
      <w:pPr>
        <w:pStyle w:val="Kop4"/>
        <w:tabs>
          <w:tab w:val="left" w:pos="2697"/>
        </w:tabs>
      </w:pPr>
      <w:bookmarkStart w:id="123" w:name="_bookmark123"/>
      <w:bookmarkEnd w:id="123"/>
      <w:r>
        <w:t>Hoofdstuk</w:t>
      </w:r>
      <w:r>
        <w:rPr>
          <w:spacing w:val="-4"/>
        </w:rPr>
        <w:t xml:space="preserve"> </w:t>
      </w:r>
      <w:r>
        <w:t>I</w:t>
      </w:r>
      <w:r>
        <w:tab/>
        <w:t>Overgangsbepalingen</w:t>
      </w:r>
    </w:p>
    <w:p w14:paraId="4934D1A6" w14:textId="77777777" w:rsidR="0037296E" w:rsidRDefault="0037296E">
      <w:pPr>
        <w:pStyle w:val="Plattetekst"/>
        <w:spacing w:before="8"/>
        <w:ind w:left="0"/>
        <w:rPr>
          <w:sz w:val="31"/>
        </w:rPr>
      </w:pPr>
    </w:p>
    <w:p w14:paraId="0A5BADBE" w14:textId="77777777" w:rsidR="0037296E" w:rsidRDefault="00F82501">
      <w:pPr>
        <w:pStyle w:val="Kop5"/>
        <w:tabs>
          <w:tab w:val="left" w:pos="1989"/>
        </w:tabs>
      </w:pPr>
      <w:bookmarkStart w:id="124" w:name="_bookmark124"/>
      <w:bookmarkEnd w:id="124"/>
      <w:r>
        <w:t>Afdeling</w:t>
      </w:r>
      <w:r>
        <w:rPr>
          <w:spacing w:val="-3"/>
        </w:rPr>
        <w:t xml:space="preserve"> </w:t>
      </w:r>
      <w:r>
        <w:t>I</w:t>
      </w:r>
      <w:r>
        <w:tab/>
        <w:t>Geldelijke</w:t>
      </w:r>
      <w:r>
        <w:rPr>
          <w:spacing w:val="-13"/>
        </w:rPr>
        <w:t xml:space="preserve"> </w:t>
      </w:r>
      <w:r>
        <w:t>waarborgen</w:t>
      </w:r>
    </w:p>
    <w:p w14:paraId="7A24FCBB" w14:textId="77777777" w:rsidR="0037296E" w:rsidRDefault="0037296E">
      <w:pPr>
        <w:pStyle w:val="Plattetekst"/>
        <w:ind w:left="0"/>
        <w:rPr>
          <w:b/>
          <w:sz w:val="24"/>
        </w:rPr>
      </w:pPr>
    </w:p>
    <w:p w14:paraId="7800804D" w14:textId="77777777" w:rsidR="0037296E" w:rsidRDefault="0037296E">
      <w:pPr>
        <w:pStyle w:val="Plattetekst"/>
        <w:ind w:left="0"/>
        <w:rPr>
          <w:b/>
          <w:sz w:val="21"/>
        </w:rPr>
      </w:pPr>
    </w:p>
    <w:p w14:paraId="4646F93E" w14:textId="77777777" w:rsidR="0037296E" w:rsidRDefault="00F82501">
      <w:pPr>
        <w:ind w:left="572"/>
        <w:rPr>
          <w:b/>
          <w:sz w:val="20"/>
        </w:rPr>
      </w:pPr>
      <w:r>
        <w:rPr>
          <w:b/>
          <w:sz w:val="20"/>
        </w:rPr>
        <w:t>Artikel</w:t>
      </w:r>
      <w:r>
        <w:rPr>
          <w:b/>
          <w:spacing w:val="-4"/>
          <w:sz w:val="20"/>
        </w:rPr>
        <w:t xml:space="preserve"> </w:t>
      </w:r>
      <w:r>
        <w:rPr>
          <w:b/>
          <w:sz w:val="20"/>
        </w:rPr>
        <w:t>311.</w:t>
      </w:r>
    </w:p>
    <w:p w14:paraId="2BD48F53" w14:textId="77777777" w:rsidR="0037296E" w:rsidRDefault="00F82501">
      <w:pPr>
        <w:pStyle w:val="Plattetekst"/>
        <w:spacing w:before="122" w:line="360" w:lineRule="auto"/>
        <w:ind w:right="347"/>
      </w:pPr>
      <w:r>
        <w:t>Het personeelslid in dienst dat na 1 januari 1994 op grond van de vorige rechtspositieregeling</w:t>
      </w:r>
      <w:r>
        <w:rPr>
          <w:spacing w:val="-68"/>
        </w:rPr>
        <w:t xml:space="preserve"> </w:t>
      </w:r>
      <w:r>
        <w:t>zijn vroegere salarisschaal, al dan niet aangevuld met een bepaalde toelage of bijslag, heeft</w:t>
      </w:r>
      <w:r>
        <w:rPr>
          <w:spacing w:val="1"/>
        </w:rPr>
        <w:t xml:space="preserve"> </w:t>
      </w:r>
      <w:r>
        <w:t>behouden, behoudt die salarisschaal en die toelage of bijslag, zolang die regeling gunstiger is</w:t>
      </w:r>
      <w:r>
        <w:rPr>
          <w:spacing w:val="-68"/>
        </w:rPr>
        <w:t xml:space="preserve"> </w:t>
      </w:r>
      <w:r>
        <w:t>dan</w:t>
      </w:r>
      <w:r>
        <w:rPr>
          <w:spacing w:val="-1"/>
        </w:rPr>
        <w:t xml:space="preserve"> </w:t>
      </w:r>
      <w:r>
        <w:t>de</w:t>
      </w:r>
      <w:r>
        <w:rPr>
          <w:spacing w:val="-3"/>
        </w:rPr>
        <w:t xml:space="preserve"> </w:t>
      </w:r>
      <w:r>
        <w:t>salarisschaal</w:t>
      </w:r>
      <w:r>
        <w:rPr>
          <w:spacing w:val="1"/>
        </w:rPr>
        <w:t xml:space="preserve"> </w:t>
      </w:r>
      <w:r>
        <w:t>die</w:t>
      </w:r>
      <w:r>
        <w:rPr>
          <w:spacing w:val="-5"/>
        </w:rPr>
        <w:t xml:space="preserve"> </w:t>
      </w:r>
      <w:r>
        <w:t>het</w:t>
      </w:r>
      <w:r>
        <w:rPr>
          <w:spacing w:val="-2"/>
        </w:rPr>
        <w:t xml:space="preserve"> </w:t>
      </w:r>
      <w:r>
        <w:t>met</w:t>
      </w:r>
      <w:r>
        <w:rPr>
          <w:spacing w:val="-1"/>
        </w:rPr>
        <w:t xml:space="preserve"> </w:t>
      </w:r>
      <w:r>
        <w:t>toepassing</w:t>
      </w:r>
      <w:r>
        <w:rPr>
          <w:spacing w:val="-2"/>
        </w:rPr>
        <w:t xml:space="preserve"> </w:t>
      </w:r>
      <w:r>
        <w:t>van</w:t>
      </w:r>
      <w:r>
        <w:rPr>
          <w:spacing w:val="-3"/>
        </w:rPr>
        <w:t xml:space="preserve"> </w:t>
      </w:r>
      <w:r>
        <w:t>deze</w:t>
      </w:r>
      <w:r>
        <w:rPr>
          <w:spacing w:val="-2"/>
        </w:rPr>
        <w:t xml:space="preserve"> </w:t>
      </w:r>
      <w:r>
        <w:t>rechtspositieregeling</w:t>
      </w:r>
      <w:r>
        <w:rPr>
          <w:spacing w:val="-1"/>
        </w:rPr>
        <w:t xml:space="preserve"> </w:t>
      </w:r>
      <w:r>
        <w:t>zou</w:t>
      </w:r>
      <w:r>
        <w:rPr>
          <w:spacing w:val="-1"/>
        </w:rPr>
        <w:t xml:space="preserve"> </w:t>
      </w:r>
      <w:r>
        <w:t>hebben.</w:t>
      </w:r>
    </w:p>
    <w:p w14:paraId="148B27CA" w14:textId="77777777" w:rsidR="0037296E" w:rsidRDefault="0037296E">
      <w:pPr>
        <w:pStyle w:val="Plattetekst"/>
        <w:spacing w:before="11"/>
        <w:ind w:left="0"/>
        <w:rPr>
          <w:sz w:val="29"/>
        </w:rPr>
      </w:pPr>
    </w:p>
    <w:p w14:paraId="3982328C" w14:textId="77777777" w:rsidR="0037296E" w:rsidRDefault="00F82501">
      <w:pPr>
        <w:pStyle w:val="Kop5"/>
      </w:pPr>
      <w:r>
        <w:t>Artikel</w:t>
      </w:r>
      <w:r>
        <w:rPr>
          <w:spacing w:val="-5"/>
        </w:rPr>
        <w:t xml:space="preserve"> </w:t>
      </w:r>
      <w:r>
        <w:t>312.</w:t>
      </w:r>
    </w:p>
    <w:p w14:paraId="52D9E73F" w14:textId="77777777" w:rsidR="0037296E" w:rsidRDefault="00F82501">
      <w:pPr>
        <w:pStyle w:val="Plattetekst"/>
        <w:spacing w:before="122" w:line="360" w:lineRule="auto"/>
        <w:ind w:right="276"/>
      </w:pPr>
      <w:r>
        <w:t>De algemeen directeur in dienst en de (adjunct-)financieel directeur van de gemeente in</w:t>
      </w:r>
      <w:r>
        <w:rPr>
          <w:spacing w:val="1"/>
        </w:rPr>
        <w:t xml:space="preserve"> </w:t>
      </w:r>
      <w:r>
        <w:t>dienst,</w:t>
      </w:r>
      <w:r>
        <w:rPr>
          <w:spacing w:val="-5"/>
        </w:rPr>
        <w:t xml:space="preserve"> </w:t>
      </w:r>
      <w:r>
        <w:t>die</w:t>
      </w:r>
      <w:r>
        <w:rPr>
          <w:spacing w:val="-5"/>
        </w:rPr>
        <w:t xml:space="preserve"> </w:t>
      </w:r>
      <w:r>
        <w:t>na</w:t>
      </w:r>
      <w:r>
        <w:rPr>
          <w:spacing w:val="-3"/>
        </w:rPr>
        <w:t xml:space="preserve"> </w:t>
      </w:r>
      <w:r>
        <w:t>een</w:t>
      </w:r>
      <w:r>
        <w:rPr>
          <w:spacing w:val="-1"/>
        </w:rPr>
        <w:t xml:space="preserve"> </w:t>
      </w:r>
      <w:proofErr w:type="spellStart"/>
      <w:r>
        <w:t>klasseverhoging</w:t>
      </w:r>
      <w:proofErr w:type="spellEnd"/>
      <w:r>
        <w:rPr>
          <w:spacing w:val="-3"/>
        </w:rPr>
        <w:t xml:space="preserve"> </w:t>
      </w:r>
      <w:r>
        <w:t>met</w:t>
      </w:r>
      <w:r>
        <w:rPr>
          <w:spacing w:val="-3"/>
        </w:rPr>
        <w:t xml:space="preserve"> </w:t>
      </w:r>
      <w:r>
        <w:t>toepassing</w:t>
      </w:r>
      <w:r>
        <w:rPr>
          <w:spacing w:val="-3"/>
        </w:rPr>
        <w:t xml:space="preserve"> </w:t>
      </w:r>
      <w:r>
        <w:t>van</w:t>
      </w:r>
      <w:r>
        <w:rPr>
          <w:spacing w:val="-2"/>
        </w:rPr>
        <w:t xml:space="preserve"> </w:t>
      </w:r>
      <w:r>
        <w:t>artikel</w:t>
      </w:r>
      <w:r>
        <w:rPr>
          <w:spacing w:val="-1"/>
        </w:rPr>
        <w:t xml:space="preserve"> </w:t>
      </w:r>
      <w:r>
        <w:t>29</w:t>
      </w:r>
      <w:r>
        <w:rPr>
          <w:spacing w:val="-4"/>
        </w:rPr>
        <w:t xml:space="preserve"> </w:t>
      </w:r>
      <w:r>
        <w:t>van</w:t>
      </w:r>
      <w:r>
        <w:rPr>
          <w:spacing w:val="-3"/>
        </w:rPr>
        <w:t xml:space="preserve"> </w:t>
      </w:r>
      <w:r>
        <w:t>de</w:t>
      </w:r>
      <w:r>
        <w:rPr>
          <w:spacing w:val="-5"/>
        </w:rPr>
        <w:t xml:space="preserve"> </w:t>
      </w:r>
      <w:r>
        <w:t>Nieuwe</w:t>
      </w:r>
      <w:r>
        <w:rPr>
          <w:spacing w:val="-2"/>
        </w:rPr>
        <w:t xml:space="preserve"> </w:t>
      </w:r>
      <w:r>
        <w:t>Gemeentewet</w:t>
      </w:r>
      <w:r>
        <w:rPr>
          <w:spacing w:val="-68"/>
        </w:rPr>
        <w:t xml:space="preserve"> </w:t>
      </w:r>
      <w:r>
        <w:t>een hogere salarisschaal hebben gekregen, behouden die salarisschaal op persoonlijke titel</w:t>
      </w:r>
      <w:r>
        <w:rPr>
          <w:spacing w:val="1"/>
        </w:rPr>
        <w:t xml:space="preserve"> </w:t>
      </w:r>
      <w:r>
        <w:t>zolang die gunstiger is dan de salarisschaal die ze met toepassing van artikel 122 BVR of</w:t>
      </w:r>
      <w:r>
        <w:rPr>
          <w:spacing w:val="1"/>
        </w:rPr>
        <w:t xml:space="preserve"> </w:t>
      </w:r>
      <w:r>
        <w:t>artikel</w:t>
      </w:r>
      <w:r>
        <w:rPr>
          <w:spacing w:val="1"/>
        </w:rPr>
        <w:t xml:space="preserve"> </w:t>
      </w:r>
      <w:r>
        <w:t>124 BVR zouden</w:t>
      </w:r>
      <w:r>
        <w:rPr>
          <w:spacing w:val="2"/>
        </w:rPr>
        <w:t xml:space="preserve"> </w:t>
      </w:r>
      <w:r>
        <w:t>krijgen.</w:t>
      </w:r>
    </w:p>
    <w:p w14:paraId="0C89332F" w14:textId="77777777" w:rsidR="0037296E" w:rsidRDefault="0037296E">
      <w:pPr>
        <w:pStyle w:val="Plattetekst"/>
        <w:ind w:left="0"/>
        <w:rPr>
          <w:sz w:val="24"/>
        </w:rPr>
      </w:pPr>
    </w:p>
    <w:p w14:paraId="067D36A5" w14:textId="77777777" w:rsidR="0037296E" w:rsidRDefault="0037296E">
      <w:pPr>
        <w:pStyle w:val="Plattetekst"/>
        <w:spacing w:before="10"/>
        <w:ind w:left="0"/>
        <w:rPr>
          <w:sz w:val="25"/>
        </w:rPr>
      </w:pPr>
    </w:p>
    <w:p w14:paraId="0CA5FDA2" w14:textId="77777777" w:rsidR="0037296E" w:rsidRDefault="00F82501">
      <w:pPr>
        <w:pStyle w:val="Kop5"/>
      </w:pPr>
      <w:bookmarkStart w:id="125" w:name="_bookmark125"/>
      <w:bookmarkEnd w:id="125"/>
      <w:r>
        <w:t>Afdeling</w:t>
      </w:r>
      <w:r>
        <w:rPr>
          <w:spacing w:val="-4"/>
        </w:rPr>
        <w:t xml:space="preserve"> </w:t>
      </w:r>
      <w:r>
        <w:t>II</w:t>
      </w:r>
      <w:r>
        <w:rPr>
          <w:spacing w:val="122"/>
        </w:rPr>
        <w:t xml:space="preserve"> </w:t>
      </w:r>
      <w:r>
        <w:t>Overgangsbepalingen</w:t>
      </w:r>
      <w:r>
        <w:rPr>
          <w:spacing w:val="-3"/>
        </w:rPr>
        <w:t xml:space="preserve"> </w:t>
      </w:r>
      <w:r>
        <w:t>over</w:t>
      </w:r>
      <w:r>
        <w:rPr>
          <w:spacing w:val="-5"/>
        </w:rPr>
        <w:t xml:space="preserve"> </w:t>
      </w:r>
      <w:r>
        <w:t>diverse</w:t>
      </w:r>
      <w:r>
        <w:rPr>
          <w:spacing w:val="-5"/>
        </w:rPr>
        <w:t xml:space="preserve"> </w:t>
      </w:r>
      <w:r>
        <w:t>procedures</w:t>
      </w:r>
      <w:r>
        <w:rPr>
          <w:spacing w:val="-3"/>
        </w:rPr>
        <w:t xml:space="preserve"> </w:t>
      </w:r>
      <w:r>
        <w:t>en</w:t>
      </w:r>
      <w:r>
        <w:rPr>
          <w:spacing w:val="-3"/>
        </w:rPr>
        <w:t xml:space="preserve"> </w:t>
      </w:r>
      <w:r>
        <w:t>lopende</w:t>
      </w:r>
      <w:r>
        <w:rPr>
          <w:spacing w:val="-3"/>
        </w:rPr>
        <w:t xml:space="preserve"> </w:t>
      </w:r>
      <w:r>
        <w:t>periodes</w:t>
      </w:r>
    </w:p>
    <w:p w14:paraId="56FFF156" w14:textId="77777777" w:rsidR="0037296E" w:rsidRDefault="0037296E">
      <w:pPr>
        <w:sectPr w:rsidR="0037296E">
          <w:headerReference w:type="default" r:id="rId146"/>
          <w:pgSz w:w="11910" w:h="16840"/>
          <w:pgMar w:top="1040" w:right="920" w:bottom="1380" w:left="560" w:header="0" w:footer="1113" w:gutter="0"/>
          <w:cols w:space="708"/>
        </w:sectPr>
      </w:pPr>
    </w:p>
    <w:p w14:paraId="33DA6701" w14:textId="77777777" w:rsidR="0037296E" w:rsidRDefault="00F82501">
      <w:pPr>
        <w:spacing w:before="72"/>
        <w:ind w:left="572"/>
        <w:rPr>
          <w:b/>
          <w:sz w:val="20"/>
        </w:rPr>
      </w:pPr>
      <w:r>
        <w:rPr>
          <w:b/>
          <w:sz w:val="20"/>
        </w:rPr>
        <w:lastRenderedPageBreak/>
        <w:t>Artikel</w:t>
      </w:r>
      <w:r>
        <w:rPr>
          <w:b/>
          <w:spacing w:val="-5"/>
          <w:sz w:val="20"/>
        </w:rPr>
        <w:t xml:space="preserve"> </w:t>
      </w:r>
      <w:r>
        <w:rPr>
          <w:b/>
          <w:sz w:val="20"/>
        </w:rPr>
        <w:t>313.</w:t>
      </w:r>
    </w:p>
    <w:p w14:paraId="5CAE6761" w14:textId="77777777" w:rsidR="0037296E" w:rsidRDefault="00F82501">
      <w:pPr>
        <w:pStyle w:val="Plattetekst"/>
        <w:spacing w:before="122" w:line="360" w:lineRule="auto"/>
        <w:ind w:right="248"/>
      </w:pPr>
      <w:r>
        <w:t>Procedures van aanwerving, bevordering of interne personeelsmobiliteit die opgestart zijn vóór</w:t>
      </w:r>
      <w:r>
        <w:rPr>
          <w:spacing w:val="-68"/>
        </w:rPr>
        <w:t xml:space="preserve"> </w:t>
      </w:r>
      <w:r>
        <w:t>de datum van inwerkingtreding van deze rechtspositieregeling, worden afgewerkt in</w:t>
      </w:r>
      <w:r>
        <w:rPr>
          <w:spacing w:val="1"/>
        </w:rPr>
        <w:t xml:space="preserve"> </w:t>
      </w:r>
      <w:r>
        <w:t>overeenstemming met de regels die van toepassing waren op het ogenblik dat ze werden</w:t>
      </w:r>
      <w:r>
        <w:rPr>
          <w:spacing w:val="1"/>
        </w:rPr>
        <w:t xml:space="preserve"> </w:t>
      </w:r>
      <w:r>
        <w:t>opgestart.</w:t>
      </w:r>
    </w:p>
    <w:p w14:paraId="29C0E229" w14:textId="77777777" w:rsidR="0037296E" w:rsidRDefault="0037296E">
      <w:pPr>
        <w:pStyle w:val="Plattetekst"/>
        <w:spacing w:before="1"/>
        <w:ind w:left="0"/>
        <w:rPr>
          <w:sz w:val="30"/>
        </w:rPr>
      </w:pPr>
    </w:p>
    <w:p w14:paraId="67B10447" w14:textId="77777777" w:rsidR="0037296E" w:rsidRDefault="00F82501">
      <w:pPr>
        <w:pStyle w:val="Kop5"/>
      </w:pPr>
      <w:r>
        <w:t>Artikel</w:t>
      </w:r>
      <w:r>
        <w:rPr>
          <w:spacing w:val="-5"/>
        </w:rPr>
        <w:t xml:space="preserve"> </w:t>
      </w:r>
      <w:r>
        <w:t>314.</w:t>
      </w:r>
    </w:p>
    <w:p w14:paraId="0CFDF947" w14:textId="77777777" w:rsidR="0037296E" w:rsidRDefault="00F82501">
      <w:pPr>
        <w:pStyle w:val="Plattetekst"/>
        <w:spacing w:before="122" w:line="360" w:lineRule="auto"/>
        <w:ind w:right="295"/>
      </w:pPr>
      <w:r>
        <w:t>De procedureregels die van toepassing waren bij de start van de evaluatieperiode die</w:t>
      </w:r>
      <w:r>
        <w:rPr>
          <w:spacing w:val="1"/>
        </w:rPr>
        <w:t xml:space="preserve"> </w:t>
      </w:r>
      <w:r>
        <w:t>doorloopt na de datum van inwerkingtreding van deze rechtspositieregeling, blijven van</w:t>
      </w:r>
      <w:r>
        <w:rPr>
          <w:spacing w:val="1"/>
        </w:rPr>
        <w:t xml:space="preserve"> </w:t>
      </w:r>
      <w:r>
        <w:t>toepassing op die lopende evaluatieperiode, met uitzondering van bestaande plaatselijke</w:t>
      </w:r>
      <w:r>
        <w:rPr>
          <w:spacing w:val="1"/>
        </w:rPr>
        <w:t xml:space="preserve"> </w:t>
      </w:r>
      <w:r>
        <w:t>regels</w:t>
      </w:r>
      <w:r>
        <w:rPr>
          <w:spacing w:val="-5"/>
        </w:rPr>
        <w:t xml:space="preserve"> </w:t>
      </w:r>
      <w:r>
        <w:t>over</w:t>
      </w:r>
      <w:r>
        <w:rPr>
          <w:spacing w:val="-2"/>
        </w:rPr>
        <w:t xml:space="preserve"> </w:t>
      </w:r>
      <w:r>
        <w:t>het</w:t>
      </w:r>
      <w:r>
        <w:rPr>
          <w:spacing w:val="-4"/>
        </w:rPr>
        <w:t xml:space="preserve"> </w:t>
      </w:r>
      <w:r>
        <w:t>interne</w:t>
      </w:r>
      <w:r>
        <w:rPr>
          <w:spacing w:val="-1"/>
        </w:rPr>
        <w:t xml:space="preserve"> </w:t>
      </w:r>
      <w:r>
        <w:t>beroep</w:t>
      </w:r>
      <w:r>
        <w:rPr>
          <w:spacing w:val="-1"/>
        </w:rPr>
        <w:t xml:space="preserve"> </w:t>
      </w:r>
      <w:r>
        <w:t>tegen</w:t>
      </w:r>
      <w:r>
        <w:rPr>
          <w:spacing w:val="-3"/>
        </w:rPr>
        <w:t xml:space="preserve"> </w:t>
      </w:r>
      <w:r>
        <w:t>de</w:t>
      </w:r>
      <w:r>
        <w:rPr>
          <w:spacing w:val="-2"/>
        </w:rPr>
        <w:t xml:space="preserve"> </w:t>
      </w:r>
      <w:r>
        <w:t>ongunstige</w:t>
      </w:r>
      <w:r>
        <w:rPr>
          <w:spacing w:val="-4"/>
        </w:rPr>
        <w:t xml:space="preserve"> </w:t>
      </w:r>
      <w:r>
        <w:t>evaluatie</w:t>
      </w:r>
      <w:r>
        <w:rPr>
          <w:spacing w:val="-5"/>
        </w:rPr>
        <w:t xml:space="preserve"> </w:t>
      </w:r>
      <w:r>
        <w:t>bij</w:t>
      </w:r>
      <w:r>
        <w:rPr>
          <w:spacing w:val="-3"/>
        </w:rPr>
        <w:t xml:space="preserve"> </w:t>
      </w:r>
      <w:r>
        <w:t>het</w:t>
      </w:r>
      <w:r>
        <w:rPr>
          <w:spacing w:val="-4"/>
        </w:rPr>
        <w:t xml:space="preserve"> </w:t>
      </w:r>
      <w:r>
        <w:t>college</w:t>
      </w:r>
      <w:r>
        <w:rPr>
          <w:spacing w:val="-5"/>
        </w:rPr>
        <w:t xml:space="preserve"> </w:t>
      </w:r>
      <w:r>
        <w:t>van</w:t>
      </w:r>
      <w:r>
        <w:rPr>
          <w:spacing w:val="-1"/>
        </w:rPr>
        <w:t xml:space="preserve"> </w:t>
      </w:r>
      <w:r>
        <w:t>burgemeester</w:t>
      </w:r>
      <w:r>
        <w:rPr>
          <w:spacing w:val="-68"/>
        </w:rPr>
        <w:t xml:space="preserve"> </w:t>
      </w:r>
      <w:r>
        <w:t>en</w:t>
      </w:r>
      <w:r>
        <w:rPr>
          <w:spacing w:val="-1"/>
        </w:rPr>
        <w:t xml:space="preserve"> </w:t>
      </w:r>
      <w:r>
        <w:t>schepen/vast</w:t>
      </w:r>
      <w:r>
        <w:rPr>
          <w:spacing w:val="-1"/>
        </w:rPr>
        <w:t xml:space="preserve"> </w:t>
      </w:r>
      <w:r>
        <w:t>bureau.</w:t>
      </w:r>
    </w:p>
    <w:p w14:paraId="0650D856" w14:textId="77777777" w:rsidR="0037296E" w:rsidRDefault="0037296E">
      <w:pPr>
        <w:pStyle w:val="Plattetekst"/>
        <w:spacing w:before="11"/>
        <w:ind w:left="0"/>
        <w:rPr>
          <w:sz w:val="29"/>
        </w:rPr>
      </w:pPr>
    </w:p>
    <w:p w14:paraId="66880FEA" w14:textId="77777777" w:rsidR="0037296E" w:rsidRDefault="00F82501">
      <w:pPr>
        <w:pStyle w:val="Plattetekst"/>
        <w:spacing w:before="1" w:line="360" w:lineRule="auto"/>
        <w:ind w:right="230"/>
      </w:pPr>
      <w:r>
        <w:t>De positieve en negatieve gevolgen van de evaluatie vastgesteld met toepassing van artikel 48</w:t>
      </w:r>
      <w:r>
        <w:rPr>
          <w:spacing w:val="-68"/>
        </w:rPr>
        <w:t xml:space="preserve"> </w:t>
      </w:r>
      <w:r>
        <w:t>van</w:t>
      </w:r>
      <w:r>
        <w:rPr>
          <w:spacing w:val="-1"/>
        </w:rPr>
        <w:t xml:space="preserve"> </w:t>
      </w:r>
      <w:r>
        <w:t>het</w:t>
      </w:r>
      <w:r>
        <w:rPr>
          <w:spacing w:val="-1"/>
        </w:rPr>
        <w:t xml:space="preserve"> </w:t>
      </w:r>
      <w:r>
        <w:t>BVR</w:t>
      </w:r>
      <w:r>
        <w:rPr>
          <w:spacing w:val="-1"/>
        </w:rPr>
        <w:t xml:space="preserve"> </w:t>
      </w:r>
      <w:r>
        <w:t>gelden pas vanaf</w:t>
      </w:r>
      <w:r>
        <w:rPr>
          <w:spacing w:val="-1"/>
        </w:rPr>
        <w:t xml:space="preserve"> </w:t>
      </w:r>
      <w:r>
        <w:t>de</w:t>
      </w:r>
      <w:r>
        <w:rPr>
          <w:spacing w:val="-1"/>
        </w:rPr>
        <w:t xml:space="preserve"> </w:t>
      </w:r>
      <w:r>
        <w:t>eerstvolgende evaluatieperiode.</w:t>
      </w:r>
    </w:p>
    <w:p w14:paraId="0CD77873" w14:textId="77777777" w:rsidR="0037296E" w:rsidRDefault="0037296E">
      <w:pPr>
        <w:pStyle w:val="Plattetekst"/>
        <w:ind w:left="0"/>
        <w:rPr>
          <w:sz w:val="24"/>
        </w:rPr>
      </w:pPr>
    </w:p>
    <w:p w14:paraId="41349198" w14:textId="77777777" w:rsidR="0037296E" w:rsidRDefault="0037296E">
      <w:pPr>
        <w:pStyle w:val="Plattetekst"/>
        <w:ind w:left="0"/>
        <w:rPr>
          <w:sz w:val="24"/>
        </w:rPr>
      </w:pPr>
    </w:p>
    <w:p w14:paraId="18C24871" w14:textId="77777777" w:rsidR="0037296E" w:rsidRDefault="00F82501">
      <w:pPr>
        <w:pStyle w:val="Kop5"/>
        <w:spacing w:before="146"/>
      </w:pPr>
      <w:r>
        <w:t>Artikel</w:t>
      </w:r>
      <w:r>
        <w:rPr>
          <w:spacing w:val="-5"/>
        </w:rPr>
        <w:t xml:space="preserve"> </w:t>
      </w:r>
      <w:r>
        <w:t>315.</w:t>
      </w:r>
    </w:p>
    <w:p w14:paraId="7061D0D1" w14:textId="77777777" w:rsidR="0037296E" w:rsidRDefault="00F82501">
      <w:pPr>
        <w:pStyle w:val="Plattetekst"/>
        <w:spacing w:before="122" w:line="360" w:lineRule="auto"/>
        <w:ind w:right="390"/>
      </w:pPr>
      <w:r>
        <w:t>De verloven en afwezigheden die al toegekend waren, op het ogenblik van het van kracht</w:t>
      </w:r>
      <w:r>
        <w:rPr>
          <w:spacing w:val="1"/>
        </w:rPr>
        <w:t xml:space="preserve"> </w:t>
      </w:r>
      <w:r>
        <w:t>worden van de gewijzigde regeling, blijven toegekend voor de toegestane duur en volgens de</w:t>
      </w:r>
      <w:r>
        <w:rPr>
          <w:spacing w:val="-68"/>
        </w:rPr>
        <w:t xml:space="preserve"> </w:t>
      </w:r>
      <w:r>
        <w:t>regels die geldig waren op het ogenblik van de toekenning. Aanvragen tot verlenging of</w:t>
      </w:r>
      <w:r>
        <w:rPr>
          <w:spacing w:val="1"/>
        </w:rPr>
        <w:t xml:space="preserve"> </w:t>
      </w:r>
      <w:r>
        <w:t>vernieuwing van een verlof of afwezigheid worden beschouwd als een nieuwe aanvraag en</w:t>
      </w:r>
      <w:r>
        <w:rPr>
          <w:spacing w:val="1"/>
        </w:rPr>
        <w:t xml:space="preserve"> </w:t>
      </w:r>
      <w:r>
        <w:t>worden</w:t>
      </w:r>
      <w:r>
        <w:rPr>
          <w:spacing w:val="-1"/>
        </w:rPr>
        <w:t xml:space="preserve"> </w:t>
      </w:r>
      <w:r>
        <w:t>behandeld</w:t>
      </w:r>
      <w:r>
        <w:rPr>
          <w:spacing w:val="-1"/>
        </w:rPr>
        <w:t xml:space="preserve"> </w:t>
      </w:r>
      <w:r>
        <w:t>in</w:t>
      </w:r>
      <w:r>
        <w:rPr>
          <w:spacing w:val="-1"/>
        </w:rPr>
        <w:t xml:space="preserve"> </w:t>
      </w:r>
      <w:r>
        <w:t>overeenstemming</w:t>
      </w:r>
      <w:r>
        <w:rPr>
          <w:spacing w:val="-1"/>
        </w:rPr>
        <w:t xml:space="preserve"> </w:t>
      </w:r>
      <w:r>
        <w:t>met</w:t>
      </w:r>
      <w:r>
        <w:rPr>
          <w:spacing w:val="-1"/>
        </w:rPr>
        <w:t xml:space="preserve"> </w:t>
      </w:r>
      <w:r>
        <w:t>de</w:t>
      </w:r>
      <w:r>
        <w:rPr>
          <w:spacing w:val="-1"/>
        </w:rPr>
        <w:t xml:space="preserve"> </w:t>
      </w:r>
      <w:r>
        <w:t>nieuwe</w:t>
      </w:r>
      <w:r>
        <w:rPr>
          <w:spacing w:val="-3"/>
        </w:rPr>
        <w:t xml:space="preserve"> </w:t>
      </w:r>
      <w:r>
        <w:t>reglementaire</w:t>
      </w:r>
      <w:r>
        <w:rPr>
          <w:spacing w:val="-1"/>
        </w:rPr>
        <w:t xml:space="preserve"> </w:t>
      </w:r>
      <w:r>
        <w:t>bepalingen.</w:t>
      </w:r>
    </w:p>
    <w:p w14:paraId="7394E3D9" w14:textId="77777777" w:rsidR="0037296E" w:rsidRDefault="0037296E">
      <w:pPr>
        <w:pStyle w:val="Plattetekst"/>
        <w:spacing w:before="11"/>
        <w:ind w:left="0"/>
        <w:rPr>
          <w:sz w:val="29"/>
        </w:rPr>
      </w:pPr>
    </w:p>
    <w:p w14:paraId="31F5FAD6" w14:textId="77777777" w:rsidR="0037296E" w:rsidRDefault="00F82501">
      <w:pPr>
        <w:pStyle w:val="Kop5"/>
      </w:pPr>
      <w:r>
        <w:t>Artikel</w:t>
      </w:r>
      <w:r>
        <w:rPr>
          <w:spacing w:val="-5"/>
        </w:rPr>
        <w:t xml:space="preserve"> </w:t>
      </w:r>
      <w:r>
        <w:t>316.</w:t>
      </w:r>
    </w:p>
    <w:p w14:paraId="44A4B916" w14:textId="77777777" w:rsidR="0037296E" w:rsidRDefault="00F82501">
      <w:pPr>
        <w:pStyle w:val="Plattetekst"/>
        <w:spacing w:before="122" w:line="360" w:lineRule="auto"/>
        <w:ind w:right="436"/>
      </w:pPr>
      <w:r>
        <w:t>Personeelsleden die op basis van de rechtspositieregeling die van toepassing was vóór 1</w:t>
      </w:r>
      <w:r>
        <w:rPr>
          <w:spacing w:val="1"/>
        </w:rPr>
        <w:t xml:space="preserve"> </w:t>
      </w:r>
      <w:r>
        <w:t>januari</w:t>
      </w:r>
      <w:r>
        <w:rPr>
          <w:spacing w:val="-2"/>
        </w:rPr>
        <w:t xml:space="preserve"> </w:t>
      </w:r>
      <w:r>
        <w:t>2022</w:t>
      </w:r>
      <w:r>
        <w:rPr>
          <w:spacing w:val="-5"/>
        </w:rPr>
        <w:t xml:space="preserve"> </w:t>
      </w:r>
      <w:r>
        <w:t>een</w:t>
      </w:r>
      <w:r>
        <w:rPr>
          <w:spacing w:val="-4"/>
        </w:rPr>
        <w:t xml:space="preserve"> </w:t>
      </w:r>
      <w:r>
        <w:t>hoger</w:t>
      </w:r>
      <w:r>
        <w:rPr>
          <w:spacing w:val="-4"/>
        </w:rPr>
        <w:t xml:space="preserve"> </w:t>
      </w:r>
      <w:r>
        <w:t>aantal</w:t>
      </w:r>
      <w:r>
        <w:rPr>
          <w:spacing w:val="-1"/>
        </w:rPr>
        <w:t xml:space="preserve"> </w:t>
      </w:r>
      <w:r>
        <w:t>jaarlijkse</w:t>
      </w:r>
      <w:r>
        <w:rPr>
          <w:spacing w:val="-6"/>
        </w:rPr>
        <w:t xml:space="preserve"> </w:t>
      </w:r>
      <w:r>
        <w:t>vakantiedagen</w:t>
      </w:r>
      <w:r>
        <w:rPr>
          <w:spacing w:val="-4"/>
        </w:rPr>
        <w:t xml:space="preserve"> </w:t>
      </w:r>
      <w:r>
        <w:t>hadden</w:t>
      </w:r>
      <w:r>
        <w:rPr>
          <w:spacing w:val="-4"/>
        </w:rPr>
        <w:t xml:space="preserve"> </w:t>
      </w:r>
      <w:r>
        <w:t>opgebouwd</w:t>
      </w:r>
      <w:r>
        <w:rPr>
          <w:spacing w:val="-3"/>
        </w:rPr>
        <w:t xml:space="preserve"> </w:t>
      </w:r>
      <w:r>
        <w:t>dan</w:t>
      </w:r>
      <w:r>
        <w:rPr>
          <w:spacing w:val="-3"/>
        </w:rPr>
        <w:t xml:space="preserve"> </w:t>
      </w:r>
      <w:r>
        <w:t>hetgeen</w:t>
      </w:r>
      <w:r>
        <w:rPr>
          <w:spacing w:val="-4"/>
        </w:rPr>
        <w:t xml:space="preserve"> </w:t>
      </w:r>
      <w:r>
        <w:t>op</w:t>
      </w:r>
      <w:r>
        <w:rPr>
          <w:spacing w:val="-68"/>
        </w:rPr>
        <w:t xml:space="preserve"> </w:t>
      </w:r>
      <w:r>
        <w:t xml:space="preserve">basis van deze rechtspositieregeling wordt toegekend, behouden ten </w:t>
      </w:r>
      <w:proofErr w:type="spellStart"/>
      <w:r>
        <w:t>persoonlijken</w:t>
      </w:r>
      <w:proofErr w:type="spellEnd"/>
      <w:r>
        <w:t xml:space="preserve"> titel de</w:t>
      </w:r>
      <w:r>
        <w:rPr>
          <w:spacing w:val="1"/>
        </w:rPr>
        <w:t xml:space="preserve"> </w:t>
      </w:r>
      <w:r>
        <w:t>eerder</w:t>
      </w:r>
      <w:r>
        <w:rPr>
          <w:spacing w:val="-1"/>
        </w:rPr>
        <w:t xml:space="preserve"> </w:t>
      </w:r>
      <w:r>
        <w:t>verworven jaarlijkse vakantiedagen.</w:t>
      </w:r>
    </w:p>
    <w:p w14:paraId="7E5D568F" w14:textId="77777777" w:rsidR="0037296E" w:rsidRDefault="0037296E">
      <w:pPr>
        <w:pStyle w:val="Plattetekst"/>
        <w:spacing w:before="2"/>
        <w:ind w:left="0"/>
        <w:rPr>
          <w:sz w:val="30"/>
        </w:rPr>
      </w:pPr>
    </w:p>
    <w:p w14:paraId="5DCE966C" w14:textId="77777777" w:rsidR="0037296E" w:rsidRDefault="00F82501">
      <w:pPr>
        <w:pStyle w:val="Kop4"/>
        <w:tabs>
          <w:tab w:val="left" w:pos="3405"/>
        </w:tabs>
      </w:pPr>
      <w:bookmarkStart w:id="126" w:name="_bookmark126"/>
      <w:bookmarkEnd w:id="126"/>
      <w:r>
        <w:t>Hoofdstuk</w:t>
      </w:r>
      <w:r>
        <w:rPr>
          <w:spacing w:val="-4"/>
        </w:rPr>
        <w:t xml:space="preserve"> </w:t>
      </w:r>
      <w:r>
        <w:t>II</w:t>
      </w:r>
      <w:r>
        <w:tab/>
        <w:t>Opheffingsbepalingen</w:t>
      </w:r>
      <w:r>
        <w:rPr>
          <w:spacing w:val="-11"/>
        </w:rPr>
        <w:t xml:space="preserve"> </w:t>
      </w:r>
      <w:r>
        <w:t>en</w:t>
      </w:r>
      <w:r>
        <w:rPr>
          <w:spacing w:val="-11"/>
        </w:rPr>
        <w:t xml:space="preserve"> </w:t>
      </w:r>
      <w:r>
        <w:t>inwerkingtredingsbepalingen</w:t>
      </w:r>
    </w:p>
    <w:p w14:paraId="596D8B6B" w14:textId="77777777" w:rsidR="0037296E" w:rsidRDefault="0037296E">
      <w:pPr>
        <w:pStyle w:val="Plattetekst"/>
        <w:ind w:left="0"/>
        <w:rPr>
          <w:sz w:val="28"/>
        </w:rPr>
      </w:pPr>
    </w:p>
    <w:p w14:paraId="5A8A6E12" w14:textId="77777777" w:rsidR="0037296E" w:rsidRDefault="0037296E">
      <w:pPr>
        <w:pStyle w:val="Plattetekst"/>
        <w:spacing w:before="10"/>
        <w:ind w:left="0"/>
        <w:rPr>
          <w:sz w:val="39"/>
        </w:rPr>
      </w:pPr>
    </w:p>
    <w:p w14:paraId="0BAD9F74" w14:textId="77777777" w:rsidR="0037296E" w:rsidRDefault="00F82501">
      <w:pPr>
        <w:pStyle w:val="Kop5"/>
        <w:tabs>
          <w:tab w:val="left" w:pos="2697"/>
        </w:tabs>
      </w:pPr>
      <w:bookmarkStart w:id="127" w:name="_bookmark127"/>
      <w:bookmarkEnd w:id="127"/>
      <w:r>
        <w:t>Afdeling</w:t>
      </w:r>
      <w:r>
        <w:rPr>
          <w:spacing w:val="-3"/>
        </w:rPr>
        <w:t xml:space="preserve"> </w:t>
      </w:r>
      <w:r>
        <w:t>I</w:t>
      </w:r>
      <w:r>
        <w:tab/>
        <w:t>Opheffingsbepalingen</w:t>
      </w:r>
    </w:p>
    <w:p w14:paraId="1ECAE2BC" w14:textId="77777777" w:rsidR="0037296E" w:rsidRDefault="0037296E">
      <w:pPr>
        <w:pStyle w:val="Plattetekst"/>
        <w:ind w:left="0"/>
        <w:rPr>
          <w:b/>
          <w:sz w:val="24"/>
        </w:rPr>
      </w:pPr>
    </w:p>
    <w:p w14:paraId="6869059C" w14:textId="77777777" w:rsidR="0037296E" w:rsidRDefault="0037296E">
      <w:pPr>
        <w:pStyle w:val="Plattetekst"/>
        <w:spacing w:before="9"/>
        <w:ind w:left="0"/>
        <w:rPr>
          <w:b/>
        </w:rPr>
      </w:pPr>
    </w:p>
    <w:p w14:paraId="20091E2C" w14:textId="77777777" w:rsidR="0037296E" w:rsidRDefault="00F82501">
      <w:pPr>
        <w:ind w:left="572"/>
        <w:rPr>
          <w:b/>
          <w:sz w:val="20"/>
        </w:rPr>
      </w:pPr>
      <w:r>
        <w:rPr>
          <w:b/>
          <w:sz w:val="20"/>
        </w:rPr>
        <w:t>Artikel</w:t>
      </w:r>
      <w:r>
        <w:rPr>
          <w:b/>
          <w:spacing w:val="-5"/>
          <w:sz w:val="20"/>
        </w:rPr>
        <w:t xml:space="preserve"> </w:t>
      </w:r>
      <w:r>
        <w:rPr>
          <w:b/>
          <w:sz w:val="20"/>
        </w:rPr>
        <w:t>317.</w:t>
      </w:r>
    </w:p>
    <w:p w14:paraId="18D73210" w14:textId="77777777" w:rsidR="0037296E" w:rsidRDefault="00F82501">
      <w:pPr>
        <w:pStyle w:val="Plattetekst"/>
        <w:spacing w:before="122" w:line="360" w:lineRule="auto"/>
        <w:ind w:right="291"/>
      </w:pPr>
      <w:r>
        <w:t>Alle raadsbeslissingen betreffende de vorige rechtspositieregeling die niet in overeenstemming</w:t>
      </w:r>
      <w:r>
        <w:rPr>
          <w:spacing w:val="-68"/>
        </w:rPr>
        <w:t xml:space="preserve"> </w:t>
      </w:r>
      <w:r>
        <w:t>zijn</w:t>
      </w:r>
      <w:r>
        <w:rPr>
          <w:spacing w:val="-2"/>
        </w:rPr>
        <w:t xml:space="preserve"> </w:t>
      </w:r>
      <w:r>
        <w:t>met de</w:t>
      </w:r>
      <w:r>
        <w:rPr>
          <w:spacing w:val="-3"/>
        </w:rPr>
        <w:t xml:space="preserve"> </w:t>
      </w:r>
      <w:r>
        <w:t>huidige</w:t>
      </w:r>
      <w:r>
        <w:rPr>
          <w:spacing w:val="-3"/>
        </w:rPr>
        <w:t xml:space="preserve"> </w:t>
      </w:r>
      <w:r>
        <w:t>lokale</w:t>
      </w:r>
      <w:r>
        <w:rPr>
          <w:spacing w:val="-3"/>
        </w:rPr>
        <w:t xml:space="preserve"> </w:t>
      </w:r>
      <w:r>
        <w:t>rechtspositieregeling</w:t>
      </w:r>
      <w:r>
        <w:rPr>
          <w:spacing w:val="-3"/>
        </w:rPr>
        <w:t xml:space="preserve"> </w:t>
      </w:r>
      <w:r>
        <w:t>en</w:t>
      </w:r>
      <w:r>
        <w:rPr>
          <w:spacing w:val="2"/>
        </w:rPr>
        <w:t xml:space="preserve"> </w:t>
      </w:r>
      <w:r>
        <w:t>het</w:t>
      </w:r>
      <w:r>
        <w:rPr>
          <w:spacing w:val="-1"/>
        </w:rPr>
        <w:t xml:space="preserve"> </w:t>
      </w:r>
      <w:r>
        <w:t>BVR</w:t>
      </w:r>
      <w:r>
        <w:rPr>
          <w:spacing w:val="2"/>
        </w:rPr>
        <w:t xml:space="preserve"> </w:t>
      </w:r>
      <w:r>
        <w:t>worden</w:t>
      </w:r>
      <w:r>
        <w:rPr>
          <w:spacing w:val="2"/>
        </w:rPr>
        <w:t xml:space="preserve"> </w:t>
      </w:r>
      <w:r>
        <w:t>opgeheven.</w:t>
      </w:r>
    </w:p>
    <w:p w14:paraId="12A84C82" w14:textId="77777777" w:rsidR="0037296E" w:rsidRDefault="0037296E">
      <w:pPr>
        <w:spacing w:line="360" w:lineRule="auto"/>
        <w:sectPr w:rsidR="0037296E">
          <w:headerReference w:type="default" r:id="rId147"/>
          <w:pgSz w:w="11910" w:h="16840"/>
          <w:pgMar w:top="1040" w:right="920" w:bottom="1380" w:left="560" w:header="0" w:footer="1113" w:gutter="0"/>
          <w:cols w:space="708"/>
        </w:sectPr>
      </w:pPr>
    </w:p>
    <w:p w14:paraId="5D8BCFA5" w14:textId="77777777" w:rsidR="0037296E" w:rsidRDefault="00F82501">
      <w:pPr>
        <w:pStyle w:val="Kop5"/>
        <w:tabs>
          <w:tab w:val="left" w:pos="2697"/>
        </w:tabs>
        <w:spacing w:before="72"/>
      </w:pPr>
      <w:bookmarkStart w:id="128" w:name="_bookmark128"/>
      <w:bookmarkEnd w:id="128"/>
      <w:r>
        <w:lastRenderedPageBreak/>
        <w:t>Afdeling</w:t>
      </w:r>
      <w:r>
        <w:rPr>
          <w:spacing w:val="-3"/>
        </w:rPr>
        <w:t xml:space="preserve"> </w:t>
      </w:r>
      <w:r>
        <w:t>II</w:t>
      </w:r>
      <w:r>
        <w:tab/>
        <w:t>Inwerkingtredingsbepalingen</w:t>
      </w:r>
    </w:p>
    <w:p w14:paraId="57A9E487" w14:textId="77777777" w:rsidR="0037296E" w:rsidRDefault="0037296E">
      <w:pPr>
        <w:pStyle w:val="Plattetekst"/>
        <w:ind w:left="0"/>
        <w:rPr>
          <w:b/>
          <w:sz w:val="24"/>
        </w:rPr>
      </w:pPr>
    </w:p>
    <w:p w14:paraId="2BB0E4FD" w14:textId="77777777" w:rsidR="0037296E" w:rsidRDefault="0037296E">
      <w:pPr>
        <w:pStyle w:val="Plattetekst"/>
        <w:ind w:left="0"/>
        <w:rPr>
          <w:b/>
          <w:sz w:val="21"/>
        </w:rPr>
      </w:pPr>
    </w:p>
    <w:p w14:paraId="3C4D7E80" w14:textId="77777777" w:rsidR="0037296E" w:rsidRDefault="00F82501">
      <w:pPr>
        <w:ind w:left="572"/>
        <w:rPr>
          <w:b/>
          <w:sz w:val="20"/>
        </w:rPr>
      </w:pPr>
      <w:r>
        <w:rPr>
          <w:b/>
          <w:sz w:val="20"/>
        </w:rPr>
        <w:t>Artikel</w:t>
      </w:r>
      <w:r>
        <w:rPr>
          <w:b/>
          <w:spacing w:val="-4"/>
          <w:sz w:val="20"/>
        </w:rPr>
        <w:t xml:space="preserve"> </w:t>
      </w:r>
      <w:r>
        <w:rPr>
          <w:b/>
          <w:sz w:val="20"/>
        </w:rPr>
        <w:t>318.</w:t>
      </w:r>
    </w:p>
    <w:p w14:paraId="03FABE02" w14:textId="77777777" w:rsidR="0037296E" w:rsidRDefault="00F82501">
      <w:pPr>
        <w:spacing w:before="122"/>
        <w:ind w:left="572"/>
        <w:jc w:val="both"/>
        <w:rPr>
          <w:sz w:val="20"/>
        </w:rPr>
      </w:pPr>
      <w:r>
        <w:rPr>
          <w:sz w:val="20"/>
        </w:rPr>
        <w:t>Deze</w:t>
      </w:r>
      <w:r>
        <w:rPr>
          <w:spacing w:val="-4"/>
          <w:sz w:val="20"/>
        </w:rPr>
        <w:t xml:space="preserve"> </w:t>
      </w:r>
      <w:r>
        <w:rPr>
          <w:sz w:val="20"/>
        </w:rPr>
        <w:t>rechtspositieregeling</w:t>
      </w:r>
      <w:r>
        <w:rPr>
          <w:spacing w:val="-3"/>
          <w:sz w:val="20"/>
        </w:rPr>
        <w:t xml:space="preserve"> </w:t>
      </w:r>
      <w:r>
        <w:rPr>
          <w:sz w:val="20"/>
        </w:rPr>
        <w:t xml:space="preserve">treedt </w:t>
      </w:r>
      <w:r>
        <w:rPr>
          <w:b/>
          <w:sz w:val="20"/>
        </w:rPr>
        <w:t>in</w:t>
      </w:r>
      <w:r>
        <w:rPr>
          <w:b/>
          <w:spacing w:val="-3"/>
          <w:sz w:val="20"/>
        </w:rPr>
        <w:t xml:space="preserve"> </w:t>
      </w:r>
      <w:r>
        <w:rPr>
          <w:b/>
          <w:sz w:val="20"/>
        </w:rPr>
        <w:t>werking</w:t>
      </w:r>
      <w:r>
        <w:rPr>
          <w:b/>
          <w:spacing w:val="-4"/>
          <w:sz w:val="20"/>
        </w:rPr>
        <w:t xml:space="preserve"> </w:t>
      </w:r>
      <w:r>
        <w:rPr>
          <w:b/>
          <w:sz w:val="20"/>
        </w:rPr>
        <w:t>op</w:t>
      </w:r>
      <w:r>
        <w:rPr>
          <w:b/>
          <w:spacing w:val="-4"/>
          <w:sz w:val="20"/>
        </w:rPr>
        <w:t xml:space="preserve"> </w:t>
      </w:r>
      <w:r>
        <w:rPr>
          <w:b/>
          <w:sz w:val="20"/>
        </w:rPr>
        <w:t>1</w:t>
      </w:r>
      <w:r>
        <w:rPr>
          <w:b/>
          <w:spacing w:val="-3"/>
          <w:sz w:val="20"/>
        </w:rPr>
        <w:t xml:space="preserve"> </w:t>
      </w:r>
      <w:r>
        <w:rPr>
          <w:b/>
          <w:sz w:val="20"/>
        </w:rPr>
        <w:t>januari</w:t>
      </w:r>
      <w:r>
        <w:rPr>
          <w:b/>
          <w:spacing w:val="-2"/>
          <w:sz w:val="20"/>
        </w:rPr>
        <w:t xml:space="preserve"> </w:t>
      </w:r>
      <w:r>
        <w:rPr>
          <w:b/>
          <w:sz w:val="20"/>
        </w:rPr>
        <w:t>2022</w:t>
      </w:r>
      <w:r>
        <w:rPr>
          <w:sz w:val="20"/>
        </w:rPr>
        <w:t>.</w:t>
      </w:r>
    </w:p>
    <w:p w14:paraId="45580D78" w14:textId="77777777" w:rsidR="0037296E" w:rsidRDefault="00F82501">
      <w:pPr>
        <w:pStyle w:val="Plattetekst"/>
        <w:spacing w:before="122" w:line="360" w:lineRule="auto"/>
        <w:ind w:right="277"/>
        <w:jc w:val="both"/>
      </w:pPr>
      <w:r>
        <w:t>De salarisschaal van de algemeen directeur heeft uitwerking met ingang van 26 februari 2018.</w:t>
      </w:r>
      <w:r>
        <w:rPr>
          <w:spacing w:val="-68"/>
        </w:rPr>
        <w:t xml:space="preserve"> </w:t>
      </w:r>
      <w:r>
        <w:t>De salarisschaal van de financieel directeur heeft uitwerking met ingang van 26 februari 2018,</w:t>
      </w:r>
      <w:r>
        <w:rPr>
          <w:spacing w:val="-68"/>
        </w:rPr>
        <w:t xml:space="preserve"> </w:t>
      </w:r>
      <w:r>
        <w:t>maar</w:t>
      </w:r>
      <w:r>
        <w:rPr>
          <w:spacing w:val="-2"/>
        </w:rPr>
        <w:t xml:space="preserve"> </w:t>
      </w:r>
      <w:r>
        <w:t>ten vroegste vanaf</w:t>
      </w:r>
      <w:r>
        <w:rPr>
          <w:spacing w:val="-2"/>
        </w:rPr>
        <w:t xml:space="preserve"> </w:t>
      </w:r>
      <w:r>
        <w:t>de aanstelling</w:t>
      </w:r>
      <w:r>
        <w:rPr>
          <w:spacing w:val="-1"/>
        </w:rPr>
        <w:t xml:space="preserve"> </w:t>
      </w:r>
      <w:r>
        <w:t>van</w:t>
      </w:r>
      <w:r>
        <w:rPr>
          <w:spacing w:val="1"/>
        </w:rPr>
        <w:t xml:space="preserve"> </w:t>
      </w:r>
      <w:r>
        <w:t>de</w:t>
      </w:r>
      <w:r>
        <w:rPr>
          <w:spacing w:val="-2"/>
        </w:rPr>
        <w:t xml:space="preserve"> </w:t>
      </w:r>
      <w:r>
        <w:t>financieel</w:t>
      </w:r>
      <w:r>
        <w:rPr>
          <w:spacing w:val="1"/>
        </w:rPr>
        <w:t xml:space="preserve"> </w:t>
      </w:r>
      <w:r>
        <w:t>directeur.</w:t>
      </w:r>
    </w:p>
    <w:p w14:paraId="767FA282" w14:textId="77777777" w:rsidR="00776770" w:rsidRDefault="00776770">
      <w:pPr>
        <w:pStyle w:val="Plattetekst"/>
        <w:spacing w:before="122" w:line="360" w:lineRule="auto"/>
        <w:ind w:right="277"/>
        <w:jc w:val="both"/>
      </w:pPr>
    </w:p>
    <w:p w14:paraId="6B4CAB16" w14:textId="77777777" w:rsidR="00776770" w:rsidRDefault="00776770">
      <w:pPr>
        <w:pStyle w:val="Plattetekst"/>
        <w:spacing w:before="122" w:line="360" w:lineRule="auto"/>
        <w:ind w:right="277"/>
        <w:jc w:val="both"/>
      </w:pPr>
    </w:p>
    <w:p w14:paraId="44E80677" w14:textId="77777777" w:rsidR="00776770" w:rsidRDefault="00776770">
      <w:pPr>
        <w:pStyle w:val="Plattetekst"/>
        <w:spacing w:before="122" w:line="360" w:lineRule="auto"/>
        <w:ind w:right="277"/>
        <w:jc w:val="both"/>
      </w:pPr>
    </w:p>
    <w:p w14:paraId="664DB03D" w14:textId="77777777" w:rsidR="00776770" w:rsidRDefault="00776770">
      <w:pPr>
        <w:pStyle w:val="Plattetekst"/>
        <w:spacing w:before="122" w:line="360" w:lineRule="auto"/>
        <w:ind w:right="277"/>
        <w:jc w:val="both"/>
      </w:pPr>
    </w:p>
    <w:p w14:paraId="38FFCA5F" w14:textId="77777777" w:rsidR="00776770" w:rsidRDefault="00776770">
      <w:pPr>
        <w:pStyle w:val="Plattetekst"/>
        <w:spacing w:before="122" w:line="360" w:lineRule="auto"/>
        <w:ind w:right="277"/>
        <w:jc w:val="both"/>
      </w:pPr>
    </w:p>
    <w:p w14:paraId="489461B6" w14:textId="77777777" w:rsidR="00776770" w:rsidRDefault="00776770">
      <w:pPr>
        <w:pStyle w:val="Plattetekst"/>
        <w:spacing w:before="122" w:line="360" w:lineRule="auto"/>
        <w:ind w:right="277"/>
        <w:jc w:val="both"/>
      </w:pPr>
    </w:p>
    <w:p w14:paraId="552E2CA8" w14:textId="77777777" w:rsidR="00776770" w:rsidRDefault="00776770">
      <w:pPr>
        <w:pStyle w:val="Plattetekst"/>
        <w:spacing w:before="122" w:line="360" w:lineRule="auto"/>
        <w:ind w:right="277"/>
        <w:jc w:val="both"/>
      </w:pPr>
    </w:p>
    <w:p w14:paraId="6A81E0F4" w14:textId="77777777" w:rsidR="00776770" w:rsidRDefault="00776770">
      <w:pPr>
        <w:pStyle w:val="Plattetekst"/>
        <w:spacing w:before="122" w:line="360" w:lineRule="auto"/>
        <w:ind w:right="277"/>
        <w:jc w:val="both"/>
      </w:pPr>
    </w:p>
    <w:p w14:paraId="79912404" w14:textId="77777777" w:rsidR="00776770" w:rsidRDefault="00776770">
      <w:pPr>
        <w:pStyle w:val="Plattetekst"/>
        <w:spacing w:before="122" w:line="360" w:lineRule="auto"/>
        <w:ind w:right="277"/>
        <w:jc w:val="both"/>
      </w:pPr>
    </w:p>
    <w:p w14:paraId="6B8C49CF" w14:textId="77777777" w:rsidR="00776770" w:rsidRDefault="00776770">
      <w:pPr>
        <w:pStyle w:val="Plattetekst"/>
        <w:spacing w:before="122" w:line="360" w:lineRule="auto"/>
        <w:ind w:right="277"/>
        <w:jc w:val="both"/>
      </w:pPr>
    </w:p>
    <w:p w14:paraId="7A671FD1" w14:textId="77777777" w:rsidR="00776770" w:rsidRDefault="00776770">
      <w:pPr>
        <w:pStyle w:val="Plattetekst"/>
        <w:spacing w:before="122" w:line="360" w:lineRule="auto"/>
        <w:ind w:right="277"/>
        <w:jc w:val="both"/>
      </w:pPr>
    </w:p>
    <w:p w14:paraId="6CBBDE86" w14:textId="77777777" w:rsidR="00776770" w:rsidRDefault="00776770">
      <w:pPr>
        <w:pStyle w:val="Plattetekst"/>
        <w:spacing w:before="122" w:line="360" w:lineRule="auto"/>
        <w:ind w:right="277"/>
        <w:jc w:val="both"/>
      </w:pPr>
    </w:p>
    <w:p w14:paraId="13A66105" w14:textId="77777777" w:rsidR="00776770" w:rsidRDefault="00776770">
      <w:pPr>
        <w:pStyle w:val="Plattetekst"/>
        <w:spacing w:before="122" w:line="360" w:lineRule="auto"/>
        <w:ind w:right="277"/>
        <w:jc w:val="both"/>
      </w:pPr>
    </w:p>
    <w:p w14:paraId="13C15717" w14:textId="77777777" w:rsidR="00776770" w:rsidRDefault="00776770">
      <w:pPr>
        <w:pStyle w:val="Plattetekst"/>
        <w:spacing w:before="122" w:line="360" w:lineRule="auto"/>
        <w:ind w:right="277"/>
        <w:jc w:val="both"/>
      </w:pPr>
    </w:p>
    <w:p w14:paraId="7E068341" w14:textId="77777777" w:rsidR="00776770" w:rsidRDefault="00776770">
      <w:pPr>
        <w:pStyle w:val="Plattetekst"/>
        <w:spacing w:before="122" w:line="360" w:lineRule="auto"/>
        <w:ind w:right="277"/>
        <w:jc w:val="both"/>
      </w:pPr>
    </w:p>
    <w:p w14:paraId="522B1DD8" w14:textId="77777777" w:rsidR="00776770" w:rsidRDefault="00776770">
      <w:pPr>
        <w:pStyle w:val="Plattetekst"/>
        <w:spacing w:before="122" w:line="360" w:lineRule="auto"/>
        <w:ind w:right="277"/>
        <w:jc w:val="both"/>
      </w:pPr>
    </w:p>
    <w:p w14:paraId="2C2164FC" w14:textId="77777777" w:rsidR="00776770" w:rsidRDefault="00776770">
      <w:pPr>
        <w:pStyle w:val="Plattetekst"/>
        <w:spacing w:before="122" w:line="360" w:lineRule="auto"/>
        <w:ind w:right="277"/>
        <w:jc w:val="both"/>
      </w:pPr>
    </w:p>
    <w:p w14:paraId="66ECAAC0" w14:textId="77777777" w:rsidR="00776770" w:rsidRDefault="00776770">
      <w:pPr>
        <w:pStyle w:val="Plattetekst"/>
        <w:spacing w:before="122" w:line="360" w:lineRule="auto"/>
        <w:ind w:right="277"/>
        <w:jc w:val="both"/>
      </w:pPr>
    </w:p>
    <w:p w14:paraId="083DB7DD" w14:textId="77777777" w:rsidR="00776770" w:rsidRDefault="00776770">
      <w:pPr>
        <w:pStyle w:val="Plattetekst"/>
        <w:spacing w:before="122" w:line="360" w:lineRule="auto"/>
        <w:ind w:right="277"/>
        <w:jc w:val="both"/>
      </w:pPr>
    </w:p>
    <w:p w14:paraId="5B4A70A7" w14:textId="77777777" w:rsidR="00776770" w:rsidRDefault="00776770">
      <w:pPr>
        <w:pStyle w:val="Plattetekst"/>
        <w:spacing w:before="122" w:line="360" w:lineRule="auto"/>
        <w:ind w:right="277"/>
        <w:jc w:val="both"/>
      </w:pPr>
    </w:p>
    <w:p w14:paraId="4E1005AD" w14:textId="77777777" w:rsidR="00776770" w:rsidRDefault="00776770">
      <w:pPr>
        <w:pStyle w:val="Plattetekst"/>
        <w:spacing w:before="122" w:line="360" w:lineRule="auto"/>
        <w:ind w:right="277"/>
        <w:jc w:val="both"/>
      </w:pPr>
    </w:p>
    <w:p w14:paraId="139564B9" w14:textId="77777777" w:rsidR="00776770" w:rsidRDefault="00776770">
      <w:pPr>
        <w:pStyle w:val="Plattetekst"/>
        <w:spacing w:before="122" w:line="360" w:lineRule="auto"/>
        <w:ind w:right="277"/>
        <w:jc w:val="both"/>
      </w:pPr>
    </w:p>
    <w:p w14:paraId="427ECE68" w14:textId="77777777" w:rsidR="00776770" w:rsidRDefault="00776770">
      <w:pPr>
        <w:pStyle w:val="Plattetekst"/>
        <w:spacing w:before="122" w:line="360" w:lineRule="auto"/>
        <w:ind w:right="277"/>
        <w:jc w:val="both"/>
      </w:pPr>
    </w:p>
    <w:p w14:paraId="32C9943C" w14:textId="77777777" w:rsidR="00776770" w:rsidRDefault="00776770">
      <w:pPr>
        <w:pStyle w:val="Plattetekst"/>
        <w:spacing w:before="122" w:line="360" w:lineRule="auto"/>
        <w:ind w:right="277"/>
        <w:jc w:val="both"/>
      </w:pPr>
    </w:p>
    <w:p w14:paraId="022F6BDC" w14:textId="23E311AC" w:rsidR="00776770" w:rsidRDefault="39BE3286" w:rsidP="04A42132">
      <w:pPr>
        <w:pStyle w:val="Plattetekst"/>
        <w:pBdr>
          <w:top w:val="single" w:sz="4" w:space="1" w:color="auto"/>
          <w:left w:val="single" w:sz="4" w:space="4" w:color="auto"/>
          <w:bottom w:val="single" w:sz="4" w:space="1" w:color="auto"/>
          <w:right w:val="single" w:sz="4" w:space="4" w:color="auto"/>
        </w:pBdr>
        <w:spacing w:before="122" w:line="360" w:lineRule="auto"/>
        <w:ind w:right="277"/>
        <w:jc w:val="both"/>
        <w:rPr>
          <w:b/>
          <w:bCs/>
          <w:sz w:val="28"/>
          <w:szCs w:val="28"/>
        </w:rPr>
      </w:pPr>
      <w:r w:rsidRPr="04A42132">
        <w:rPr>
          <w:b/>
          <w:bCs/>
          <w:sz w:val="28"/>
          <w:szCs w:val="28"/>
        </w:rPr>
        <w:lastRenderedPageBreak/>
        <w:t>Bijlage 1</w:t>
      </w:r>
    </w:p>
    <w:p w14:paraId="70497E7B" w14:textId="77777777" w:rsidR="00776770" w:rsidRDefault="00776770" w:rsidP="00776770">
      <w:pPr>
        <w:widowControl/>
        <w:autoSpaceDE/>
        <w:autoSpaceDN/>
        <w:spacing w:after="160" w:line="259" w:lineRule="auto"/>
        <w:contextualSpacing/>
      </w:pPr>
    </w:p>
    <w:p w14:paraId="02F2DA3F" w14:textId="77734254" w:rsidR="04A42132" w:rsidRDefault="3033485E" w:rsidP="1A4D0EB6">
      <w:pPr>
        <w:widowControl/>
        <w:spacing w:line="259" w:lineRule="auto"/>
        <w:contextualSpacing/>
      </w:pPr>
      <w:r w:rsidRPr="1A4D0EB6">
        <w:rPr>
          <w:sz w:val="20"/>
          <w:szCs w:val="20"/>
          <w:u w:val="single"/>
        </w:rPr>
        <w:t>S</w:t>
      </w:r>
    </w:p>
    <w:p w14:paraId="752515BA" w14:textId="1F220D60" w:rsidR="04A42132" w:rsidRDefault="56311DA3" w:rsidP="1A4D0EB6">
      <w:pPr>
        <w:pStyle w:val="Plattetekst"/>
        <w:widowControl/>
        <w:spacing w:after="160" w:line="259" w:lineRule="auto"/>
        <w:ind w:left="567"/>
        <w:contextualSpacing/>
        <w:rPr>
          <w:b/>
          <w:bCs/>
          <w:sz w:val="28"/>
          <w:szCs w:val="28"/>
        </w:rPr>
      </w:pPr>
      <w:proofErr w:type="spellStart"/>
      <w:r w:rsidRPr="1A4D0EB6">
        <w:rPr>
          <w:b/>
          <w:bCs/>
          <w:sz w:val="28"/>
          <w:szCs w:val="28"/>
        </w:rPr>
        <w:t>Zij-instroom</w:t>
      </w:r>
      <w:proofErr w:type="spellEnd"/>
      <w:r w:rsidRPr="1A4D0EB6">
        <w:rPr>
          <w:b/>
          <w:bCs/>
          <w:sz w:val="28"/>
          <w:szCs w:val="28"/>
        </w:rPr>
        <w:t xml:space="preserve"> van medewerkers in de zorg</w:t>
      </w:r>
    </w:p>
    <w:p w14:paraId="4E86314B" w14:textId="328B3703" w:rsidR="00776770" w:rsidRPr="00D32B6D" w:rsidRDefault="00D32B6D" w:rsidP="00776770">
      <w:pPr>
        <w:widowControl/>
        <w:autoSpaceDE/>
        <w:autoSpaceDN/>
        <w:spacing w:after="160" w:line="259" w:lineRule="auto"/>
        <w:ind w:left="567"/>
        <w:contextualSpacing/>
        <w:rPr>
          <w:sz w:val="20"/>
          <w:szCs w:val="20"/>
        </w:rPr>
      </w:pPr>
      <w:r>
        <w:rPr>
          <w:sz w:val="20"/>
          <w:szCs w:val="20"/>
        </w:rPr>
        <w:t>H</w:t>
      </w:r>
      <w:r w:rsidR="00776770" w:rsidRPr="007B4E28">
        <w:rPr>
          <w:sz w:val="20"/>
          <w:szCs w:val="20"/>
        </w:rPr>
        <w:t xml:space="preserve">et intersectoraal akkoord betreffende het structureel instroomkanaal voor de </w:t>
      </w:r>
      <w:proofErr w:type="spellStart"/>
      <w:r w:rsidR="00776770" w:rsidRPr="007B4E28">
        <w:rPr>
          <w:sz w:val="20"/>
          <w:szCs w:val="20"/>
        </w:rPr>
        <w:t>zorg-en</w:t>
      </w:r>
      <w:proofErr w:type="spellEnd"/>
      <w:r w:rsidR="00776770" w:rsidRPr="007B4E28">
        <w:rPr>
          <w:sz w:val="20"/>
          <w:szCs w:val="20"/>
        </w:rPr>
        <w:t xml:space="preserve"> welzijnssectoren van 1 juli 2022 en het sociaal akkoord van 29 maart 2023 </w:t>
      </w:r>
      <w:r>
        <w:rPr>
          <w:sz w:val="20"/>
          <w:szCs w:val="20"/>
        </w:rPr>
        <w:t xml:space="preserve">maken </w:t>
      </w:r>
      <w:r w:rsidR="00776770" w:rsidRPr="007B4E28">
        <w:rPr>
          <w:sz w:val="20"/>
          <w:szCs w:val="20"/>
        </w:rPr>
        <w:t xml:space="preserve">integraal deel uit van </w:t>
      </w:r>
      <w:r>
        <w:rPr>
          <w:sz w:val="20"/>
          <w:szCs w:val="20"/>
        </w:rPr>
        <w:t xml:space="preserve">de rechtspositieregeling </w:t>
      </w:r>
      <w:r w:rsidRPr="00D32B6D">
        <w:rPr>
          <w:sz w:val="20"/>
          <w:szCs w:val="20"/>
        </w:rPr>
        <w:t>om (nog) niet gekwalificeerde kinderbegeleiders die de nodige opleiding volgen, te werk te kunnen stellen.</w:t>
      </w:r>
    </w:p>
    <w:p w14:paraId="233D2959" w14:textId="1790AB6F" w:rsidR="5AF1DA1F" w:rsidRPr="00D03886" w:rsidRDefault="5AF1DA1F" w:rsidP="00D03886">
      <w:pPr>
        <w:pStyle w:val="Plattetekst"/>
        <w:spacing w:before="122" w:line="360" w:lineRule="auto"/>
        <w:ind w:right="277"/>
        <w:jc w:val="both"/>
        <w:rPr>
          <w:b/>
          <w:bCs/>
          <w:sz w:val="28"/>
          <w:szCs w:val="28"/>
        </w:rPr>
      </w:pPr>
      <w:r w:rsidRPr="1A4D0EB6">
        <w:rPr>
          <w:b/>
          <w:bCs/>
          <w:sz w:val="28"/>
          <w:szCs w:val="28"/>
        </w:rPr>
        <w:t>Salarisschalen</w:t>
      </w:r>
    </w:p>
    <w:p w14:paraId="4F762327" w14:textId="708A3EE8" w:rsidR="00776770" w:rsidRDefault="00D03886">
      <w:pPr>
        <w:pStyle w:val="Plattetekst"/>
        <w:spacing w:before="122" w:line="360" w:lineRule="auto"/>
        <w:ind w:right="277"/>
        <w:jc w:val="both"/>
      </w:pPr>
      <w:r w:rsidRPr="00D03886">
        <w:drawing>
          <wp:inline distT="0" distB="0" distL="0" distR="0" wp14:anchorId="19B895CB" wp14:editId="73057D1A">
            <wp:extent cx="5924550" cy="6572250"/>
            <wp:effectExtent l="0" t="0" r="0" b="0"/>
            <wp:docPr id="1385884113"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5924550" cy="6572250"/>
                    </a:xfrm>
                    <a:prstGeom prst="rect">
                      <a:avLst/>
                    </a:prstGeom>
                    <a:noFill/>
                    <a:ln>
                      <a:noFill/>
                    </a:ln>
                  </pic:spPr>
                </pic:pic>
              </a:graphicData>
            </a:graphic>
          </wp:inline>
        </w:drawing>
      </w:r>
      <w:r w:rsidRPr="00D03886">
        <w:lastRenderedPageBreak/>
        <w:drawing>
          <wp:inline distT="0" distB="0" distL="0" distR="0" wp14:anchorId="676393AD" wp14:editId="3730338B">
            <wp:extent cx="5924550" cy="6124575"/>
            <wp:effectExtent l="0" t="0" r="0" b="0"/>
            <wp:docPr id="567759592"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5924550" cy="6124575"/>
                    </a:xfrm>
                    <a:prstGeom prst="rect">
                      <a:avLst/>
                    </a:prstGeom>
                    <a:noFill/>
                    <a:ln>
                      <a:noFill/>
                    </a:ln>
                  </pic:spPr>
                </pic:pic>
              </a:graphicData>
            </a:graphic>
          </wp:inline>
        </w:drawing>
      </w:r>
      <w:r w:rsidRPr="00D03886">
        <w:lastRenderedPageBreak/>
        <w:drawing>
          <wp:inline distT="0" distB="0" distL="0" distR="0" wp14:anchorId="3583C7DF" wp14:editId="029C3429">
            <wp:extent cx="5924550" cy="5972175"/>
            <wp:effectExtent l="0" t="0" r="0" b="0"/>
            <wp:docPr id="132417085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5924550" cy="5972175"/>
                    </a:xfrm>
                    <a:prstGeom prst="rect">
                      <a:avLst/>
                    </a:prstGeom>
                    <a:noFill/>
                    <a:ln>
                      <a:noFill/>
                    </a:ln>
                  </pic:spPr>
                </pic:pic>
              </a:graphicData>
            </a:graphic>
          </wp:inline>
        </w:drawing>
      </w:r>
    </w:p>
    <w:p w14:paraId="661830B0" w14:textId="7EEA31FA" w:rsidR="00D03886" w:rsidRDefault="00D03886">
      <w:pPr>
        <w:pStyle w:val="Plattetekst"/>
        <w:spacing w:before="122" w:line="360" w:lineRule="auto"/>
        <w:ind w:right="277"/>
        <w:jc w:val="both"/>
      </w:pPr>
      <w:r w:rsidRPr="00D03886">
        <w:lastRenderedPageBreak/>
        <w:drawing>
          <wp:inline distT="0" distB="0" distL="0" distR="0" wp14:anchorId="62F3D4C6" wp14:editId="28667D85">
            <wp:extent cx="5791200" cy="5962650"/>
            <wp:effectExtent l="0" t="0" r="0" b="0"/>
            <wp:docPr id="1574284439"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5791200" cy="5962650"/>
                    </a:xfrm>
                    <a:prstGeom prst="rect">
                      <a:avLst/>
                    </a:prstGeom>
                    <a:noFill/>
                    <a:ln>
                      <a:noFill/>
                    </a:ln>
                  </pic:spPr>
                </pic:pic>
              </a:graphicData>
            </a:graphic>
          </wp:inline>
        </w:drawing>
      </w:r>
    </w:p>
    <w:p w14:paraId="13DE3A28" w14:textId="3D3DF6E1" w:rsidR="00D03886" w:rsidRDefault="00D03886">
      <w:pPr>
        <w:pStyle w:val="Plattetekst"/>
        <w:spacing w:before="122" w:line="360" w:lineRule="auto"/>
        <w:ind w:right="277"/>
        <w:jc w:val="both"/>
      </w:pPr>
      <w:r w:rsidRPr="00D03886">
        <w:lastRenderedPageBreak/>
        <w:drawing>
          <wp:inline distT="0" distB="0" distL="0" distR="0" wp14:anchorId="15D50C7D" wp14:editId="54D9A93A">
            <wp:extent cx="5791200" cy="6886575"/>
            <wp:effectExtent l="0" t="0" r="0" b="0"/>
            <wp:docPr id="1002675884"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5791200" cy="6886575"/>
                    </a:xfrm>
                    <a:prstGeom prst="rect">
                      <a:avLst/>
                    </a:prstGeom>
                    <a:noFill/>
                    <a:ln>
                      <a:noFill/>
                    </a:ln>
                  </pic:spPr>
                </pic:pic>
              </a:graphicData>
            </a:graphic>
          </wp:inline>
        </w:drawing>
      </w:r>
    </w:p>
    <w:p w14:paraId="410067A6" w14:textId="7500C7D8" w:rsidR="00D03886" w:rsidRDefault="00D03886">
      <w:pPr>
        <w:pStyle w:val="Plattetekst"/>
        <w:spacing w:before="122" w:line="360" w:lineRule="auto"/>
        <w:ind w:right="277"/>
        <w:jc w:val="both"/>
      </w:pPr>
      <w:r w:rsidRPr="00D03886">
        <w:lastRenderedPageBreak/>
        <w:drawing>
          <wp:inline distT="0" distB="0" distL="0" distR="0" wp14:anchorId="67A9378F" wp14:editId="6FC50940">
            <wp:extent cx="5791200" cy="7038975"/>
            <wp:effectExtent l="0" t="0" r="0" b="0"/>
            <wp:docPr id="343909629"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5791200" cy="7038975"/>
                    </a:xfrm>
                    <a:prstGeom prst="rect">
                      <a:avLst/>
                    </a:prstGeom>
                    <a:noFill/>
                    <a:ln>
                      <a:noFill/>
                    </a:ln>
                  </pic:spPr>
                </pic:pic>
              </a:graphicData>
            </a:graphic>
          </wp:inline>
        </w:drawing>
      </w:r>
    </w:p>
    <w:p w14:paraId="1F2B8819" w14:textId="663F368D" w:rsidR="00D03886" w:rsidRDefault="00D03886">
      <w:pPr>
        <w:pStyle w:val="Plattetekst"/>
        <w:spacing w:before="122" w:line="360" w:lineRule="auto"/>
        <w:ind w:right="277"/>
        <w:jc w:val="both"/>
      </w:pPr>
      <w:r w:rsidRPr="00D03886">
        <w:lastRenderedPageBreak/>
        <w:drawing>
          <wp:inline distT="0" distB="0" distL="0" distR="0" wp14:anchorId="005602DF" wp14:editId="10A35D4E">
            <wp:extent cx="5791200" cy="5810250"/>
            <wp:effectExtent l="0" t="0" r="0" b="0"/>
            <wp:docPr id="1096747686" name="Afbeelding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5791200" cy="5810250"/>
                    </a:xfrm>
                    <a:prstGeom prst="rect">
                      <a:avLst/>
                    </a:prstGeom>
                    <a:noFill/>
                    <a:ln>
                      <a:noFill/>
                    </a:ln>
                  </pic:spPr>
                </pic:pic>
              </a:graphicData>
            </a:graphic>
          </wp:inline>
        </w:drawing>
      </w:r>
    </w:p>
    <w:p w14:paraId="407611F9" w14:textId="52F1F62A" w:rsidR="00D03886" w:rsidRDefault="00D03886">
      <w:pPr>
        <w:pStyle w:val="Plattetekst"/>
        <w:spacing w:before="122" w:line="360" w:lineRule="auto"/>
        <w:ind w:right="277"/>
        <w:jc w:val="both"/>
      </w:pPr>
      <w:r w:rsidRPr="00D03886">
        <w:lastRenderedPageBreak/>
        <w:drawing>
          <wp:inline distT="0" distB="0" distL="0" distR="0" wp14:anchorId="0BDA6786" wp14:editId="236774A0">
            <wp:extent cx="5791200" cy="5019675"/>
            <wp:effectExtent l="0" t="0" r="0" b="0"/>
            <wp:docPr id="1796310269"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5791200" cy="5019675"/>
                    </a:xfrm>
                    <a:prstGeom prst="rect">
                      <a:avLst/>
                    </a:prstGeom>
                    <a:noFill/>
                    <a:ln>
                      <a:noFill/>
                    </a:ln>
                  </pic:spPr>
                </pic:pic>
              </a:graphicData>
            </a:graphic>
          </wp:inline>
        </w:drawing>
      </w:r>
    </w:p>
    <w:sectPr w:rsidR="00D03886">
      <w:headerReference w:type="default" r:id="rId156"/>
      <w:pgSz w:w="11910" w:h="16840"/>
      <w:pgMar w:top="1040" w:right="920" w:bottom="1380" w:left="560" w:header="0" w:footer="1113"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5902E5" w14:textId="77777777" w:rsidR="009E76B7" w:rsidRDefault="009E76B7">
      <w:r>
        <w:separator/>
      </w:r>
    </w:p>
  </w:endnote>
  <w:endnote w:type="continuationSeparator" w:id="0">
    <w:p w14:paraId="3743145C" w14:textId="77777777" w:rsidR="009E76B7" w:rsidRDefault="009E76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0DA60" w14:textId="23A7FEE0" w:rsidR="0037296E" w:rsidRDefault="00F82501">
    <w:pPr>
      <w:pStyle w:val="Plattetekst"/>
      <w:spacing w:line="14" w:lineRule="auto"/>
      <w:ind w:left="0"/>
    </w:pPr>
    <w:r>
      <w:rPr>
        <w:noProof/>
        <w:lang w:eastAsia="nl-BE"/>
      </w:rPr>
      <mc:AlternateContent>
        <mc:Choice Requires="wps">
          <w:drawing>
            <wp:anchor distT="0" distB="0" distL="114300" distR="114300" simplePos="0" relativeHeight="485523968" behindDoc="1" locked="0" layoutInCell="1" allowOverlap="1" wp14:anchorId="292C9904" wp14:editId="73E7EE25">
              <wp:simplePos x="0" y="0"/>
              <wp:positionH relativeFrom="page">
                <wp:posOffset>3635375</wp:posOffset>
              </wp:positionH>
              <wp:positionV relativeFrom="page">
                <wp:posOffset>9795510</wp:posOffset>
              </wp:positionV>
              <wp:extent cx="299720" cy="167005"/>
              <wp:effectExtent l="0" t="0" r="0" b="0"/>
              <wp:wrapNone/>
              <wp:docPr id="3"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72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BF7800" w14:textId="77777777" w:rsidR="0037296E" w:rsidRDefault="00F82501">
                          <w:pPr>
                            <w:pStyle w:val="Plattetekst"/>
                            <w:spacing w:before="12"/>
                            <w:ind w:left="60"/>
                            <w:rPr>
                              <w:rFonts w:ascii="Arial"/>
                            </w:rPr>
                          </w:pPr>
                          <w:r>
                            <w:fldChar w:fldCharType="begin"/>
                          </w:r>
                          <w:r>
                            <w:rPr>
                              <w:rFonts w:ascii="Arial"/>
                            </w:rPr>
                            <w:instrText xml:space="preserve"> PAGE </w:instrText>
                          </w:r>
                          <w:r>
                            <w:fldChar w:fldCharType="separate"/>
                          </w:r>
                          <w:r w:rsidR="007A60AF">
                            <w:rPr>
                              <w:rFonts w:ascii="Arial"/>
                              <w:noProof/>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72208F57">
            <v:shapetype id="_x0000_t202" coordsize="21600,21600" o:spt="202" path="m,l,21600r21600,l21600,xe" w14:anchorId="292C9904">
              <v:stroke joinstyle="miter"/>
              <v:path gradientshapeok="t" o:connecttype="rect"/>
            </v:shapetype>
            <v:shape id="docshape1" style="position:absolute;margin-left:286.25pt;margin-top:771.3pt;width:23.6pt;height:13.15pt;z-index:-17792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">
              <v:textbox inset="0,0,0,0">
                <w:txbxContent>
                  <w:p w:rsidR="0037296E" w:rsidRDefault="00F82501" w14:paraId="0D7DFC9E" w14:textId="77777777">
                    <w:pPr>
                      <w:pStyle w:val="Plattetekst"/>
                      <w:spacing w:before="12"/>
                      <w:ind w:left="60"/>
                      <w:rPr>
                        <w:rFonts w:ascii="Arial"/>
                      </w:rPr>
                    </w:pPr>
                    <w:r>
                      <w:fldChar w:fldCharType="begin"/>
                    </w:r>
                    <w:r>
                      <w:rPr>
                        <w:rFonts w:ascii="Arial"/>
                      </w:rPr>
                      <w:instrText xml:space="preserve"> PAGE </w:instrText>
                    </w:r>
                    <w:r>
                      <w:fldChar w:fldCharType="separate"/>
                    </w:r>
                    <w:r w:rsidR="007A60AF">
                      <w:rPr>
                        <w:rFonts w:ascii="Arial"/>
                        <w:noProof/>
                      </w:rPr>
                      <w:t>4</w:t>
                    </w:r>
                    <w:r>
                      <w:fldChar w:fldCharType="end"/>
                    </w:r>
                  </w:p>
                </w:txbxContent>
              </v:textbox>
              <w10:wrap anchorx="page" anchory="page"/>
            </v:shape>
          </w:pict>
        </mc:Fallback>
      </mc:AlternateContent>
    </w:r>
    <w:r w:rsidR="1A4D0EB6">
      <w:t>GR 2025.09.23</w:t>
    </w:r>
  </w:p>
  <w:p w14:paraId="462B7D7D" w14:textId="7D2C9D2B" w:rsidR="1A4D0EB6" w:rsidRDefault="1A4D0EB6" w:rsidP="1A4D0EB6">
    <w:pPr>
      <w:pStyle w:val="Plattetekst"/>
      <w:spacing w:line="14" w:lineRule="auto"/>
      <w:ind w:left="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E577AB" w14:textId="77777777" w:rsidR="009E76B7" w:rsidRDefault="009E76B7">
      <w:r>
        <w:separator/>
      </w:r>
    </w:p>
  </w:footnote>
  <w:footnote w:type="continuationSeparator" w:id="0">
    <w:p w14:paraId="30A38707" w14:textId="77777777" w:rsidR="009E76B7" w:rsidRDefault="009E76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6C829060" w14:textId="77777777" w:rsidTr="1A4D0EB6">
      <w:trPr>
        <w:trHeight w:val="300"/>
      </w:trPr>
      <w:tc>
        <w:tcPr>
          <w:tcW w:w="3475" w:type="dxa"/>
        </w:tcPr>
        <w:p w14:paraId="650C3E19" w14:textId="4822FFFD" w:rsidR="1A4D0EB6" w:rsidRDefault="1A4D0EB6" w:rsidP="1A4D0EB6">
          <w:pPr>
            <w:pStyle w:val="Koptekst"/>
            <w:ind w:left="-115"/>
          </w:pPr>
        </w:p>
      </w:tc>
      <w:tc>
        <w:tcPr>
          <w:tcW w:w="3475" w:type="dxa"/>
        </w:tcPr>
        <w:p w14:paraId="71A06053" w14:textId="62F67E7E" w:rsidR="1A4D0EB6" w:rsidRDefault="1A4D0EB6" w:rsidP="1A4D0EB6">
          <w:pPr>
            <w:pStyle w:val="Koptekst"/>
            <w:jc w:val="center"/>
          </w:pPr>
        </w:p>
      </w:tc>
      <w:tc>
        <w:tcPr>
          <w:tcW w:w="3475" w:type="dxa"/>
        </w:tcPr>
        <w:p w14:paraId="654463F5" w14:textId="6DD0FB20" w:rsidR="1A4D0EB6" w:rsidRDefault="1A4D0EB6" w:rsidP="1A4D0EB6">
          <w:pPr>
            <w:pStyle w:val="Koptekst"/>
            <w:ind w:right="-115"/>
            <w:jc w:val="right"/>
          </w:pPr>
        </w:p>
      </w:tc>
    </w:tr>
  </w:tbl>
  <w:p w14:paraId="2CA4F14A" w14:textId="25CF0A07" w:rsidR="1A4D0EB6" w:rsidRDefault="1A4D0EB6" w:rsidP="1A4D0EB6">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64A25BBF" w14:textId="77777777" w:rsidTr="1A4D0EB6">
      <w:trPr>
        <w:trHeight w:val="300"/>
      </w:trPr>
      <w:tc>
        <w:tcPr>
          <w:tcW w:w="3475" w:type="dxa"/>
        </w:tcPr>
        <w:p w14:paraId="49F5E25D" w14:textId="03FB7BF8" w:rsidR="1A4D0EB6" w:rsidRDefault="1A4D0EB6" w:rsidP="1A4D0EB6">
          <w:pPr>
            <w:pStyle w:val="Koptekst"/>
            <w:ind w:left="-115"/>
          </w:pPr>
        </w:p>
      </w:tc>
      <w:tc>
        <w:tcPr>
          <w:tcW w:w="3475" w:type="dxa"/>
        </w:tcPr>
        <w:p w14:paraId="773A4F54" w14:textId="7ED2057A" w:rsidR="1A4D0EB6" w:rsidRDefault="1A4D0EB6" w:rsidP="1A4D0EB6">
          <w:pPr>
            <w:pStyle w:val="Koptekst"/>
            <w:jc w:val="center"/>
          </w:pPr>
        </w:p>
      </w:tc>
      <w:tc>
        <w:tcPr>
          <w:tcW w:w="3475" w:type="dxa"/>
        </w:tcPr>
        <w:p w14:paraId="19E92F01" w14:textId="6672DEEF" w:rsidR="1A4D0EB6" w:rsidRDefault="1A4D0EB6" w:rsidP="1A4D0EB6">
          <w:pPr>
            <w:pStyle w:val="Koptekst"/>
            <w:ind w:right="-115"/>
            <w:jc w:val="right"/>
          </w:pPr>
        </w:p>
      </w:tc>
    </w:tr>
  </w:tbl>
  <w:p w14:paraId="59C7B014" w14:textId="4B9E4358" w:rsidR="1A4D0EB6" w:rsidRDefault="1A4D0EB6" w:rsidP="1A4D0EB6">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7EA2941E" w14:textId="77777777" w:rsidTr="1A4D0EB6">
      <w:trPr>
        <w:trHeight w:val="300"/>
      </w:trPr>
      <w:tc>
        <w:tcPr>
          <w:tcW w:w="3475" w:type="dxa"/>
        </w:tcPr>
        <w:p w14:paraId="3BBE3206" w14:textId="2C9A5113" w:rsidR="1A4D0EB6" w:rsidRDefault="1A4D0EB6" w:rsidP="1A4D0EB6">
          <w:pPr>
            <w:pStyle w:val="Koptekst"/>
            <w:ind w:left="-115"/>
          </w:pPr>
        </w:p>
      </w:tc>
      <w:tc>
        <w:tcPr>
          <w:tcW w:w="3475" w:type="dxa"/>
        </w:tcPr>
        <w:p w14:paraId="51B25C1A" w14:textId="58561A10" w:rsidR="1A4D0EB6" w:rsidRDefault="1A4D0EB6" w:rsidP="1A4D0EB6">
          <w:pPr>
            <w:pStyle w:val="Koptekst"/>
            <w:jc w:val="center"/>
          </w:pPr>
        </w:p>
      </w:tc>
      <w:tc>
        <w:tcPr>
          <w:tcW w:w="3475" w:type="dxa"/>
        </w:tcPr>
        <w:p w14:paraId="4A05D3F1" w14:textId="3CB6F9C1" w:rsidR="1A4D0EB6" w:rsidRDefault="1A4D0EB6" w:rsidP="1A4D0EB6">
          <w:pPr>
            <w:pStyle w:val="Koptekst"/>
            <w:ind w:right="-115"/>
            <w:jc w:val="right"/>
          </w:pPr>
        </w:p>
      </w:tc>
    </w:tr>
  </w:tbl>
  <w:p w14:paraId="61B88322" w14:textId="1E5DC684" w:rsidR="1A4D0EB6" w:rsidRDefault="1A4D0EB6" w:rsidP="1A4D0EB6">
    <w:pPr>
      <w:pStyle w:val="Kopteks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5223E6DF" w14:textId="77777777" w:rsidTr="1A4D0EB6">
      <w:trPr>
        <w:trHeight w:val="300"/>
      </w:trPr>
      <w:tc>
        <w:tcPr>
          <w:tcW w:w="3475" w:type="dxa"/>
        </w:tcPr>
        <w:p w14:paraId="0EBB2A52" w14:textId="2E3CA062" w:rsidR="1A4D0EB6" w:rsidRDefault="1A4D0EB6" w:rsidP="1A4D0EB6">
          <w:pPr>
            <w:pStyle w:val="Koptekst"/>
            <w:ind w:left="-115"/>
          </w:pPr>
        </w:p>
      </w:tc>
      <w:tc>
        <w:tcPr>
          <w:tcW w:w="3475" w:type="dxa"/>
        </w:tcPr>
        <w:p w14:paraId="57E9ADE2" w14:textId="27E0EA66" w:rsidR="1A4D0EB6" w:rsidRDefault="1A4D0EB6" w:rsidP="1A4D0EB6">
          <w:pPr>
            <w:pStyle w:val="Koptekst"/>
            <w:jc w:val="center"/>
          </w:pPr>
        </w:p>
      </w:tc>
      <w:tc>
        <w:tcPr>
          <w:tcW w:w="3475" w:type="dxa"/>
        </w:tcPr>
        <w:p w14:paraId="418252F7" w14:textId="484864C0" w:rsidR="1A4D0EB6" w:rsidRDefault="1A4D0EB6" w:rsidP="1A4D0EB6">
          <w:pPr>
            <w:pStyle w:val="Koptekst"/>
            <w:ind w:right="-115"/>
            <w:jc w:val="right"/>
          </w:pPr>
        </w:p>
      </w:tc>
    </w:tr>
  </w:tbl>
  <w:p w14:paraId="61E9A44E" w14:textId="6F78E6F3" w:rsidR="1A4D0EB6" w:rsidRDefault="1A4D0EB6" w:rsidP="1A4D0EB6">
    <w:pPr>
      <w:pStyle w:val="Kopteks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0FD45E28" w14:textId="77777777" w:rsidTr="1A4D0EB6">
      <w:trPr>
        <w:trHeight w:val="300"/>
      </w:trPr>
      <w:tc>
        <w:tcPr>
          <w:tcW w:w="3475" w:type="dxa"/>
        </w:tcPr>
        <w:p w14:paraId="05AC7C75" w14:textId="58C335E9" w:rsidR="1A4D0EB6" w:rsidRDefault="1A4D0EB6" w:rsidP="1A4D0EB6">
          <w:pPr>
            <w:pStyle w:val="Koptekst"/>
            <w:ind w:left="-115"/>
          </w:pPr>
        </w:p>
      </w:tc>
      <w:tc>
        <w:tcPr>
          <w:tcW w:w="3475" w:type="dxa"/>
        </w:tcPr>
        <w:p w14:paraId="379FB348" w14:textId="27C6C220" w:rsidR="1A4D0EB6" w:rsidRDefault="1A4D0EB6" w:rsidP="1A4D0EB6">
          <w:pPr>
            <w:pStyle w:val="Koptekst"/>
            <w:jc w:val="center"/>
          </w:pPr>
        </w:p>
      </w:tc>
      <w:tc>
        <w:tcPr>
          <w:tcW w:w="3475" w:type="dxa"/>
        </w:tcPr>
        <w:p w14:paraId="42F4EC7A" w14:textId="5D4DCD7B" w:rsidR="1A4D0EB6" w:rsidRDefault="1A4D0EB6" w:rsidP="1A4D0EB6">
          <w:pPr>
            <w:pStyle w:val="Koptekst"/>
            <w:ind w:right="-115"/>
            <w:jc w:val="right"/>
          </w:pPr>
        </w:p>
      </w:tc>
    </w:tr>
  </w:tbl>
  <w:p w14:paraId="44E35D47" w14:textId="00CD9515" w:rsidR="1A4D0EB6" w:rsidRDefault="1A4D0EB6" w:rsidP="1A4D0EB6">
    <w:pPr>
      <w:pStyle w:val="Kopteks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4BF0353E" w14:textId="77777777" w:rsidTr="1A4D0EB6">
      <w:trPr>
        <w:trHeight w:val="300"/>
      </w:trPr>
      <w:tc>
        <w:tcPr>
          <w:tcW w:w="3475" w:type="dxa"/>
        </w:tcPr>
        <w:p w14:paraId="77DE2439" w14:textId="0E7EDE09" w:rsidR="1A4D0EB6" w:rsidRDefault="1A4D0EB6" w:rsidP="1A4D0EB6">
          <w:pPr>
            <w:pStyle w:val="Koptekst"/>
            <w:ind w:left="-115"/>
          </w:pPr>
        </w:p>
      </w:tc>
      <w:tc>
        <w:tcPr>
          <w:tcW w:w="3475" w:type="dxa"/>
        </w:tcPr>
        <w:p w14:paraId="7037891F" w14:textId="611606E6" w:rsidR="1A4D0EB6" w:rsidRDefault="1A4D0EB6" w:rsidP="1A4D0EB6">
          <w:pPr>
            <w:pStyle w:val="Koptekst"/>
            <w:jc w:val="center"/>
          </w:pPr>
        </w:p>
      </w:tc>
      <w:tc>
        <w:tcPr>
          <w:tcW w:w="3475" w:type="dxa"/>
        </w:tcPr>
        <w:p w14:paraId="4C421539" w14:textId="1E61D227" w:rsidR="1A4D0EB6" w:rsidRDefault="1A4D0EB6" w:rsidP="1A4D0EB6">
          <w:pPr>
            <w:pStyle w:val="Koptekst"/>
            <w:ind w:right="-115"/>
            <w:jc w:val="right"/>
          </w:pPr>
        </w:p>
      </w:tc>
    </w:tr>
  </w:tbl>
  <w:p w14:paraId="0441BB08" w14:textId="5FCB04C3" w:rsidR="1A4D0EB6" w:rsidRDefault="1A4D0EB6" w:rsidP="1A4D0EB6">
    <w:pPr>
      <w:pStyle w:val="Kopteks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12663D7C" w14:textId="77777777" w:rsidTr="1A4D0EB6">
      <w:trPr>
        <w:trHeight w:val="300"/>
      </w:trPr>
      <w:tc>
        <w:tcPr>
          <w:tcW w:w="3475" w:type="dxa"/>
        </w:tcPr>
        <w:p w14:paraId="7B946A4E" w14:textId="24E3622A" w:rsidR="1A4D0EB6" w:rsidRDefault="1A4D0EB6" w:rsidP="1A4D0EB6">
          <w:pPr>
            <w:pStyle w:val="Koptekst"/>
            <w:ind w:left="-115"/>
          </w:pPr>
        </w:p>
      </w:tc>
      <w:tc>
        <w:tcPr>
          <w:tcW w:w="3475" w:type="dxa"/>
        </w:tcPr>
        <w:p w14:paraId="4D547C30" w14:textId="4C1BB200" w:rsidR="1A4D0EB6" w:rsidRDefault="1A4D0EB6" w:rsidP="1A4D0EB6">
          <w:pPr>
            <w:pStyle w:val="Koptekst"/>
            <w:jc w:val="center"/>
          </w:pPr>
        </w:p>
      </w:tc>
      <w:tc>
        <w:tcPr>
          <w:tcW w:w="3475" w:type="dxa"/>
        </w:tcPr>
        <w:p w14:paraId="2929B3FA" w14:textId="0B9CA3D5" w:rsidR="1A4D0EB6" w:rsidRDefault="1A4D0EB6" w:rsidP="1A4D0EB6">
          <w:pPr>
            <w:pStyle w:val="Koptekst"/>
            <w:ind w:right="-115"/>
            <w:jc w:val="right"/>
          </w:pPr>
        </w:p>
      </w:tc>
    </w:tr>
  </w:tbl>
  <w:p w14:paraId="1AF2D40F" w14:textId="1E9EEAEA" w:rsidR="1A4D0EB6" w:rsidRDefault="1A4D0EB6" w:rsidP="1A4D0EB6">
    <w:pPr>
      <w:pStyle w:val="Koptekst"/>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6E8A3636" w14:textId="77777777" w:rsidTr="1A4D0EB6">
      <w:trPr>
        <w:trHeight w:val="300"/>
      </w:trPr>
      <w:tc>
        <w:tcPr>
          <w:tcW w:w="3475" w:type="dxa"/>
        </w:tcPr>
        <w:p w14:paraId="57C7905E" w14:textId="0B281DC7" w:rsidR="1A4D0EB6" w:rsidRDefault="1A4D0EB6" w:rsidP="1A4D0EB6">
          <w:pPr>
            <w:pStyle w:val="Koptekst"/>
            <w:ind w:left="-115"/>
          </w:pPr>
        </w:p>
      </w:tc>
      <w:tc>
        <w:tcPr>
          <w:tcW w:w="3475" w:type="dxa"/>
        </w:tcPr>
        <w:p w14:paraId="1D3E329C" w14:textId="20CF7C8C" w:rsidR="1A4D0EB6" w:rsidRDefault="1A4D0EB6" w:rsidP="1A4D0EB6">
          <w:pPr>
            <w:pStyle w:val="Koptekst"/>
            <w:jc w:val="center"/>
          </w:pPr>
        </w:p>
      </w:tc>
      <w:tc>
        <w:tcPr>
          <w:tcW w:w="3475" w:type="dxa"/>
        </w:tcPr>
        <w:p w14:paraId="5D8F5640" w14:textId="4D05EDAC" w:rsidR="1A4D0EB6" w:rsidRDefault="1A4D0EB6" w:rsidP="1A4D0EB6">
          <w:pPr>
            <w:pStyle w:val="Koptekst"/>
            <w:ind w:right="-115"/>
            <w:jc w:val="right"/>
          </w:pPr>
        </w:p>
      </w:tc>
    </w:tr>
  </w:tbl>
  <w:p w14:paraId="4BAC6AD6" w14:textId="1BF2DC32" w:rsidR="1A4D0EB6" w:rsidRDefault="1A4D0EB6" w:rsidP="1A4D0EB6">
    <w:pPr>
      <w:pStyle w:val="Koptekst"/>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5C48C5E4" w14:textId="77777777" w:rsidTr="1A4D0EB6">
      <w:trPr>
        <w:trHeight w:val="300"/>
      </w:trPr>
      <w:tc>
        <w:tcPr>
          <w:tcW w:w="3475" w:type="dxa"/>
        </w:tcPr>
        <w:p w14:paraId="5D36DF5D" w14:textId="11A342A5" w:rsidR="1A4D0EB6" w:rsidRDefault="1A4D0EB6" w:rsidP="1A4D0EB6">
          <w:pPr>
            <w:pStyle w:val="Koptekst"/>
            <w:ind w:left="-115"/>
          </w:pPr>
        </w:p>
      </w:tc>
      <w:tc>
        <w:tcPr>
          <w:tcW w:w="3475" w:type="dxa"/>
        </w:tcPr>
        <w:p w14:paraId="46AB4860" w14:textId="3E2D047C" w:rsidR="1A4D0EB6" w:rsidRDefault="1A4D0EB6" w:rsidP="1A4D0EB6">
          <w:pPr>
            <w:pStyle w:val="Koptekst"/>
            <w:jc w:val="center"/>
          </w:pPr>
        </w:p>
      </w:tc>
      <w:tc>
        <w:tcPr>
          <w:tcW w:w="3475" w:type="dxa"/>
        </w:tcPr>
        <w:p w14:paraId="4D118839" w14:textId="34E58358" w:rsidR="1A4D0EB6" w:rsidRDefault="1A4D0EB6" w:rsidP="1A4D0EB6">
          <w:pPr>
            <w:pStyle w:val="Koptekst"/>
            <w:ind w:right="-115"/>
            <w:jc w:val="right"/>
          </w:pPr>
        </w:p>
      </w:tc>
    </w:tr>
  </w:tbl>
  <w:p w14:paraId="67F86D72" w14:textId="123580A7" w:rsidR="1A4D0EB6" w:rsidRDefault="1A4D0EB6" w:rsidP="1A4D0EB6">
    <w:pPr>
      <w:pStyle w:val="Koptekst"/>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75DFC15F" w14:textId="77777777" w:rsidTr="1A4D0EB6">
      <w:trPr>
        <w:trHeight w:val="300"/>
      </w:trPr>
      <w:tc>
        <w:tcPr>
          <w:tcW w:w="3475" w:type="dxa"/>
        </w:tcPr>
        <w:p w14:paraId="003F5AC0" w14:textId="58B9766E" w:rsidR="1A4D0EB6" w:rsidRDefault="1A4D0EB6" w:rsidP="1A4D0EB6">
          <w:pPr>
            <w:pStyle w:val="Koptekst"/>
            <w:ind w:left="-115"/>
          </w:pPr>
        </w:p>
      </w:tc>
      <w:tc>
        <w:tcPr>
          <w:tcW w:w="3475" w:type="dxa"/>
        </w:tcPr>
        <w:p w14:paraId="255E308F" w14:textId="72B6903F" w:rsidR="1A4D0EB6" w:rsidRDefault="1A4D0EB6" w:rsidP="1A4D0EB6">
          <w:pPr>
            <w:pStyle w:val="Koptekst"/>
            <w:jc w:val="center"/>
          </w:pPr>
        </w:p>
      </w:tc>
      <w:tc>
        <w:tcPr>
          <w:tcW w:w="3475" w:type="dxa"/>
        </w:tcPr>
        <w:p w14:paraId="516DD392" w14:textId="3B8C8035" w:rsidR="1A4D0EB6" w:rsidRDefault="1A4D0EB6" w:rsidP="1A4D0EB6">
          <w:pPr>
            <w:pStyle w:val="Koptekst"/>
            <w:ind w:right="-115"/>
            <w:jc w:val="right"/>
          </w:pPr>
        </w:p>
      </w:tc>
    </w:tr>
  </w:tbl>
  <w:p w14:paraId="7F7FB845" w14:textId="062C660E" w:rsidR="1A4D0EB6" w:rsidRDefault="1A4D0EB6" w:rsidP="1A4D0EB6">
    <w:pPr>
      <w:pStyle w:val="Koptekst"/>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1AC8B6A9" w14:textId="77777777" w:rsidTr="1A4D0EB6">
      <w:trPr>
        <w:trHeight w:val="300"/>
      </w:trPr>
      <w:tc>
        <w:tcPr>
          <w:tcW w:w="3475" w:type="dxa"/>
        </w:tcPr>
        <w:p w14:paraId="2081C4A9" w14:textId="71D7FE3B" w:rsidR="1A4D0EB6" w:rsidRDefault="1A4D0EB6" w:rsidP="1A4D0EB6">
          <w:pPr>
            <w:pStyle w:val="Koptekst"/>
            <w:ind w:left="-115"/>
          </w:pPr>
        </w:p>
      </w:tc>
      <w:tc>
        <w:tcPr>
          <w:tcW w:w="3475" w:type="dxa"/>
        </w:tcPr>
        <w:p w14:paraId="49445DC7" w14:textId="03A20CE6" w:rsidR="1A4D0EB6" w:rsidRDefault="1A4D0EB6" w:rsidP="1A4D0EB6">
          <w:pPr>
            <w:pStyle w:val="Koptekst"/>
            <w:jc w:val="center"/>
          </w:pPr>
        </w:p>
      </w:tc>
      <w:tc>
        <w:tcPr>
          <w:tcW w:w="3475" w:type="dxa"/>
        </w:tcPr>
        <w:p w14:paraId="671E770C" w14:textId="273140C8" w:rsidR="1A4D0EB6" w:rsidRDefault="1A4D0EB6" w:rsidP="1A4D0EB6">
          <w:pPr>
            <w:pStyle w:val="Koptekst"/>
            <w:ind w:right="-115"/>
            <w:jc w:val="right"/>
          </w:pPr>
        </w:p>
      </w:tc>
    </w:tr>
  </w:tbl>
  <w:p w14:paraId="46E4EE67" w14:textId="247DCE43" w:rsidR="1A4D0EB6" w:rsidRDefault="1A4D0EB6" w:rsidP="1A4D0EB6">
    <w:pPr>
      <w:pStyle w:val="Koptekst"/>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27EF035C" w14:textId="77777777" w:rsidTr="1A4D0EB6">
      <w:trPr>
        <w:trHeight w:val="300"/>
      </w:trPr>
      <w:tc>
        <w:tcPr>
          <w:tcW w:w="3475" w:type="dxa"/>
        </w:tcPr>
        <w:p w14:paraId="7B723976" w14:textId="24E1EEC4" w:rsidR="1A4D0EB6" w:rsidRDefault="1A4D0EB6" w:rsidP="1A4D0EB6">
          <w:pPr>
            <w:pStyle w:val="Koptekst"/>
            <w:ind w:left="-115"/>
          </w:pPr>
        </w:p>
      </w:tc>
      <w:tc>
        <w:tcPr>
          <w:tcW w:w="3475" w:type="dxa"/>
        </w:tcPr>
        <w:p w14:paraId="230729C1" w14:textId="0CFDAFD8" w:rsidR="1A4D0EB6" w:rsidRDefault="1A4D0EB6" w:rsidP="1A4D0EB6">
          <w:pPr>
            <w:pStyle w:val="Koptekst"/>
            <w:jc w:val="center"/>
          </w:pPr>
        </w:p>
      </w:tc>
      <w:tc>
        <w:tcPr>
          <w:tcW w:w="3475" w:type="dxa"/>
        </w:tcPr>
        <w:p w14:paraId="2B8E8200" w14:textId="779D2EC3" w:rsidR="1A4D0EB6" w:rsidRDefault="1A4D0EB6" w:rsidP="1A4D0EB6">
          <w:pPr>
            <w:pStyle w:val="Koptekst"/>
            <w:ind w:right="-115"/>
            <w:jc w:val="right"/>
          </w:pPr>
        </w:p>
      </w:tc>
    </w:tr>
  </w:tbl>
  <w:p w14:paraId="7697EF23" w14:textId="4DC76B3C" w:rsidR="1A4D0EB6" w:rsidRDefault="1A4D0EB6" w:rsidP="1A4D0EB6">
    <w:pPr>
      <w:pStyle w:val="Koptekst"/>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31AD6A06" w14:textId="77777777" w:rsidTr="1A4D0EB6">
      <w:trPr>
        <w:trHeight w:val="300"/>
      </w:trPr>
      <w:tc>
        <w:tcPr>
          <w:tcW w:w="3475" w:type="dxa"/>
        </w:tcPr>
        <w:p w14:paraId="68FA7C2A" w14:textId="6574D4FA" w:rsidR="1A4D0EB6" w:rsidRDefault="1A4D0EB6" w:rsidP="1A4D0EB6">
          <w:pPr>
            <w:pStyle w:val="Koptekst"/>
            <w:ind w:left="-115"/>
          </w:pPr>
        </w:p>
      </w:tc>
      <w:tc>
        <w:tcPr>
          <w:tcW w:w="3475" w:type="dxa"/>
        </w:tcPr>
        <w:p w14:paraId="4151CA8F" w14:textId="5134903E" w:rsidR="1A4D0EB6" w:rsidRDefault="1A4D0EB6" w:rsidP="1A4D0EB6">
          <w:pPr>
            <w:pStyle w:val="Koptekst"/>
            <w:jc w:val="center"/>
          </w:pPr>
        </w:p>
      </w:tc>
      <w:tc>
        <w:tcPr>
          <w:tcW w:w="3475" w:type="dxa"/>
        </w:tcPr>
        <w:p w14:paraId="77A96BF3" w14:textId="638889E3" w:rsidR="1A4D0EB6" w:rsidRDefault="1A4D0EB6" w:rsidP="1A4D0EB6">
          <w:pPr>
            <w:pStyle w:val="Koptekst"/>
            <w:ind w:right="-115"/>
            <w:jc w:val="right"/>
          </w:pPr>
        </w:p>
      </w:tc>
    </w:tr>
  </w:tbl>
  <w:p w14:paraId="7F2D931B" w14:textId="3F1295CA" w:rsidR="1A4D0EB6" w:rsidRDefault="1A4D0EB6" w:rsidP="1A4D0EB6">
    <w:pPr>
      <w:pStyle w:val="Koptekst"/>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477188B4" w14:textId="77777777" w:rsidTr="1A4D0EB6">
      <w:trPr>
        <w:trHeight w:val="300"/>
      </w:trPr>
      <w:tc>
        <w:tcPr>
          <w:tcW w:w="3475" w:type="dxa"/>
        </w:tcPr>
        <w:p w14:paraId="75F3BECE" w14:textId="49955721" w:rsidR="1A4D0EB6" w:rsidRDefault="1A4D0EB6" w:rsidP="1A4D0EB6">
          <w:pPr>
            <w:pStyle w:val="Koptekst"/>
            <w:ind w:left="-115"/>
          </w:pPr>
        </w:p>
      </w:tc>
      <w:tc>
        <w:tcPr>
          <w:tcW w:w="3475" w:type="dxa"/>
        </w:tcPr>
        <w:p w14:paraId="62292EF1" w14:textId="4A25235C" w:rsidR="1A4D0EB6" w:rsidRDefault="1A4D0EB6" w:rsidP="1A4D0EB6">
          <w:pPr>
            <w:pStyle w:val="Koptekst"/>
            <w:jc w:val="center"/>
          </w:pPr>
        </w:p>
      </w:tc>
      <w:tc>
        <w:tcPr>
          <w:tcW w:w="3475" w:type="dxa"/>
        </w:tcPr>
        <w:p w14:paraId="299E1F59" w14:textId="6DD0336A" w:rsidR="1A4D0EB6" w:rsidRDefault="1A4D0EB6" w:rsidP="1A4D0EB6">
          <w:pPr>
            <w:pStyle w:val="Koptekst"/>
            <w:ind w:right="-115"/>
            <w:jc w:val="right"/>
          </w:pPr>
        </w:p>
      </w:tc>
    </w:tr>
  </w:tbl>
  <w:p w14:paraId="2A892FEB" w14:textId="6055CB28" w:rsidR="1A4D0EB6" w:rsidRDefault="1A4D0EB6" w:rsidP="1A4D0EB6">
    <w:pPr>
      <w:pStyle w:val="Koptekst"/>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6D94DE27" w14:textId="77777777" w:rsidTr="1A4D0EB6">
      <w:trPr>
        <w:trHeight w:val="300"/>
      </w:trPr>
      <w:tc>
        <w:tcPr>
          <w:tcW w:w="3475" w:type="dxa"/>
        </w:tcPr>
        <w:p w14:paraId="4B38A497" w14:textId="6AD38E4C" w:rsidR="1A4D0EB6" w:rsidRDefault="1A4D0EB6" w:rsidP="1A4D0EB6">
          <w:pPr>
            <w:pStyle w:val="Koptekst"/>
            <w:ind w:left="-115"/>
          </w:pPr>
        </w:p>
      </w:tc>
      <w:tc>
        <w:tcPr>
          <w:tcW w:w="3475" w:type="dxa"/>
        </w:tcPr>
        <w:p w14:paraId="0758FD08" w14:textId="3F1D4240" w:rsidR="1A4D0EB6" w:rsidRDefault="1A4D0EB6" w:rsidP="1A4D0EB6">
          <w:pPr>
            <w:pStyle w:val="Koptekst"/>
            <w:jc w:val="center"/>
          </w:pPr>
        </w:p>
      </w:tc>
      <w:tc>
        <w:tcPr>
          <w:tcW w:w="3475" w:type="dxa"/>
        </w:tcPr>
        <w:p w14:paraId="1281CC05" w14:textId="5FA4E6BA" w:rsidR="1A4D0EB6" w:rsidRDefault="1A4D0EB6" w:rsidP="1A4D0EB6">
          <w:pPr>
            <w:pStyle w:val="Koptekst"/>
            <w:ind w:right="-115"/>
            <w:jc w:val="right"/>
          </w:pPr>
        </w:p>
      </w:tc>
    </w:tr>
  </w:tbl>
  <w:p w14:paraId="47DD431F" w14:textId="6ACFFE77" w:rsidR="1A4D0EB6" w:rsidRDefault="1A4D0EB6" w:rsidP="1A4D0EB6">
    <w:pPr>
      <w:pStyle w:val="Koptekst"/>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44254F32" w14:textId="77777777" w:rsidTr="1A4D0EB6">
      <w:trPr>
        <w:trHeight w:val="300"/>
      </w:trPr>
      <w:tc>
        <w:tcPr>
          <w:tcW w:w="3475" w:type="dxa"/>
        </w:tcPr>
        <w:p w14:paraId="56119D5C" w14:textId="69CB22BD" w:rsidR="1A4D0EB6" w:rsidRDefault="1A4D0EB6" w:rsidP="1A4D0EB6">
          <w:pPr>
            <w:pStyle w:val="Koptekst"/>
            <w:ind w:left="-115"/>
          </w:pPr>
        </w:p>
      </w:tc>
      <w:tc>
        <w:tcPr>
          <w:tcW w:w="3475" w:type="dxa"/>
        </w:tcPr>
        <w:p w14:paraId="26FF3CFA" w14:textId="68DB3FB3" w:rsidR="1A4D0EB6" w:rsidRDefault="1A4D0EB6" w:rsidP="1A4D0EB6">
          <w:pPr>
            <w:pStyle w:val="Koptekst"/>
            <w:jc w:val="center"/>
          </w:pPr>
        </w:p>
      </w:tc>
      <w:tc>
        <w:tcPr>
          <w:tcW w:w="3475" w:type="dxa"/>
        </w:tcPr>
        <w:p w14:paraId="066B7D5A" w14:textId="0A30E5FC" w:rsidR="1A4D0EB6" w:rsidRDefault="1A4D0EB6" w:rsidP="1A4D0EB6">
          <w:pPr>
            <w:pStyle w:val="Koptekst"/>
            <w:ind w:right="-115"/>
            <w:jc w:val="right"/>
          </w:pPr>
        </w:p>
      </w:tc>
    </w:tr>
  </w:tbl>
  <w:p w14:paraId="4717544F" w14:textId="4ECC313D" w:rsidR="1A4D0EB6" w:rsidRDefault="1A4D0EB6" w:rsidP="1A4D0EB6">
    <w:pPr>
      <w:pStyle w:val="Koptekst"/>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6DCC7268" w14:textId="77777777" w:rsidTr="1A4D0EB6">
      <w:trPr>
        <w:trHeight w:val="300"/>
      </w:trPr>
      <w:tc>
        <w:tcPr>
          <w:tcW w:w="3475" w:type="dxa"/>
        </w:tcPr>
        <w:p w14:paraId="0BD87955" w14:textId="01040C7E" w:rsidR="1A4D0EB6" w:rsidRDefault="1A4D0EB6" w:rsidP="1A4D0EB6">
          <w:pPr>
            <w:pStyle w:val="Koptekst"/>
            <w:ind w:left="-115"/>
          </w:pPr>
        </w:p>
      </w:tc>
      <w:tc>
        <w:tcPr>
          <w:tcW w:w="3475" w:type="dxa"/>
        </w:tcPr>
        <w:p w14:paraId="2059FCA0" w14:textId="21A9C4DC" w:rsidR="1A4D0EB6" w:rsidRDefault="1A4D0EB6" w:rsidP="1A4D0EB6">
          <w:pPr>
            <w:pStyle w:val="Koptekst"/>
            <w:jc w:val="center"/>
          </w:pPr>
        </w:p>
      </w:tc>
      <w:tc>
        <w:tcPr>
          <w:tcW w:w="3475" w:type="dxa"/>
        </w:tcPr>
        <w:p w14:paraId="42B0B027" w14:textId="2BA0501E" w:rsidR="1A4D0EB6" w:rsidRDefault="1A4D0EB6" w:rsidP="1A4D0EB6">
          <w:pPr>
            <w:pStyle w:val="Koptekst"/>
            <w:ind w:right="-115"/>
            <w:jc w:val="right"/>
          </w:pPr>
        </w:p>
      </w:tc>
    </w:tr>
  </w:tbl>
  <w:p w14:paraId="4A4A8E3B" w14:textId="684227E6" w:rsidR="1A4D0EB6" w:rsidRDefault="1A4D0EB6" w:rsidP="1A4D0EB6">
    <w:pPr>
      <w:pStyle w:val="Koptekst"/>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647295C0" w14:textId="77777777" w:rsidTr="1A4D0EB6">
      <w:trPr>
        <w:trHeight w:val="300"/>
      </w:trPr>
      <w:tc>
        <w:tcPr>
          <w:tcW w:w="3475" w:type="dxa"/>
        </w:tcPr>
        <w:p w14:paraId="1E2111D1" w14:textId="5A12E701" w:rsidR="1A4D0EB6" w:rsidRDefault="1A4D0EB6" w:rsidP="1A4D0EB6">
          <w:pPr>
            <w:pStyle w:val="Koptekst"/>
            <w:ind w:left="-115"/>
          </w:pPr>
        </w:p>
      </w:tc>
      <w:tc>
        <w:tcPr>
          <w:tcW w:w="3475" w:type="dxa"/>
        </w:tcPr>
        <w:p w14:paraId="09CCF9F7" w14:textId="4EAB1631" w:rsidR="1A4D0EB6" w:rsidRDefault="1A4D0EB6" w:rsidP="1A4D0EB6">
          <w:pPr>
            <w:pStyle w:val="Koptekst"/>
            <w:jc w:val="center"/>
          </w:pPr>
        </w:p>
      </w:tc>
      <w:tc>
        <w:tcPr>
          <w:tcW w:w="3475" w:type="dxa"/>
        </w:tcPr>
        <w:p w14:paraId="4F6C888B" w14:textId="57F16DAD" w:rsidR="1A4D0EB6" w:rsidRDefault="1A4D0EB6" w:rsidP="1A4D0EB6">
          <w:pPr>
            <w:pStyle w:val="Koptekst"/>
            <w:ind w:right="-115"/>
            <w:jc w:val="right"/>
          </w:pPr>
        </w:p>
      </w:tc>
    </w:tr>
  </w:tbl>
  <w:p w14:paraId="421D9217" w14:textId="1134CA5F" w:rsidR="1A4D0EB6" w:rsidRDefault="1A4D0EB6" w:rsidP="1A4D0EB6">
    <w:pPr>
      <w:pStyle w:val="Koptekst"/>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621CA79D" w14:textId="77777777" w:rsidTr="1A4D0EB6">
      <w:trPr>
        <w:trHeight w:val="300"/>
      </w:trPr>
      <w:tc>
        <w:tcPr>
          <w:tcW w:w="3475" w:type="dxa"/>
        </w:tcPr>
        <w:p w14:paraId="02F378A7" w14:textId="5A8B45C8" w:rsidR="1A4D0EB6" w:rsidRDefault="1A4D0EB6" w:rsidP="1A4D0EB6">
          <w:pPr>
            <w:pStyle w:val="Koptekst"/>
            <w:ind w:left="-115"/>
          </w:pPr>
        </w:p>
      </w:tc>
      <w:tc>
        <w:tcPr>
          <w:tcW w:w="3475" w:type="dxa"/>
        </w:tcPr>
        <w:p w14:paraId="563BD7C7" w14:textId="02BE4A85" w:rsidR="1A4D0EB6" w:rsidRDefault="1A4D0EB6" w:rsidP="1A4D0EB6">
          <w:pPr>
            <w:pStyle w:val="Koptekst"/>
            <w:jc w:val="center"/>
          </w:pPr>
        </w:p>
      </w:tc>
      <w:tc>
        <w:tcPr>
          <w:tcW w:w="3475" w:type="dxa"/>
        </w:tcPr>
        <w:p w14:paraId="7C46ABE6" w14:textId="742D34B4" w:rsidR="1A4D0EB6" w:rsidRDefault="1A4D0EB6" w:rsidP="1A4D0EB6">
          <w:pPr>
            <w:pStyle w:val="Koptekst"/>
            <w:ind w:right="-115"/>
            <w:jc w:val="right"/>
          </w:pPr>
        </w:p>
      </w:tc>
    </w:tr>
  </w:tbl>
  <w:p w14:paraId="5331BD0D" w14:textId="49FA4B69" w:rsidR="1A4D0EB6" w:rsidRDefault="1A4D0EB6" w:rsidP="1A4D0EB6">
    <w:pPr>
      <w:pStyle w:val="Koptekst"/>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49B93993" w14:textId="77777777" w:rsidTr="1A4D0EB6">
      <w:trPr>
        <w:trHeight w:val="300"/>
      </w:trPr>
      <w:tc>
        <w:tcPr>
          <w:tcW w:w="3475" w:type="dxa"/>
        </w:tcPr>
        <w:p w14:paraId="08DD3842" w14:textId="050F87EA" w:rsidR="1A4D0EB6" w:rsidRDefault="1A4D0EB6" w:rsidP="1A4D0EB6">
          <w:pPr>
            <w:pStyle w:val="Koptekst"/>
            <w:ind w:left="-115"/>
          </w:pPr>
        </w:p>
      </w:tc>
      <w:tc>
        <w:tcPr>
          <w:tcW w:w="3475" w:type="dxa"/>
        </w:tcPr>
        <w:p w14:paraId="5AC58AC7" w14:textId="65944AA7" w:rsidR="1A4D0EB6" w:rsidRDefault="1A4D0EB6" w:rsidP="1A4D0EB6">
          <w:pPr>
            <w:pStyle w:val="Koptekst"/>
            <w:jc w:val="center"/>
          </w:pPr>
        </w:p>
      </w:tc>
      <w:tc>
        <w:tcPr>
          <w:tcW w:w="3475" w:type="dxa"/>
        </w:tcPr>
        <w:p w14:paraId="5403C22F" w14:textId="6C153141" w:rsidR="1A4D0EB6" w:rsidRDefault="1A4D0EB6" w:rsidP="1A4D0EB6">
          <w:pPr>
            <w:pStyle w:val="Koptekst"/>
            <w:ind w:right="-115"/>
            <w:jc w:val="right"/>
          </w:pPr>
        </w:p>
      </w:tc>
    </w:tr>
  </w:tbl>
  <w:p w14:paraId="64A36A8B" w14:textId="3A51F1EC" w:rsidR="1A4D0EB6" w:rsidRDefault="1A4D0EB6" w:rsidP="1A4D0EB6">
    <w:pPr>
      <w:pStyle w:val="Koptekst"/>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3C5F3485" w14:textId="77777777" w:rsidTr="1A4D0EB6">
      <w:trPr>
        <w:trHeight w:val="300"/>
      </w:trPr>
      <w:tc>
        <w:tcPr>
          <w:tcW w:w="3475" w:type="dxa"/>
        </w:tcPr>
        <w:p w14:paraId="1B331B90" w14:textId="49AD3C2A" w:rsidR="1A4D0EB6" w:rsidRDefault="1A4D0EB6" w:rsidP="1A4D0EB6">
          <w:pPr>
            <w:pStyle w:val="Koptekst"/>
            <w:ind w:left="-115"/>
          </w:pPr>
        </w:p>
      </w:tc>
      <w:tc>
        <w:tcPr>
          <w:tcW w:w="3475" w:type="dxa"/>
        </w:tcPr>
        <w:p w14:paraId="5D5AD50E" w14:textId="7AD63B35" w:rsidR="1A4D0EB6" w:rsidRDefault="1A4D0EB6" w:rsidP="1A4D0EB6">
          <w:pPr>
            <w:pStyle w:val="Koptekst"/>
            <w:jc w:val="center"/>
          </w:pPr>
        </w:p>
      </w:tc>
      <w:tc>
        <w:tcPr>
          <w:tcW w:w="3475" w:type="dxa"/>
        </w:tcPr>
        <w:p w14:paraId="500D4B7B" w14:textId="4D7F48AA" w:rsidR="1A4D0EB6" w:rsidRDefault="1A4D0EB6" w:rsidP="1A4D0EB6">
          <w:pPr>
            <w:pStyle w:val="Koptekst"/>
            <w:ind w:right="-115"/>
            <w:jc w:val="right"/>
          </w:pPr>
        </w:p>
      </w:tc>
    </w:tr>
  </w:tbl>
  <w:p w14:paraId="691DEE45" w14:textId="3AF60647" w:rsidR="1A4D0EB6" w:rsidRDefault="1A4D0EB6" w:rsidP="1A4D0EB6">
    <w:pPr>
      <w:pStyle w:val="Koptekst"/>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27E4B93D" w14:textId="77777777" w:rsidTr="1A4D0EB6">
      <w:trPr>
        <w:trHeight w:val="300"/>
      </w:trPr>
      <w:tc>
        <w:tcPr>
          <w:tcW w:w="3475" w:type="dxa"/>
        </w:tcPr>
        <w:p w14:paraId="2033F92A" w14:textId="19CF2384" w:rsidR="1A4D0EB6" w:rsidRDefault="1A4D0EB6" w:rsidP="1A4D0EB6">
          <w:pPr>
            <w:pStyle w:val="Koptekst"/>
            <w:ind w:left="-115"/>
          </w:pPr>
        </w:p>
      </w:tc>
      <w:tc>
        <w:tcPr>
          <w:tcW w:w="3475" w:type="dxa"/>
        </w:tcPr>
        <w:p w14:paraId="3CDA0231" w14:textId="6085B749" w:rsidR="1A4D0EB6" w:rsidRDefault="1A4D0EB6" w:rsidP="1A4D0EB6">
          <w:pPr>
            <w:pStyle w:val="Koptekst"/>
            <w:jc w:val="center"/>
          </w:pPr>
        </w:p>
      </w:tc>
      <w:tc>
        <w:tcPr>
          <w:tcW w:w="3475" w:type="dxa"/>
        </w:tcPr>
        <w:p w14:paraId="439915DD" w14:textId="66C32E92" w:rsidR="1A4D0EB6" w:rsidRDefault="1A4D0EB6" w:rsidP="1A4D0EB6">
          <w:pPr>
            <w:pStyle w:val="Koptekst"/>
            <w:ind w:right="-115"/>
            <w:jc w:val="right"/>
          </w:pPr>
        </w:p>
      </w:tc>
    </w:tr>
  </w:tbl>
  <w:p w14:paraId="653BE9C2" w14:textId="788A0C70" w:rsidR="1A4D0EB6" w:rsidRDefault="1A4D0EB6" w:rsidP="1A4D0EB6">
    <w:pPr>
      <w:pStyle w:val="Koptekst"/>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5D8E2EC7" w14:textId="77777777" w:rsidTr="1A4D0EB6">
      <w:trPr>
        <w:trHeight w:val="300"/>
      </w:trPr>
      <w:tc>
        <w:tcPr>
          <w:tcW w:w="3475" w:type="dxa"/>
        </w:tcPr>
        <w:p w14:paraId="00877E9E" w14:textId="4153A8F5" w:rsidR="1A4D0EB6" w:rsidRDefault="1A4D0EB6" w:rsidP="1A4D0EB6">
          <w:pPr>
            <w:pStyle w:val="Koptekst"/>
            <w:ind w:left="-115"/>
          </w:pPr>
        </w:p>
      </w:tc>
      <w:tc>
        <w:tcPr>
          <w:tcW w:w="3475" w:type="dxa"/>
        </w:tcPr>
        <w:p w14:paraId="1B6155AC" w14:textId="68395A7A" w:rsidR="1A4D0EB6" w:rsidRDefault="1A4D0EB6" w:rsidP="1A4D0EB6">
          <w:pPr>
            <w:pStyle w:val="Koptekst"/>
            <w:jc w:val="center"/>
          </w:pPr>
        </w:p>
      </w:tc>
      <w:tc>
        <w:tcPr>
          <w:tcW w:w="3475" w:type="dxa"/>
        </w:tcPr>
        <w:p w14:paraId="344C09E8" w14:textId="2DCF38C5" w:rsidR="1A4D0EB6" w:rsidRDefault="1A4D0EB6" w:rsidP="1A4D0EB6">
          <w:pPr>
            <w:pStyle w:val="Koptekst"/>
            <w:ind w:right="-115"/>
            <w:jc w:val="right"/>
          </w:pPr>
        </w:p>
      </w:tc>
    </w:tr>
  </w:tbl>
  <w:p w14:paraId="12E6A998" w14:textId="0768190A" w:rsidR="1A4D0EB6" w:rsidRDefault="1A4D0EB6" w:rsidP="1A4D0EB6">
    <w:pPr>
      <w:pStyle w:val="Koptekst"/>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2F24CD3D" w14:textId="77777777" w:rsidTr="1A4D0EB6">
      <w:trPr>
        <w:trHeight w:val="300"/>
      </w:trPr>
      <w:tc>
        <w:tcPr>
          <w:tcW w:w="3475" w:type="dxa"/>
        </w:tcPr>
        <w:p w14:paraId="7E02EA16" w14:textId="2D0EACEA" w:rsidR="1A4D0EB6" w:rsidRDefault="1A4D0EB6" w:rsidP="1A4D0EB6">
          <w:pPr>
            <w:pStyle w:val="Koptekst"/>
            <w:ind w:left="-115"/>
          </w:pPr>
        </w:p>
      </w:tc>
      <w:tc>
        <w:tcPr>
          <w:tcW w:w="3475" w:type="dxa"/>
        </w:tcPr>
        <w:p w14:paraId="67711A01" w14:textId="622C3A0D" w:rsidR="1A4D0EB6" w:rsidRDefault="1A4D0EB6" w:rsidP="1A4D0EB6">
          <w:pPr>
            <w:pStyle w:val="Koptekst"/>
            <w:jc w:val="center"/>
          </w:pPr>
        </w:p>
      </w:tc>
      <w:tc>
        <w:tcPr>
          <w:tcW w:w="3475" w:type="dxa"/>
        </w:tcPr>
        <w:p w14:paraId="1168B25C" w14:textId="022B1719" w:rsidR="1A4D0EB6" w:rsidRDefault="1A4D0EB6" w:rsidP="1A4D0EB6">
          <w:pPr>
            <w:pStyle w:val="Koptekst"/>
            <w:ind w:right="-115"/>
            <w:jc w:val="right"/>
          </w:pPr>
        </w:p>
      </w:tc>
    </w:tr>
  </w:tbl>
  <w:p w14:paraId="30782E4B" w14:textId="556F99AA" w:rsidR="1A4D0EB6" w:rsidRDefault="1A4D0EB6" w:rsidP="1A4D0EB6">
    <w:pPr>
      <w:pStyle w:val="Koptekst"/>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405BD2E5" w14:textId="77777777" w:rsidTr="1A4D0EB6">
      <w:trPr>
        <w:trHeight w:val="300"/>
      </w:trPr>
      <w:tc>
        <w:tcPr>
          <w:tcW w:w="3475" w:type="dxa"/>
        </w:tcPr>
        <w:p w14:paraId="33A6ED20" w14:textId="58C7B334" w:rsidR="1A4D0EB6" w:rsidRDefault="1A4D0EB6" w:rsidP="1A4D0EB6">
          <w:pPr>
            <w:pStyle w:val="Koptekst"/>
            <w:ind w:left="-115"/>
          </w:pPr>
        </w:p>
      </w:tc>
      <w:tc>
        <w:tcPr>
          <w:tcW w:w="3475" w:type="dxa"/>
        </w:tcPr>
        <w:p w14:paraId="1736995A" w14:textId="72C56840" w:rsidR="1A4D0EB6" w:rsidRDefault="1A4D0EB6" w:rsidP="1A4D0EB6">
          <w:pPr>
            <w:pStyle w:val="Koptekst"/>
            <w:jc w:val="center"/>
          </w:pPr>
        </w:p>
      </w:tc>
      <w:tc>
        <w:tcPr>
          <w:tcW w:w="3475" w:type="dxa"/>
        </w:tcPr>
        <w:p w14:paraId="1FC0E101" w14:textId="6A82FDC4" w:rsidR="1A4D0EB6" w:rsidRDefault="1A4D0EB6" w:rsidP="1A4D0EB6">
          <w:pPr>
            <w:pStyle w:val="Koptekst"/>
            <w:ind w:right="-115"/>
            <w:jc w:val="right"/>
          </w:pPr>
        </w:p>
      </w:tc>
    </w:tr>
  </w:tbl>
  <w:p w14:paraId="00F7BE87" w14:textId="14026D4D" w:rsidR="1A4D0EB6" w:rsidRDefault="1A4D0EB6" w:rsidP="1A4D0EB6">
    <w:pPr>
      <w:pStyle w:val="Koptekst"/>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4F0A6A86" w14:textId="77777777" w:rsidTr="1A4D0EB6">
      <w:trPr>
        <w:trHeight w:val="300"/>
      </w:trPr>
      <w:tc>
        <w:tcPr>
          <w:tcW w:w="3475" w:type="dxa"/>
        </w:tcPr>
        <w:p w14:paraId="6303A4B1" w14:textId="55B9BCE3" w:rsidR="1A4D0EB6" w:rsidRDefault="1A4D0EB6" w:rsidP="1A4D0EB6">
          <w:pPr>
            <w:pStyle w:val="Koptekst"/>
            <w:ind w:left="-115"/>
          </w:pPr>
        </w:p>
      </w:tc>
      <w:tc>
        <w:tcPr>
          <w:tcW w:w="3475" w:type="dxa"/>
        </w:tcPr>
        <w:p w14:paraId="3D171F69" w14:textId="722EA499" w:rsidR="1A4D0EB6" w:rsidRDefault="1A4D0EB6" w:rsidP="1A4D0EB6">
          <w:pPr>
            <w:pStyle w:val="Koptekst"/>
            <w:jc w:val="center"/>
          </w:pPr>
        </w:p>
      </w:tc>
      <w:tc>
        <w:tcPr>
          <w:tcW w:w="3475" w:type="dxa"/>
        </w:tcPr>
        <w:p w14:paraId="67E74EC6" w14:textId="3F1821DA" w:rsidR="1A4D0EB6" w:rsidRDefault="1A4D0EB6" w:rsidP="1A4D0EB6">
          <w:pPr>
            <w:pStyle w:val="Koptekst"/>
            <w:ind w:right="-115"/>
            <w:jc w:val="right"/>
          </w:pPr>
        </w:p>
      </w:tc>
    </w:tr>
  </w:tbl>
  <w:p w14:paraId="5F179E39" w14:textId="48938705" w:rsidR="1A4D0EB6" w:rsidRDefault="1A4D0EB6" w:rsidP="1A4D0EB6">
    <w:pPr>
      <w:pStyle w:val="Koptekst"/>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66A94236" w14:textId="77777777" w:rsidTr="1A4D0EB6">
      <w:trPr>
        <w:trHeight w:val="300"/>
      </w:trPr>
      <w:tc>
        <w:tcPr>
          <w:tcW w:w="3475" w:type="dxa"/>
        </w:tcPr>
        <w:p w14:paraId="7BB3107F" w14:textId="7C545CBC" w:rsidR="1A4D0EB6" w:rsidRDefault="1A4D0EB6" w:rsidP="1A4D0EB6">
          <w:pPr>
            <w:pStyle w:val="Koptekst"/>
            <w:ind w:left="-115"/>
          </w:pPr>
        </w:p>
      </w:tc>
      <w:tc>
        <w:tcPr>
          <w:tcW w:w="3475" w:type="dxa"/>
        </w:tcPr>
        <w:p w14:paraId="65B6E67E" w14:textId="54DCFA63" w:rsidR="1A4D0EB6" w:rsidRDefault="1A4D0EB6" w:rsidP="1A4D0EB6">
          <w:pPr>
            <w:pStyle w:val="Koptekst"/>
            <w:jc w:val="center"/>
          </w:pPr>
        </w:p>
      </w:tc>
      <w:tc>
        <w:tcPr>
          <w:tcW w:w="3475" w:type="dxa"/>
        </w:tcPr>
        <w:p w14:paraId="1749AD43" w14:textId="68F9366A" w:rsidR="1A4D0EB6" w:rsidRDefault="1A4D0EB6" w:rsidP="1A4D0EB6">
          <w:pPr>
            <w:pStyle w:val="Koptekst"/>
            <w:ind w:right="-115"/>
            <w:jc w:val="right"/>
          </w:pPr>
        </w:p>
      </w:tc>
    </w:tr>
  </w:tbl>
  <w:p w14:paraId="1C89D463" w14:textId="4DCD26CE" w:rsidR="1A4D0EB6" w:rsidRDefault="1A4D0EB6" w:rsidP="1A4D0EB6">
    <w:pPr>
      <w:pStyle w:val="Koptekst"/>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6E83D79C" w14:textId="77777777" w:rsidTr="1A4D0EB6">
      <w:trPr>
        <w:trHeight w:val="300"/>
      </w:trPr>
      <w:tc>
        <w:tcPr>
          <w:tcW w:w="3475" w:type="dxa"/>
        </w:tcPr>
        <w:p w14:paraId="7540C5D2" w14:textId="5963FFDE" w:rsidR="1A4D0EB6" w:rsidRDefault="1A4D0EB6" w:rsidP="1A4D0EB6">
          <w:pPr>
            <w:pStyle w:val="Koptekst"/>
            <w:ind w:left="-115"/>
          </w:pPr>
        </w:p>
      </w:tc>
      <w:tc>
        <w:tcPr>
          <w:tcW w:w="3475" w:type="dxa"/>
        </w:tcPr>
        <w:p w14:paraId="0E18408E" w14:textId="3DB2C749" w:rsidR="1A4D0EB6" w:rsidRDefault="1A4D0EB6" w:rsidP="1A4D0EB6">
          <w:pPr>
            <w:pStyle w:val="Koptekst"/>
            <w:jc w:val="center"/>
          </w:pPr>
        </w:p>
      </w:tc>
      <w:tc>
        <w:tcPr>
          <w:tcW w:w="3475" w:type="dxa"/>
        </w:tcPr>
        <w:p w14:paraId="751959D3" w14:textId="0B66BC48" w:rsidR="1A4D0EB6" w:rsidRDefault="1A4D0EB6" w:rsidP="1A4D0EB6">
          <w:pPr>
            <w:pStyle w:val="Koptekst"/>
            <w:ind w:right="-115"/>
            <w:jc w:val="right"/>
          </w:pPr>
        </w:p>
      </w:tc>
    </w:tr>
  </w:tbl>
  <w:p w14:paraId="1ADB07EA" w14:textId="02C5EECA" w:rsidR="1A4D0EB6" w:rsidRDefault="1A4D0EB6" w:rsidP="1A4D0EB6">
    <w:pPr>
      <w:pStyle w:val="Koptekst"/>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1B533B6C" w14:textId="77777777" w:rsidTr="1A4D0EB6">
      <w:trPr>
        <w:trHeight w:val="300"/>
      </w:trPr>
      <w:tc>
        <w:tcPr>
          <w:tcW w:w="3475" w:type="dxa"/>
        </w:tcPr>
        <w:p w14:paraId="374AC03B" w14:textId="55824A84" w:rsidR="1A4D0EB6" w:rsidRDefault="1A4D0EB6" w:rsidP="1A4D0EB6">
          <w:pPr>
            <w:pStyle w:val="Koptekst"/>
            <w:ind w:left="-115"/>
          </w:pPr>
        </w:p>
      </w:tc>
      <w:tc>
        <w:tcPr>
          <w:tcW w:w="3475" w:type="dxa"/>
        </w:tcPr>
        <w:p w14:paraId="2C8DD2A2" w14:textId="613A7AA5" w:rsidR="1A4D0EB6" w:rsidRDefault="1A4D0EB6" w:rsidP="1A4D0EB6">
          <w:pPr>
            <w:pStyle w:val="Koptekst"/>
            <w:jc w:val="center"/>
          </w:pPr>
        </w:p>
      </w:tc>
      <w:tc>
        <w:tcPr>
          <w:tcW w:w="3475" w:type="dxa"/>
        </w:tcPr>
        <w:p w14:paraId="5E3162F2" w14:textId="4F0EBE18" w:rsidR="1A4D0EB6" w:rsidRDefault="1A4D0EB6" w:rsidP="1A4D0EB6">
          <w:pPr>
            <w:pStyle w:val="Koptekst"/>
            <w:ind w:right="-115"/>
            <w:jc w:val="right"/>
          </w:pPr>
        </w:p>
      </w:tc>
    </w:tr>
  </w:tbl>
  <w:p w14:paraId="3C89B26C" w14:textId="050E4C9E" w:rsidR="1A4D0EB6" w:rsidRDefault="1A4D0EB6" w:rsidP="1A4D0EB6">
    <w:pPr>
      <w:pStyle w:val="Koptekst"/>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68D43F68" w14:textId="77777777" w:rsidTr="1A4D0EB6">
      <w:trPr>
        <w:trHeight w:val="300"/>
      </w:trPr>
      <w:tc>
        <w:tcPr>
          <w:tcW w:w="3475" w:type="dxa"/>
        </w:tcPr>
        <w:p w14:paraId="39012C80" w14:textId="2556AD2D" w:rsidR="1A4D0EB6" w:rsidRDefault="1A4D0EB6" w:rsidP="1A4D0EB6">
          <w:pPr>
            <w:pStyle w:val="Koptekst"/>
            <w:ind w:left="-115"/>
          </w:pPr>
        </w:p>
      </w:tc>
      <w:tc>
        <w:tcPr>
          <w:tcW w:w="3475" w:type="dxa"/>
        </w:tcPr>
        <w:p w14:paraId="58D77817" w14:textId="5ACEBDC7" w:rsidR="1A4D0EB6" w:rsidRDefault="1A4D0EB6" w:rsidP="1A4D0EB6">
          <w:pPr>
            <w:pStyle w:val="Koptekst"/>
            <w:jc w:val="center"/>
          </w:pPr>
        </w:p>
      </w:tc>
      <w:tc>
        <w:tcPr>
          <w:tcW w:w="3475" w:type="dxa"/>
        </w:tcPr>
        <w:p w14:paraId="3FD11277" w14:textId="4BE5615A" w:rsidR="1A4D0EB6" w:rsidRDefault="1A4D0EB6" w:rsidP="1A4D0EB6">
          <w:pPr>
            <w:pStyle w:val="Koptekst"/>
            <w:ind w:right="-115"/>
            <w:jc w:val="right"/>
          </w:pPr>
        </w:p>
      </w:tc>
    </w:tr>
  </w:tbl>
  <w:p w14:paraId="4FC88C3F" w14:textId="6D82935C" w:rsidR="1A4D0EB6" w:rsidRDefault="1A4D0EB6" w:rsidP="1A4D0EB6">
    <w:pPr>
      <w:pStyle w:val="Koptekst"/>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1CEB64EF" w14:textId="77777777" w:rsidTr="1A4D0EB6">
      <w:trPr>
        <w:trHeight w:val="300"/>
      </w:trPr>
      <w:tc>
        <w:tcPr>
          <w:tcW w:w="3475" w:type="dxa"/>
        </w:tcPr>
        <w:p w14:paraId="07CEE741" w14:textId="62B3D91B" w:rsidR="1A4D0EB6" w:rsidRDefault="1A4D0EB6" w:rsidP="1A4D0EB6">
          <w:pPr>
            <w:pStyle w:val="Koptekst"/>
            <w:ind w:left="-115"/>
          </w:pPr>
        </w:p>
      </w:tc>
      <w:tc>
        <w:tcPr>
          <w:tcW w:w="3475" w:type="dxa"/>
        </w:tcPr>
        <w:p w14:paraId="1D240A52" w14:textId="39025FB6" w:rsidR="1A4D0EB6" w:rsidRDefault="1A4D0EB6" w:rsidP="1A4D0EB6">
          <w:pPr>
            <w:pStyle w:val="Koptekst"/>
            <w:jc w:val="center"/>
          </w:pPr>
        </w:p>
      </w:tc>
      <w:tc>
        <w:tcPr>
          <w:tcW w:w="3475" w:type="dxa"/>
        </w:tcPr>
        <w:p w14:paraId="6805219A" w14:textId="39A9841B" w:rsidR="1A4D0EB6" w:rsidRDefault="1A4D0EB6" w:rsidP="1A4D0EB6">
          <w:pPr>
            <w:pStyle w:val="Koptekst"/>
            <w:ind w:right="-115"/>
            <w:jc w:val="right"/>
          </w:pPr>
        </w:p>
      </w:tc>
    </w:tr>
  </w:tbl>
  <w:p w14:paraId="2110F453" w14:textId="66BC8F68" w:rsidR="1A4D0EB6" w:rsidRDefault="1A4D0EB6" w:rsidP="1A4D0EB6">
    <w:pPr>
      <w:pStyle w:val="Koptekst"/>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789E0817" w14:textId="77777777" w:rsidTr="1A4D0EB6">
      <w:trPr>
        <w:trHeight w:val="300"/>
      </w:trPr>
      <w:tc>
        <w:tcPr>
          <w:tcW w:w="3475" w:type="dxa"/>
        </w:tcPr>
        <w:p w14:paraId="3274EF14" w14:textId="0D942058" w:rsidR="1A4D0EB6" w:rsidRDefault="1A4D0EB6" w:rsidP="1A4D0EB6">
          <w:pPr>
            <w:pStyle w:val="Koptekst"/>
            <w:ind w:left="-115"/>
          </w:pPr>
        </w:p>
      </w:tc>
      <w:tc>
        <w:tcPr>
          <w:tcW w:w="3475" w:type="dxa"/>
        </w:tcPr>
        <w:p w14:paraId="149AE670" w14:textId="76B8D496" w:rsidR="1A4D0EB6" w:rsidRDefault="1A4D0EB6" w:rsidP="1A4D0EB6">
          <w:pPr>
            <w:pStyle w:val="Koptekst"/>
            <w:jc w:val="center"/>
          </w:pPr>
        </w:p>
      </w:tc>
      <w:tc>
        <w:tcPr>
          <w:tcW w:w="3475" w:type="dxa"/>
        </w:tcPr>
        <w:p w14:paraId="70002DDF" w14:textId="0756D44E" w:rsidR="1A4D0EB6" w:rsidRDefault="1A4D0EB6" w:rsidP="1A4D0EB6">
          <w:pPr>
            <w:pStyle w:val="Koptekst"/>
            <w:ind w:right="-115"/>
            <w:jc w:val="right"/>
          </w:pPr>
        </w:p>
      </w:tc>
    </w:tr>
  </w:tbl>
  <w:p w14:paraId="29D4A984" w14:textId="1F831C88" w:rsidR="1A4D0EB6" w:rsidRDefault="1A4D0EB6" w:rsidP="1A4D0EB6">
    <w:pPr>
      <w:pStyle w:val="Koptekst"/>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5863A4D2" w14:textId="77777777" w:rsidTr="1A4D0EB6">
      <w:trPr>
        <w:trHeight w:val="300"/>
      </w:trPr>
      <w:tc>
        <w:tcPr>
          <w:tcW w:w="3475" w:type="dxa"/>
        </w:tcPr>
        <w:p w14:paraId="4FA51E5E" w14:textId="2E06790F" w:rsidR="1A4D0EB6" w:rsidRDefault="1A4D0EB6" w:rsidP="1A4D0EB6">
          <w:pPr>
            <w:pStyle w:val="Koptekst"/>
            <w:ind w:left="-115"/>
          </w:pPr>
        </w:p>
      </w:tc>
      <w:tc>
        <w:tcPr>
          <w:tcW w:w="3475" w:type="dxa"/>
        </w:tcPr>
        <w:p w14:paraId="5941C823" w14:textId="310DD589" w:rsidR="1A4D0EB6" w:rsidRDefault="1A4D0EB6" w:rsidP="1A4D0EB6">
          <w:pPr>
            <w:pStyle w:val="Koptekst"/>
            <w:jc w:val="center"/>
          </w:pPr>
        </w:p>
      </w:tc>
      <w:tc>
        <w:tcPr>
          <w:tcW w:w="3475" w:type="dxa"/>
        </w:tcPr>
        <w:p w14:paraId="5C13FE51" w14:textId="6C71335C" w:rsidR="1A4D0EB6" w:rsidRDefault="1A4D0EB6" w:rsidP="1A4D0EB6">
          <w:pPr>
            <w:pStyle w:val="Koptekst"/>
            <w:ind w:right="-115"/>
            <w:jc w:val="right"/>
          </w:pPr>
        </w:p>
      </w:tc>
    </w:tr>
  </w:tbl>
  <w:p w14:paraId="5EA6FBC2" w14:textId="07FA8E5A" w:rsidR="1A4D0EB6" w:rsidRDefault="1A4D0EB6" w:rsidP="1A4D0EB6">
    <w:pPr>
      <w:pStyle w:val="Koptekst"/>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26C246CA" w14:textId="77777777" w:rsidTr="1A4D0EB6">
      <w:trPr>
        <w:trHeight w:val="300"/>
      </w:trPr>
      <w:tc>
        <w:tcPr>
          <w:tcW w:w="3475" w:type="dxa"/>
        </w:tcPr>
        <w:p w14:paraId="0B6E3E48" w14:textId="4069D5DA" w:rsidR="1A4D0EB6" w:rsidRDefault="1A4D0EB6" w:rsidP="1A4D0EB6">
          <w:pPr>
            <w:pStyle w:val="Koptekst"/>
            <w:ind w:left="-115"/>
          </w:pPr>
        </w:p>
      </w:tc>
      <w:tc>
        <w:tcPr>
          <w:tcW w:w="3475" w:type="dxa"/>
        </w:tcPr>
        <w:p w14:paraId="3E0ED5FB" w14:textId="5E74B2D9" w:rsidR="1A4D0EB6" w:rsidRDefault="1A4D0EB6" w:rsidP="1A4D0EB6">
          <w:pPr>
            <w:pStyle w:val="Koptekst"/>
            <w:jc w:val="center"/>
          </w:pPr>
        </w:p>
      </w:tc>
      <w:tc>
        <w:tcPr>
          <w:tcW w:w="3475" w:type="dxa"/>
        </w:tcPr>
        <w:p w14:paraId="0F09A6A6" w14:textId="19BAE1FB" w:rsidR="1A4D0EB6" w:rsidRDefault="1A4D0EB6" w:rsidP="1A4D0EB6">
          <w:pPr>
            <w:pStyle w:val="Koptekst"/>
            <w:ind w:right="-115"/>
            <w:jc w:val="right"/>
          </w:pPr>
        </w:p>
      </w:tc>
    </w:tr>
  </w:tbl>
  <w:p w14:paraId="1DD9A1F7" w14:textId="6A834C47" w:rsidR="1A4D0EB6" w:rsidRDefault="1A4D0EB6" w:rsidP="1A4D0EB6">
    <w:pPr>
      <w:pStyle w:val="Koptekst"/>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410C5881" w14:textId="77777777" w:rsidTr="1A4D0EB6">
      <w:trPr>
        <w:trHeight w:val="300"/>
      </w:trPr>
      <w:tc>
        <w:tcPr>
          <w:tcW w:w="3475" w:type="dxa"/>
        </w:tcPr>
        <w:p w14:paraId="67A1B789" w14:textId="659D9AB8" w:rsidR="1A4D0EB6" w:rsidRDefault="1A4D0EB6" w:rsidP="1A4D0EB6">
          <w:pPr>
            <w:pStyle w:val="Koptekst"/>
            <w:ind w:left="-115"/>
          </w:pPr>
        </w:p>
      </w:tc>
      <w:tc>
        <w:tcPr>
          <w:tcW w:w="3475" w:type="dxa"/>
        </w:tcPr>
        <w:p w14:paraId="01613B55" w14:textId="4A0A6E7B" w:rsidR="1A4D0EB6" w:rsidRDefault="1A4D0EB6" w:rsidP="1A4D0EB6">
          <w:pPr>
            <w:pStyle w:val="Koptekst"/>
            <w:jc w:val="center"/>
          </w:pPr>
        </w:p>
      </w:tc>
      <w:tc>
        <w:tcPr>
          <w:tcW w:w="3475" w:type="dxa"/>
        </w:tcPr>
        <w:p w14:paraId="79792B72" w14:textId="521392D2" w:rsidR="1A4D0EB6" w:rsidRDefault="1A4D0EB6" w:rsidP="1A4D0EB6">
          <w:pPr>
            <w:pStyle w:val="Koptekst"/>
            <w:ind w:right="-115"/>
            <w:jc w:val="right"/>
          </w:pPr>
        </w:p>
      </w:tc>
    </w:tr>
  </w:tbl>
  <w:p w14:paraId="68E388E9" w14:textId="11EEF8C2" w:rsidR="1A4D0EB6" w:rsidRDefault="1A4D0EB6" w:rsidP="1A4D0EB6">
    <w:pPr>
      <w:pStyle w:val="Koptekst"/>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6975C74A" w14:textId="77777777" w:rsidTr="1A4D0EB6">
      <w:trPr>
        <w:trHeight w:val="300"/>
      </w:trPr>
      <w:tc>
        <w:tcPr>
          <w:tcW w:w="3475" w:type="dxa"/>
        </w:tcPr>
        <w:p w14:paraId="3305D70B" w14:textId="14461B67" w:rsidR="1A4D0EB6" w:rsidRDefault="1A4D0EB6" w:rsidP="1A4D0EB6">
          <w:pPr>
            <w:pStyle w:val="Koptekst"/>
            <w:ind w:left="-115"/>
          </w:pPr>
        </w:p>
      </w:tc>
      <w:tc>
        <w:tcPr>
          <w:tcW w:w="3475" w:type="dxa"/>
        </w:tcPr>
        <w:p w14:paraId="5F73C87C" w14:textId="2B0AB3D4" w:rsidR="1A4D0EB6" w:rsidRDefault="1A4D0EB6" w:rsidP="1A4D0EB6">
          <w:pPr>
            <w:pStyle w:val="Koptekst"/>
            <w:jc w:val="center"/>
          </w:pPr>
        </w:p>
      </w:tc>
      <w:tc>
        <w:tcPr>
          <w:tcW w:w="3475" w:type="dxa"/>
        </w:tcPr>
        <w:p w14:paraId="72D64A35" w14:textId="54F9A0FE" w:rsidR="1A4D0EB6" w:rsidRDefault="1A4D0EB6" w:rsidP="1A4D0EB6">
          <w:pPr>
            <w:pStyle w:val="Koptekst"/>
            <w:ind w:right="-115"/>
            <w:jc w:val="right"/>
          </w:pPr>
        </w:p>
      </w:tc>
    </w:tr>
  </w:tbl>
  <w:p w14:paraId="31C7AC2C" w14:textId="5112CC69" w:rsidR="1A4D0EB6" w:rsidRDefault="1A4D0EB6" w:rsidP="1A4D0EB6">
    <w:pPr>
      <w:pStyle w:val="Koptekst"/>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6ED8C8BD" w14:textId="77777777" w:rsidTr="1A4D0EB6">
      <w:trPr>
        <w:trHeight w:val="300"/>
      </w:trPr>
      <w:tc>
        <w:tcPr>
          <w:tcW w:w="3475" w:type="dxa"/>
        </w:tcPr>
        <w:p w14:paraId="00D32736" w14:textId="31919F99" w:rsidR="1A4D0EB6" w:rsidRDefault="1A4D0EB6" w:rsidP="1A4D0EB6">
          <w:pPr>
            <w:pStyle w:val="Koptekst"/>
            <w:ind w:left="-115"/>
          </w:pPr>
        </w:p>
      </w:tc>
      <w:tc>
        <w:tcPr>
          <w:tcW w:w="3475" w:type="dxa"/>
        </w:tcPr>
        <w:p w14:paraId="4E463FDD" w14:textId="2CC149ED" w:rsidR="1A4D0EB6" w:rsidRDefault="1A4D0EB6" w:rsidP="1A4D0EB6">
          <w:pPr>
            <w:pStyle w:val="Koptekst"/>
            <w:jc w:val="center"/>
          </w:pPr>
        </w:p>
      </w:tc>
      <w:tc>
        <w:tcPr>
          <w:tcW w:w="3475" w:type="dxa"/>
        </w:tcPr>
        <w:p w14:paraId="26CB6D50" w14:textId="578659BC" w:rsidR="1A4D0EB6" w:rsidRDefault="1A4D0EB6" w:rsidP="1A4D0EB6">
          <w:pPr>
            <w:pStyle w:val="Koptekst"/>
            <w:ind w:right="-115"/>
            <w:jc w:val="right"/>
          </w:pPr>
        </w:p>
      </w:tc>
    </w:tr>
  </w:tbl>
  <w:p w14:paraId="6126D953" w14:textId="5732AF26" w:rsidR="1A4D0EB6" w:rsidRDefault="1A4D0EB6" w:rsidP="1A4D0EB6">
    <w:pPr>
      <w:pStyle w:val="Koptekst"/>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3819F6C8" w14:textId="77777777" w:rsidTr="1A4D0EB6">
      <w:trPr>
        <w:trHeight w:val="300"/>
      </w:trPr>
      <w:tc>
        <w:tcPr>
          <w:tcW w:w="3475" w:type="dxa"/>
        </w:tcPr>
        <w:p w14:paraId="041D4C6D" w14:textId="6102A552" w:rsidR="1A4D0EB6" w:rsidRDefault="1A4D0EB6" w:rsidP="1A4D0EB6">
          <w:pPr>
            <w:pStyle w:val="Koptekst"/>
            <w:ind w:left="-115"/>
          </w:pPr>
        </w:p>
      </w:tc>
      <w:tc>
        <w:tcPr>
          <w:tcW w:w="3475" w:type="dxa"/>
        </w:tcPr>
        <w:p w14:paraId="0CAE683A" w14:textId="2BC3801B" w:rsidR="1A4D0EB6" w:rsidRDefault="1A4D0EB6" w:rsidP="1A4D0EB6">
          <w:pPr>
            <w:pStyle w:val="Koptekst"/>
            <w:jc w:val="center"/>
          </w:pPr>
        </w:p>
      </w:tc>
      <w:tc>
        <w:tcPr>
          <w:tcW w:w="3475" w:type="dxa"/>
        </w:tcPr>
        <w:p w14:paraId="0CF79F40" w14:textId="19B8EC38" w:rsidR="1A4D0EB6" w:rsidRDefault="1A4D0EB6" w:rsidP="1A4D0EB6">
          <w:pPr>
            <w:pStyle w:val="Koptekst"/>
            <w:ind w:right="-115"/>
            <w:jc w:val="right"/>
          </w:pPr>
        </w:p>
      </w:tc>
    </w:tr>
  </w:tbl>
  <w:p w14:paraId="76A1CAFF" w14:textId="19DE8633" w:rsidR="1A4D0EB6" w:rsidRDefault="1A4D0EB6" w:rsidP="1A4D0EB6">
    <w:pPr>
      <w:pStyle w:val="Koptekst"/>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736BC69C" w14:textId="77777777" w:rsidTr="1A4D0EB6">
      <w:trPr>
        <w:trHeight w:val="300"/>
      </w:trPr>
      <w:tc>
        <w:tcPr>
          <w:tcW w:w="3475" w:type="dxa"/>
        </w:tcPr>
        <w:p w14:paraId="145BAA1D" w14:textId="5405A313" w:rsidR="1A4D0EB6" w:rsidRDefault="1A4D0EB6" w:rsidP="1A4D0EB6">
          <w:pPr>
            <w:pStyle w:val="Koptekst"/>
            <w:ind w:left="-115"/>
          </w:pPr>
        </w:p>
      </w:tc>
      <w:tc>
        <w:tcPr>
          <w:tcW w:w="3475" w:type="dxa"/>
        </w:tcPr>
        <w:p w14:paraId="4F01969A" w14:textId="639203FF" w:rsidR="1A4D0EB6" w:rsidRDefault="1A4D0EB6" w:rsidP="1A4D0EB6">
          <w:pPr>
            <w:pStyle w:val="Koptekst"/>
            <w:jc w:val="center"/>
          </w:pPr>
        </w:p>
      </w:tc>
      <w:tc>
        <w:tcPr>
          <w:tcW w:w="3475" w:type="dxa"/>
        </w:tcPr>
        <w:p w14:paraId="7AF1C4AD" w14:textId="61B50EA3" w:rsidR="1A4D0EB6" w:rsidRDefault="1A4D0EB6" w:rsidP="1A4D0EB6">
          <w:pPr>
            <w:pStyle w:val="Koptekst"/>
            <w:ind w:right="-115"/>
            <w:jc w:val="right"/>
          </w:pPr>
        </w:p>
      </w:tc>
    </w:tr>
  </w:tbl>
  <w:p w14:paraId="3A33870D" w14:textId="26FE1165" w:rsidR="1A4D0EB6" w:rsidRDefault="1A4D0EB6" w:rsidP="1A4D0EB6">
    <w:pPr>
      <w:pStyle w:val="Koptekst"/>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6E4FA24A" w14:textId="77777777" w:rsidTr="1A4D0EB6">
      <w:trPr>
        <w:trHeight w:val="300"/>
      </w:trPr>
      <w:tc>
        <w:tcPr>
          <w:tcW w:w="3475" w:type="dxa"/>
        </w:tcPr>
        <w:p w14:paraId="4A906EA8" w14:textId="205F52CD" w:rsidR="1A4D0EB6" w:rsidRDefault="1A4D0EB6" w:rsidP="1A4D0EB6">
          <w:pPr>
            <w:pStyle w:val="Koptekst"/>
            <w:ind w:left="-115"/>
          </w:pPr>
        </w:p>
      </w:tc>
      <w:tc>
        <w:tcPr>
          <w:tcW w:w="3475" w:type="dxa"/>
        </w:tcPr>
        <w:p w14:paraId="378F9B61" w14:textId="41D2381C" w:rsidR="1A4D0EB6" w:rsidRDefault="1A4D0EB6" w:rsidP="1A4D0EB6">
          <w:pPr>
            <w:pStyle w:val="Koptekst"/>
            <w:jc w:val="center"/>
          </w:pPr>
        </w:p>
      </w:tc>
      <w:tc>
        <w:tcPr>
          <w:tcW w:w="3475" w:type="dxa"/>
        </w:tcPr>
        <w:p w14:paraId="0586702C" w14:textId="4BEC6593" w:rsidR="1A4D0EB6" w:rsidRDefault="1A4D0EB6" w:rsidP="1A4D0EB6">
          <w:pPr>
            <w:pStyle w:val="Koptekst"/>
            <w:ind w:right="-115"/>
            <w:jc w:val="right"/>
          </w:pPr>
        </w:p>
      </w:tc>
    </w:tr>
  </w:tbl>
  <w:p w14:paraId="332F05D1" w14:textId="70159F63" w:rsidR="1A4D0EB6" w:rsidRDefault="1A4D0EB6" w:rsidP="1A4D0EB6">
    <w:pPr>
      <w:pStyle w:val="Koptekst"/>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145EE7A3" w14:textId="77777777" w:rsidTr="1A4D0EB6">
      <w:trPr>
        <w:trHeight w:val="300"/>
      </w:trPr>
      <w:tc>
        <w:tcPr>
          <w:tcW w:w="3475" w:type="dxa"/>
        </w:tcPr>
        <w:p w14:paraId="1380189F" w14:textId="505E0A09" w:rsidR="1A4D0EB6" w:rsidRDefault="1A4D0EB6" w:rsidP="1A4D0EB6">
          <w:pPr>
            <w:pStyle w:val="Koptekst"/>
            <w:ind w:left="-115"/>
          </w:pPr>
        </w:p>
      </w:tc>
      <w:tc>
        <w:tcPr>
          <w:tcW w:w="3475" w:type="dxa"/>
        </w:tcPr>
        <w:p w14:paraId="3AD2A12F" w14:textId="7C64FA4E" w:rsidR="1A4D0EB6" w:rsidRDefault="1A4D0EB6" w:rsidP="1A4D0EB6">
          <w:pPr>
            <w:pStyle w:val="Koptekst"/>
            <w:jc w:val="center"/>
          </w:pPr>
        </w:p>
      </w:tc>
      <w:tc>
        <w:tcPr>
          <w:tcW w:w="3475" w:type="dxa"/>
        </w:tcPr>
        <w:p w14:paraId="6646C779" w14:textId="010235BD" w:rsidR="1A4D0EB6" w:rsidRDefault="1A4D0EB6" w:rsidP="1A4D0EB6">
          <w:pPr>
            <w:pStyle w:val="Koptekst"/>
            <w:ind w:right="-115"/>
            <w:jc w:val="right"/>
          </w:pPr>
        </w:p>
      </w:tc>
    </w:tr>
  </w:tbl>
  <w:p w14:paraId="43279B91" w14:textId="6F626504" w:rsidR="1A4D0EB6" w:rsidRDefault="1A4D0EB6" w:rsidP="1A4D0EB6">
    <w:pPr>
      <w:pStyle w:val="Koptekst"/>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73BCC330" w14:textId="77777777" w:rsidTr="1A4D0EB6">
      <w:trPr>
        <w:trHeight w:val="300"/>
      </w:trPr>
      <w:tc>
        <w:tcPr>
          <w:tcW w:w="3475" w:type="dxa"/>
        </w:tcPr>
        <w:p w14:paraId="0F06414B" w14:textId="71EB5B6C" w:rsidR="1A4D0EB6" w:rsidRDefault="1A4D0EB6" w:rsidP="1A4D0EB6">
          <w:pPr>
            <w:pStyle w:val="Koptekst"/>
            <w:ind w:left="-115"/>
          </w:pPr>
        </w:p>
      </w:tc>
      <w:tc>
        <w:tcPr>
          <w:tcW w:w="3475" w:type="dxa"/>
        </w:tcPr>
        <w:p w14:paraId="791E11E6" w14:textId="10C3663E" w:rsidR="1A4D0EB6" w:rsidRDefault="1A4D0EB6" w:rsidP="1A4D0EB6">
          <w:pPr>
            <w:pStyle w:val="Koptekst"/>
            <w:jc w:val="center"/>
          </w:pPr>
        </w:p>
      </w:tc>
      <w:tc>
        <w:tcPr>
          <w:tcW w:w="3475" w:type="dxa"/>
        </w:tcPr>
        <w:p w14:paraId="3570D52B" w14:textId="0DCAA3BB" w:rsidR="1A4D0EB6" w:rsidRDefault="1A4D0EB6" w:rsidP="1A4D0EB6">
          <w:pPr>
            <w:pStyle w:val="Koptekst"/>
            <w:ind w:right="-115"/>
            <w:jc w:val="right"/>
          </w:pPr>
        </w:p>
      </w:tc>
    </w:tr>
  </w:tbl>
  <w:p w14:paraId="5C032EDE" w14:textId="3DD27946" w:rsidR="1A4D0EB6" w:rsidRDefault="1A4D0EB6" w:rsidP="1A4D0EB6">
    <w:pPr>
      <w:pStyle w:val="Koptekst"/>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17028AD1" w14:textId="77777777" w:rsidTr="1A4D0EB6">
      <w:trPr>
        <w:trHeight w:val="300"/>
      </w:trPr>
      <w:tc>
        <w:tcPr>
          <w:tcW w:w="3475" w:type="dxa"/>
        </w:tcPr>
        <w:p w14:paraId="58C65827" w14:textId="09F78C78" w:rsidR="1A4D0EB6" w:rsidRDefault="1A4D0EB6" w:rsidP="1A4D0EB6">
          <w:pPr>
            <w:pStyle w:val="Koptekst"/>
            <w:ind w:left="-115"/>
          </w:pPr>
        </w:p>
      </w:tc>
      <w:tc>
        <w:tcPr>
          <w:tcW w:w="3475" w:type="dxa"/>
        </w:tcPr>
        <w:p w14:paraId="7E51307C" w14:textId="14E10074" w:rsidR="1A4D0EB6" w:rsidRDefault="1A4D0EB6" w:rsidP="1A4D0EB6">
          <w:pPr>
            <w:pStyle w:val="Koptekst"/>
            <w:jc w:val="center"/>
          </w:pPr>
        </w:p>
      </w:tc>
      <w:tc>
        <w:tcPr>
          <w:tcW w:w="3475" w:type="dxa"/>
        </w:tcPr>
        <w:p w14:paraId="01B77914" w14:textId="1F0A85E7" w:rsidR="1A4D0EB6" w:rsidRDefault="1A4D0EB6" w:rsidP="1A4D0EB6">
          <w:pPr>
            <w:pStyle w:val="Koptekst"/>
            <w:ind w:right="-115"/>
            <w:jc w:val="right"/>
          </w:pPr>
        </w:p>
      </w:tc>
    </w:tr>
  </w:tbl>
  <w:p w14:paraId="467977AB" w14:textId="4793403E" w:rsidR="1A4D0EB6" w:rsidRDefault="1A4D0EB6" w:rsidP="1A4D0EB6">
    <w:pPr>
      <w:pStyle w:val="Koptekst"/>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0F97D5EF" w14:textId="77777777" w:rsidTr="1A4D0EB6">
      <w:trPr>
        <w:trHeight w:val="300"/>
      </w:trPr>
      <w:tc>
        <w:tcPr>
          <w:tcW w:w="3475" w:type="dxa"/>
        </w:tcPr>
        <w:p w14:paraId="3208CDF6" w14:textId="29674BE4" w:rsidR="1A4D0EB6" w:rsidRDefault="1A4D0EB6" w:rsidP="1A4D0EB6">
          <w:pPr>
            <w:pStyle w:val="Koptekst"/>
            <w:ind w:left="-115"/>
          </w:pPr>
        </w:p>
      </w:tc>
      <w:tc>
        <w:tcPr>
          <w:tcW w:w="3475" w:type="dxa"/>
        </w:tcPr>
        <w:p w14:paraId="49A9098B" w14:textId="4C69AC46" w:rsidR="1A4D0EB6" w:rsidRDefault="1A4D0EB6" w:rsidP="1A4D0EB6">
          <w:pPr>
            <w:pStyle w:val="Koptekst"/>
            <w:jc w:val="center"/>
          </w:pPr>
        </w:p>
      </w:tc>
      <w:tc>
        <w:tcPr>
          <w:tcW w:w="3475" w:type="dxa"/>
        </w:tcPr>
        <w:p w14:paraId="16B2A675" w14:textId="7E4527BA" w:rsidR="1A4D0EB6" w:rsidRDefault="1A4D0EB6" w:rsidP="1A4D0EB6">
          <w:pPr>
            <w:pStyle w:val="Koptekst"/>
            <w:ind w:right="-115"/>
            <w:jc w:val="right"/>
          </w:pPr>
        </w:p>
      </w:tc>
    </w:tr>
  </w:tbl>
  <w:p w14:paraId="0706969A" w14:textId="57C0DBE7" w:rsidR="1A4D0EB6" w:rsidRDefault="1A4D0EB6" w:rsidP="1A4D0EB6">
    <w:pPr>
      <w:pStyle w:val="Koptekst"/>
    </w:pP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1589394E" w14:textId="77777777" w:rsidTr="1A4D0EB6">
      <w:trPr>
        <w:trHeight w:val="300"/>
      </w:trPr>
      <w:tc>
        <w:tcPr>
          <w:tcW w:w="3475" w:type="dxa"/>
        </w:tcPr>
        <w:p w14:paraId="77F5E867" w14:textId="2A40C538" w:rsidR="1A4D0EB6" w:rsidRDefault="1A4D0EB6" w:rsidP="1A4D0EB6">
          <w:pPr>
            <w:pStyle w:val="Koptekst"/>
            <w:ind w:left="-115"/>
          </w:pPr>
        </w:p>
      </w:tc>
      <w:tc>
        <w:tcPr>
          <w:tcW w:w="3475" w:type="dxa"/>
        </w:tcPr>
        <w:p w14:paraId="60429BB3" w14:textId="281840F3" w:rsidR="1A4D0EB6" w:rsidRDefault="1A4D0EB6" w:rsidP="1A4D0EB6">
          <w:pPr>
            <w:pStyle w:val="Koptekst"/>
            <w:jc w:val="center"/>
          </w:pPr>
        </w:p>
      </w:tc>
      <w:tc>
        <w:tcPr>
          <w:tcW w:w="3475" w:type="dxa"/>
        </w:tcPr>
        <w:p w14:paraId="009EE98B" w14:textId="6658CCC7" w:rsidR="1A4D0EB6" w:rsidRDefault="1A4D0EB6" w:rsidP="1A4D0EB6">
          <w:pPr>
            <w:pStyle w:val="Koptekst"/>
            <w:ind w:right="-115"/>
            <w:jc w:val="right"/>
          </w:pPr>
        </w:p>
      </w:tc>
    </w:tr>
  </w:tbl>
  <w:p w14:paraId="26322795" w14:textId="630E7A9B" w:rsidR="1A4D0EB6" w:rsidRDefault="1A4D0EB6" w:rsidP="1A4D0EB6">
    <w:pPr>
      <w:pStyle w:val="Koptekst"/>
    </w:pP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2AD32634" w14:textId="77777777" w:rsidTr="1A4D0EB6">
      <w:trPr>
        <w:trHeight w:val="300"/>
      </w:trPr>
      <w:tc>
        <w:tcPr>
          <w:tcW w:w="3475" w:type="dxa"/>
        </w:tcPr>
        <w:p w14:paraId="2F7EE09B" w14:textId="6DDFA139" w:rsidR="1A4D0EB6" w:rsidRDefault="1A4D0EB6" w:rsidP="1A4D0EB6">
          <w:pPr>
            <w:pStyle w:val="Koptekst"/>
            <w:ind w:left="-115"/>
          </w:pPr>
        </w:p>
      </w:tc>
      <w:tc>
        <w:tcPr>
          <w:tcW w:w="3475" w:type="dxa"/>
        </w:tcPr>
        <w:p w14:paraId="7BCD955E" w14:textId="048254F1" w:rsidR="1A4D0EB6" w:rsidRDefault="1A4D0EB6" w:rsidP="1A4D0EB6">
          <w:pPr>
            <w:pStyle w:val="Koptekst"/>
            <w:jc w:val="center"/>
          </w:pPr>
        </w:p>
      </w:tc>
      <w:tc>
        <w:tcPr>
          <w:tcW w:w="3475" w:type="dxa"/>
        </w:tcPr>
        <w:p w14:paraId="4B786FA5" w14:textId="7BFB25F1" w:rsidR="1A4D0EB6" w:rsidRDefault="1A4D0EB6" w:rsidP="1A4D0EB6">
          <w:pPr>
            <w:pStyle w:val="Koptekst"/>
            <w:ind w:right="-115"/>
            <w:jc w:val="right"/>
          </w:pPr>
        </w:p>
      </w:tc>
    </w:tr>
  </w:tbl>
  <w:p w14:paraId="0A681B77" w14:textId="67B39A17" w:rsidR="1A4D0EB6" w:rsidRDefault="1A4D0EB6" w:rsidP="1A4D0EB6">
    <w:pPr>
      <w:pStyle w:val="Koptekst"/>
    </w:pP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0390835A" w14:textId="77777777" w:rsidTr="1A4D0EB6">
      <w:trPr>
        <w:trHeight w:val="300"/>
      </w:trPr>
      <w:tc>
        <w:tcPr>
          <w:tcW w:w="3475" w:type="dxa"/>
        </w:tcPr>
        <w:p w14:paraId="0A7AC6DC" w14:textId="52C407FE" w:rsidR="1A4D0EB6" w:rsidRDefault="1A4D0EB6" w:rsidP="1A4D0EB6">
          <w:pPr>
            <w:pStyle w:val="Koptekst"/>
            <w:ind w:left="-115"/>
          </w:pPr>
        </w:p>
      </w:tc>
      <w:tc>
        <w:tcPr>
          <w:tcW w:w="3475" w:type="dxa"/>
        </w:tcPr>
        <w:p w14:paraId="6F393644" w14:textId="33FFAB51" w:rsidR="1A4D0EB6" w:rsidRDefault="1A4D0EB6" w:rsidP="1A4D0EB6">
          <w:pPr>
            <w:pStyle w:val="Koptekst"/>
            <w:jc w:val="center"/>
          </w:pPr>
        </w:p>
      </w:tc>
      <w:tc>
        <w:tcPr>
          <w:tcW w:w="3475" w:type="dxa"/>
        </w:tcPr>
        <w:p w14:paraId="1644B9EE" w14:textId="2AF2120E" w:rsidR="1A4D0EB6" w:rsidRDefault="1A4D0EB6" w:rsidP="1A4D0EB6">
          <w:pPr>
            <w:pStyle w:val="Koptekst"/>
            <w:ind w:right="-115"/>
            <w:jc w:val="right"/>
          </w:pPr>
        </w:p>
      </w:tc>
    </w:tr>
  </w:tbl>
  <w:p w14:paraId="6B7879FF" w14:textId="4FDD9914" w:rsidR="1A4D0EB6" w:rsidRDefault="1A4D0EB6" w:rsidP="1A4D0EB6">
    <w:pPr>
      <w:pStyle w:val="Koptekst"/>
    </w:pP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7F70487E" w14:textId="77777777" w:rsidTr="1A4D0EB6">
      <w:trPr>
        <w:trHeight w:val="300"/>
      </w:trPr>
      <w:tc>
        <w:tcPr>
          <w:tcW w:w="3475" w:type="dxa"/>
        </w:tcPr>
        <w:p w14:paraId="4D7327B6" w14:textId="0D29BD7D" w:rsidR="1A4D0EB6" w:rsidRDefault="1A4D0EB6" w:rsidP="1A4D0EB6">
          <w:pPr>
            <w:pStyle w:val="Koptekst"/>
            <w:ind w:left="-115"/>
          </w:pPr>
        </w:p>
      </w:tc>
      <w:tc>
        <w:tcPr>
          <w:tcW w:w="3475" w:type="dxa"/>
        </w:tcPr>
        <w:p w14:paraId="50A9FE37" w14:textId="312F9EF2" w:rsidR="1A4D0EB6" w:rsidRDefault="1A4D0EB6" w:rsidP="1A4D0EB6">
          <w:pPr>
            <w:pStyle w:val="Koptekst"/>
            <w:jc w:val="center"/>
          </w:pPr>
        </w:p>
      </w:tc>
      <w:tc>
        <w:tcPr>
          <w:tcW w:w="3475" w:type="dxa"/>
        </w:tcPr>
        <w:p w14:paraId="2D5D2E52" w14:textId="36C45E0E" w:rsidR="1A4D0EB6" w:rsidRDefault="1A4D0EB6" w:rsidP="1A4D0EB6">
          <w:pPr>
            <w:pStyle w:val="Koptekst"/>
            <w:ind w:right="-115"/>
            <w:jc w:val="right"/>
          </w:pPr>
        </w:p>
      </w:tc>
    </w:tr>
  </w:tbl>
  <w:p w14:paraId="0DBCB583" w14:textId="228BAAB6" w:rsidR="1A4D0EB6" w:rsidRDefault="1A4D0EB6" w:rsidP="1A4D0EB6">
    <w:pPr>
      <w:pStyle w:val="Koptekst"/>
    </w:pP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12362F88" w14:textId="77777777" w:rsidTr="1A4D0EB6">
      <w:trPr>
        <w:trHeight w:val="300"/>
      </w:trPr>
      <w:tc>
        <w:tcPr>
          <w:tcW w:w="3475" w:type="dxa"/>
        </w:tcPr>
        <w:p w14:paraId="064EDC13" w14:textId="2FA925D2" w:rsidR="1A4D0EB6" w:rsidRDefault="1A4D0EB6" w:rsidP="1A4D0EB6">
          <w:pPr>
            <w:pStyle w:val="Koptekst"/>
            <w:ind w:left="-115"/>
          </w:pPr>
        </w:p>
      </w:tc>
      <w:tc>
        <w:tcPr>
          <w:tcW w:w="3475" w:type="dxa"/>
        </w:tcPr>
        <w:p w14:paraId="26CACA1E" w14:textId="06546805" w:rsidR="1A4D0EB6" w:rsidRDefault="1A4D0EB6" w:rsidP="1A4D0EB6">
          <w:pPr>
            <w:pStyle w:val="Koptekst"/>
            <w:jc w:val="center"/>
          </w:pPr>
        </w:p>
      </w:tc>
      <w:tc>
        <w:tcPr>
          <w:tcW w:w="3475" w:type="dxa"/>
        </w:tcPr>
        <w:p w14:paraId="4BCB44BF" w14:textId="5958F3C4" w:rsidR="1A4D0EB6" w:rsidRDefault="1A4D0EB6" w:rsidP="1A4D0EB6">
          <w:pPr>
            <w:pStyle w:val="Koptekst"/>
            <w:ind w:right="-115"/>
            <w:jc w:val="right"/>
          </w:pPr>
        </w:p>
      </w:tc>
    </w:tr>
  </w:tbl>
  <w:p w14:paraId="7500DBEF" w14:textId="151CF99C" w:rsidR="1A4D0EB6" w:rsidRDefault="1A4D0EB6" w:rsidP="1A4D0EB6">
    <w:pPr>
      <w:pStyle w:val="Koptekst"/>
    </w:pP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14F9715F" w14:textId="77777777" w:rsidTr="1A4D0EB6">
      <w:trPr>
        <w:trHeight w:val="300"/>
      </w:trPr>
      <w:tc>
        <w:tcPr>
          <w:tcW w:w="3475" w:type="dxa"/>
        </w:tcPr>
        <w:p w14:paraId="455CE4B4" w14:textId="0A82A7DB" w:rsidR="1A4D0EB6" w:rsidRDefault="1A4D0EB6" w:rsidP="1A4D0EB6">
          <w:pPr>
            <w:pStyle w:val="Koptekst"/>
            <w:ind w:left="-115"/>
          </w:pPr>
        </w:p>
      </w:tc>
      <w:tc>
        <w:tcPr>
          <w:tcW w:w="3475" w:type="dxa"/>
        </w:tcPr>
        <w:p w14:paraId="263FC048" w14:textId="3DDA6A2A" w:rsidR="1A4D0EB6" w:rsidRDefault="1A4D0EB6" w:rsidP="1A4D0EB6">
          <w:pPr>
            <w:pStyle w:val="Koptekst"/>
            <w:jc w:val="center"/>
          </w:pPr>
        </w:p>
      </w:tc>
      <w:tc>
        <w:tcPr>
          <w:tcW w:w="3475" w:type="dxa"/>
        </w:tcPr>
        <w:p w14:paraId="55F0BB2D" w14:textId="42569D07" w:rsidR="1A4D0EB6" w:rsidRDefault="1A4D0EB6" w:rsidP="1A4D0EB6">
          <w:pPr>
            <w:pStyle w:val="Koptekst"/>
            <w:ind w:right="-115"/>
            <w:jc w:val="right"/>
          </w:pPr>
        </w:p>
      </w:tc>
    </w:tr>
  </w:tbl>
  <w:p w14:paraId="19DCE581" w14:textId="68EAE511" w:rsidR="1A4D0EB6" w:rsidRDefault="1A4D0EB6" w:rsidP="1A4D0EB6">
    <w:pPr>
      <w:pStyle w:val="Koptekst"/>
    </w:pP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7FEE87F3" w14:textId="77777777" w:rsidTr="1A4D0EB6">
      <w:trPr>
        <w:trHeight w:val="300"/>
      </w:trPr>
      <w:tc>
        <w:tcPr>
          <w:tcW w:w="3475" w:type="dxa"/>
        </w:tcPr>
        <w:p w14:paraId="001487FA" w14:textId="072CFA33" w:rsidR="1A4D0EB6" w:rsidRDefault="1A4D0EB6" w:rsidP="1A4D0EB6">
          <w:pPr>
            <w:pStyle w:val="Koptekst"/>
            <w:ind w:left="-115"/>
          </w:pPr>
        </w:p>
      </w:tc>
      <w:tc>
        <w:tcPr>
          <w:tcW w:w="3475" w:type="dxa"/>
        </w:tcPr>
        <w:p w14:paraId="5D605C0B" w14:textId="75A9ECE9" w:rsidR="1A4D0EB6" w:rsidRDefault="1A4D0EB6" w:rsidP="1A4D0EB6">
          <w:pPr>
            <w:pStyle w:val="Koptekst"/>
            <w:jc w:val="center"/>
          </w:pPr>
        </w:p>
      </w:tc>
      <w:tc>
        <w:tcPr>
          <w:tcW w:w="3475" w:type="dxa"/>
        </w:tcPr>
        <w:p w14:paraId="73E5E247" w14:textId="01CC33C7" w:rsidR="1A4D0EB6" w:rsidRDefault="1A4D0EB6" w:rsidP="1A4D0EB6">
          <w:pPr>
            <w:pStyle w:val="Koptekst"/>
            <w:ind w:right="-115"/>
            <w:jc w:val="right"/>
          </w:pPr>
        </w:p>
      </w:tc>
    </w:tr>
  </w:tbl>
  <w:p w14:paraId="4316D910" w14:textId="7FAA3630" w:rsidR="1A4D0EB6" w:rsidRDefault="1A4D0EB6" w:rsidP="1A4D0EB6">
    <w:pPr>
      <w:pStyle w:val="Koptekst"/>
    </w:pP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1B9CA198" w14:textId="77777777" w:rsidTr="1A4D0EB6">
      <w:trPr>
        <w:trHeight w:val="300"/>
      </w:trPr>
      <w:tc>
        <w:tcPr>
          <w:tcW w:w="3475" w:type="dxa"/>
        </w:tcPr>
        <w:p w14:paraId="4EB5B7E5" w14:textId="056E36BB" w:rsidR="1A4D0EB6" w:rsidRDefault="1A4D0EB6" w:rsidP="1A4D0EB6">
          <w:pPr>
            <w:pStyle w:val="Koptekst"/>
            <w:ind w:left="-115"/>
          </w:pPr>
        </w:p>
      </w:tc>
      <w:tc>
        <w:tcPr>
          <w:tcW w:w="3475" w:type="dxa"/>
        </w:tcPr>
        <w:p w14:paraId="4786AD66" w14:textId="18A83BAF" w:rsidR="1A4D0EB6" w:rsidRDefault="1A4D0EB6" w:rsidP="1A4D0EB6">
          <w:pPr>
            <w:pStyle w:val="Koptekst"/>
            <w:jc w:val="center"/>
          </w:pPr>
        </w:p>
      </w:tc>
      <w:tc>
        <w:tcPr>
          <w:tcW w:w="3475" w:type="dxa"/>
        </w:tcPr>
        <w:p w14:paraId="2B2072A0" w14:textId="01A78994" w:rsidR="1A4D0EB6" w:rsidRDefault="1A4D0EB6" w:rsidP="1A4D0EB6">
          <w:pPr>
            <w:pStyle w:val="Koptekst"/>
            <w:ind w:right="-115"/>
            <w:jc w:val="right"/>
          </w:pPr>
        </w:p>
      </w:tc>
    </w:tr>
  </w:tbl>
  <w:p w14:paraId="555D66C9" w14:textId="5FCAE1B2" w:rsidR="1A4D0EB6" w:rsidRDefault="1A4D0EB6" w:rsidP="1A4D0EB6">
    <w:pPr>
      <w:pStyle w:val="Koptekst"/>
    </w:pP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5E86CE2B" w14:textId="77777777" w:rsidTr="1A4D0EB6">
      <w:trPr>
        <w:trHeight w:val="300"/>
      </w:trPr>
      <w:tc>
        <w:tcPr>
          <w:tcW w:w="3475" w:type="dxa"/>
        </w:tcPr>
        <w:p w14:paraId="18EE6369" w14:textId="663CAA68" w:rsidR="1A4D0EB6" w:rsidRDefault="1A4D0EB6" w:rsidP="1A4D0EB6">
          <w:pPr>
            <w:pStyle w:val="Koptekst"/>
            <w:ind w:left="-115"/>
          </w:pPr>
        </w:p>
      </w:tc>
      <w:tc>
        <w:tcPr>
          <w:tcW w:w="3475" w:type="dxa"/>
        </w:tcPr>
        <w:p w14:paraId="66366BD2" w14:textId="76DA00FA" w:rsidR="1A4D0EB6" w:rsidRDefault="1A4D0EB6" w:rsidP="1A4D0EB6">
          <w:pPr>
            <w:pStyle w:val="Koptekst"/>
            <w:jc w:val="center"/>
          </w:pPr>
        </w:p>
      </w:tc>
      <w:tc>
        <w:tcPr>
          <w:tcW w:w="3475" w:type="dxa"/>
        </w:tcPr>
        <w:p w14:paraId="034A0AC4" w14:textId="0F985D66" w:rsidR="1A4D0EB6" w:rsidRDefault="1A4D0EB6" w:rsidP="1A4D0EB6">
          <w:pPr>
            <w:pStyle w:val="Koptekst"/>
            <w:ind w:right="-115"/>
            <w:jc w:val="right"/>
          </w:pPr>
        </w:p>
      </w:tc>
    </w:tr>
  </w:tbl>
  <w:p w14:paraId="0B39CB57" w14:textId="43CC69C7" w:rsidR="1A4D0EB6" w:rsidRDefault="1A4D0EB6" w:rsidP="1A4D0EB6">
    <w:pPr>
      <w:pStyle w:val="Koptekst"/>
    </w:pP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64C7FEC8" w14:textId="77777777" w:rsidTr="1A4D0EB6">
      <w:trPr>
        <w:trHeight w:val="300"/>
      </w:trPr>
      <w:tc>
        <w:tcPr>
          <w:tcW w:w="3475" w:type="dxa"/>
        </w:tcPr>
        <w:p w14:paraId="74BFA57B" w14:textId="745AA2D0" w:rsidR="1A4D0EB6" w:rsidRDefault="1A4D0EB6" w:rsidP="1A4D0EB6">
          <w:pPr>
            <w:pStyle w:val="Koptekst"/>
            <w:ind w:left="-115"/>
          </w:pPr>
        </w:p>
      </w:tc>
      <w:tc>
        <w:tcPr>
          <w:tcW w:w="3475" w:type="dxa"/>
        </w:tcPr>
        <w:p w14:paraId="5E1D22BE" w14:textId="7B312E1E" w:rsidR="1A4D0EB6" w:rsidRDefault="1A4D0EB6" w:rsidP="1A4D0EB6">
          <w:pPr>
            <w:pStyle w:val="Koptekst"/>
            <w:jc w:val="center"/>
          </w:pPr>
        </w:p>
      </w:tc>
      <w:tc>
        <w:tcPr>
          <w:tcW w:w="3475" w:type="dxa"/>
        </w:tcPr>
        <w:p w14:paraId="0DA3BCB5" w14:textId="3CAD7248" w:rsidR="1A4D0EB6" w:rsidRDefault="1A4D0EB6" w:rsidP="1A4D0EB6">
          <w:pPr>
            <w:pStyle w:val="Koptekst"/>
            <w:ind w:right="-115"/>
            <w:jc w:val="right"/>
          </w:pPr>
        </w:p>
      </w:tc>
    </w:tr>
  </w:tbl>
  <w:p w14:paraId="3BEDB8A3" w14:textId="650BE62B" w:rsidR="1A4D0EB6" w:rsidRDefault="1A4D0EB6" w:rsidP="1A4D0EB6">
    <w:pPr>
      <w:pStyle w:val="Koptekst"/>
    </w:pP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7ECBB372" w14:textId="77777777" w:rsidTr="1A4D0EB6">
      <w:trPr>
        <w:trHeight w:val="300"/>
      </w:trPr>
      <w:tc>
        <w:tcPr>
          <w:tcW w:w="3475" w:type="dxa"/>
        </w:tcPr>
        <w:p w14:paraId="676B57C5" w14:textId="2D6FE4EE" w:rsidR="1A4D0EB6" w:rsidRDefault="1A4D0EB6" w:rsidP="1A4D0EB6">
          <w:pPr>
            <w:pStyle w:val="Koptekst"/>
            <w:ind w:left="-115"/>
          </w:pPr>
        </w:p>
      </w:tc>
      <w:tc>
        <w:tcPr>
          <w:tcW w:w="3475" w:type="dxa"/>
        </w:tcPr>
        <w:p w14:paraId="545AC4D4" w14:textId="77989C58" w:rsidR="1A4D0EB6" w:rsidRDefault="1A4D0EB6" w:rsidP="1A4D0EB6">
          <w:pPr>
            <w:pStyle w:val="Koptekst"/>
            <w:jc w:val="center"/>
          </w:pPr>
        </w:p>
      </w:tc>
      <w:tc>
        <w:tcPr>
          <w:tcW w:w="3475" w:type="dxa"/>
        </w:tcPr>
        <w:p w14:paraId="20E44FF8" w14:textId="7D386C75" w:rsidR="1A4D0EB6" w:rsidRDefault="1A4D0EB6" w:rsidP="1A4D0EB6">
          <w:pPr>
            <w:pStyle w:val="Koptekst"/>
            <w:ind w:right="-115"/>
            <w:jc w:val="right"/>
          </w:pPr>
        </w:p>
      </w:tc>
    </w:tr>
  </w:tbl>
  <w:p w14:paraId="252DAB8A" w14:textId="4124719A" w:rsidR="1A4D0EB6" w:rsidRDefault="1A4D0EB6" w:rsidP="1A4D0EB6">
    <w:pPr>
      <w:pStyle w:val="Koptekst"/>
    </w:pP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6E207753" w14:textId="77777777" w:rsidTr="1A4D0EB6">
      <w:trPr>
        <w:trHeight w:val="300"/>
      </w:trPr>
      <w:tc>
        <w:tcPr>
          <w:tcW w:w="3475" w:type="dxa"/>
        </w:tcPr>
        <w:p w14:paraId="3309C784" w14:textId="0353C82C" w:rsidR="1A4D0EB6" w:rsidRDefault="1A4D0EB6" w:rsidP="1A4D0EB6">
          <w:pPr>
            <w:pStyle w:val="Koptekst"/>
            <w:ind w:left="-115"/>
          </w:pPr>
        </w:p>
      </w:tc>
      <w:tc>
        <w:tcPr>
          <w:tcW w:w="3475" w:type="dxa"/>
        </w:tcPr>
        <w:p w14:paraId="179E46C0" w14:textId="69F56C3A" w:rsidR="1A4D0EB6" w:rsidRDefault="1A4D0EB6" w:rsidP="1A4D0EB6">
          <w:pPr>
            <w:pStyle w:val="Koptekst"/>
            <w:jc w:val="center"/>
          </w:pPr>
        </w:p>
      </w:tc>
      <w:tc>
        <w:tcPr>
          <w:tcW w:w="3475" w:type="dxa"/>
        </w:tcPr>
        <w:p w14:paraId="65C58771" w14:textId="3A1784F1" w:rsidR="1A4D0EB6" w:rsidRDefault="1A4D0EB6" w:rsidP="1A4D0EB6">
          <w:pPr>
            <w:pStyle w:val="Koptekst"/>
            <w:ind w:right="-115"/>
            <w:jc w:val="right"/>
          </w:pPr>
        </w:p>
      </w:tc>
    </w:tr>
  </w:tbl>
  <w:p w14:paraId="29F26076" w14:textId="0C18CF23" w:rsidR="1A4D0EB6" w:rsidRDefault="1A4D0EB6" w:rsidP="1A4D0EB6">
    <w:pPr>
      <w:pStyle w:val="Koptekst"/>
    </w:pP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7468EFF1" w14:textId="77777777" w:rsidTr="1A4D0EB6">
      <w:trPr>
        <w:trHeight w:val="300"/>
      </w:trPr>
      <w:tc>
        <w:tcPr>
          <w:tcW w:w="3475" w:type="dxa"/>
        </w:tcPr>
        <w:p w14:paraId="79060187" w14:textId="1C63DDB5" w:rsidR="1A4D0EB6" w:rsidRDefault="1A4D0EB6" w:rsidP="1A4D0EB6">
          <w:pPr>
            <w:pStyle w:val="Koptekst"/>
            <w:ind w:left="-115"/>
          </w:pPr>
        </w:p>
      </w:tc>
      <w:tc>
        <w:tcPr>
          <w:tcW w:w="3475" w:type="dxa"/>
        </w:tcPr>
        <w:p w14:paraId="2098FEB7" w14:textId="497974C8" w:rsidR="1A4D0EB6" w:rsidRDefault="1A4D0EB6" w:rsidP="1A4D0EB6">
          <w:pPr>
            <w:pStyle w:val="Koptekst"/>
            <w:jc w:val="center"/>
          </w:pPr>
        </w:p>
      </w:tc>
      <w:tc>
        <w:tcPr>
          <w:tcW w:w="3475" w:type="dxa"/>
        </w:tcPr>
        <w:p w14:paraId="53974933" w14:textId="345061F3" w:rsidR="1A4D0EB6" w:rsidRDefault="1A4D0EB6" w:rsidP="1A4D0EB6">
          <w:pPr>
            <w:pStyle w:val="Koptekst"/>
            <w:ind w:right="-115"/>
            <w:jc w:val="right"/>
          </w:pPr>
        </w:p>
      </w:tc>
    </w:tr>
  </w:tbl>
  <w:p w14:paraId="3B2EA504" w14:textId="3AF97B06" w:rsidR="1A4D0EB6" w:rsidRDefault="1A4D0EB6" w:rsidP="1A4D0EB6">
    <w:pPr>
      <w:pStyle w:val="Koptekst"/>
    </w:pP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4B05E4FA" w14:textId="77777777" w:rsidTr="1A4D0EB6">
      <w:trPr>
        <w:trHeight w:val="300"/>
      </w:trPr>
      <w:tc>
        <w:tcPr>
          <w:tcW w:w="3475" w:type="dxa"/>
        </w:tcPr>
        <w:p w14:paraId="2456FFE4" w14:textId="57C242C1" w:rsidR="1A4D0EB6" w:rsidRDefault="1A4D0EB6" w:rsidP="1A4D0EB6">
          <w:pPr>
            <w:pStyle w:val="Koptekst"/>
            <w:ind w:left="-115"/>
          </w:pPr>
        </w:p>
      </w:tc>
      <w:tc>
        <w:tcPr>
          <w:tcW w:w="3475" w:type="dxa"/>
        </w:tcPr>
        <w:p w14:paraId="3800BE82" w14:textId="58BF5A37" w:rsidR="1A4D0EB6" w:rsidRDefault="1A4D0EB6" w:rsidP="1A4D0EB6">
          <w:pPr>
            <w:pStyle w:val="Koptekst"/>
            <w:jc w:val="center"/>
          </w:pPr>
        </w:p>
      </w:tc>
      <w:tc>
        <w:tcPr>
          <w:tcW w:w="3475" w:type="dxa"/>
        </w:tcPr>
        <w:p w14:paraId="6F8935A3" w14:textId="2063F672" w:rsidR="1A4D0EB6" w:rsidRDefault="1A4D0EB6" w:rsidP="1A4D0EB6">
          <w:pPr>
            <w:pStyle w:val="Koptekst"/>
            <w:ind w:right="-115"/>
            <w:jc w:val="right"/>
          </w:pPr>
        </w:p>
      </w:tc>
    </w:tr>
  </w:tbl>
  <w:p w14:paraId="46D63D9B" w14:textId="37B2E5D3" w:rsidR="1A4D0EB6" w:rsidRDefault="1A4D0EB6" w:rsidP="1A4D0EB6">
    <w:pPr>
      <w:pStyle w:val="Koptekst"/>
    </w:pP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428082DC" w14:textId="77777777" w:rsidTr="1A4D0EB6">
      <w:trPr>
        <w:trHeight w:val="300"/>
      </w:trPr>
      <w:tc>
        <w:tcPr>
          <w:tcW w:w="3475" w:type="dxa"/>
        </w:tcPr>
        <w:p w14:paraId="242ED39C" w14:textId="2E8677B7" w:rsidR="1A4D0EB6" w:rsidRDefault="1A4D0EB6" w:rsidP="1A4D0EB6">
          <w:pPr>
            <w:pStyle w:val="Koptekst"/>
            <w:ind w:left="-115"/>
          </w:pPr>
        </w:p>
      </w:tc>
      <w:tc>
        <w:tcPr>
          <w:tcW w:w="3475" w:type="dxa"/>
        </w:tcPr>
        <w:p w14:paraId="1824B762" w14:textId="30BA0D4D" w:rsidR="1A4D0EB6" w:rsidRDefault="1A4D0EB6" w:rsidP="1A4D0EB6">
          <w:pPr>
            <w:pStyle w:val="Koptekst"/>
            <w:jc w:val="center"/>
          </w:pPr>
        </w:p>
      </w:tc>
      <w:tc>
        <w:tcPr>
          <w:tcW w:w="3475" w:type="dxa"/>
        </w:tcPr>
        <w:p w14:paraId="7DAD8BCC" w14:textId="6D41C41A" w:rsidR="1A4D0EB6" w:rsidRDefault="1A4D0EB6" w:rsidP="1A4D0EB6">
          <w:pPr>
            <w:pStyle w:val="Koptekst"/>
            <w:ind w:right="-115"/>
            <w:jc w:val="right"/>
          </w:pPr>
        </w:p>
      </w:tc>
    </w:tr>
  </w:tbl>
  <w:p w14:paraId="1EDF0312" w14:textId="6EA56E74" w:rsidR="1A4D0EB6" w:rsidRDefault="1A4D0EB6" w:rsidP="1A4D0EB6">
    <w:pPr>
      <w:pStyle w:val="Koptekst"/>
    </w:pP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4F778D40" w14:textId="77777777" w:rsidTr="1A4D0EB6">
      <w:trPr>
        <w:trHeight w:val="300"/>
      </w:trPr>
      <w:tc>
        <w:tcPr>
          <w:tcW w:w="3475" w:type="dxa"/>
        </w:tcPr>
        <w:p w14:paraId="6C32CDB1" w14:textId="3C4F39CC" w:rsidR="1A4D0EB6" w:rsidRDefault="1A4D0EB6" w:rsidP="1A4D0EB6">
          <w:pPr>
            <w:pStyle w:val="Koptekst"/>
            <w:ind w:left="-115"/>
          </w:pPr>
        </w:p>
      </w:tc>
      <w:tc>
        <w:tcPr>
          <w:tcW w:w="3475" w:type="dxa"/>
        </w:tcPr>
        <w:p w14:paraId="55B8F098" w14:textId="547113A9" w:rsidR="1A4D0EB6" w:rsidRDefault="1A4D0EB6" w:rsidP="1A4D0EB6">
          <w:pPr>
            <w:pStyle w:val="Koptekst"/>
            <w:jc w:val="center"/>
          </w:pPr>
        </w:p>
      </w:tc>
      <w:tc>
        <w:tcPr>
          <w:tcW w:w="3475" w:type="dxa"/>
        </w:tcPr>
        <w:p w14:paraId="52AB894D" w14:textId="45D3DDC9" w:rsidR="1A4D0EB6" w:rsidRDefault="1A4D0EB6" w:rsidP="1A4D0EB6">
          <w:pPr>
            <w:pStyle w:val="Koptekst"/>
            <w:ind w:right="-115"/>
            <w:jc w:val="right"/>
          </w:pPr>
        </w:p>
      </w:tc>
    </w:tr>
  </w:tbl>
  <w:p w14:paraId="6EE6A7C1" w14:textId="2C396517" w:rsidR="1A4D0EB6" w:rsidRDefault="1A4D0EB6" w:rsidP="1A4D0EB6">
    <w:pPr>
      <w:pStyle w:val="Koptekst"/>
    </w:pP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4A071837" w14:textId="77777777" w:rsidTr="1A4D0EB6">
      <w:trPr>
        <w:trHeight w:val="300"/>
      </w:trPr>
      <w:tc>
        <w:tcPr>
          <w:tcW w:w="3475" w:type="dxa"/>
        </w:tcPr>
        <w:p w14:paraId="6AA743BE" w14:textId="7DAD14AB" w:rsidR="1A4D0EB6" w:rsidRDefault="1A4D0EB6" w:rsidP="1A4D0EB6">
          <w:pPr>
            <w:pStyle w:val="Koptekst"/>
            <w:ind w:left="-115"/>
          </w:pPr>
        </w:p>
      </w:tc>
      <w:tc>
        <w:tcPr>
          <w:tcW w:w="3475" w:type="dxa"/>
        </w:tcPr>
        <w:p w14:paraId="0908C521" w14:textId="69C348A6" w:rsidR="1A4D0EB6" w:rsidRDefault="1A4D0EB6" w:rsidP="1A4D0EB6">
          <w:pPr>
            <w:pStyle w:val="Koptekst"/>
            <w:jc w:val="center"/>
          </w:pPr>
        </w:p>
      </w:tc>
      <w:tc>
        <w:tcPr>
          <w:tcW w:w="3475" w:type="dxa"/>
        </w:tcPr>
        <w:p w14:paraId="51DBE703" w14:textId="3EDA7FB1" w:rsidR="1A4D0EB6" w:rsidRDefault="1A4D0EB6" w:rsidP="1A4D0EB6">
          <w:pPr>
            <w:pStyle w:val="Koptekst"/>
            <w:ind w:right="-115"/>
            <w:jc w:val="right"/>
          </w:pPr>
        </w:p>
      </w:tc>
    </w:tr>
  </w:tbl>
  <w:p w14:paraId="5825D197" w14:textId="6347F2E2" w:rsidR="1A4D0EB6" w:rsidRDefault="1A4D0EB6" w:rsidP="1A4D0EB6">
    <w:pPr>
      <w:pStyle w:val="Koptekst"/>
    </w:pP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6F00069B" w14:textId="77777777" w:rsidTr="1A4D0EB6">
      <w:trPr>
        <w:trHeight w:val="300"/>
      </w:trPr>
      <w:tc>
        <w:tcPr>
          <w:tcW w:w="3475" w:type="dxa"/>
        </w:tcPr>
        <w:p w14:paraId="12AC4C9B" w14:textId="7210F1BA" w:rsidR="1A4D0EB6" w:rsidRDefault="1A4D0EB6" w:rsidP="1A4D0EB6">
          <w:pPr>
            <w:pStyle w:val="Koptekst"/>
            <w:ind w:left="-115"/>
          </w:pPr>
        </w:p>
      </w:tc>
      <w:tc>
        <w:tcPr>
          <w:tcW w:w="3475" w:type="dxa"/>
        </w:tcPr>
        <w:p w14:paraId="19561BD5" w14:textId="5D98E193" w:rsidR="1A4D0EB6" w:rsidRDefault="1A4D0EB6" w:rsidP="1A4D0EB6">
          <w:pPr>
            <w:pStyle w:val="Koptekst"/>
            <w:jc w:val="center"/>
          </w:pPr>
        </w:p>
      </w:tc>
      <w:tc>
        <w:tcPr>
          <w:tcW w:w="3475" w:type="dxa"/>
        </w:tcPr>
        <w:p w14:paraId="7B088F8F" w14:textId="3CA61710" w:rsidR="1A4D0EB6" w:rsidRDefault="1A4D0EB6" w:rsidP="1A4D0EB6">
          <w:pPr>
            <w:pStyle w:val="Koptekst"/>
            <w:ind w:right="-115"/>
            <w:jc w:val="right"/>
          </w:pPr>
        </w:p>
      </w:tc>
    </w:tr>
  </w:tbl>
  <w:p w14:paraId="461A6887" w14:textId="7232358B" w:rsidR="1A4D0EB6" w:rsidRDefault="1A4D0EB6" w:rsidP="1A4D0EB6">
    <w:pPr>
      <w:pStyle w:val="Koptekst"/>
    </w:pP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3FD3FD6B" w14:textId="77777777" w:rsidTr="1A4D0EB6">
      <w:trPr>
        <w:trHeight w:val="300"/>
      </w:trPr>
      <w:tc>
        <w:tcPr>
          <w:tcW w:w="3475" w:type="dxa"/>
        </w:tcPr>
        <w:p w14:paraId="10D6AB45" w14:textId="7BA1079F" w:rsidR="1A4D0EB6" w:rsidRDefault="1A4D0EB6" w:rsidP="1A4D0EB6">
          <w:pPr>
            <w:pStyle w:val="Koptekst"/>
            <w:ind w:left="-115"/>
          </w:pPr>
        </w:p>
      </w:tc>
      <w:tc>
        <w:tcPr>
          <w:tcW w:w="3475" w:type="dxa"/>
        </w:tcPr>
        <w:p w14:paraId="5DAF22FE" w14:textId="4FD86488" w:rsidR="1A4D0EB6" w:rsidRDefault="1A4D0EB6" w:rsidP="1A4D0EB6">
          <w:pPr>
            <w:pStyle w:val="Koptekst"/>
            <w:jc w:val="center"/>
          </w:pPr>
        </w:p>
      </w:tc>
      <w:tc>
        <w:tcPr>
          <w:tcW w:w="3475" w:type="dxa"/>
        </w:tcPr>
        <w:p w14:paraId="67931F3A" w14:textId="74E9CAD2" w:rsidR="1A4D0EB6" w:rsidRDefault="1A4D0EB6" w:rsidP="1A4D0EB6">
          <w:pPr>
            <w:pStyle w:val="Koptekst"/>
            <w:ind w:right="-115"/>
            <w:jc w:val="right"/>
          </w:pPr>
        </w:p>
      </w:tc>
    </w:tr>
  </w:tbl>
  <w:p w14:paraId="254A3966" w14:textId="20498A43" w:rsidR="1A4D0EB6" w:rsidRDefault="1A4D0EB6" w:rsidP="1A4D0EB6">
    <w:pPr>
      <w:pStyle w:val="Koptekst"/>
    </w:pP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09E6144A" w14:textId="77777777" w:rsidTr="1A4D0EB6">
      <w:trPr>
        <w:trHeight w:val="300"/>
      </w:trPr>
      <w:tc>
        <w:tcPr>
          <w:tcW w:w="3475" w:type="dxa"/>
        </w:tcPr>
        <w:p w14:paraId="091A837C" w14:textId="5BDEA01A" w:rsidR="1A4D0EB6" w:rsidRDefault="1A4D0EB6" w:rsidP="1A4D0EB6">
          <w:pPr>
            <w:pStyle w:val="Koptekst"/>
            <w:ind w:left="-115"/>
          </w:pPr>
        </w:p>
      </w:tc>
      <w:tc>
        <w:tcPr>
          <w:tcW w:w="3475" w:type="dxa"/>
        </w:tcPr>
        <w:p w14:paraId="4873C96A" w14:textId="7C6A4614" w:rsidR="1A4D0EB6" w:rsidRDefault="1A4D0EB6" w:rsidP="1A4D0EB6">
          <w:pPr>
            <w:pStyle w:val="Koptekst"/>
            <w:jc w:val="center"/>
          </w:pPr>
        </w:p>
      </w:tc>
      <w:tc>
        <w:tcPr>
          <w:tcW w:w="3475" w:type="dxa"/>
        </w:tcPr>
        <w:p w14:paraId="13C2F408" w14:textId="252315AD" w:rsidR="1A4D0EB6" w:rsidRDefault="1A4D0EB6" w:rsidP="1A4D0EB6">
          <w:pPr>
            <w:pStyle w:val="Koptekst"/>
            <w:ind w:right="-115"/>
            <w:jc w:val="right"/>
          </w:pPr>
        </w:p>
      </w:tc>
    </w:tr>
  </w:tbl>
  <w:p w14:paraId="7FF02D88" w14:textId="69F206A0" w:rsidR="1A4D0EB6" w:rsidRDefault="1A4D0EB6" w:rsidP="1A4D0EB6">
    <w:pPr>
      <w:pStyle w:val="Koptekst"/>
    </w:pP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5BE870B8" w14:textId="77777777" w:rsidTr="1A4D0EB6">
      <w:trPr>
        <w:trHeight w:val="300"/>
      </w:trPr>
      <w:tc>
        <w:tcPr>
          <w:tcW w:w="3475" w:type="dxa"/>
        </w:tcPr>
        <w:p w14:paraId="7E6CA79D" w14:textId="45716C38" w:rsidR="1A4D0EB6" w:rsidRDefault="1A4D0EB6" w:rsidP="1A4D0EB6">
          <w:pPr>
            <w:pStyle w:val="Koptekst"/>
            <w:ind w:left="-115"/>
          </w:pPr>
        </w:p>
      </w:tc>
      <w:tc>
        <w:tcPr>
          <w:tcW w:w="3475" w:type="dxa"/>
        </w:tcPr>
        <w:p w14:paraId="23044ABB" w14:textId="43AF8EFC" w:rsidR="1A4D0EB6" w:rsidRDefault="1A4D0EB6" w:rsidP="1A4D0EB6">
          <w:pPr>
            <w:pStyle w:val="Koptekst"/>
            <w:jc w:val="center"/>
          </w:pPr>
        </w:p>
      </w:tc>
      <w:tc>
        <w:tcPr>
          <w:tcW w:w="3475" w:type="dxa"/>
        </w:tcPr>
        <w:p w14:paraId="34234F55" w14:textId="00448A1B" w:rsidR="1A4D0EB6" w:rsidRDefault="1A4D0EB6" w:rsidP="1A4D0EB6">
          <w:pPr>
            <w:pStyle w:val="Koptekst"/>
            <w:ind w:right="-115"/>
            <w:jc w:val="right"/>
          </w:pPr>
        </w:p>
      </w:tc>
    </w:tr>
  </w:tbl>
  <w:p w14:paraId="52E3F1FC" w14:textId="3E538DD5" w:rsidR="1A4D0EB6" w:rsidRDefault="1A4D0EB6" w:rsidP="1A4D0EB6">
    <w:pPr>
      <w:pStyle w:val="Koptekst"/>
    </w:pP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54A0A093" w14:textId="77777777" w:rsidTr="1A4D0EB6">
      <w:trPr>
        <w:trHeight w:val="300"/>
      </w:trPr>
      <w:tc>
        <w:tcPr>
          <w:tcW w:w="3475" w:type="dxa"/>
        </w:tcPr>
        <w:p w14:paraId="60FFE869" w14:textId="458F46F8" w:rsidR="1A4D0EB6" w:rsidRDefault="1A4D0EB6" w:rsidP="1A4D0EB6">
          <w:pPr>
            <w:pStyle w:val="Koptekst"/>
            <w:ind w:left="-115"/>
          </w:pPr>
        </w:p>
      </w:tc>
      <w:tc>
        <w:tcPr>
          <w:tcW w:w="3475" w:type="dxa"/>
        </w:tcPr>
        <w:p w14:paraId="6664578B" w14:textId="6AE6D16F" w:rsidR="1A4D0EB6" w:rsidRDefault="1A4D0EB6" w:rsidP="1A4D0EB6">
          <w:pPr>
            <w:pStyle w:val="Koptekst"/>
            <w:jc w:val="center"/>
          </w:pPr>
        </w:p>
      </w:tc>
      <w:tc>
        <w:tcPr>
          <w:tcW w:w="3475" w:type="dxa"/>
        </w:tcPr>
        <w:p w14:paraId="165F9F02" w14:textId="1F88C55F" w:rsidR="1A4D0EB6" w:rsidRDefault="1A4D0EB6" w:rsidP="1A4D0EB6">
          <w:pPr>
            <w:pStyle w:val="Koptekst"/>
            <w:ind w:right="-115"/>
            <w:jc w:val="right"/>
          </w:pPr>
        </w:p>
      </w:tc>
    </w:tr>
  </w:tbl>
  <w:p w14:paraId="36DC15EA" w14:textId="667C55E7" w:rsidR="1A4D0EB6" w:rsidRDefault="1A4D0EB6" w:rsidP="1A4D0EB6">
    <w:pPr>
      <w:pStyle w:val="Koptekst"/>
    </w:pP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298A1C4F" w14:textId="77777777" w:rsidTr="1A4D0EB6">
      <w:trPr>
        <w:trHeight w:val="300"/>
      </w:trPr>
      <w:tc>
        <w:tcPr>
          <w:tcW w:w="3475" w:type="dxa"/>
        </w:tcPr>
        <w:p w14:paraId="039312D3" w14:textId="315C4221" w:rsidR="1A4D0EB6" w:rsidRDefault="1A4D0EB6" w:rsidP="1A4D0EB6">
          <w:pPr>
            <w:pStyle w:val="Koptekst"/>
            <w:ind w:left="-115"/>
          </w:pPr>
        </w:p>
      </w:tc>
      <w:tc>
        <w:tcPr>
          <w:tcW w:w="3475" w:type="dxa"/>
        </w:tcPr>
        <w:p w14:paraId="6639639D" w14:textId="0875E42D" w:rsidR="1A4D0EB6" w:rsidRDefault="1A4D0EB6" w:rsidP="1A4D0EB6">
          <w:pPr>
            <w:pStyle w:val="Koptekst"/>
            <w:jc w:val="center"/>
          </w:pPr>
        </w:p>
      </w:tc>
      <w:tc>
        <w:tcPr>
          <w:tcW w:w="3475" w:type="dxa"/>
        </w:tcPr>
        <w:p w14:paraId="758D25B5" w14:textId="236B3825" w:rsidR="1A4D0EB6" w:rsidRDefault="1A4D0EB6" w:rsidP="1A4D0EB6">
          <w:pPr>
            <w:pStyle w:val="Koptekst"/>
            <w:ind w:right="-115"/>
            <w:jc w:val="right"/>
          </w:pPr>
        </w:p>
      </w:tc>
    </w:tr>
  </w:tbl>
  <w:p w14:paraId="0997151E" w14:textId="69C0DE9B" w:rsidR="1A4D0EB6" w:rsidRDefault="1A4D0EB6" w:rsidP="1A4D0EB6">
    <w:pPr>
      <w:pStyle w:val="Koptekst"/>
    </w:pP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3792272F" w14:textId="77777777" w:rsidTr="1A4D0EB6">
      <w:trPr>
        <w:trHeight w:val="300"/>
      </w:trPr>
      <w:tc>
        <w:tcPr>
          <w:tcW w:w="3475" w:type="dxa"/>
        </w:tcPr>
        <w:p w14:paraId="1DBFA889" w14:textId="4DC82583" w:rsidR="1A4D0EB6" w:rsidRDefault="1A4D0EB6" w:rsidP="1A4D0EB6">
          <w:pPr>
            <w:pStyle w:val="Koptekst"/>
            <w:ind w:left="-115"/>
          </w:pPr>
        </w:p>
      </w:tc>
      <w:tc>
        <w:tcPr>
          <w:tcW w:w="3475" w:type="dxa"/>
        </w:tcPr>
        <w:p w14:paraId="5D907145" w14:textId="4BDFD70B" w:rsidR="1A4D0EB6" w:rsidRDefault="1A4D0EB6" w:rsidP="1A4D0EB6">
          <w:pPr>
            <w:pStyle w:val="Koptekst"/>
            <w:jc w:val="center"/>
          </w:pPr>
        </w:p>
      </w:tc>
      <w:tc>
        <w:tcPr>
          <w:tcW w:w="3475" w:type="dxa"/>
        </w:tcPr>
        <w:p w14:paraId="02A4F908" w14:textId="7F4D2358" w:rsidR="1A4D0EB6" w:rsidRDefault="1A4D0EB6" w:rsidP="1A4D0EB6">
          <w:pPr>
            <w:pStyle w:val="Koptekst"/>
            <w:ind w:right="-115"/>
            <w:jc w:val="right"/>
          </w:pPr>
        </w:p>
      </w:tc>
    </w:tr>
  </w:tbl>
  <w:p w14:paraId="53F30A89" w14:textId="1552E54C" w:rsidR="1A4D0EB6" w:rsidRDefault="1A4D0EB6" w:rsidP="1A4D0EB6">
    <w:pPr>
      <w:pStyle w:val="Koptekst"/>
    </w:pP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3B81541F" w14:textId="77777777" w:rsidTr="1A4D0EB6">
      <w:trPr>
        <w:trHeight w:val="300"/>
      </w:trPr>
      <w:tc>
        <w:tcPr>
          <w:tcW w:w="3475" w:type="dxa"/>
        </w:tcPr>
        <w:p w14:paraId="798FF340" w14:textId="2F3797A4" w:rsidR="1A4D0EB6" w:rsidRDefault="1A4D0EB6" w:rsidP="1A4D0EB6">
          <w:pPr>
            <w:pStyle w:val="Koptekst"/>
            <w:ind w:left="-115"/>
          </w:pPr>
        </w:p>
      </w:tc>
      <w:tc>
        <w:tcPr>
          <w:tcW w:w="3475" w:type="dxa"/>
        </w:tcPr>
        <w:p w14:paraId="71E7748D" w14:textId="299B68F4" w:rsidR="1A4D0EB6" w:rsidRDefault="1A4D0EB6" w:rsidP="1A4D0EB6">
          <w:pPr>
            <w:pStyle w:val="Koptekst"/>
            <w:jc w:val="center"/>
          </w:pPr>
        </w:p>
      </w:tc>
      <w:tc>
        <w:tcPr>
          <w:tcW w:w="3475" w:type="dxa"/>
        </w:tcPr>
        <w:p w14:paraId="6686206E" w14:textId="425CCD31" w:rsidR="1A4D0EB6" w:rsidRDefault="1A4D0EB6" w:rsidP="1A4D0EB6">
          <w:pPr>
            <w:pStyle w:val="Koptekst"/>
            <w:ind w:right="-115"/>
            <w:jc w:val="right"/>
          </w:pPr>
        </w:p>
      </w:tc>
    </w:tr>
  </w:tbl>
  <w:p w14:paraId="09D7CEB7" w14:textId="47A16A79" w:rsidR="1A4D0EB6" w:rsidRDefault="1A4D0EB6" w:rsidP="1A4D0EB6">
    <w:pPr>
      <w:pStyle w:val="Koptekst"/>
    </w:pP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58DA69A1" w14:textId="77777777" w:rsidTr="1A4D0EB6">
      <w:trPr>
        <w:trHeight w:val="300"/>
      </w:trPr>
      <w:tc>
        <w:tcPr>
          <w:tcW w:w="3475" w:type="dxa"/>
        </w:tcPr>
        <w:p w14:paraId="73404C7C" w14:textId="6C35C13A" w:rsidR="1A4D0EB6" w:rsidRDefault="1A4D0EB6" w:rsidP="1A4D0EB6">
          <w:pPr>
            <w:pStyle w:val="Koptekst"/>
            <w:ind w:left="-115"/>
          </w:pPr>
        </w:p>
      </w:tc>
      <w:tc>
        <w:tcPr>
          <w:tcW w:w="3475" w:type="dxa"/>
        </w:tcPr>
        <w:p w14:paraId="34BD85C3" w14:textId="3A9AC3EC" w:rsidR="1A4D0EB6" w:rsidRDefault="1A4D0EB6" w:rsidP="1A4D0EB6">
          <w:pPr>
            <w:pStyle w:val="Koptekst"/>
            <w:jc w:val="center"/>
          </w:pPr>
        </w:p>
      </w:tc>
      <w:tc>
        <w:tcPr>
          <w:tcW w:w="3475" w:type="dxa"/>
        </w:tcPr>
        <w:p w14:paraId="41A52BE2" w14:textId="29A51E33" w:rsidR="1A4D0EB6" w:rsidRDefault="1A4D0EB6" w:rsidP="1A4D0EB6">
          <w:pPr>
            <w:pStyle w:val="Koptekst"/>
            <w:ind w:right="-115"/>
            <w:jc w:val="right"/>
          </w:pPr>
        </w:p>
      </w:tc>
    </w:tr>
  </w:tbl>
  <w:p w14:paraId="08F85445" w14:textId="1E42E72B" w:rsidR="1A4D0EB6" w:rsidRDefault="1A4D0EB6" w:rsidP="1A4D0EB6">
    <w:pPr>
      <w:pStyle w:val="Koptekst"/>
    </w:pP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6F0AA383" w14:textId="77777777" w:rsidTr="1A4D0EB6">
      <w:trPr>
        <w:trHeight w:val="300"/>
      </w:trPr>
      <w:tc>
        <w:tcPr>
          <w:tcW w:w="3475" w:type="dxa"/>
        </w:tcPr>
        <w:p w14:paraId="5EDDBC27" w14:textId="31FAB75E" w:rsidR="1A4D0EB6" w:rsidRDefault="1A4D0EB6" w:rsidP="1A4D0EB6">
          <w:pPr>
            <w:pStyle w:val="Koptekst"/>
            <w:ind w:left="-115"/>
          </w:pPr>
        </w:p>
      </w:tc>
      <w:tc>
        <w:tcPr>
          <w:tcW w:w="3475" w:type="dxa"/>
        </w:tcPr>
        <w:p w14:paraId="7EF13BF2" w14:textId="1CAAD8B4" w:rsidR="1A4D0EB6" w:rsidRDefault="1A4D0EB6" w:rsidP="1A4D0EB6">
          <w:pPr>
            <w:pStyle w:val="Koptekst"/>
            <w:jc w:val="center"/>
          </w:pPr>
        </w:p>
      </w:tc>
      <w:tc>
        <w:tcPr>
          <w:tcW w:w="3475" w:type="dxa"/>
        </w:tcPr>
        <w:p w14:paraId="1CAAD79A" w14:textId="5E514A67" w:rsidR="1A4D0EB6" w:rsidRDefault="1A4D0EB6" w:rsidP="1A4D0EB6">
          <w:pPr>
            <w:pStyle w:val="Koptekst"/>
            <w:ind w:right="-115"/>
            <w:jc w:val="right"/>
          </w:pPr>
        </w:p>
      </w:tc>
    </w:tr>
  </w:tbl>
  <w:p w14:paraId="7B19B039" w14:textId="20DACD88" w:rsidR="1A4D0EB6" w:rsidRDefault="1A4D0EB6" w:rsidP="1A4D0EB6">
    <w:pPr>
      <w:pStyle w:val="Koptekst"/>
    </w:pP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4F05F0DA" w14:textId="77777777" w:rsidTr="1A4D0EB6">
      <w:trPr>
        <w:trHeight w:val="300"/>
      </w:trPr>
      <w:tc>
        <w:tcPr>
          <w:tcW w:w="3475" w:type="dxa"/>
        </w:tcPr>
        <w:p w14:paraId="2D3351F4" w14:textId="57FCABF6" w:rsidR="1A4D0EB6" w:rsidRDefault="1A4D0EB6" w:rsidP="1A4D0EB6">
          <w:pPr>
            <w:pStyle w:val="Koptekst"/>
            <w:ind w:left="-115"/>
          </w:pPr>
        </w:p>
      </w:tc>
      <w:tc>
        <w:tcPr>
          <w:tcW w:w="3475" w:type="dxa"/>
        </w:tcPr>
        <w:p w14:paraId="45FB607A" w14:textId="1FD07D49" w:rsidR="1A4D0EB6" w:rsidRDefault="1A4D0EB6" w:rsidP="1A4D0EB6">
          <w:pPr>
            <w:pStyle w:val="Koptekst"/>
            <w:jc w:val="center"/>
          </w:pPr>
        </w:p>
      </w:tc>
      <w:tc>
        <w:tcPr>
          <w:tcW w:w="3475" w:type="dxa"/>
        </w:tcPr>
        <w:p w14:paraId="2111883D" w14:textId="54C40F85" w:rsidR="1A4D0EB6" w:rsidRDefault="1A4D0EB6" w:rsidP="1A4D0EB6">
          <w:pPr>
            <w:pStyle w:val="Koptekst"/>
            <w:ind w:right="-115"/>
            <w:jc w:val="right"/>
          </w:pPr>
        </w:p>
      </w:tc>
    </w:tr>
  </w:tbl>
  <w:p w14:paraId="5BFA2282" w14:textId="11431ECF" w:rsidR="1A4D0EB6" w:rsidRDefault="1A4D0EB6" w:rsidP="1A4D0EB6">
    <w:pPr>
      <w:pStyle w:val="Koptekst"/>
    </w:pP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09EA11FA" w14:textId="77777777" w:rsidTr="1A4D0EB6">
      <w:trPr>
        <w:trHeight w:val="300"/>
      </w:trPr>
      <w:tc>
        <w:tcPr>
          <w:tcW w:w="3475" w:type="dxa"/>
        </w:tcPr>
        <w:p w14:paraId="0D31B223" w14:textId="7EFF8209" w:rsidR="1A4D0EB6" w:rsidRDefault="1A4D0EB6" w:rsidP="1A4D0EB6">
          <w:pPr>
            <w:pStyle w:val="Koptekst"/>
            <w:ind w:left="-115"/>
          </w:pPr>
        </w:p>
      </w:tc>
      <w:tc>
        <w:tcPr>
          <w:tcW w:w="3475" w:type="dxa"/>
        </w:tcPr>
        <w:p w14:paraId="201AB609" w14:textId="35C2C0B0" w:rsidR="1A4D0EB6" w:rsidRDefault="1A4D0EB6" w:rsidP="1A4D0EB6">
          <w:pPr>
            <w:pStyle w:val="Koptekst"/>
            <w:jc w:val="center"/>
          </w:pPr>
        </w:p>
      </w:tc>
      <w:tc>
        <w:tcPr>
          <w:tcW w:w="3475" w:type="dxa"/>
        </w:tcPr>
        <w:p w14:paraId="4BC16FB6" w14:textId="59554B12" w:rsidR="1A4D0EB6" w:rsidRDefault="1A4D0EB6" w:rsidP="1A4D0EB6">
          <w:pPr>
            <w:pStyle w:val="Koptekst"/>
            <w:ind w:right="-115"/>
            <w:jc w:val="right"/>
          </w:pPr>
        </w:p>
      </w:tc>
    </w:tr>
  </w:tbl>
  <w:p w14:paraId="27310DA3" w14:textId="3738D6B4" w:rsidR="1A4D0EB6" w:rsidRDefault="1A4D0EB6" w:rsidP="1A4D0EB6">
    <w:pPr>
      <w:pStyle w:val="Koptekst"/>
    </w:pPr>
  </w:p>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164968C2" w14:textId="77777777" w:rsidTr="1A4D0EB6">
      <w:trPr>
        <w:trHeight w:val="300"/>
      </w:trPr>
      <w:tc>
        <w:tcPr>
          <w:tcW w:w="3475" w:type="dxa"/>
        </w:tcPr>
        <w:p w14:paraId="76A5CC21" w14:textId="02A189C6" w:rsidR="1A4D0EB6" w:rsidRDefault="1A4D0EB6" w:rsidP="1A4D0EB6">
          <w:pPr>
            <w:pStyle w:val="Koptekst"/>
            <w:ind w:left="-115"/>
          </w:pPr>
        </w:p>
      </w:tc>
      <w:tc>
        <w:tcPr>
          <w:tcW w:w="3475" w:type="dxa"/>
        </w:tcPr>
        <w:p w14:paraId="609AB931" w14:textId="7D5D8553" w:rsidR="1A4D0EB6" w:rsidRDefault="1A4D0EB6" w:rsidP="1A4D0EB6">
          <w:pPr>
            <w:pStyle w:val="Koptekst"/>
            <w:jc w:val="center"/>
          </w:pPr>
        </w:p>
      </w:tc>
      <w:tc>
        <w:tcPr>
          <w:tcW w:w="3475" w:type="dxa"/>
        </w:tcPr>
        <w:p w14:paraId="4933C086" w14:textId="7B0F53CA" w:rsidR="1A4D0EB6" w:rsidRDefault="1A4D0EB6" w:rsidP="1A4D0EB6">
          <w:pPr>
            <w:pStyle w:val="Koptekst"/>
            <w:ind w:right="-115"/>
            <w:jc w:val="right"/>
          </w:pPr>
        </w:p>
      </w:tc>
    </w:tr>
  </w:tbl>
  <w:p w14:paraId="4CAC469F" w14:textId="15573649" w:rsidR="1A4D0EB6" w:rsidRDefault="1A4D0EB6" w:rsidP="1A4D0EB6">
    <w:pPr>
      <w:pStyle w:val="Koptekst"/>
    </w:pPr>
  </w:p>
</w:hdr>
</file>

<file path=word/header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5A564DD1" w14:textId="77777777" w:rsidTr="1A4D0EB6">
      <w:trPr>
        <w:trHeight w:val="300"/>
      </w:trPr>
      <w:tc>
        <w:tcPr>
          <w:tcW w:w="3475" w:type="dxa"/>
        </w:tcPr>
        <w:p w14:paraId="585A6E24" w14:textId="65AAC47F" w:rsidR="1A4D0EB6" w:rsidRDefault="1A4D0EB6" w:rsidP="1A4D0EB6">
          <w:pPr>
            <w:pStyle w:val="Koptekst"/>
            <w:ind w:left="-115"/>
          </w:pPr>
        </w:p>
      </w:tc>
      <w:tc>
        <w:tcPr>
          <w:tcW w:w="3475" w:type="dxa"/>
        </w:tcPr>
        <w:p w14:paraId="57503335" w14:textId="0A495B01" w:rsidR="1A4D0EB6" w:rsidRDefault="1A4D0EB6" w:rsidP="1A4D0EB6">
          <w:pPr>
            <w:pStyle w:val="Koptekst"/>
            <w:jc w:val="center"/>
          </w:pPr>
        </w:p>
      </w:tc>
      <w:tc>
        <w:tcPr>
          <w:tcW w:w="3475" w:type="dxa"/>
        </w:tcPr>
        <w:p w14:paraId="521B758E" w14:textId="6D821C7D" w:rsidR="1A4D0EB6" w:rsidRDefault="1A4D0EB6" w:rsidP="1A4D0EB6">
          <w:pPr>
            <w:pStyle w:val="Koptekst"/>
            <w:ind w:right="-115"/>
            <w:jc w:val="right"/>
          </w:pPr>
        </w:p>
      </w:tc>
    </w:tr>
  </w:tbl>
  <w:p w14:paraId="43F4AF79" w14:textId="72479A13" w:rsidR="1A4D0EB6" w:rsidRDefault="1A4D0EB6" w:rsidP="1A4D0EB6">
    <w:pPr>
      <w:pStyle w:val="Koptekst"/>
    </w:pPr>
  </w:p>
</w:hdr>
</file>

<file path=word/header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7742B42F" w14:textId="77777777" w:rsidTr="1A4D0EB6">
      <w:trPr>
        <w:trHeight w:val="300"/>
      </w:trPr>
      <w:tc>
        <w:tcPr>
          <w:tcW w:w="3475" w:type="dxa"/>
        </w:tcPr>
        <w:p w14:paraId="16D3BC50" w14:textId="2756F0DF" w:rsidR="1A4D0EB6" w:rsidRDefault="1A4D0EB6" w:rsidP="1A4D0EB6">
          <w:pPr>
            <w:pStyle w:val="Koptekst"/>
            <w:ind w:left="-115"/>
          </w:pPr>
        </w:p>
      </w:tc>
      <w:tc>
        <w:tcPr>
          <w:tcW w:w="3475" w:type="dxa"/>
        </w:tcPr>
        <w:p w14:paraId="7373CA5E" w14:textId="4FF29AE6" w:rsidR="1A4D0EB6" w:rsidRDefault="1A4D0EB6" w:rsidP="1A4D0EB6">
          <w:pPr>
            <w:pStyle w:val="Koptekst"/>
            <w:jc w:val="center"/>
          </w:pPr>
        </w:p>
      </w:tc>
      <w:tc>
        <w:tcPr>
          <w:tcW w:w="3475" w:type="dxa"/>
        </w:tcPr>
        <w:p w14:paraId="32EC8310" w14:textId="538C6FBA" w:rsidR="1A4D0EB6" w:rsidRDefault="1A4D0EB6" w:rsidP="1A4D0EB6">
          <w:pPr>
            <w:pStyle w:val="Koptekst"/>
            <w:ind w:right="-115"/>
            <w:jc w:val="right"/>
          </w:pPr>
        </w:p>
      </w:tc>
    </w:tr>
  </w:tbl>
  <w:p w14:paraId="730ADA8B" w14:textId="38FFE529" w:rsidR="1A4D0EB6" w:rsidRDefault="1A4D0EB6" w:rsidP="1A4D0EB6">
    <w:pPr>
      <w:pStyle w:val="Koptekst"/>
    </w:pPr>
  </w:p>
</w:hdr>
</file>

<file path=word/header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3176D4C7" w14:textId="77777777" w:rsidTr="1A4D0EB6">
      <w:trPr>
        <w:trHeight w:val="300"/>
      </w:trPr>
      <w:tc>
        <w:tcPr>
          <w:tcW w:w="3475" w:type="dxa"/>
        </w:tcPr>
        <w:p w14:paraId="53B4C32C" w14:textId="7F56D30D" w:rsidR="1A4D0EB6" w:rsidRDefault="1A4D0EB6" w:rsidP="1A4D0EB6">
          <w:pPr>
            <w:pStyle w:val="Koptekst"/>
            <w:ind w:left="-115"/>
          </w:pPr>
        </w:p>
      </w:tc>
      <w:tc>
        <w:tcPr>
          <w:tcW w:w="3475" w:type="dxa"/>
        </w:tcPr>
        <w:p w14:paraId="22CEBC41" w14:textId="1C32DD4B" w:rsidR="1A4D0EB6" w:rsidRDefault="1A4D0EB6" w:rsidP="1A4D0EB6">
          <w:pPr>
            <w:pStyle w:val="Koptekst"/>
            <w:jc w:val="center"/>
          </w:pPr>
        </w:p>
      </w:tc>
      <w:tc>
        <w:tcPr>
          <w:tcW w:w="3475" w:type="dxa"/>
        </w:tcPr>
        <w:p w14:paraId="23FAB348" w14:textId="63070560" w:rsidR="1A4D0EB6" w:rsidRDefault="1A4D0EB6" w:rsidP="1A4D0EB6">
          <w:pPr>
            <w:pStyle w:val="Koptekst"/>
            <w:ind w:right="-115"/>
            <w:jc w:val="right"/>
          </w:pPr>
        </w:p>
      </w:tc>
    </w:tr>
  </w:tbl>
  <w:p w14:paraId="0A1E083A" w14:textId="7D879A24" w:rsidR="1A4D0EB6" w:rsidRDefault="1A4D0EB6" w:rsidP="1A4D0EB6">
    <w:pPr>
      <w:pStyle w:val="Koptekst"/>
    </w:pPr>
  </w:p>
</w:hdr>
</file>

<file path=word/header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4EFE42FB" w14:textId="77777777" w:rsidTr="1A4D0EB6">
      <w:trPr>
        <w:trHeight w:val="300"/>
      </w:trPr>
      <w:tc>
        <w:tcPr>
          <w:tcW w:w="3475" w:type="dxa"/>
        </w:tcPr>
        <w:p w14:paraId="2E11E432" w14:textId="4A714479" w:rsidR="1A4D0EB6" w:rsidRDefault="1A4D0EB6" w:rsidP="1A4D0EB6">
          <w:pPr>
            <w:pStyle w:val="Koptekst"/>
            <w:ind w:left="-115"/>
          </w:pPr>
        </w:p>
      </w:tc>
      <w:tc>
        <w:tcPr>
          <w:tcW w:w="3475" w:type="dxa"/>
        </w:tcPr>
        <w:p w14:paraId="247D1846" w14:textId="2D556AD5" w:rsidR="1A4D0EB6" w:rsidRDefault="1A4D0EB6" w:rsidP="1A4D0EB6">
          <w:pPr>
            <w:pStyle w:val="Koptekst"/>
            <w:jc w:val="center"/>
          </w:pPr>
        </w:p>
      </w:tc>
      <w:tc>
        <w:tcPr>
          <w:tcW w:w="3475" w:type="dxa"/>
        </w:tcPr>
        <w:p w14:paraId="2245F579" w14:textId="0353A871" w:rsidR="1A4D0EB6" w:rsidRDefault="1A4D0EB6" w:rsidP="1A4D0EB6">
          <w:pPr>
            <w:pStyle w:val="Koptekst"/>
            <w:ind w:right="-115"/>
            <w:jc w:val="right"/>
          </w:pPr>
        </w:p>
      </w:tc>
    </w:tr>
  </w:tbl>
  <w:p w14:paraId="69301FC5" w14:textId="47D37715" w:rsidR="1A4D0EB6" w:rsidRDefault="1A4D0EB6" w:rsidP="1A4D0EB6">
    <w:pPr>
      <w:pStyle w:val="Koptekst"/>
    </w:pPr>
  </w:p>
</w:hdr>
</file>

<file path=word/header7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554E7E63" w14:textId="77777777" w:rsidTr="1A4D0EB6">
      <w:trPr>
        <w:trHeight w:val="300"/>
      </w:trPr>
      <w:tc>
        <w:tcPr>
          <w:tcW w:w="3475" w:type="dxa"/>
        </w:tcPr>
        <w:p w14:paraId="637080C4" w14:textId="631CFAA7" w:rsidR="1A4D0EB6" w:rsidRDefault="1A4D0EB6" w:rsidP="1A4D0EB6">
          <w:pPr>
            <w:pStyle w:val="Koptekst"/>
            <w:ind w:left="-115"/>
          </w:pPr>
        </w:p>
      </w:tc>
      <w:tc>
        <w:tcPr>
          <w:tcW w:w="3475" w:type="dxa"/>
        </w:tcPr>
        <w:p w14:paraId="3384B455" w14:textId="4CFA41CB" w:rsidR="1A4D0EB6" w:rsidRDefault="1A4D0EB6" w:rsidP="1A4D0EB6">
          <w:pPr>
            <w:pStyle w:val="Koptekst"/>
            <w:jc w:val="center"/>
          </w:pPr>
        </w:p>
      </w:tc>
      <w:tc>
        <w:tcPr>
          <w:tcW w:w="3475" w:type="dxa"/>
        </w:tcPr>
        <w:p w14:paraId="095003C3" w14:textId="30190236" w:rsidR="1A4D0EB6" w:rsidRDefault="1A4D0EB6" w:rsidP="1A4D0EB6">
          <w:pPr>
            <w:pStyle w:val="Koptekst"/>
            <w:ind w:right="-115"/>
            <w:jc w:val="right"/>
          </w:pPr>
        </w:p>
      </w:tc>
    </w:tr>
  </w:tbl>
  <w:p w14:paraId="31681482" w14:textId="7F665CE0" w:rsidR="1A4D0EB6" w:rsidRDefault="1A4D0EB6" w:rsidP="1A4D0EB6">
    <w:pPr>
      <w:pStyle w:val="Koptekst"/>
    </w:pPr>
  </w:p>
</w:hdr>
</file>

<file path=word/header8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025D31AF" w14:textId="77777777" w:rsidTr="1A4D0EB6">
      <w:trPr>
        <w:trHeight w:val="300"/>
      </w:trPr>
      <w:tc>
        <w:tcPr>
          <w:tcW w:w="3475" w:type="dxa"/>
        </w:tcPr>
        <w:p w14:paraId="4F2E64CD" w14:textId="227FCBAA" w:rsidR="1A4D0EB6" w:rsidRDefault="1A4D0EB6" w:rsidP="1A4D0EB6">
          <w:pPr>
            <w:pStyle w:val="Koptekst"/>
            <w:ind w:left="-115"/>
          </w:pPr>
        </w:p>
      </w:tc>
      <w:tc>
        <w:tcPr>
          <w:tcW w:w="3475" w:type="dxa"/>
        </w:tcPr>
        <w:p w14:paraId="5DFB27CB" w14:textId="0C0C6AE8" w:rsidR="1A4D0EB6" w:rsidRDefault="1A4D0EB6" w:rsidP="1A4D0EB6">
          <w:pPr>
            <w:pStyle w:val="Koptekst"/>
            <w:jc w:val="center"/>
          </w:pPr>
        </w:p>
      </w:tc>
      <w:tc>
        <w:tcPr>
          <w:tcW w:w="3475" w:type="dxa"/>
        </w:tcPr>
        <w:p w14:paraId="6888D7BA" w14:textId="6FA90193" w:rsidR="1A4D0EB6" w:rsidRDefault="1A4D0EB6" w:rsidP="1A4D0EB6">
          <w:pPr>
            <w:pStyle w:val="Koptekst"/>
            <w:ind w:right="-115"/>
            <w:jc w:val="right"/>
          </w:pPr>
        </w:p>
      </w:tc>
    </w:tr>
  </w:tbl>
  <w:p w14:paraId="5C696F51" w14:textId="30864B29" w:rsidR="1A4D0EB6" w:rsidRDefault="1A4D0EB6" w:rsidP="1A4D0EB6">
    <w:pPr>
      <w:pStyle w:val="Koptekst"/>
    </w:pPr>
  </w:p>
</w:hdr>
</file>

<file path=word/header8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6F8C18E2" w14:textId="77777777" w:rsidTr="1A4D0EB6">
      <w:trPr>
        <w:trHeight w:val="300"/>
      </w:trPr>
      <w:tc>
        <w:tcPr>
          <w:tcW w:w="3475" w:type="dxa"/>
        </w:tcPr>
        <w:p w14:paraId="35D7D3B9" w14:textId="5673DC0F" w:rsidR="1A4D0EB6" w:rsidRDefault="1A4D0EB6" w:rsidP="1A4D0EB6">
          <w:pPr>
            <w:pStyle w:val="Koptekst"/>
            <w:ind w:left="-115"/>
          </w:pPr>
        </w:p>
      </w:tc>
      <w:tc>
        <w:tcPr>
          <w:tcW w:w="3475" w:type="dxa"/>
        </w:tcPr>
        <w:p w14:paraId="1EC72983" w14:textId="6C588C60" w:rsidR="1A4D0EB6" w:rsidRDefault="1A4D0EB6" w:rsidP="1A4D0EB6">
          <w:pPr>
            <w:pStyle w:val="Koptekst"/>
            <w:jc w:val="center"/>
          </w:pPr>
        </w:p>
      </w:tc>
      <w:tc>
        <w:tcPr>
          <w:tcW w:w="3475" w:type="dxa"/>
        </w:tcPr>
        <w:p w14:paraId="0FE3C401" w14:textId="21891E84" w:rsidR="1A4D0EB6" w:rsidRDefault="1A4D0EB6" w:rsidP="1A4D0EB6">
          <w:pPr>
            <w:pStyle w:val="Koptekst"/>
            <w:ind w:right="-115"/>
            <w:jc w:val="right"/>
          </w:pPr>
        </w:p>
      </w:tc>
    </w:tr>
  </w:tbl>
  <w:p w14:paraId="2F2D0CE1" w14:textId="258BFB6D" w:rsidR="1A4D0EB6" w:rsidRDefault="1A4D0EB6" w:rsidP="1A4D0EB6">
    <w:pPr>
      <w:pStyle w:val="Koptekst"/>
    </w:pPr>
  </w:p>
</w:hdr>
</file>

<file path=word/header8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7CCEAB09" w14:textId="77777777" w:rsidTr="1A4D0EB6">
      <w:trPr>
        <w:trHeight w:val="300"/>
      </w:trPr>
      <w:tc>
        <w:tcPr>
          <w:tcW w:w="3475" w:type="dxa"/>
        </w:tcPr>
        <w:p w14:paraId="4DDFB6EE" w14:textId="54846299" w:rsidR="1A4D0EB6" w:rsidRDefault="1A4D0EB6" w:rsidP="1A4D0EB6">
          <w:pPr>
            <w:pStyle w:val="Koptekst"/>
            <w:ind w:left="-115"/>
          </w:pPr>
        </w:p>
      </w:tc>
      <w:tc>
        <w:tcPr>
          <w:tcW w:w="3475" w:type="dxa"/>
        </w:tcPr>
        <w:p w14:paraId="35775DFB" w14:textId="47F90032" w:rsidR="1A4D0EB6" w:rsidRDefault="1A4D0EB6" w:rsidP="1A4D0EB6">
          <w:pPr>
            <w:pStyle w:val="Koptekst"/>
            <w:jc w:val="center"/>
          </w:pPr>
        </w:p>
      </w:tc>
      <w:tc>
        <w:tcPr>
          <w:tcW w:w="3475" w:type="dxa"/>
        </w:tcPr>
        <w:p w14:paraId="680C678B" w14:textId="407F9898" w:rsidR="1A4D0EB6" w:rsidRDefault="1A4D0EB6" w:rsidP="1A4D0EB6">
          <w:pPr>
            <w:pStyle w:val="Koptekst"/>
            <w:ind w:right="-115"/>
            <w:jc w:val="right"/>
          </w:pPr>
        </w:p>
      </w:tc>
    </w:tr>
  </w:tbl>
  <w:p w14:paraId="5DB64C0F" w14:textId="70005483" w:rsidR="1A4D0EB6" w:rsidRDefault="1A4D0EB6" w:rsidP="1A4D0EB6">
    <w:pPr>
      <w:pStyle w:val="Koptekst"/>
    </w:pPr>
  </w:p>
</w:hdr>
</file>

<file path=word/header8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54B16012" w14:textId="77777777" w:rsidTr="1A4D0EB6">
      <w:trPr>
        <w:trHeight w:val="300"/>
      </w:trPr>
      <w:tc>
        <w:tcPr>
          <w:tcW w:w="3475" w:type="dxa"/>
        </w:tcPr>
        <w:p w14:paraId="01724F28" w14:textId="23CF7DF3" w:rsidR="1A4D0EB6" w:rsidRDefault="1A4D0EB6" w:rsidP="1A4D0EB6">
          <w:pPr>
            <w:pStyle w:val="Koptekst"/>
            <w:ind w:left="-115"/>
          </w:pPr>
        </w:p>
      </w:tc>
      <w:tc>
        <w:tcPr>
          <w:tcW w:w="3475" w:type="dxa"/>
        </w:tcPr>
        <w:p w14:paraId="36BB055E" w14:textId="2595DE34" w:rsidR="1A4D0EB6" w:rsidRDefault="1A4D0EB6" w:rsidP="1A4D0EB6">
          <w:pPr>
            <w:pStyle w:val="Koptekst"/>
            <w:jc w:val="center"/>
          </w:pPr>
        </w:p>
      </w:tc>
      <w:tc>
        <w:tcPr>
          <w:tcW w:w="3475" w:type="dxa"/>
        </w:tcPr>
        <w:p w14:paraId="00C2A075" w14:textId="57E9066A" w:rsidR="1A4D0EB6" w:rsidRDefault="1A4D0EB6" w:rsidP="1A4D0EB6">
          <w:pPr>
            <w:pStyle w:val="Koptekst"/>
            <w:ind w:right="-115"/>
            <w:jc w:val="right"/>
          </w:pPr>
        </w:p>
      </w:tc>
    </w:tr>
  </w:tbl>
  <w:p w14:paraId="64B07F76" w14:textId="4CC50BB0" w:rsidR="1A4D0EB6" w:rsidRDefault="1A4D0EB6" w:rsidP="1A4D0EB6">
    <w:pPr>
      <w:pStyle w:val="Koptekst"/>
    </w:pPr>
  </w:p>
</w:hdr>
</file>

<file path=word/header8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2FE3B3C9" w14:textId="77777777" w:rsidTr="1A4D0EB6">
      <w:trPr>
        <w:trHeight w:val="300"/>
      </w:trPr>
      <w:tc>
        <w:tcPr>
          <w:tcW w:w="3475" w:type="dxa"/>
        </w:tcPr>
        <w:p w14:paraId="72D10EF1" w14:textId="388D011E" w:rsidR="1A4D0EB6" w:rsidRDefault="1A4D0EB6" w:rsidP="1A4D0EB6">
          <w:pPr>
            <w:pStyle w:val="Koptekst"/>
            <w:ind w:left="-115"/>
          </w:pPr>
        </w:p>
      </w:tc>
      <w:tc>
        <w:tcPr>
          <w:tcW w:w="3475" w:type="dxa"/>
        </w:tcPr>
        <w:p w14:paraId="72F6F8F2" w14:textId="6F0AE3F0" w:rsidR="1A4D0EB6" w:rsidRDefault="1A4D0EB6" w:rsidP="1A4D0EB6">
          <w:pPr>
            <w:pStyle w:val="Koptekst"/>
            <w:jc w:val="center"/>
          </w:pPr>
        </w:p>
      </w:tc>
      <w:tc>
        <w:tcPr>
          <w:tcW w:w="3475" w:type="dxa"/>
        </w:tcPr>
        <w:p w14:paraId="79AD1EEB" w14:textId="77BA941F" w:rsidR="1A4D0EB6" w:rsidRDefault="1A4D0EB6" w:rsidP="1A4D0EB6">
          <w:pPr>
            <w:pStyle w:val="Koptekst"/>
            <w:ind w:right="-115"/>
            <w:jc w:val="right"/>
          </w:pPr>
        </w:p>
      </w:tc>
    </w:tr>
  </w:tbl>
  <w:p w14:paraId="70C18E20" w14:textId="769DD25D" w:rsidR="1A4D0EB6" w:rsidRDefault="1A4D0EB6" w:rsidP="1A4D0EB6">
    <w:pPr>
      <w:pStyle w:val="Koptekst"/>
    </w:pPr>
  </w:p>
</w:hdr>
</file>

<file path=word/header8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1054A0C5" w14:textId="77777777" w:rsidTr="1A4D0EB6">
      <w:trPr>
        <w:trHeight w:val="300"/>
      </w:trPr>
      <w:tc>
        <w:tcPr>
          <w:tcW w:w="3475" w:type="dxa"/>
        </w:tcPr>
        <w:p w14:paraId="1125E9A4" w14:textId="1F753D9B" w:rsidR="1A4D0EB6" w:rsidRDefault="1A4D0EB6" w:rsidP="1A4D0EB6">
          <w:pPr>
            <w:pStyle w:val="Koptekst"/>
            <w:ind w:left="-115"/>
          </w:pPr>
        </w:p>
      </w:tc>
      <w:tc>
        <w:tcPr>
          <w:tcW w:w="3475" w:type="dxa"/>
        </w:tcPr>
        <w:p w14:paraId="0CA1DCCD" w14:textId="55ABE4A0" w:rsidR="1A4D0EB6" w:rsidRDefault="1A4D0EB6" w:rsidP="1A4D0EB6">
          <w:pPr>
            <w:pStyle w:val="Koptekst"/>
            <w:jc w:val="center"/>
          </w:pPr>
        </w:p>
      </w:tc>
      <w:tc>
        <w:tcPr>
          <w:tcW w:w="3475" w:type="dxa"/>
        </w:tcPr>
        <w:p w14:paraId="2CCDD4D8" w14:textId="27A7C4C5" w:rsidR="1A4D0EB6" w:rsidRDefault="1A4D0EB6" w:rsidP="1A4D0EB6">
          <w:pPr>
            <w:pStyle w:val="Koptekst"/>
            <w:ind w:right="-115"/>
            <w:jc w:val="right"/>
          </w:pPr>
        </w:p>
      </w:tc>
    </w:tr>
  </w:tbl>
  <w:p w14:paraId="2456752E" w14:textId="35308EC9" w:rsidR="1A4D0EB6" w:rsidRDefault="1A4D0EB6" w:rsidP="1A4D0EB6">
    <w:pPr>
      <w:pStyle w:val="Koptekst"/>
    </w:pPr>
  </w:p>
</w:hdr>
</file>

<file path=word/header8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54C79F3E" w14:textId="77777777" w:rsidTr="1A4D0EB6">
      <w:trPr>
        <w:trHeight w:val="300"/>
      </w:trPr>
      <w:tc>
        <w:tcPr>
          <w:tcW w:w="3475" w:type="dxa"/>
        </w:tcPr>
        <w:p w14:paraId="6BD4A8AD" w14:textId="787987E7" w:rsidR="1A4D0EB6" w:rsidRDefault="1A4D0EB6" w:rsidP="1A4D0EB6">
          <w:pPr>
            <w:pStyle w:val="Koptekst"/>
            <w:ind w:left="-115"/>
          </w:pPr>
        </w:p>
      </w:tc>
      <w:tc>
        <w:tcPr>
          <w:tcW w:w="3475" w:type="dxa"/>
        </w:tcPr>
        <w:p w14:paraId="1E950199" w14:textId="502F2AC7" w:rsidR="1A4D0EB6" w:rsidRDefault="1A4D0EB6" w:rsidP="1A4D0EB6">
          <w:pPr>
            <w:pStyle w:val="Koptekst"/>
            <w:jc w:val="center"/>
          </w:pPr>
        </w:p>
      </w:tc>
      <w:tc>
        <w:tcPr>
          <w:tcW w:w="3475" w:type="dxa"/>
        </w:tcPr>
        <w:p w14:paraId="39467EA0" w14:textId="78EECD4F" w:rsidR="1A4D0EB6" w:rsidRDefault="1A4D0EB6" w:rsidP="1A4D0EB6">
          <w:pPr>
            <w:pStyle w:val="Koptekst"/>
            <w:ind w:right="-115"/>
            <w:jc w:val="right"/>
          </w:pPr>
        </w:p>
      </w:tc>
    </w:tr>
  </w:tbl>
  <w:p w14:paraId="4D72B1E9" w14:textId="09C163BD" w:rsidR="1A4D0EB6" w:rsidRDefault="1A4D0EB6" w:rsidP="1A4D0EB6">
    <w:pPr>
      <w:pStyle w:val="Koptekst"/>
    </w:pPr>
  </w:p>
</w:hdr>
</file>

<file path=word/header8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54F224FE" w14:textId="77777777" w:rsidTr="1A4D0EB6">
      <w:trPr>
        <w:trHeight w:val="300"/>
      </w:trPr>
      <w:tc>
        <w:tcPr>
          <w:tcW w:w="3475" w:type="dxa"/>
        </w:tcPr>
        <w:p w14:paraId="3D68151D" w14:textId="678C8B1A" w:rsidR="1A4D0EB6" w:rsidRDefault="1A4D0EB6" w:rsidP="1A4D0EB6">
          <w:pPr>
            <w:pStyle w:val="Koptekst"/>
            <w:ind w:left="-115"/>
          </w:pPr>
        </w:p>
      </w:tc>
      <w:tc>
        <w:tcPr>
          <w:tcW w:w="3475" w:type="dxa"/>
        </w:tcPr>
        <w:p w14:paraId="405CF479" w14:textId="7DFE44ED" w:rsidR="1A4D0EB6" w:rsidRDefault="1A4D0EB6" w:rsidP="1A4D0EB6">
          <w:pPr>
            <w:pStyle w:val="Koptekst"/>
            <w:jc w:val="center"/>
          </w:pPr>
        </w:p>
      </w:tc>
      <w:tc>
        <w:tcPr>
          <w:tcW w:w="3475" w:type="dxa"/>
        </w:tcPr>
        <w:p w14:paraId="7D6A109B" w14:textId="342100F5" w:rsidR="1A4D0EB6" w:rsidRDefault="1A4D0EB6" w:rsidP="1A4D0EB6">
          <w:pPr>
            <w:pStyle w:val="Koptekst"/>
            <w:ind w:right="-115"/>
            <w:jc w:val="right"/>
          </w:pPr>
        </w:p>
      </w:tc>
    </w:tr>
  </w:tbl>
  <w:p w14:paraId="687D02C4" w14:textId="5507DC52" w:rsidR="1A4D0EB6" w:rsidRDefault="1A4D0EB6" w:rsidP="1A4D0EB6">
    <w:pPr>
      <w:pStyle w:val="Koptekst"/>
    </w:pPr>
  </w:p>
</w:hdr>
</file>

<file path=word/header8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31AF6169" w14:textId="77777777" w:rsidTr="1A4D0EB6">
      <w:trPr>
        <w:trHeight w:val="300"/>
      </w:trPr>
      <w:tc>
        <w:tcPr>
          <w:tcW w:w="3475" w:type="dxa"/>
        </w:tcPr>
        <w:p w14:paraId="05A2EE20" w14:textId="1814BB72" w:rsidR="1A4D0EB6" w:rsidRDefault="1A4D0EB6" w:rsidP="1A4D0EB6">
          <w:pPr>
            <w:pStyle w:val="Koptekst"/>
            <w:ind w:left="-115"/>
          </w:pPr>
        </w:p>
      </w:tc>
      <w:tc>
        <w:tcPr>
          <w:tcW w:w="3475" w:type="dxa"/>
        </w:tcPr>
        <w:p w14:paraId="214D7894" w14:textId="05B3B7CF" w:rsidR="1A4D0EB6" w:rsidRDefault="1A4D0EB6" w:rsidP="1A4D0EB6">
          <w:pPr>
            <w:pStyle w:val="Koptekst"/>
            <w:jc w:val="center"/>
          </w:pPr>
        </w:p>
      </w:tc>
      <w:tc>
        <w:tcPr>
          <w:tcW w:w="3475" w:type="dxa"/>
        </w:tcPr>
        <w:p w14:paraId="069EE070" w14:textId="4FD8428A" w:rsidR="1A4D0EB6" w:rsidRDefault="1A4D0EB6" w:rsidP="1A4D0EB6">
          <w:pPr>
            <w:pStyle w:val="Koptekst"/>
            <w:ind w:right="-115"/>
            <w:jc w:val="right"/>
          </w:pPr>
        </w:p>
      </w:tc>
    </w:tr>
  </w:tbl>
  <w:p w14:paraId="655C0D48" w14:textId="0C6B11D5" w:rsidR="1A4D0EB6" w:rsidRDefault="1A4D0EB6" w:rsidP="1A4D0EB6">
    <w:pPr>
      <w:pStyle w:val="Koptekst"/>
    </w:pPr>
  </w:p>
</w:hdr>
</file>

<file path=word/header8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1CCEE38A" w14:textId="77777777" w:rsidTr="1A4D0EB6">
      <w:trPr>
        <w:trHeight w:val="300"/>
      </w:trPr>
      <w:tc>
        <w:tcPr>
          <w:tcW w:w="3475" w:type="dxa"/>
        </w:tcPr>
        <w:p w14:paraId="442588FD" w14:textId="4A83F693" w:rsidR="1A4D0EB6" w:rsidRDefault="1A4D0EB6" w:rsidP="1A4D0EB6">
          <w:pPr>
            <w:pStyle w:val="Koptekst"/>
            <w:ind w:left="-115"/>
          </w:pPr>
        </w:p>
      </w:tc>
      <w:tc>
        <w:tcPr>
          <w:tcW w:w="3475" w:type="dxa"/>
        </w:tcPr>
        <w:p w14:paraId="7DAB6339" w14:textId="4C3B2CEA" w:rsidR="1A4D0EB6" w:rsidRDefault="1A4D0EB6" w:rsidP="1A4D0EB6">
          <w:pPr>
            <w:pStyle w:val="Koptekst"/>
            <w:jc w:val="center"/>
          </w:pPr>
        </w:p>
      </w:tc>
      <w:tc>
        <w:tcPr>
          <w:tcW w:w="3475" w:type="dxa"/>
        </w:tcPr>
        <w:p w14:paraId="351349F8" w14:textId="277FAEC0" w:rsidR="1A4D0EB6" w:rsidRDefault="1A4D0EB6" w:rsidP="1A4D0EB6">
          <w:pPr>
            <w:pStyle w:val="Koptekst"/>
            <w:ind w:right="-115"/>
            <w:jc w:val="right"/>
          </w:pPr>
        </w:p>
      </w:tc>
    </w:tr>
  </w:tbl>
  <w:p w14:paraId="3F064788" w14:textId="2CFA2BF1" w:rsidR="1A4D0EB6" w:rsidRDefault="1A4D0EB6" w:rsidP="1A4D0EB6">
    <w:pPr>
      <w:pStyle w:val="Koptekst"/>
    </w:pPr>
  </w:p>
</w:hdr>
</file>

<file path=word/header9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0E0AA2B9" w14:textId="77777777" w:rsidTr="1A4D0EB6">
      <w:trPr>
        <w:trHeight w:val="300"/>
      </w:trPr>
      <w:tc>
        <w:tcPr>
          <w:tcW w:w="3475" w:type="dxa"/>
        </w:tcPr>
        <w:p w14:paraId="6CF957F9" w14:textId="043664A6" w:rsidR="1A4D0EB6" w:rsidRDefault="1A4D0EB6" w:rsidP="1A4D0EB6">
          <w:pPr>
            <w:pStyle w:val="Koptekst"/>
            <w:ind w:left="-115"/>
          </w:pPr>
        </w:p>
      </w:tc>
      <w:tc>
        <w:tcPr>
          <w:tcW w:w="3475" w:type="dxa"/>
        </w:tcPr>
        <w:p w14:paraId="17E38869" w14:textId="77390962" w:rsidR="1A4D0EB6" w:rsidRDefault="1A4D0EB6" w:rsidP="1A4D0EB6">
          <w:pPr>
            <w:pStyle w:val="Koptekst"/>
            <w:jc w:val="center"/>
          </w:pPr>
        </w:p>
      </w:tc>
      <w:tc>
        <w:tcPr>
          <w:tcW w:w="3475" w:type="dxa"/>
        </w:tcPr>
        <w:p w14:paraId="5AA26E16" w14:textId="6D87FDB4" w:rsidR="1A4D0EB6" w:rsidRDefault="1A4D0EB6" w:rsidP="1A4D0EB6">
          <w:pPr>
            <w:pStyle w:val="Koptekst"/>
            <w:ind w:right="-115"/>
            <w:jc w:val="right"/>
          </w:pPr>
        </w:p>
      </w:tc>
    </w:tr>
  </w:tbl>
  <w:p w14:paraId="6B5CFE94" w14:textId="6D4A5541" w:rsidR="1A4D0EB6" w:rsidRDefault="1A4D0EB6" w:rsidP="1A4D0EB6">
    <w:pPr>
      <w:pStyle w:val="Koptekst"/>
    </w:pPr>
  </w:p>
</w:hdr>
</file>

<file path=word/header9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3D234972" w14:textId="77777777" w:rsidTr="1A4D0EB6">
      <w:trPr>
        <w:trHeight w:val="300"/>
      </w:trPr>
      <w:tc>
        <w:tcPr>
          <w:tcW w:w="3475" w:type="dxa"/>
        </w:tcPr>
        <w:p w14:paraId="593581F0" w14:textId="65943789" w:rsidR="1A4D0EB6" w:rsidRDefault="1A4D0EB6" w:rsidP="1A4D0EB6">
          <w:pPr>
            <w:pStyle w:val="Koptekst"/>
            <w:ind w:left="-115"/>
          </w:pPr>
        </w:p>
      </w:tc>
      <w:tc>
        <w:tcPr>
          <w:tcW w:w="3475" w:type="dxa"/>
        </w:tcPr>
        <w:p w14:paraId="530F2B9A" w14:textId="4F6E8C67" w:rsidR="1A4D0EB6" w:rsidRDefault="1A4D0EB6" w:rsidP="1A4D0EB6">
          <w:pPr>
            <w:pStyle w:val="Koptekst"/>
            <w:jc w:val="center"/>
          </w:pPr>
        </w:p>
      </w:tc>
      <w:tc>
        <w:tcPr>
          <w:tcW w:w="3475" w:type="dxa"/>
        </w:tcPr>
        <w:p w14:paraId="39BE2B5A" w14:textId="0F0C371D" w:rsidR="1A4D0EB6" w:rsidRDefault="1A4D0EB6" w:rsidP="1A4D0EB6">
          <w:pPr>
            <w:pStyle w:val="Koptekst"/>
            <w:ind w:right="-115"/>
            <w:jc w:val="right"/>
          </w:pPr>
        </w:p>
      </w:tc>
    </w:tr>
  </w:tbl>
  <w:p w14:paraId="0AD18115" w14:textId="5A70891D" w:rsidR="1A4D0EB6" w:rsidRDefault="1A4D0EB6" w:rsidP="1A4D0EB6">
    <w:pPr>
      <w:pStyle w:val="Koptekst"/>
    </w:pPr>
  </w:p>
</w:hdr>
</file>

<file path=word/header9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511A58C3" w14:textId="77777777" w:rsidTr="1A4D0EB6">
      <w:trPr>
        <w:trHeight w:val="300"/>
      </w:trPr>
      <w:tc>
        <w:tcPr>
          <w:tcW w:w="3475" w:type="dxa"/>
        </w:tcPr>
        <w:p w14:paraId="342CDEE7" w14:textId="044229E3" w:rsidR="1A4D0EB6" w:rsidRDefault="1A4D0EB6" w:rsidP="1A4D0EB6">
          <w:pPr>
            <w:pStyle w:val="Koptekst"/>
            <w:ind w:left="-115"/>
          </w:pPr>
        </w:p>
      </w:tc>
      <w:tc>
        <w:tcPr>
          <w:tcW w:w="3475" w:type="dxa"/>
        </w:tcPr>
        <w:p w14:paraId="3217B519" w14:textId="4B4186D0" w:rsidR="1A4D0EB6" w:rsidRDefault="1A4D0EB6" w:rsidP="1A4D0EB6">
          <w:pPr>
            <w:pStyle w:val="Koptekst"/>
            <w:jc w:val="center"/>
          </w:pPr>
        </w:p>
      </w:tc>
      <w:tc>
        <w:tcPr>
          <w:tcW w:w="3475" w:type="dxa"/>
        </w:tcPr>
        <w:p w14:paraId="2DFC1911" w14:textId="2986AE55" w:rsidR="1A4D0EB6" w:rsidRDefault="1A4D0EB6" w:rsidP="1A4D0EB6">
          <w:pPr>
            <w:pStyle w:val="Koptekst"/>
            <w:ind w:right="-115"/>
            <w:jc w:val="right"/>
          </w:pPr>
        </w:p>
      </w:tc>
    </w:tr>
  </w:tbl>
  <w:p w14:paraId="36308200" w14:textId="1AA65E2C" w:rsidR="1A4D0EB6" w:rsidRDefault="1A4D0EB6" w:rsidP="1A4D0EB6">
    <w:pPr>
      <w:pStyle w:val="Koptekst"/>
    </w:pPr>
  </w:p>
</w:hdr>
</file>

<file path=word/header9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60F170A3" w14:textId="77777777" w:rsidTr="1A4D0EB6">
      <w:trPr>
        <w:trHeight w:val="300"/>
      </w:trPr>
      <w:tc>
        <w:tcPr>
          <w:tcW w:w="3475" w:type="dxa"/>
        </w:tcPr>
        <w:p w14:paraId="66D2256A" w14:textId="5552075A" w:rsidR="1A4D0EB6" w:rsidRDefault="1A4D0EB6" w:rsidP="1A4D0EB6">
          <w:pPr>
            <w:pStyle w:val="Koptekst"/>
            <w:ind w:left="-115"/>
          </w:pPr>
        </w:p>
      </w:tc>
      <w:tc>
        <w:tcPr>
          <w:tcW w:w="3475" w:type="dxa"/>
        </w:tcPr>
        <w:p w14:paraId="6F4A1D4C" w14:textId="26195335" w:rsidR="1A4D0EB6" w:rsidRDefault="1A4D0EB6" w:rsidP="1A4D0EB6">
          <w:pPr>
            <w:pStyle w:val="Koptekst"/>
            <w:jc w:val="center"/>
          </w:pPr>
        </w:p>
      </w:tc>
      <w:tc>
        <w:tcPr>
          <w:tcW w:w="3475" w:type="dxa"/>
        </w:tcPr>
        <w:p w14:paraId="42A1CAE1" w14:textId="5AAF4B8C" w:rsidR="1A4D0EB6" w:rsidRDefault="1A4D0EB6" w:rsidP="1A4D0EB6">
          <w:pPr>
            <w:pStyle w:val="Koptekst"/>
            <w:ind w:right="-115"/>
            <w:jc w:val="right"/>
          </w:pPr>
        </w:p>
      </w:tc>
    </w:tr>
  </w:tbl>
  <w:p w14:paraId="373938A1" w14:textId="4FFA84E8" w:rsidR="1A4D0EB6" w:rsidRDefault="1A4D0EB6" w:rsidP="1A4D0EB6">
    <w:pPr>
      <w:pStyle w:val="Koptekst"/>
    </w:pPr>
  </w:p>
</w:hdr>
</file>

<file path=word/header9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13650C4F" w14:textId="77777777" w:rsidTr="1A4D0EB6">
      <w:trPr>
        <w:trHeight w:val="300"/>
      </w:trPr>
      <w:tc>
        <w:tcPr>
          <w:tcW w:w="3475" w:type="dxa"/>
        </w:tcPr>
        <w:p w14:paraId="17AC6E7F" w14:textId="6DD8245D" w:rsidR="1A4D0EB6" w:rsidRDefault="1A4D0EB6" w:rsidP="1A4D0EB6">
          <w:pPr>
            <w:pStyle w:val="Koptekst"/>
            <w:ind w:left="-115"/>
          </w:pPr>
        </w:p>
      </w:tc>
      <w:tc>
        <w:tcPr>
          <w:tcW w:w="3475" w:type="dxa"/>
        </w:tcPr>
        <w:p w14:paraId="77D4BFD3" w14:textId="4C77C2D8" w:rsidR="1A4D0EB6" w:rsidRDefault="1A4D0EB6" w:rsidP="1A4D0EB6">
          <w:pPr>
            <w:pStyle w:val="Koptekst"/>
            <w:jc w:val="center"/>
          </w:pPr>
        </w:p>
      </w:tc>
      <w:tc>
        <w:tcPr>
          <w:tcW w:w="3475" w:type="dxa"/>
        </w:tcPr>
        <w:p w14:paraId="785DBACD" w14:textId="4692C583" w:rsidR="1A4D0EB6" w:rsidRDefault="1A4D0EB6" w:rsidP="1A4D0EB6">
          <w:pPr>
            <w:pStyle w:val="Koptekst"/>
            <w:ind w:right="-115"/>
            <w:jc w:val="right"/>
          </w:pPr>
        </w:p>
      </w:tc>
    </w:tr>
  </w:tbl>
  <w:p w14:paraId="2D11E34B" w14:textId="0336DF9F" w:rsidR="1A4D0EB6" w:rsidRDefault="1A4D0EB6" w:rsidP="1A4D0EB6">
    <w:pPr>
      <w:pStyle w:val="Koptekst"/>
    </w:pPr>
  </w:p>
</w:hdr>
</file>

<file path=word/header9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0C504BCC" w14:textId="77777777" w:rsidTr="1A4D0EB6">
      <w:trPr>
        <w:trHeight w:val="300"/>
      </w:trPr>
      <w:tc>
        <w:tcPr>
          <w:tcW w:w="3475" w:type="dxa"/>
        </w:tcPr>
        <w:p w14:paraId="67F57701" w14:textId="452D4362" w:rsidR="1A4D0EB6" w:rsidRDefault="1A4D0EB6" w:rsidP="1A4D0EB6">
          <w:pPr>
            <w:pStyle w:val="Koptekst"/>
            <w:ind w:left="-115"/>
          </w:pPr>
        </w:p>
      </w:tc>
      <w:tc>
        <w:tcPr>
          <w:tcW w:w="3475" w:type="dxa"/>
        </w:tcPr>
        <w:p w14:paraId="694DDED5" w14:textId="5671F354" w:rsidR="1A4D0EB6" w:rsidRDefault="1A4D0EB6" w:rsidP="1A4D0EB6">
          <w:pPr>
            <w:pStyle w:val="Koptekst"/>
            <w:jc w:val="center"/>
          </w:pPr>
        </w:p>
      </w:tc>
      <w:tc>
        <w:tcPr>
          <w:tcW w:w="3475" w:type="dxa"/>
        </w:tcPr>
        <w:p w14:paraId="2DF9F5DE" w14:textId="6ED1FE8A" w:rsidR="1A4D0EB6" w:rsidRDefault="1A4D0EB6" w:rsidP="1A4D0EB6">
          <w:pPr>
            <w:pStyle w:val="Koptekst"/>
            <w:ind w:right="-115"/>
            <w:jc w:val="right"/>
          </w:pPr>
        </w:p>
      </w:tc>
    </w:tr>
  </w:tbl>
  <w:p w14:paraId="071DBD6F" w14:textId="2FDE9214" w:rsidR="1A4D0EB6" w:rsidRDefault="1A4D0EB6" w:rsidP="1A4D0EB6">
    <w:pPr>
      <w:pStyle w:val="Koptekst"/>
    </w:pPr>
  </w:p>
</w:hdr>
</file>

<file path=word/header9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4D0F3D2B" w14:textId="77777777" w:rsidTr="1A4D0EB6">
      <w:trPr>
        <w:trHeight w:val="300"/>
      </w:trPr>
      <w:tc>
        <w:tcPr>
          <w:tcW w:w="3475" w:type="dxa"/>
        </w:tcPr>
        <w:p w14:paraId="3F5F42C8" w14:textId="57D73C7F" w:rsidR="1A4D0EB6" w:rsidRDefault="1A4D0EB6" w:rsidP="1A4D0EB6">
          <w:pPr>
            <w:pStyle w:val="Koptekst"/>
            <w:ind w:left="-115"/>
          </w:pPr>
        </w:p>
      </w:tc>
      <w:tc>
        <w:tcPr>
          <w:tcW w:w="3475" w:type="dxa"/>
        </w:tcPr>
        <w:p w14:paraId="53FBF9B3" w14:textId="7F4CDB92" w:rsidR="1A4D0EB6" w:rsidRDefault="1A4D0EB6" w:rsidP="1A4D0EB6">
          <w:pPr>
            <w:pStyle w:val="Koptekst"/>
            <w:jc w:val="center"/>
          </w:pPr>
        </w:p>
      </w:tc>
      <w:tc>
        <w:tcPr>
          <w:tcW w:w="3475" w:type="dxa"/>
        </w:tcPr>
        <w:p w14:paraId="6BCE95AE" w14:textId="084E0F5E" w:rsidR="1A4D0EB6" w:rsidRDefault="1A4D0EB6" w:rsidP="1A4D0EB6">
          <w:pPr>
            <w:pStyle w:val="Koptekst"/>
            <w:ind w:right="-115"/>
            <w:jc w:val="right"/>
          </w:pPr>
        </w:p>
      </w:tc>
    </w:tr>
  </w:tbl>
  <w:p w14:paraId="7C5F3B2D" w14:textId="34BBEC2B" w:rsidR="1A4D0EB6" w:rsidRDefault="1A4D0EB6" w:rsidP="1A4D0EB6">
    <w:pPr>
      <w:pStyle w:val="Koptekst"/>
    </w:pPr>
  </w:p>
</w:hdr>
</file>

<file path=word/header9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051B87F3" w14:textId="77777777" w:rsidTr="1A4D0EB6">
      <w:trPr>
        <w:trHeight w:val="300"/>
      </w:trPr>
      <w:tc>
        <w:tcPr>
          <w:tcW w:w="3475" w:type="dxa"/>
        </w:tcPr>
        <w:p w14:paraId="27891055" w14:textId="3A8F7A7C" w:rsidR="1A4D0EB6" w:rsidRDefault="1A4D0EB6" w:rsidP="1A4D0EB6">
          <w:pPr>
            <w:pStyle w:val="Koptekst"/>
            <w:ind w:left="-115"/>
          </w:pPr>
        </w:p>
      </w:tc>
      <w:tc>
        <w:tcPr>
          <w:tcW w:w="3475" w:type="dxa"/>
        </w:tcPr>
        <w:p w14:paraId="3BE23F7F" w14:textId="004FF391" w:rsidR="1A4D0EB6" w:rsidRDefault="1A4D0EB6" w:rsidP="1A4D0EB6">
          <w:pPr>
            <w:pStyle w:val="Koptekst"/>
            <w:jc w:val="center"/>
          </w:pPr>
        </w:p>
      </w:tc>
      <w:tc>
        <w:tcPr>
          <w:tcW w:w="3475" w:type="dxa"/>
        </w:tcPr>
        <w:p w14:paraId="385FEEA5" w14:textId="2C1AE8F3" w:rsidR="1A4D0EB6" w:rsidRDefault="1A4D0EB6" w:rsidP="1A4D0EB6">
          <w:pPr>
            <w:pStyle w:val="Koptekst"/>
            <w:ind w:right="-115"/>
            <w:jc w:val="right"/>
          </w:pPr>
        </w:p>
      </w:tc>
    </w:tr>
  </w:tbl>
  <w:p w14:paraId="24458E0A" w14:textId="715E8D82" w:rsidR="1A4D0EB6" w:rsidRDefault="1A4D0EB6" w:rsidP="1A4D0EB6">
    <w:pPr>
      <w:pStyle w:val="Koptekst"/>
    </w:pPr>
  </w:p>
</w:hdr>
</file>

<file path=word/header9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21F136F0" w14:textId="77777777" w:rsidTr="1A4D0EB6">
      <w:trPr>
        <w:trHeight w:val="300"/>
      </w:trPr>
      <w:tc>
        <w:tcPr>
          <w:tcW w:w="3475" w:type="dxa"/>
        </w:tcPr>
        <w:p w14:paraId="69F6309B" w14:textId="42F1F2FD" w:rsidR="1A4D0EB6" w:rsidRDefault="1A4D0EB6" w:rsidP="1A4D0EB6">
          <w:pPr>
            <w:pStyle w:val="Koptekst"/>
            <w:ind w:left="-115"/>
          </w:pPr>
        </w:p>
      </w:tc>
      <w:tc>
        <w:tcPr>
          <w:tcW w:w="3475" w:type="dxa"/>
        </w:tcPr>
        <w:p w14:paraId="413ED1EB" w14:textId="4D00081D" w:rsidR="1A4D0EB6" w:rsidRDefault="1A4D0EB6" w:rsidP="1A4D0EB6">
          <w:pPr>
            <w:pStyle w:val="Koptekst"/>
            <w:jc w:val="center"/>
          </w:pPr>
        </w:p>
      </w:tc>
      <w:tc>
        <w:tcPr>
          <w:tcW w:w="3475" w:type="dxa"/>
        </w:tcPr>
        <w:p w14:paraId="6A7B7A7A" w14:textId="1D8EAC00" w:rsidR="1A4D0EB6" w:rsidRDefault="1A4D0EB6" w:rsidP="1A4D0EB6">
          <w:pPr>
            <w:pStyle w:val="Koptekst"/>
            <w:ind w:right="-115"/>
            <w:jc w:val="right"/>
          </w:pPr>
        </w:p>
      </w:tc>
    </w:tr>
  </w:tbl>
  <w:p w14:paraId="4F610EAE" w14:textId="78392AFE" w:rsidR="1A4D0EB6" w:rsidRDefault="1A4D0EB6" w:rsidP="1A4D0EB6">
    <w:pPr>
      <w:pStyle w:val="Koptekst"/>
    </w:pPr>
  </w:p>
</w:hdr>
</file>

<file path=word/header9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58FC2CD5" w14:textId="77777777" w:rsidTr="1A4D0EB6">
      <w:trPr>
        <w:trHeight w:val="300"/>
      </w:trPr>
      <w:tc>
        <w:tcPr>
          <w:tcW w:w="3475" w:type="dxa"/>
        </w:tcPr>
        <w:p w14:paraId="348A2A22" w14:textId="71D408BA" w:rsidR="1A4D0EB6" w:rsidRDefault="1A4D0EB6" w:rsidP="1A4D0EB6">
          <w:pPr>
            <w:pStyle w:val="Koptekst"/>
            <w:ind w:left="-115"/>
          </w:pPr>
        </w:p>
      </w:tc>
      <w:tc>
        <w:tcPr>
          <w:tcW w:w="3475" w:type="dxa"/>
        </w:tcPr>
        <w:p w14:paraId="7E68238A" w14:textId="2D348426" w:rsidR="1A4D0EB6" w:rsidRDefault="1A4D0EB6" w:rsidP="1A4D0EB6">
          <w:pPr>
            <w:pStyle w:val="Koptekst"/>
            <w:jc w:val="center"/>
          </w:pPr>
        </w:p>
      </w:tc>
      <w:tc>
        <w:tcPr>
          <w:tcW w:w="3475" w:type="dxa"/>
        </w:tcPr>
        <w:p w14:paraId="564EBAD4" w14:textId="24054174" w:rsidR="1A4D0EB6" w:rsidRDefault="1A4D0EB6" w:rsidP="1A4D0EB6">
          <w:pPr>
            <w:pStyle w:val="Koptekst"/>
            <w:ind w:right="-115"/>
            <w:jc w:val="right"/>
          </w:pPr>
        </w:p>
      </w:tc>
    </w:tr>
  </w:tbl>
  <w:p w14:paraId="75A6C40E" w14:textId="782FB21F" w:rsidR="1A4D0EB6" w:rsidRDefault="1A4D0EB6" w:rsidP="1A4D0EB6">
    <w:pPr>
      <w:pStyle w:val="Koptekst"/>
    </w:pPr>
  </w:p>
</w:hdr>
</file>

<file path=word/header10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02F7919F" w14:textId="77777777" w:rsidTr="1A4D0EB6">
      <w:trPr>
        <w:trHeight w:val="300"/>
      </w:trPr>
      <w:tc>
        <w:tcPr>
          <w:tcW w:w="3475" w:type="dxa"/>
        </w:tcPr>
        <w:p w14:paraId="083C0FA4" w14:textId="35B5FAD0" w:rsidR="1A4D0EB6" w:rsidRDefault="1A4D0EB6" w:rsidP="1A4D0EB6">
          <w:pPr>
            <w:pStyle w:val="Koptekst"/>
            <w:ind w:left="-115"/>
          </w:pPr>
        </w:p>
      </w:tc>
      <w:tc>
        <w:tcPr>
          <w:tcW w:w="3475" w:type="dxa"/>
        </w:tcPr>
        <w:p w14:paraId="7701FF5B" w14:textId="3BFFAD9E" w:rsidR="1A4D0EB6" w:rsidRDefault="1A4D0EB6" w:rsidP="1A4D0EB6">
          <w:pPr>
            <w:pStyle w:val="Koptekst"/>
            <w:jc w:val="center"/>
          </w:pPr>
        </w:p>
      </w:tc>
      <w:tc>
        <w:tcPr>
          <w:tcW w:w="3475" w:type="dxa"/>
        </w:tcPr>
        <w:p w14:paraId="17FF7E09" w14:textId="2CD0BFCF" w:rsidR="1A4D0EB6" w:rsidRDefault="1A4D0EB6" w:rsidP="1A4D0EB6">
          <w:pPr>
            <w:pStyle w:val="Koptekst"/>
            <w:ind w:right="-115"/>
            <w:jc w:val="right"/>
          </w:pPr>
        </w:p>
      </w:tc>
    </w:tr>
  </w:tbl>
  <w:p w14:paraId="54252EE6" w14:textId="6ED7FD1C" w:rsidR="1A4D0EB6" w:rsidRDefault="1A4D0EB6" w:rsidP="1A4D0EB6">
    <w:pPr>
      <w:pStyle w:val="Koptekst"/>
    </w:pPr>
  </w:p>
</w:hdr>
</file>

<file path=word/header10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29CCB8D4" w14:textId="77777777" w:rsidTr="1A4D0EB6">
      <w:trPr>
        <w:trHeight w:val="300"/>
      </w:trPr>
      <w:tc>
        <w:tcPr>
          <w:tcW w:w="3475" w:type="dxa"/>
        </w:tcPr>
        <w:p w14:paraId="63D3DEEB" w14:textId="21D82763" w:rsidR="1A4D0EB6" w:rsidRDefault="1A4D0EB6" w:rsidP="1A4D0EB6">
          <w:pPr>
            <w:pStyle w:val="Koptekst"/>
            <w:ind w:left="-115"/>
          </w:pPr>
        </w:p>
      </w:tc>
      <w:tc>
        <w:tcPr>
          <w:tcW w:w="3475" w:type="dxa"/>
        </w:tcPr>
        <w:p w14:paraId="629662CC" w14:textId="526DB7B3" w:rsidR="1A4D0EB6" w:rsidRDefault="1A4D0EB6" w:rsidP="1A4D0EB6">
          <w:pPr>
            <w:pStyle w:val="Koptekst"/>
            <w:jc w:val="center"/>
          </w:pPr>
        </w:p>
      </w:tc>
      <w:tc>
        <w:tcPr>
          <w:tcW w:w="3475" w:type="dxa"/>
        </w:tcPr>
        <w:p w14:paraId="6425724C" w14:textId="5EA2C7A4" w:rsidR="1A4D0EB6" w:rsidRDefault="1A4D0EB6" w:rsidP="1A4D0EB6">
          <w:pPr>
            <w:pStyle w:val="Koptekst"/>
            <w:ind w:right="-115"/>
            <w:jc w:val="right"/>
          </w:pPr>
        </w:p>
      </w:tc>
    </w:tr>
  </w:tbl>
  <w:p w14:paraId="667FACD0" w14:textId="75657D9D" w:rsidR="1A4D0EB6" w:rsidRDefault="1A4D0EB6" w:rsidP="1A4D0EB6">
    <w:pPr>
      <w:pStyle w:val="Koptekst"/>
    </w:pPr>
  </w:p>
</w:hdr>
</file>

<file path=word/header10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4EF2C89F" w14:textId="77777777" w:rsidTr="1A4D0EB6">
      <w:trPr>
        <w:trHeight w:val="300"/>
      </w:trPr>
      <w:tc>
        <w:tcPr>
          <w:tcW w:w="3475" w:type="dxa"/>
        </w:tcPr>
        <w:p w14:paraId="3D94E663" w14:textId="1ED66A55" w:rsidR="1A4D0EB6" w:rsidRDefault="1A4D0EB6" w:rsidP="1A4D0EB6">
          <w:pPr>
            <w:pStyle w:val="Koptekst"/>
            <w:ind w:left="-115"/>
          </w:pPr>
        </w:p>
      </w:tc>
      <w:tc>
        <w:tcPr>
          <w:tcW w:w="3475" w:type="dxa"/>
        </w:tcPr>
        <w:p w14:paraId="517DBADC" w14:textId="589B41AA" w:rsidR="1A4D0EB6" w:rsidRDefault="1A4D0EB6" w:rsidP="1A4D0EB6">
          <w:pPr>
            <w:pStyle w:val="Koptekst"/>
            <w:jc w:val="center"/>
          </w:pPr>
        </w:p>
      </w:tc>
      <w:tc>
        <w:tcPr>
          <w:tcW w:w="3475" w:type="dxa"/>
        </w:tcPr>
        <w:p w14:paraId="289D4CF5" w14:textId="3BCC45C3" w:rsidR="1A4D0EB6" w:rsidRDefault="1A4D0EB6" w:rsidP="1A4D0EB6">
          <w:pPr>
            <w:pStyle w:val="Koptekst"/>
            <w:ind w:right="-115"/>
            <w:jc w:val="right"/>
          </w:pPr>
        </w:p>
      </w:tc>
    </w:tr>
  </w:tbl>
  <w:p w14:paraId="4171DBC4" w14:textId="5CEB65E6" w:rsidR="1A4D0EB6" w:rsidRDefault="1A4D0EB6" w:rsidP="1A4D0EB6">
    <w:pPr>
      <w:pStyle w:val="Koptekst"/>
    </w:pPr>
  </w:p>
</w:hdr>
</file>

<file path=word/header10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22E9C243" w14:textId="77777777" w:rsidTr="1A4D0EB6">
      <w:trPr>
        <w:trHeight w:val="300"/>
      </w:trPr>
      <w:tc>
        <w:tcPr>
          <w:tcW w:w="3475" w:type="dxa"/>
        </w:tcPr>
        <w:p w14:paraId="7B2A53B5" w14:textId="37530662" w:rsidR="1A4D0EB6" w:rsidRDefault="1A4D0EB6" w:rsidP="1A4D0EB6">
          <w:pPr>
            <w:pStyle w:val="Koptekst"/>
            <w:ind w:left="-115"/>
          </w:pPr>
        </w:p>
      </w:tc>
      <w:tc>
        <w:tcPr>
          <w:tcW w:w="3475" w:type="dxa"/>
        </w:tcPr>
        <w:p w14:paraId="68C0BD70" w14:textId="292C2D93" w:rsidR="1A4D0EB6" w:rsidRDefault="1A4D0EB6" w:rsidP="1A4D0EB6">
          <w:pPr>
            <w:pStyle w:val="Koptekst"/>
            <w:jc w:val="center"/>
          </w:pPr>
        </w:p>
      </w:tc>
      <w:tc>
        <w:tcPr>
          <w:tcW w:w="3475" w:type="dxa"/>
        </w:tcPr>
        <w:p w14:paraId="3A42E3A3" w14:textId="63E46A0E" w:rsidR="1A4D0EB6" w:rsidRDefault="1A4D0EB6" w:rsidP="1A4D0EB6">
          <w:pPr>
            <w:pStyle w:val="Koptekst"/>
            <w:ind w:right="-115"/>
            <w:jc w:val="right"/>
          </w:pPr>
        </w:p>
      </w:tc>
    </w:tr>
  </w:tbl>
  <w:p w14:paraId="3B14B65A" w14:textId="748FB8AE" w:rsidR="1A4D0EB6" w:rsidRDefault="1A4D0EB6" w:rsidP="1A4D0EB6">
    <w:pPr>
      <w:pStyle w:val="Koptekst"/>
    </w:pPr>
  </w:p>
</w:hdr>
</file>

<file path=word/header10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13AEAA82" w14:textId="77777777" w:rsidTr="1A4D0EB6">
      <w:trPr>
        <w:trHeight w:val="300"/>
      </w:trPr>
      <w:tc>
        <w:tcPr>
          <w:tcW w:w="3475" w:type="dxa"/>
        </w:tcPr>
        <w:p w14:paraId="5956A43B" w14:textId="0668CA10" w:rsidR="1A4D0EB6" w:rsidRDefault="1A4D0EB6" w:rsidP="1A4D0EB6">
          <w:pPr>
            <w:pStyle w:val="Koptekst"/>
            <w:ind w:left="-115"/>
          </w:pPr>
        </w:p>
      </w:tc>
      <w:tc>
        <w:tcPr>
          <w:tcW w:w="3475" w:type="dxa"/>
        </w:tcPr>
        <w:p w14:paraId="26B936A2" w14:textId="4FC8904C" w:rsidR="1A4D0EB6" w:rsidRDefault="1A4D0EB6" w:rsidP="1A4D0EB6">
          <w:pPr>
            <w:pStyle w:val="Koptekst"/>
            <w:jc w:val="center"/>
          </w:pPr>
        </w:p>
      </w:tc>
      <w:tc>
        <w:tcPr>
          <w:tcW w:w="3475" w:type="dxa"/>
        </w:tcPr>
        <w:p w14:paraId="4F719273" w14:textId="62E0A279" w:rsidR="1A4D0EB6" w:rsidRDefault="1A4D0EB6" w:rsidP="1A4D0EB6">
          <w:pPr>
            <w:pStyle w:val="Koptekst"/>
            <w:ind w:right="-115"/>
            <w:jc w:val="right"/>
          </w:pPr>
        </w:p>
      </w:tc>
    </w:tr>
  </w:tbl>
  <w:p w14:paraId="324AF775" w14:textId="2BFE16BF" w:rsidR="1A4D0EB6" w:rsidRDefault="1A4D0EB6" w:rsidP="1A4D0EB6">
    <w:pPr>
      <w:pStyle w:val="Koptekst"/>
    </w:pPr>
  </w:p>
</w:hdr>
</file>

<file path=word/header10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639F392F" w14:textId="77777777" w:rsidTr="1A4D0EB6">
      <w:trPr>
        <w:trHeight w:val="300"/>
      </w:trPr>
      <w:tc>
        <w:tcPr>
          <w:tcW w:w="3475" w:type="dxa"/>
        </w:tcPr>
        <w:p w14:paraId="008F5F7E" w14:textId="03D1A9DD" w:rsidR="1A4D0EB6" w:rsidRDefault="1A4D0EB6" w:rsidP="1A4D0EB6">
          <w:pPr>
            <w:pStyle w:val="Koptekst"/>
            <w:ind w:left="-115"/>
          </w:pPr>
        </w:p>
      </w:tc>
      <w:tc>
        <w:tcPr>
          <w:tcW w:w="3475" w:type="dxa"/>
        </w:tcPr>
        <w:p w14:paraId="5252A5D1" w14:textId="15CA60C2" w:rsidR="1A4D0EB6" w:rsidRDefault="1A4D0EB6" w:rsidP="1A4D0EB6">
          <w:pPr>
            <w:pStyle w:val="Koptekst"/>
            <w:jc w:val="center"/>
          </w:pPr>
        </w:p>
      </w:tc>
      <w:tc>
        <w:tcPr>
          <w:tcW w:w="3475" w:type="dxa"/>
        </w:tcPr>
        <w:p w14:paraId="343BBA88" w14:textId="3DFB210B" w:rsidR="1A4D0EB6" w:rsidRDefault="1A4D0EB6" w:rsidP="1A4D0EB6">
          <w:pPr>
            <w:pStyle w:val="Koptekst"/>
            <w:ind w:right="-115"/>
            <w:jc w:val="right"/>
          </w:pPr>
        </w:p>
      </w:tc>
    </w:tr>
  </w:tbl>
  <w:p w14:paraId="07AE4CEA" w14:textId="4FC0D3BE" w:rsidR="1A4D0EB6" w:rsidRDefault="1A4D0EB6" w:rsidP="1A4D0EB6">
    <w:pPr>
      <w:pStyle w:val="Koptekst"/>
    </w:pPr>
  </w:p>
</w:hdr>
</file>

<file path=word/header10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1DA4279C" w14:textId="77777777" w:rsidTr="1A4D0EB6">
      <w:trPr>
        <w:trHeight w:val="300"/>
      </w:trPr>
      <w:tc>
        <w:tcPr>
          <w:tcW w:w="3475" w:type="dxa"/>
        </w:tcPr>
        <w:p w14:paraId="3BACF556" w14:textId="69834D6D" w:rsidR="1A4D0EB6" w:rsidRDefault="1A4D0EB6" w:rsidP="1A4D0EB6">
          <w:pPr>
            <w:pStyle w:val="Koptekst"/>
            <w:ind w:left="-115"/>
          </w:pPr>
        </w:p>
      </w:tc>
      <w:tc>
        <w:tcPr>
          <w:tcW w:w="3475" w:type="dxa"/>
        </w:tcPr>
        <w:p w14:paraId="5FF2082E" w14:textId="4FBC46A7" w:rsidR="1A4D0EB6" w:rsidRDefault="1A4D0EB6" w:rsidP="1A4D0EB6">
          <w:pPr>
            <w:pStyle w:val="Koptekst"/>
            <w:jc w:val="center"/>
          </w:pPr>
        </w:p>
      </w:tc>
      <w:tc>
        <w:tcPr>
          <w:tcW w:w="3475" w:type="dxa"/>
        </w:tcPr>
        <w:p w14:paraId="5445D203" w14:textId="5C90AEB8" w:rsidR="1A4D0EB6" w:rsidRDefault="1A4D0EB6" w:rsidP="1A4D0EB6">
          <w:pPr>
            <w:pStyle w:val="Koptekst"/>
            <w:ind w:right="-115"/>
            <w:jc w:val="right"/>
          </w:pPr>
        </w:p>
      </w:tc>
    </w:tr>
  </w:tbl>
  <w:p w14:paraId="3D42224F" w14:textId="7C562A2C" w:rsidR="1A4D0EB6" w:rsidRDefault="1A4D0EB6" w:rsidP="1A4D0EB6">
    <w:pPr>
      <w:pStyle w:val="Koptekst"/>
    </w:pPr>
  </w:p>
</w:hdr>
</file>

<file path=word/header10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53B4F113" w14:textId="77777777" w:rsidTr="1A4D0EB6">
      <w:trPr>
        <w:trHeight w:val="300"/>
      </w:trPr>
      <w:tc>
        <w:tcPr>
          <w:tcW w:w="3475" w:type="dxa"/>
        </w:tcPr>
        <w:p w14:paraId="3589BC96" w14:textId="588B7418" w:rsidR="1A4D0EB6" w:rsidRDefault="1A4D0EB6" w:rsidP="1A4D0EB6">
          <w:pPr>
            <w:pStyle w:val="Koptekst"/>
            <w:ind w:left="-115"/>
          </w:pPr>
        </w:p>
      </w:tc>
      <w:tc>
        <w:tcPr>
          <w:tcW w:w="3475" w:type="dxa"/>
        </w:tcPr>
        <w:p w14:paraId="0DDFD26D" w14:textId="6FB140B7" w:rsidR="1A4D0EB6" w:rsidRDefault="1A4D0EB6" w:rsidP="1A4D0EB6">
          <w:pPr>
            <w:pStyle w:val="Koptekst"/>
            <w:jc w:val="center"/>
          </w:pPr>
        </w:p>
      </w:tc>
      <w:tc>
        <w:tcPr>
          <w:tcW w:w="3475" w:type="dxa"/>
        </w:tcPr>
        <w:p w14:paraId="699B8D68" w14:textId="6D93E17C" w:rsidR="1A4D0EB6" w:rsidRDefault="1A4D0EB6" w:rsidP="1A4D0EB6">
          <w:pPr>
            <w:pStyle w:val="Koptekst"/>
            <w:ind w:right="-115"/>
            <w:jc w:val="right"/>
          </w:pPr>
        </w:p>
      </w:tc>
    </w:tr>
  </w:tbl>
  <w:p w14:paraId="114E2496" w14:textId="601DC469" w:rsidR="1A4D0EB6" w:rsidRDefault="1A4D0EB6" w:rsidP="1A4D0EB6">
    <w:pPr>
      <w:pStyle w:val="Koptekst"/>
    </w:pPr>
  </w:p>
</w:hdr>
</file>

<file path=word/header10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5D2C1CDA" w14:textId="77777777" w:rsidTr="1A4D0EB6">
      <w:trPr>
        <w:trHeight w:val="300"/>
      </w:trPr>
      <w:tc>
        <w:tcPr>
          <w:tcW w:w="3475" w:type="dxa"/>
        </w:tcPr>
        <w:p w14:paraId="6597781A" w14:textId="56B78287" w:rsidR="1A4D0EB6" w:rsidRDefault="1A4D0EB6" w:rsidP="1A4D0EB6">
          <w:pPr>
            <w:pStyle w:val="Koptekst"/>
            <w:ind w:left="-115"/>
          </w:pPr>
        </w:p>
      </w:tc>
      <w:tc>
        <w:tcPr>
          <w:tcW w:w="3475" w:type="dxa"/>
        </w:tcPr>
        <w:p w14:paraId="5BFD7CFA" w14:textId="106AFAA6" w:rsidR="1A4D0EB6" w:rsidRDefault="1A4D0EB6" w:rsidP="1A4D0EB6">
          <w:pPr>
            <w:pStyle w:val="Koptekst"/>
            <w:jc w:val="center"/>
          </w:pPr>
        </w:p>
      </w:tc>
      <w:tc>
        <w:tcPr>
          <w:tcW w:w="3475" w:type="dxa"/>
        </w:tcPr>
        <w:p w14:paraId="32049430" w14:textId="23F6AC2D" w:rsidR="1A4D0EB6" w:rsidRDefault="1A4D0EB6" w:rsidP="1A4D0EB6">
          <w:pPr>
            <w:pStyle w:val="Koptekst"/>
            <w:ind w:right="-115"/>
            <w:jc w:val="right"/>
          </w:pPr>
        </w:p>
      </w:tc>
    </w:tr>
  </w:tbl>
  <w:p w14:paraId="3B30F86C" w14:textId="597D5DE2" w:rsidR="1A4D0EB6" w:rsidRDefault="1A4D0EB6" w:rsidP="1A4D0EB6">
    <w:pPr>
      <w:pStyle w:val="Koptekst"/>
    </w:pPr>
  </w:p>
</w:hdr>
</file>

<file path=word/header10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080E86E0" w14:textId="77777777" w:rsidTr="1A4D0EB6">
      <w:trPr>
        <w:trHeight w:val="300"/>
      </w:trPr>
      <w:tc>
        <w:tcPr>
          <w:tcW w:w="3475" w:type="dxa"/>
        </w:tcPr>
        <w:p w14:paraId="506E87C9" w14:textId="7696A67E" w:rsidR="1A4D0EB6" w:rsidRDefault="1A4D0EB6" w:rsidP="1A4D0EB6">
          <w:pPr>
            <w:pStyle w:val="Koptekst"/>
            <w:ind w:left="-115"/>
          </w:pPr>
        </w:p>
      </w:tc>
      <w:tc>
        <w:tcPr>
          <w:tcW w:w="3475" w:type="dxa"/>
        </w:tcPr>
        <w:p w14:paraId="4A72E953" w14:textId="2CCDA138" w:rsidR="1A4D0EB6" w:rsidRDefault="1A4D0EB6" w:rsidP="1A4D0EB6">
          <w:pPr>
            <w:pStyle w:val="Koptekst"/>
            <w:jc w:val="center"/>
          </w:pPr>
        </w:p>
      </w:tc>
      <w:tc>
        <w:tcPr>
          <w:tcW w:w="3475" w:type="dxa"/>
        </w:tcPr>
        <w:p w14:paraId="083009C1" w14:textId="3F64F645" w:rsidR="1A4D0EB6" w:rsidRDefault="1A4D0EB6" w:rsidP="1A4D0EB6">
          <w:pPr>
            <w:pStyle w:val="Koptekst"/>
            <w:ind w:right="-115"/>
            <w:jc w:val="right"/>
          </w:pPr>
        </w:p>
      </w:tc>
    </w:tr>
  </w:tbl>
  <w:p w14:paraId="37D19410" w14:textId="11BA6A51" w:rsidR="1A4D0EB6" w:rsidRDefault="1A4D0EB6" w:rsidP="1A4D0EB6">
    <w:pPr>
      <w:pStyle w:val="Koptekst"/>
    </w:pPr>
  </w:p>
</w:hdr>
</file>

<file path=word/header1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5694AD27" w14:textId="77777777" w:rsidTr="1A4D0EB6">
      <w:trPr>
        <w:trHeight w:val="300"/>
      </w:trPr>
      <w:tc>
        <w:tcPr>
          <w:tcW w:w="3475" w:type="dxa"/>
        </w:tcPr>
        <w:p w14:paraId="090E03BA" w14:textId="0E272147" w:rsidR="1A4D0EB6" w:rsidRDefault="1A4D0EB6" w:rsidP="1A4D0EB6">
          <w:pPr>
            <w:pStyle w:val="Koptekst"/>
            <w:ind w:left="-115"/>
          </w:pPr>
        </w:p>
      </w:tc>
      <w:tc>
        <w:tcPr>
          <w:tcW w:w="3475" w:type="dxa"/>
        </w:tcPr>
        <w:p w14:paraId="31529B4B" w14:textId="551D2FE8" w:rsidR="1A4D0EB6" w:rsidRDefault="1A4D0EB6" w:rsidP="1A4D0EB6">
          <w:pPr>
            <w:pStyle w:val="Koptekst"/>
            <w:jc w:val="center"/>
          </w:pPr>
        </w:p>
      </w:tc>
      <w:tc>
        <w:tcPr>
          <w:tcW w:w="3475" w:type="dxa"/>
        </w:tcPr>
        <w:p w14:paraId="7F4F80C7" w14:textId="50B461CF" w:rsidR="1A4D0EB6" w:rsidRDefault="1A4D0EB6" w:rsidP="1A4D0EB6">
          <w:pPr>
            <w:pStyle w:val="Koptekst"/>
            <w:ind w:right="-115"/>
            <w:jc w:val="right"/>
          </w:pPr>
        </w:p>
      </w:tc>
    </w:tr>
  </w:tbl>
  <w:p w14:paraId="7478D535" w14:textId="4AE942F6" w:rsidR="1A4D0EB6" w:rsidRDefault="1A4D0EB6" w:rsidP="1A4D0EB6">
    <w:pPr>
      <w:pStyle w:val="Koptekst"/>
    </w:pPr>
  </w:p>
</w:hdr>
</file>

<file path=word/header1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592A6575" w14:textId="77777777" w:rsidTr="1A4D0EB6">
      <w:trPr>
        <w:trHeight w:val="300"/>
      </w:trPr>
      <w:tc>
        <w:tcPr>
          <w:tcW w:w="3475" w:type="dxa"/>
        </w:tcPr>
        <w:p w14:paraId="653E480C" w14:textId="465AB1D7" w:rsidR="1A4D0EB6" w:rsidRDefault="1A4D0EB6" w:rsidP="1A4D0EB6">
          <w:pPr>
            <w:pStyle w:val="Koptekst"/>
            <w:ind w:left="-115"/>
          </w:pPr>
        </w:p>
      </w:tc>
      <w:tc>
        <w:tcPr>
          <w:tcW w:w="3475" w:type="dxa"/>
        </w:tcPr>
        <w:p w14:paraId="0B52FC5F" w14:textId="6D57EFF6" w:rsidR="1A4D0EB6" w:rsidRDefault="1A4D0EB6" w:rsidP="1A4D0EB6">
          <w:pPr>
            <w:pStyle w:val="Koptekst"/>
            <w:jc w:val="center"/>
          </w:pPr>
        </w:p>
      </w:tc>
      <w:tc>
        <w:tcPr>
          <w:tcW w:w="3475" w:type="dxa"/>
        </w:tcPr>
        <w:p w14:paraId="5FBDB294" w14:textId="100582D1" w:rsidR="1A4D0EB6" w:rsidRDefault="1A4D0EB6" w:rsidP="1A4D0EB6">
          <w:pPr>
            <w:pStyle w:val="Koptekst"/>
            <w:ind w:right="-115"/>
            <w:jc w:val="right"/>
          </w:pPr>
        </w:p>
      </w:tc>
    </w:tr>
  </w:tbl>
  <w:p w14:paraId="7EF7F037" w14:textId="712C752D" w:rsidR="1A4D0EB6" w:rsidRDefault="1A4D0EB6" w:rsidP="1A4D0EB6">
    <w:pPr>
      <w:pStyle w:val="Koptekst"/>
    </w:pPr>
  </w:p>
</w:hdr>
</file>

<file path=word/header1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03690283" w14:textId="77777777" w:rsidTr="1A4D0EB6">
      <w:trPr>
        <w:trHeight w:val="300"/>
      </w:trPr>
      <w:tc>
        <w:tcPr>
          <w:tcW w:w="3475" w:type="dxa"/>
        </w:tcPr>
        <w:p w14:paraId="5F6BB9DB" w14:textId="1F66ACC3" w:rsidR="1A4D0EB6" w:rsidRDefault="1A4D0EB6" w:rsidP="1A4D0EB6">
          <w:pPr>
            <w:pStyle w:val="Koptekst"/>
            <w:ind w:left="-115"/>
          </w:pPr>
        </w:p>
      </w:tc>
      <w:tc>
        <w:tcPr>
          <w:tcW w:w="3475" w:type="dxa"/>
        </w:tcPr>
        <w:p w14:paraId="4FE78F91" w14:textId="0FF52833" w:rsidR="1A4D0EB6" w:rsidRDefault="1A4D0EB6" w:rsidP="1A4D0EB6">
          <w:pPr>
            <w:pStyle w:val="Koptekst"/>
            <w:jc w:val="center"/>
          </w:pPr>
        </w:p>
      </w:tc>
      <w:tc>
        <w:tcPr>
          <w:tcW w:w="3475" w:type="dxa"/>
        </w:tcPr>
        <w:p w14:paraId="5DBBBB81" w14:textId="0DC6295B" w:rsidR="1A4D0EB6" w:rsidRDefault="1A4D0EB6" w:rsidP="1A4D0EB6">
          <w:pPr>
            <w:pStyle w:val="Koptekst"/>
            <w:ind w:right="-115"/>
            <w:jc w:val="right"/>
          </w:pPr>
        </w:p>
      </w:tc>
    </w:tr>
  </w:tbl>
  <w:p w14:paraId="161F2140" w14:textId="7EDA981F" w:rsidR="1A4D0EB6" w:rsidRDefault="1A4D0EB6" w:rsidP="1A4D0EB6">
    <w:pPr>
      <w:pStyle w:val="Koptekst"/>
    </w:pPr>
  </w:p>
</w:hdr>
</file>

<file path=word/header1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5A134884" w14:textId="77777777" w:rsidTr="1A4D0EB6">
      <w:trPr>
        <w:trHeight w:val="300"/>
      </w:trPr>
      <w:tc>
        <w:tcPr>
          <w:tcW w:w="3475" w:type="dxa"/>
        </w:tcPr>
        <w:p w14:paraId="1C8E143E" w14:textId="7F75CB00" w:rsidR="1A4D0EB6" w:rsidRDefault="1A4D0EB6" w:rsidP="1A4D0EB6">
          <w:pPr>
            <w:pStyle w:val="Koptekst"/>
            <w:ind w:left="-115"/>
          </w:pPr>
        </w:p>
      </w:tc>
      <w:tc>
        <w:tcPr>
          <w:tcW w:w="3475" w:type="dxa"/>
        </w:tcPr>
        <w:p w14:paraId="4A773E02" w14:textId="71C429B4" w:rsidR="1A4D0EB6" w:rsidRDefault="1A4D0EB6" w:rsidP="1A4D0EB6">
          <w:pPr>
            <w:pStyle w:val="Koptekst"/>
            <w:jc w:val="center"/>
          </w:pPr>
        </w:p>
      </w:tc>
      <w:tc>
        <w:tcPr>
          <w:tcW w:w="3475" w:type="dxa"/>
        </w:tcPr>
        <w:p w14:paraId="10868439" w14:textId="0C24818F" w:rsidR="1A4D0EB6" w:rsidRDefault="1A4D0EB6" w:rsidP="1A4D0EB6">
          <w:pPr>
            <w:pStyle w:val="Koptekst"/>
            <w:ind w:right="-115"/>
            <w:jc w:val="right"/>
          </w:pPr>
        </w:p>
      </w:tc>
    </w:tr>
  </w:tbl>
  <w:p w14:paraId="486F5701" w14:textId="2C2ABFB3" w:rsidR="1A4D0EB6" w:rsidRDefault="1A4D0EB6" w:rsidP="1A4D0EB6">
    <w:pPr>
      <w:pStyle w:val="Koptekst"/>
    </w:pPr>
  </w:p>
</w:hdr>
</file>

<file path=word/header1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2003EA93" w14:textId="77777777" w:rsidTr="1A4D0EB6">
      <w:trPr>
        <w:trHeight w:val="300"/>
      </w:trPr>
      <w:tc>
        <w:tcPr>
          <w:tcW w:w="3475" w:type="dxa"/>
        </w:tcPr>
        <w:p w14:paraId="609C9A21" w14:textId="3605F1B2" w:rsidR="1A4D0EB6" w:rsidRDefault="1A4D0EB6" w:rsidP="1A4D0EB6">
          <w:pPr>
            <w:pStyle w:val="Koptekst"/>
            <w:ind w:left="-115"/>
          </w:pPr>
        </w:p>
      </w:tc>
      <w:tc>
        <w:tcPr>
          <w:tcW w:w="3475" w:type="dxa"/>
        </w:tcPr>
        <w:p w14:paraId="27ED59AD" w14:textId="2B2E0FAA" w:rsidR="1A4D0EB6" w:rsidRDefault="1A4D0EB6" w:rsidP="1A4D0EB6">
          <w:pPr>
            <w:pStyle w:val="Koptekst"/>
            <w:jc w:val="center"/>
          </w:pPr>
        </w:p>
      </w:tc>
      <w:tc>
        <w:tcPr>
          <w:tcW w:w="3475" w:type="dxa"/>
        </w:tcPr>
        <w:p w14:paraId="16CB2930" w14:textId="45FE4AA6" w:rsidR="1A4D0EB6" w:rsidRDefault="1A4D0EB6" w:rsidP="1A4D0EB6">
          <w:pPr>
            <w:pStyle w:val="Koptekst"/>
            <w:ind w:right="-115"/>
            <w:jc w:val="right"/>
          </w:pPr>
        </w:p>
      </w:tc>
    </w:tr>
  </w:tbl>
  <w:p w14:paraId="0E8D288F" w14:textId="7CA8D548" w:rsidR="1A4D0EB6" w:rsidRDefault="1A4D0EB6" w:rsidP="1A4D0EB6">
    <w:pPr>
      <w:pStyle w:val="Koptekst"/>
    </w:pPr>
  </w:p>
</w:hdr>
</file>

<file path=word/header1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072517AE" w14:textId="77777777" w:rsidTr="1A4D0EB6">
      <w:trPr>
        <w:trHeight w:val="300"/>
      </w:trPr>
      <w:tc>
        <w:tcPr>
          <w:tcW w:w="3475" w:type="dxa"/>
        </w:tcPr>
        <w:p w14:paraId="4F6AD06A" w14:textId="10D89FBE" w:rsidR="1A4D0EB6" w:rsidRDefault="1A4D0EB6" w:rsidP="1A4D0EB6">
          <w:pPr>
            <w:pStyle w:val="Koptekst"/>
            <w:ind w:left="-115"/>
          </w:pPr>
        </w:p>
      </w:tc>
      <w:tc>
        <w:tcPr>
          <w:tcW w:w="3475" w:type="dxa"/>
        </w:tcPr>
        <w:p w14:paraId="0A46377F" w14:textId="75AD2BFF" w:rsidR="1A4D0EB6" w:rsidRDefault="1A4D0EB6" w:rsidP="1A4D0EB6">
          <w:pPr>
            <w:pStyle w:val="Koptekst"/>
            <w:jc w:val="center"/>
          </w:pPr>
        </w:p>
      </w:tc>
      <w:tc>
        <w:tcPr>
          <w:tcW w:w="3475" w:type="dxa"/>
        </w:tcPr>
        <w:p w14:paraId="35B0FD1E" w14:textId="3D0256B0" w:rsidR="1A4D0EB6" w:rsidRDefault="1A4D0EB6" w:rsidP="1A4D0EB6">
          <w:pPr>
            <w:pStyle w:val="Koptekst"/>
            <w:ind w:right="-115"/>
            <w:jc w:val="right"/>
          </w:pPr>
        </w:p>
      </w:tc>
    </w:tr>
  </w:tbl>
  <w:p w14:paraId="14EC5D4E" w14:textId="0F6D4F8F" w:rsidR="1A4D0EB6" w:rsidRDefault="1A4D0EB6" w:rsidP="1A4D0EB6">
    <w:pPr>
      <w:pStyle w:val="Koptekst"/>
    </w:pPr>
  </w:p>
</w:hdr>
</file>

<file path=word/header1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2BDB1D67" w14:textId="77777777" w:rsidTr="1A4D0EB6">
      <w:trPr>
        <w:trHeight w:val="300"/>
      </w:trPr>
      <w:tc>
        <w:tcPr>
          <w:tcW w:w="3475" w:type="dxa"/>
        </w:tcPr>
        <w:p w14:paraId="335C119F" w14:textId="5A390DEB" w:rsidR="1A4D0EB6" w:rsidRDefault="1A4D0EB6" w:rsidP="1A4D0EB6">
          <w:pPr>
            <w:pStyle w:val="Koptekst"/>
            <w:ind w:left="-115"/>
          </w:pPr>
        </w:p>
      </w:tc>
      <w:tc>
        <w:tcPr>
          <w:tcW w:w="3475" w:type="dxa"/>
        </w:tcPr>
        <w:p w14:paraId="28C990D8" w14:textId="64B81B9E" w:rsidR="1A4D0EB6" w:rsidRDefault="1A4D0EB6" w:rsidP="1A4D0EB6">
          <w:pPr>
            <w:pStyle w:val="Koptekst"/>
            <w:jc w:val="center"/>
          </w:pPr>
        </w:p>
      </w:tc>
      <w:tc>
        <w:tcPr>
          <w:tcW w:w="3475" w:type="dxa"/>
        </w:tcPr>
        <w:p w14:paraId="062C5FD6" w14:textId="527EBF5E" w:rsidR="1A4D0EB6" w:rsidRDefault="1A4D0EB6" w:rsidP="1A4D0EB6">
          <w:pPr>
            <w:pStyle w:val="Koptekst"/>
            <w:ind w:right="-115"/>
            <w:jc w:val="right"/>
          </w:pPr>
        </w:p>
      </w:tc>
    </w:tr>
  </w:tbl>
  <w:p w14:paraId="51996CB1" w14:textId="01CE128F" w:rsidR="1A4D0EB6" w:rsidRDefault="1A4D0EB6" w:rsidP="1A4D0EB6">
    <w:pPr>
      <w:pStyle w:val="Koptekst"/>
    </w:pPr>
  </w:p>
</w:hdr>
</file>

<file path=word/header1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1E893D2C" w14:textId="77777777" w:rsidTr="1A4D0EB6">
      <w:trPr>
        <w:trHeight w:val="300"/>
      </w:trPr>
      <w:tc>
        <w:tcPr>
          <w:tcW w:w="3475" w:type="dxa"/>
        </w:tcPr>
        <w:p w14:paraId="2029354D" w14:textId="2A12F9DA" w:rsidR="1A4D0EB6" w:rsidRDefault="1A4D0EB6" w:rsidP="1A4D0EB6">
          <w:pPr>
            <w:pStyle w:val="Koptekst"/>
            <w:ind w:left="-115"/>
          </w:pPr>
        </w:p>
      </w:tc>
      <w:tc>
        <w:tcPr>
          <w:tcW w:w="3475" w:type="dxa"/>
        </w:tcPr>
        <w:p w14:paraId="19DC1C6A" w14:textId="21522C59" w:rsidR="1A4D0EB6" w:rsidRDefault="1A4D0EB6" w:rsidP="1A4D0EB6">
          <w:pPr>
            <w:pStyle w:val="Koptekst"/>
            <w:jc w:val="center"/>
          </w:pPr>
        </w:p>
      </w:tc>
      <w:tc>
        <w:tcPr>
          <w:tcW w:w="3475" w:type="dxa"/>
        </w:tcPr>
        <w:p w14:paraId="64765D51" w14:textId="0CBBECC5" w:rsidR="1A4D0EB6" w:rsidRDefault="1A4D0EB6" w:rsidP="1A4D0EB6">
          <w:pPr>
            <w:pStyle w:val="Koptekst"/>
            <w:ind w:right="-115"/>
            <w:jc w:val="right"/>
          </w:pPr>
        </w:p>
      </w:tc>
    </w:tr>
  </w:tbl>
  <w:p w14:paraId="33C75181" w14:textId="3C039753" w:rsidR="1A4D0EB6" w:rsidRDefault="1A4D0EB6" w:rsidP="1A4D0EB6">
    <w:pPr>
      <w:pStyle w:val="Koptekst"/>
    </w:pPr>
  </w:p>
</w:hdr>
</file>

<file path=word/header1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41F1A805" w14:textId="77777777" w:rsidTr="1A4D0EB6">
      <w:trPr>
        <w:trHeight w:val="300"/>
      </w:trPr>
      <w:tc>
        <w:tcPr>
          <w:tcW w:w="3475" w:type="dxa"/>
        </w:tcPr>
        <w:p w14:paraId="1462ACF2" w14:textId="46CFA3B4" w:rsidR="1A4D0EB6" w:rsidRDefault="1A4D0EB6" w:rsidP="1A4D0EB6">
          <w:pPr>
            <w:pStyle w:val="Koptekst"/>
            <w:ind w:left="-115"/>
          </w:pPr>
        </w:p>
      </w:tc>
      <w:tc>
        <w:tcPr>
          <w:tcW w:w="3475" w:type="dxa"/>
        </w:tcPr>
        <w:p w14:paraId="6C708456" w14:textId="7CD9ABAC" w:rsidR="1A4D0EB6" w:rsidRDefault="1A4D0EB6" w:rsidP="1A4D0EB6">
          <w:pPr>
            <w:pStyle w:val="Koptekst"/>
            <w:jc w:val="center"/>
          </w:pPr>
        </w:p>
      </w:tc>
      <w:tc>
        <w:tcPr>
          <w:tcW w:w="3475" w:type="dxa"/>
        </w:tcPr>
        <w:p w14:paraId="42E63A30" w14:textId="29C4C8F9" w:rsidR="1A4D0EB6" w:rsidRDefault="1A4D0EB6" w:rsidP="1A4D0EB6">
          <w:pPr>
            <w:pStyle w:val="Koptekst"/>
            <w:ind w:right="-115"/>
            <w:jc w:val="right"/>
          </w:pPr>
        </w:p>
      </w:tc>
    </w:tr>
  </w:tbl>
  <w:p w14:paraId="5100F989" w14:textId="2F5866DA" w:rsidR="1A4D0EB6" w:rsidRDefault="1A4D0EB6" w:rsidP="1A4D0EB6">
    <w:pPr>
      <w:pStyle w:val="Koptekst"/>
    </w:pPr>
  </w:p>
</w:hdr>
</file>

<file path=word/header1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397571A8" w14:textId="77777777" w:rsidTr="1A4D0EB6">
      <w:trPr>
        <w:trHeight w:val="300"/>
      </w:trPr>
      <w:tc>
        <w:tcPr>
          <w:tcW w:w="3475" w:type="dxa"/>
        </w:tcPr>
        <w:p w14:paraId="2C902807" w14:textId="085A7B5A" w:rsidR="1A4D0EB6" w:rsidRDefault="1A4D0EB6" w:rsidP="1A4D0EB6">
          <w:pPr>
            <w:pStyle w:val="Koptekst"/>
            <w:ind w:left="-115"/>
          </w:pPr>
        </w:p>
      </w:tc>
      <w:tc>
        <w:tcPr>
          <w:tcW w:w="3475" w:type="dxa"/>
        </w:tcPr>
        <w:p w14:paraId="12ADF0B3" w14:textId="23F9AF5A" w:rsidR="1A4D0EB6" w:rsidRDefault="1A4D0EB6" w:rsidP="1A4D0EB6">
          <w:pPr>
            <w:pStyle w:val="Koptekst"/>
            <w:jc w:val="center"/>
          </w:pPr>
        </w:p>
      </w:tc>
      <w:tc>
        <w:tcPr>
          <w:tcW w:w="3475" w:type="dxa"/>
        </w:tcPr>
        <w:p w14:paraId="67D28E0A" w14:textId="5F4C21AA" w:rsidR="1A4D0EB6" w:rsidRDefault="1A4D0EB6" w:rsidP="1A4D0EB6">
          <w:pPr>
            <w:pStyle w:val="Koptekst"/>
            <w:ind w:right="-115"/>
            <w:jc w:val="right"/>
          </w:pPr>
        </w:p>
      </w:tc>
    </w:tr>
  </w:tbl>
  <w:p w14:paraId="67F2517B" w14:textId="6F059BE0" w:rsidR="1A4D0EB6" w:rsidRDefault="1A4D0EB6" w:rsidP="1A4D0EB6">
    <w:pPr>
      <w:pStyle w:val="Koptekst"/>
    </w:pPr>
  </w:p>
</w:hdr>
</file>

<file path=word/header1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67329905" w14:textId="77777777" w:rsidTr="1A4D0EB6">
      <w:trPr>
        <w:trHeight w:val="300"/>
      </w:trPr>
      <w:tc>
        <w:tcPr>
          <w:tcW w:w="3475" w:type="dxa"/>
        </w:tcPr>
        <w:p w14:paraId="1258D23D" w14:textId="2C946C79" w:rsidR="1A4D0EB6" w:rsidRDefault="1A4D0EB6" w:rsidP="1A4D0EB6">
          <w:pPr>
            <w:pStyle w:val="Koptekst"/>
            <w:ind w:left="-115"/>
          </w:pPr>
        </w:p>
      </w:tc>
      <w:tc>
        <w:tcPr>
          <w:tcW w:w="3475" w:type="dxa"/>
        </w:tcPr>
        <w:p w14:paraId="46F37EE7" w14:textId="363ABAB7" w:rsidR="1A4D0EB6" w:rsidRDefault="1A4D0EB6" w:rsidP="1A4D0EB6">
          <w:pPr>
            <w:pStyle w:val="Koptekst"/>
            <w:jc w:val="center"/>
          </w:pPr>
        </w:p>
      </w:tc>
      <w:tc>
        <w:tcPr>
          <w:tcW w:w="3475" w:type="dxa"/>
        </w:tcPr>
        <w:p w14:paraId="50788F68" w14:textId="393C5607" w:rsidR="1A4D0EB6" w:rsidRDefault="1A4D0EB6" w:rsidP="1A4D0EB6">
          <w:pPr>
            <w:pStyle w:val="Koptekst"/>
            <w:ind w:right="-115"/>
            <w:jc w:val="right"/>
          </w:pPr>
        </w:p>
      </w:tc>
    </w:tr>
  </w:tbl>
  <w:p w14:paraId="7F6A69F8" w14:textId="485F51D6" w:rsidR="1A4D0EB6" w:rsidRDefault="1A4D0EB6" w:rsidP="1A4D0EB6">
    <w:pPr>
      <w:pStyle w:val="Koptekst"/>
    </w:pPr>
  </w:p>
</w:hdr>
</file>

<file path=word/header1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6DB4DAA4" w14:textId="77777777" w:rsidTr="1A4D0EB6">
      <w:trPr>
        <w:trHeight w:val="300"/>
      </w:trPr>
      <w:tc>
        <w:tcPr>
          <w:tcW w:w="3475" w:type="dxa"/>
        </w:tcPr>
        <w:p w14:paraId="797FC6AD" w14:textId="3D790225" w:rsidR="1A4D0EB6" w:rsidRDefault="1A4D0EB6" w:rsidP="1A4D0EB6">
          <w:pPr>
            <w:pStyle w:val="Koptekst"/>
            <w:ind w:left="-115"/>
          </w:pPr>
        </w:p>
      </w:tc>
      <w:tc>
        <w:tcPr>
          <w:tcW w:w="3475" w:type="dxa"/>
        </w:tcPr>
        <w:p w14:paraId="4C8548E8" w14:textId="1C498F3C" w:rsidR="1A4D0EB6" w:rsidRDefault="1A4D0EB6" w:rsidP="1A4D0EB6">
          <w:pPr>
            <w:pStyle w:val="Koptekst"/>
            <w:jc w:val="center"/>
          </w:pPr>
        </w:p>
      </w:tc>
      <w:tc>
        <w:tcPr>
          <w:tcW w:w="3475" w:type="dxa"/>
        </w:tcPr>
        <w:p w14:paraId="07548F2C" w14:textId="0766179B" w:rsidR="1A4D0EB6" w:rsidRDefault="1A4D0EB6" w:rsidP="1A4D0EB6">
          <w:pPr>
            <w:pStyle w:val="Koptekst"/>
            <w:ind w:right="-115"/>
            <w:jc w:val="right"/>
          </w:pPr>
        </w:p>
      </w:tc>
    </w:tr>
  </w:tbl>
  <w:p w14:paraId="4133ECB4" w14:textId="39399B93" w:rsidR="1A4D0EB6" w:rsidRDefault="1A4D0EB6" w:rsidP="1A4D0EB6">
    <w:pPr>
      <w:pStyle w:val="Koptekst"/>
    </w:pPr>
  </w:p>
</w:hdr>
</file>

<file path=word/header1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3052CBD9" w14:textId="77777777" w:rsidTr="1A4D0EB6">
      <w:trPr>
        <w:trHeight w:val="300"/>
      </w:trPr>
      <w:tc>
        <w:tcPr>
          <w:tcW w:w="3475" w:type="dxa"/>
        </w:tcPr>
        <w:p w14:paraId="51B8F534" w14:textId="13C254D2" w:rsidR="1A4D0EB6" w:rsidRDefault="1A4D0EB6" w:rsidP="1A4D0EB6">
          <w:pPr>
            <w:pStyle w:val="Koptekst"/>
            <w:ind w:left="-115"/>
          </w:pPr>
        </w:p>
      </w:tc>
      <w:tc>
        <w:tcPr>
          <w:tcW w:w="3475" w:type="dxa"/>
        </w:tcPr>
        <w:p w14:paraId="1D8FF78F" w14:textId="045A5E38" w:rsidR="1A4D0EB6" w:rsidRDefault="1A4D0EB6" w:rsidP="1A4D0EB6">
          <w:pPr>
            <w:pStyle w:val="Koptekst"/>
            <w:jc w:val="center"/>
          </w:pPr>
        </w:p>
      </w:tc>
      <w:tc>
        <w:tcPr>
          <w:tcW w:w="3475" w:type="dxa"/>
        </w:tcPr>
        <w:p w14:paraId="27858D87" w14:textId="46776120" w:rsidR="1A4D0EB6" w:rsidRDefault="1A4D0EB6" w:rsidP="1A4D0EB6">
          <w:pPr>
            <w:pStyle w:val="Koptekst"/>
            <w:ind w:right="-115"/>
            <w:jc w:val="right"/>
          </w:pPr>
        </w:p>
      </w:tc>
    </w:tr>
  </w:tbl>
  <w:p w14:paraId="0C3F983B" w14:textId="335DD745" w:rsidR="1A4D0EB6" w:rsidRDefault="1A4D0EB6" w:rsidP="1A4D0EB6">
    <w:pPr>
      <w:pStyle w:val="Koptekst"/>
    </w:pPr>
  </w:p>
</w:hdr>
</file>

<file path=word/header1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7DABE17C" w14:textId="77777777" w:rsidTr="1A4D0EB6">
      <w:trPr>
        <w:trHeight w:val="300"/>
      </w:trPr>
      <w:tc>
        <w:tcPr>
          <w:tcW w:w="3475" w:type="dxa"/>
        </w:tcPr>
        <w:p w14:paraId="4573DCF5" w14:textId="05B2206F" w:rsidR="1A4D0EB6" w:rsidRDefault="1A4D0EB6" w:rsidP="1A4D0EB6">
          <w:pPr>
            <w:pStyle w:val="Koptekst"/>
            <w:ind w:left="-115"/>
          </w:pPr>
        </w:p>
      </w:tc>
      <w:tc>
        <w:tcPr>
          <w:tcW w:w="3475" w:type="dxa"/>
        </w:tcPr>
        <w:p w14:paraId="624D9F7C" w14:textId="2C3D0EB5" w:rsidR="1A4D0EB6" w:rsidRDefault="1A4D0EB6" w:rsidP="1A4D0EB6">
          <w:pPr>
            <w:pStyle w:val="Koptekst"/>
            <w:jc w:val="center"/>
          </w:pPr>
        </w:p>
      </w:tc>
      <w:tc>
        <w:tcPr>
          <w:tcW w:w="3475" w:type="dxa"/>
        </w:tcPr>
        <w:p w14:paraId="749D9662" w14:textId="7E05DB2E" w:rsidR="1A4D0EB6" w:rsidRDefault="1A4D0EB6" w:rsidP="1A4D0EB6">
          <w:pPr>
            <w:pStyle w:val="Koptekst"/>
            <w:ind w:right="-115"/>
            <w:jc w:val="right"/>
          </w:pPr>
        </w:p>
      </w:tc>
    </w:tr>
  </w:tbl>
  <w:p w14:paraId="7773A6DA" w14:textId="0A000002" w:rsidR="1A4D0EB6" w:rsidRDefault="1A4D0EB6" w:rsidP="1A4D0EB6">
    <w:pPr>
      <w:pStyle w:val="Koptekst"/>
    </w:pPr>
  </w:p>
</w:hdr>
</file>

<file path=word/header1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1605BDBB" w14:textId="77777777" w:rsidTr="1A4D0EB6">
      <w:trPr>
        <w:trHeight w:val="300"/>
      </w:trPr>
      <w:tc>
        <w:tcPr>
          <w:tcW w:w="3475" w:type="dxa"/>
        </w:tcPr>
        <w:p w14:paraId="62072DF0" w14:textId="724B366F" w:rsidR="1A4D0EB6" w:rsidRDefault="1A4D0EB6" w:rsidP="1A4D0EB6">
          <w:pPr>
            <w:pStyle w:val="Koptekst"/>
            <w:ind w:left="-115"/>
          </w:pPr>
        </w:p>
      </w:tc>
      <w:tc>
        <w:tcPr>
          <w:tcW w:w="3475" w:type="dxa"/>
        </w:tcPr>
        <w:p w14:paraId="1C9EB8C1" w14:textId="36DE011E" w:rsidR="1A4D0EB6" w:rsidRDefault="1A4D0EB6" w:rsidP="1A4D0EB6">
          <w:pPr>
            <w:pStyle w:val="Koptekst"/>
            <w:jc w:val="center"/>
          </w:pPr>
        </w:p>
      </w:tc>
      <w:tc>
        <w:tcPr>
          <w:tcW w:w="3475" w:type="dxa"/>
        </w:tcPr>
        <w:p w14:paraId="4FEAF22E" w14:textId="64109014" w:rsidR="1A4D0EB6" w:rsidRDefault="1A4D0EB6" w:rsidP="1A4D0EB6">
          <w:pPr>
            <w:pStyle w:val="Koptekst"/>
            <w:ind w:right="-115"/>
            <w:jc w:val="right"/>
          </w:pPr>
        </w:p>
      </w:tc>
    </w:tr>
  </w:tbl>
  <w:p w14:paraId="5CDF0128" w14:textId="10CE563D" w:rsidR="1A4D0EB6" w:rsidRDefault="1A4D0EB6" w:rsidP="1A4D0EB6">
    <w:pPr>
      <w:pStyle w:val="Koptekst"/>
    </w:pPr>
  </w:p>
</w:hdr>
</file>

<file path=word/header1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6832982E" w14:textId="77777777" w:rsidTr="1A4D0EB6">
      <w:trPr>
        <w:trHeight w:val="300"/>
      </w:trPr>
      <w:tc>
        <w:tcPr>
          <w:tcW w:w="3475" w:type="dxa"/>
        </w:tcPr>
        <w:p w14:paraId="660FAED1" w14:textId="15DAD7F5" w:rsidR="1A4D0EB6" w:rsidRDefault="1A4D0EB6" w:rsidP="1A4D0EB6">
          <w:pPr>
            <w:pStyle w:val="Koptekst"/>
            <w:ind w:left="-115"/>
          </w:pPr>
        </w:p>
      </w:tc>
      <w:tc>
        <w:tcPr>
          <w:tcW w:w="3475" w:type="dxa"/>
        </w:tcPr>
        <w:p w14:paraId="17A7B852" w14:textId="5EE541BE" w:rsidR="1A4D0EB6" w:rsidRDefault="1A4D0EB6" w:rsidP="1A4D0EB6">
          <w:pPr>
            <w:pStyle w:val="Koptekst"/>
            <w:jc w:val="center"/>
          </w:pPr>
        </w:p>
      </w:tc>
      <w:tc>
        <w:tcPr>
          <w:tcW w:w="3475" w:type="dxa"/>
        </w:tcPr>
        <w:p w14:paraId="61E6876C" w14:textId="125617EA" w:rsidR="1A4D0EB6" w:rsidRDefault="1A4D0EB6" w:rsidP="1A4D0EB6">
          <w:pPr>
            <w:pStyle w:val="Koptekst"/>
            <w:ind w:right="-115"/>
            <w:jc w:val="right"/>
          </w:pPr>
        </w:p>
      </w:tc>
    </w:tr>
  </w:tbl>
  <w:p w14:paraId="624E1B08" w14:textId="503CC6B9" w:rsidR="1A4D0EB6" w:rsidRDefault="1A4D0EB6" w:rsidP="1A4D0EB6">
    <w:pPr>
      <w:pStyle w:val="Koptekst"/>
    </w:pPr>
  </w:p>
</w:hdr>
</file>

<file path=word/header1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765000C6" w14:textId="77777777" w:rsidTr="1A4D0EB6">
      <w:trPr>
        <w:trHeight w:val="300"/>
      </w:trPr>
      <w:tc>
        <w:tcPr>
          <w:tcW w:w="3475" w:type="dxa"/>
        </w:tcPr>
        <w:p w14:paraId="4F760323" w14:textId="354904DA" w:rsidR="1A4D0EB6" w:rsidRDefault="1A4D0EB6" w:rsidP="1A4D0EB6">
          <w:pPr>
            <w:pStyle w:val="Koptekst"/>
            <w:ind w:left="-115"/>
          </w:pPr>
        </w:p>
      </w:tc>
      <w:tc>
        <w:tcPr>
          <w:tcW w:w="3475" w:type="dxa"/>
        </w:tcPr>
        <w:p w14:paraId="6346C783" w14:textId="49797A7F" w:rsidR="1A4D0EB6" w:rsidRDefault="1A4D0EB6" w:rsidP="1A4D0EB6">
          <w:pPr>
            <w:pStyle w:val="Koptekst"/>
            <w:jc w:val="center"/>
          </w:pPr>
        </w:p>
      </w:tc>
      <w:tc>
        <w:tcPr>
          <w:tcW w:w="3475" w:type="dxa"/>
        </w:tcPr>
        <w:p w14:paraId="1622CF38" w14:textId="3FB354A8" w:rsidR="1A4D0EB6" w:rsidRDefault="1A4D0EB6" w:rsidP="1A4D0EB6">
          <w:pPr>
            <w:pStyle w:val="Koptekst"/>
            <w:ind w:right="-115"/>
            <w:jc w:val="right"/>
          </w:pPr>
        </w:p>
      </w:tc>
    </w:tr>
  </w:tbl>
  <w:p w14:paraId="21E142E5" w14:textId="3F8D6EBB" w:rsidR="1A4D0EB6" w:rsidRDefault="1A4D0EB6" w:rsidP="1A4D0EB6">
    <w:pPr>
      <w:pStyle w:val="Koptekst"/>
    </w:pPr>
  </w:p>
</w:hdr>
</file>

<file path=word/header1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0EA540C7" w14:textId="77777777" w:rsidTr="1A4D0EB6">
      <w:trPr>
        <w:trHeight w:val="300"/>
      </w:trPr>
      <w:tc>
        <w:tcPr>
          <w:tcW w:w="3475" w:type="dxa"/>
        </w:tcPr>
        <w:p w14:paraId="4F0AB334" w14:textId="1402CAAF" w:rsidR="1A4D0EB6" w:rsidRDefault="1A4D0EB6" w:rsidP="1A4D0EB6">
          <w:pPr>
            <w:pStyle w:val="Koptekst"/>
            <w:ind w:left="-115"/>
          </w:pPr>
        </w:p>
      </w:tc>
      <w:tc>
        <w:tcPr>
          <w:tcW w:w="3475" w:type="dxa"/>
        </w:tcPr>
        <w:p w14:paraId="2A0F4E54" w14:textId="51B3AD9E" w:rsidR="1A4D0EB6" w:rsidRDefault="1A4D0EB6" w:rsidP="1A4D0EB6">
          <w:pPr>
            <w:pStyle w:val="Koptekst"/>
            <w:jc w:val="center"/>
          </w:pPr>
        </w:p>
      </w:tc>
      <w:tc>
        <w:tcPr>
          <w:tcW w:w="3475" w:type="dxa"/>
        </w:tcPr>
        <w:p w14:paraId="5B19EDE4" w14:textId="7C7733BB" w:rsidR="1A4D0EB6" w:rsidRDefault="1A4D0EB6" w:rsidP="1A4D0EB6">
          <w:pPr>
            <w:pStyle w:val="Koptekst"/>
            <w:ind w:right="-115"/>
            <w:jc w:val="right"/>
          </w:pPr>
        </w:p>
      </w:tc>
    </w:tr>
  </w:tbl>
  <w:p w14:paraId="48460E03" w14:textId="6B04B012" w:rsidR="1A4D0EB6" w:rsidRDefault="1A4D0EB6" w:rsidP="1A4D0EB6">
    <w:pPr>
      <w:pStyle w:val="Koptekst"/>
    </w:pPr>
  </w:p>
</w:hdr>
</file>

<file path=word/header1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50740CD7" w14:textId="77777777" w:rsidTr="1A4D0EB6">
      <w:trPr>
        <w:trHeight w:val="300"/>
      </w:trPr>
      <w:tc>
        <w:tcPr>
          <w:tcW w:w="3475" w:type="dxa"/>
        </w:tcPr>
        <w:p w14:paraId="69BEA130" w14:textId="5CA22E6F" w:rsidR="1A4D0EB6" w:rsidRDefault="1A4D0EB6" w:rsidP="1A4D0EB6">
          <w:pPr>
            <w:pStyle w:val="Koptekst"/>
            <w:ind w:left="-115"/>
          </w:pPr>
        </w:p>
      </w:tc>
      <w:tc>
        <w:tcPr>
          <w:tcW w:w="3475" w:type="dxa"/>
        </w:tcPr>
        <w:p w14:paraId="08BDB02A" w14:textId="3A7971D3" w:rsidR="1A4D0EB6" w:rsidRDefault="1A4D0EB6" w:rsidP="1A4D0EB6">
          <w:pPr>
            <w:pStyle w:val="Koptekst"/>
            <w:jc w:val="center"/>
          </w:pPr>
        </w:p>
      </w:tc>
      <w:tc>
        <w:tcPr>
          <w:tcW w:w="3475" w:type="dxa"/>
        </w:tcPr>
        <w:p w14:paraId="33281CD8" w14:textId="18BD33D8" w:rsidR="1A4D0EB6" w:rsidRDefault="1A4D0EB6" w:rsidP="1A4D0EB6">
          <w:pPr>
            <w:pStyle w:val="Koptekst"/>
            <w:ind w:right="-115"/>
            <w:jc w:val="right"/>
          </w:pPr>
        </w:p>
      </w:tc>
    </w:tr>
  </w:tbl>
  <w:p w14:paraId="637AE332" w14:textId="46D81EBB" w:rsidR="1A4D0EB6" w:rsidRDefault="1A4D0EB6" w:rsidP="1A4D0EB6">
    <w:pPr>
      <w:pStyle w:val="Koptekst"/>
    </w:pPr>
  </w:p>
</w:hdr>
</file>

<file path=word/header1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0A7525DF" w14:textId="77777777" w:rsidTr="1A4D0EB6">
      <w:trPr>
        <w:trHeight w:val="300"/>
      </w:trPr>
      <w:tc>
        <w:tcPr>
          <w:tcW w:w="3475" w:type="dxa"/>
        </w:tcPr>
        <w:p w14:paraId="797AE712" w14:textId="003DF80A" w:rsidR="1A4D0EB6" w:rsidRDefault="1A4D0EB6" w:rsidP="1A4D0EB6">
          <w:pPr>
            <w:pStyle w:val="Koptekst"/>
            <w:ind w:left="-115"/>
          </w:pPr>
        </w:p>
      </w:tc>
      <w:tc>
        <w:tcPr>
          <w:tcW w:w="3475" w:type="dxa"/>
        </w:tcPr>
        <w:p w14:paraId="7531F30F" w14:textId="64172445" w:rsidR="1A4D0EB6" w:rsidRDefault="1A4D0EB6" w:rsidP="1A4D0EB6">
          <w:pPr>
            <w:pStyle w:val="Koptekst"/>
            <w:jc w:val="center"/>
          </w:pPr>
        </w:p>
      </w:tc>
      <w:tc>
        <w:tcPr>
          <w:tcW w:w="3475" w:type="dxa"/>
        </w:tcPr>
        <w:p w14:paraId="743D783A" w14:textId="11A7F90B" w:rsidR="1A4D0EB6" w:rsidRDefault="1A4D0EB6" w:rsidP="1A4D0EB6">
          <w:pPr>
            <w:pStyle w:val="Koptekst"/>
            <w:ind w:right="-115"/>
            <w:jc w:val="right"/>
          </w:pPr>
        </w:p>
      </w:tc>
    </w:tr>
  </w:tbl>
  <w:p w14:paraId="62FD1955" w14:textId="23004B66" w:rsidR="1A4D0EB6" w:rsidRDefault="1A4D0EB6" w:rsidP="1A4D0EB6">
    <w:pPr>
      <w:pStyle w:val="Koptekst"/>
    </w:pPr>
  </w:p>
</w:hdr>
</file>

<file path=word/header1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0E44F856" w14:textId="77777777" w:rsidTr="1A4D0EB6">
      <w:trPr>
        <w:trHeight w:val="300"/>
      </w:trPr>
      <w:tc>
        <w:tcPr>
          <w:tcW w:w="3475" w:type="dxa"/>
        </w:tcPr>
        <w:p w14:paraId="50F3FE3D" w14:textId="6D168E7D" w:rsidR="1A4D0EB6" w:rsidRDefault="1A4D0EB6" w:rsidP="1A4D0EB6">
          <w:pPr>
            <w:pStyle w:val="Koptekst"/>
            <w:ind w:left="-115"/>
          </w:pPr>
        </w:p>
      </w:tc>
      <w:tc>
        <w:tcPr>
          <w:tcW w:w="3475" w:type="dxa"/>
        </w:tcPr>
        <w:p w14:paraId="48E49297" w14:textId="72BDEFFE" w:rsidR="1A4D0EB6" w:rsidRDefault="1A4D0EB6" w:rsidP="1A4D0EB6">
          <w:pPr>
            <w:pStyle w:val="Koptekst"/>
            <w:jc w:val="center"/>
          </w:pPr>
        </w:p>
      </w:tc>
      <w:tc>
        <w:tcPr>
          <w:tcW w:w="3475" w:type="dxa"/>
        </w:tcPr>
        <w:p w14:paraId="0E69163F" w14:textId="587F1E6D" w:rsidR="1A4D0EB6" w:rsidRDefault="1A4D0EB6" w:rsidP="1A4D0EB6">
          <w:pPr>
            <w:pStyle w:val="Koptekst"/>
            <w:ind w:right="-115"/>
            <w:jc w:val="right"/>
          </w:pPr>
        </w:p>
      </w:tc>
    </w:tr>
  </w:tbl>
  <w:p w14:paraId="4A141C00" w14:textId="7FC192C5" w:rsidR="1A4D0EB6" w:rsidRDefault="1A4D0EB6" w:rsidP="1A4D0EB6">
    <w:pPr>
      <w:pStyle w:val="Koptekst"/>
    </w:pPr>
  </w:p>
</w:hdr>
</file>

<file path=word/header1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5871CFC0" w14:textId="77777777" w:rsidTr="1A4D0EB6">
      <w:trPr>
        <w:trHeight w:val="300"/>
      </w:trPr>
      <w:tc>
        <w:tcPr>
          <w:tcW w:w="3475" w:type="dxa"/>
        </w:tcPr>
        <w:p w14:paraId="08F38477" w14:textId="505DF046" w:rsidR="1A4D0EB6" w:rsidRDefault="1A4D0EB6" w:rsidP="1A4D0EB6">
          <w:pPr>
            <w:pStyle w:val="Koptekst"/>
            <w:ind w:left="-115"/>
          </w:pPr>
        </w:p>
      </w:tc>
      <w:tc>
        <w:tcPr>
          <w:tcW w:w="3475" w:type="dxa"/>
        </w:tcPr>
        <w:p w14:paraId="1F750BE5" w14:textId="625A2AC4" w:rsidR="1A4D0EB6" w:rsidRDefault="1A4D0EB6" w:rsidP="1A4D0EB6">
          <w:pPr>
            <w:pStyle w:val="Koptekst"/>
            <w:jc w:val="center"/>
          </w:pPr>
        </w:p>
      </w:tc>
      <w:tc>
        <w:tcPr>
          <w:tcW w:w="3475" w:type="dxa"/>
        </w:tcPr>
        <w:p w14:paraId="0DAC3F38" w14:textId="2EABD18A" w:rsidR="1A4D0EB6" w:rsidRDefault="1A4D0EB6" w:rsidP="1A4D0EB6">
          <w:pPr>
            <w:pStyle w:val="Koptekst"/>
            <w:ind w:right="-115"/>
            <w:jc w:val="right"/>
          </w:pPr>
        </w:p>
      </w:tc>
    </w:tr>
  </w:tbl>
  <w:p w14:paraId="375B0F0C" w14:textId="2613714B" w:rsidR="1A4D0EB6" w:rsidRDefault="1A4D0EB6" w:rsidP="1A4D0EB6">
    <w:pPr>
      <w:pStyle w:val="Koptekst"/>
    </w:pPr>
  </w:p>
</w:hdr>
</file>

<file path=word/header1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15A742C5" w14:textId="77777777" w:rsidTr="1A4D0EB6">
      <w:trPr>
        <w:trHeight w:val="300"/>
      </w:trPr>
      <w:tc>
        <w:tcPr>
          <w:tcW w:w="3475" w:type="dxa"/>
        </w:tcPr>
        <w:p w14:paraId="693F0C2E" w14:textId="311B3DC3" w:rsidR="1A4D0EB6" w:rsidRDefault="1A4D0EB6" w:rsidP="1A4D0EB6">
          <w:pPr>
            <w:pStyle w:val="Koptekst"/>
            <w:ind w:left="-115"/>
          </w:pPr>
        </w:p>
      </w:tc>
      <w:tc>
        <w:tcPr>
          <w:tcW w:w="3475" w:type="dxa"/>
        </w:tcPr>
        <w:p w14:paraId="41A655B1" w14:textId="00B1C122" w:rsidR="1A4D0EB6" w:rsidRDefault="1A4D0EB6" w:rsidP="1A4D0EB6">
          <w:pPr>
            <w:pStyle w:val="Koptekst"/>
            <w:jc w:val="center"/>
          </w:pPr>
        </w:p>
      </w:tc>
      <w:tc>
        <w:tcPr>
          <w:tcW w:w="3475" w:type="dxa"/>
        </w:tcPr>
        <w:p w14:paraId="0A0A35BB" w14:textId="02C8D0C2" w:rsidR="1A4D0EB6" w:rsidRDefault="1A4D0EB6" w:rsidP="1A4D0EB6">
          <w:pPr>
            <w:pStyle w:val="Koptekst"/>
            <w:ind w:right="-115"/>
            <w:jc w:val="right"/>
          </w:pPr>
        </w:p>
      </w:tc>
    </w:tr>
  </w:tbl>
  <w:p w14:paraId="2CC33A0C" w14:textId="41DB3E59" w:rsidR="1A4D0EB6" w:rsidRDefault="1A4D0EB6" w:rsidP="1A4D0EB6">
    <w:pPr>
      <w:pStyle w:val="Koptekst"/>
    </w:pPr>
  </w:p>
</w:hdr>
</file>

<file path=word/header1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054B379D" w14:textId="77777777" w:rsidTr="1A4D0EB6">
      <w:trPr>
        <w:trHeight w:val="300"/>
      </w:trPr>
      <w:tc>
        <w:tcPr>
          <w:tcW w:w="3475" w:type="dxa"/>
        </w:tcPr>
        <w:p w14:paraId="53C558B7" w14:textId="5DAE81D8" w:rsidR="1A4D0EB6" w:rsidRDefault="1A4D0EB6" w:rsidP="1A4D0EB6">
          <w:pPr>
            <w:pStyle w:val="Koptekst"/>
            <w:ind w:left="-115"/>
          </w:pPr>
        </w:p>
      </w:tc>
      <w:tc>
        <w:tcPr>
          <w:tcW w:w="3475" w:type="dxa"/>
        </w:tcPr>
        <w:p w14:paraId="4379AC5C" w14:textId="01AC3BD3" w:rsidR="1A4D0EB6" w:rsidRDefault="1A4D0EB6" w:rsidP="1A4D0EB6">
          <w:pPr>
            <w:pStyle w:val="Koptekst"/>
            <w:jc w:val="center"/>
          </w:pPr>
        </w:p>
      </w:tc>
      <w:tc>
        <w:tcPr>
          <w:tcW w:w="3475" w:type="dxa"/>
        </w:tcPr>
        <w:p w14:paraId="7763302E" w14:textId="6CF65AFA" w:rsidR="1A4D0EB6" w:rsidRDefault="1A4D0EB6" w:rsidP="1A4D0EB6">
          <w:pPr>
            <w:pStyle w:val="Koptekst"/>
            <w:ind w:right="-115"/>
            <w:jc w:val="right"/>
          </w:pPr>
        </w:p>
      </w:tc>
    </w:tr>
  </w:tbl>
  <w:p w14:paraId="0DC791B0" w14:textId="2547FF46" w:rsidR="1A4D0EB6" w:rsidRDefault="1A4D0EB6" w:rsidP="1A4D0EB6">
    <w:pPr>
      <w:pStyle w:val="Koptekst"/>
    </w:pPr>
  </w:p>
</w:hdr>
</file>

<file path=word/header1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66E2384C" w14:textId="77777777" w:rsidTr="1A4D0EB6">
      <w:trPr>
        <w:trHeight w:val="300"/>
      </w:trPr>
      <w:tc>
        <w:tcPr>
          <w:tcW w:w="3475" w:type="dxa"/>
        </w:tcPr>
        <w:p w14:paraId="5AAD3AC8" w14:textId="15AB75D3" w:rsidR="1A4D0EB6" w:rsidRDefault="1A4D0EB6" w:rsidP="1A4D0EB6">
          <w:pPr>
            <w:pStyle w:val="Koptekst"/>
            <w:ind w:left="-115"/>
          </w:pPr>
        </w:p>
      </w:tc>
      <w:tc>
        <w:tcPr>
          <w:tcW w:w="3475" w:type="dxa"/>
        </w:tcPr>
        <w:p w14:paraId="61C692E1" w14:textId="197FF4E7" w:rsidR="1A4D0EB6" w:rsidRDefault="1A4D0EB6" w:rsidP="1A4D0EB6">
          <w:pPr>
            <w:pStyle w:val="Koptekst"/>
            <w:jc w:val="center"/>
          </w:pPr>
        </w:p>
      </w:tc>
      <w:tc>
        <w:tcPr>
          <w:tcW w:w="3475" w:type="dxa"/>
        </w:tcPr>
        <w:p w14:paraId="2386AD15" w14:textId="3FA001DF" w:rsidR="1A4D0EB6" w:rsidRDefault="1A4D0EB6" w:rsidP="1A4D0EB6">
          <w:pPr>
            <w:pStyle w:val="Koptekst"/>
            <w:ind w:right="-115"/>
            <w:jc w:val="right"/>
          </w:pPr>
        </w:p>
      </w:tc>
    </w:tr>
  </w:tbl>
  <w:p w14:paraId="3FD0C581" w14:textId="0B338017" w:rsidR="1A4D0EB6" w:rsidRDefault="1A4D0EB6" w:rsidP="1A4D0EB6">
    <w:pPr>
      <w:pStyle w:val="Koptekst"/>
    </w:pPr>
  </w:p>
</w:hdr>
</file>

<file path=word/header1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1A296AE9" w14:textId="77777777" w:rsidTr="1A4D0EB6">
      <w:trPr>
        <w:trHeight w:val="300"/>
      </w:trPr>
      <w:tc>
        <w:tcPr>
          <w:tcW w:w="3475" w:type="dxa"/>
        </w:tcPr>
        <w:p w14:paraId="2F283DAB" w14:textId="69175CD1" w:rsidR="1A4D0EB6" w:rsidRDefault="1A4D0EB6" w:rsidP="1A4D0EB6">
          <w:pPr>
            <w:pStyle w:val="Koptekst"/>
            <w:ind w:left="-115"/>
          </w:pPr>
        </w:p>
      </w:tc>
      <w:tc>
        <w:tcPr>
          <w:tcW w:w="3475" w:type="dxa"/>
        </w:tcPr>
        <w:p w14:paraId="3A42401A" w14:textId="795D8657" w:rsidR="1A4D0EB6" w:rsidRDefault="1A4D0EB6" w:rsidP="1A4D0EB6">
          <w:pPr>
            <w:pStyle w:val="Koptekst"/>
            <w:jc w:val="center"/>
          </w:pPr>
        </w:p>
      </w:tc>
      <w:tc>
        <w:tcPr>
          <w:tcW w:w="3475" w:type="dxa"/>
        </w:tcPr>
        <w:p w14:paraId="361A91A5" w14:textId="2CBA7591" w:rsidR="1A4D0EB6" w:rsidRDefault="1A4D0EB6" w:rsidP="1A4D0EB6">
          <w:pPr>
            <w:pStyle w:val="Koptekst"/>
            <w:ind w:right="-115"/>
            <w:jc w:val="right"/>
          </w:pPr>
        </w:p>
      </w:tc>
    </w:tr>
  </w:tbl>
  <w:p w14:paraId="2FB3399D" w14:textId="6D3A4720" w:rsidR="1A4D0EB6" w:rsidRDefault="1A4D0EB6" w:rsidP="1A4D0EB6">
    <w:pPr>
      <w:pStyle w:val="Koptekst"/>
    </w:pPr>
  </w:p>
</w:hdr>
</file>

<file path=word/header1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75"/>
      <w:gridCol w:w="3475"/>
      <w:gridCol w:w="3475"/>
    </w:tblGrid>
    <w:tr w:rsidR="1A4D0EB6" w14:paraId="2F41FBC6" w14:textId="77777777" w:rsidTr="1A4D0EB6">
      <w:trPr>
        <w:trHeight w:val="300"/>
      </w:trPr>
      <w:tc>
        <w:tcPr>
          <w:tcW w:w="3475" w:type="dxa"/>
        </w:tcPr>
        <w:p w14:paraId="13BE4AC9" w14:textId="18D59463" w:rsidR="1A4D0EB6" w:rsidRDefault="1A4D0EB6" w:rsidP="1A4D0EB6">
          <w:pPr>
            <w:pStyle w:val="Koptekst"/>
            <w:ind w:left="-115"/>
          </w:pPr>
        </w:p>
      </w:tc>
      <w:tc>
        <w:tcPr>
          <w:tcW w:w="3475" w:type="dxa"/>
        </w:tcPr>
        <w:p w14:paraId="47A03874" w14:textId="064EEA80" w:rsidR="1A4D0EB6" w:rsidRDefault="1A4D0EB6" w:rsidP="1A4D0EB6">
          <w:pPr>
            <w:pStyle w:val="Koptekst"/>
            <w:jc w:val="center"/>
          </w:pPr>
        </w:p>
      </w:tc>
      <w:tc>
        <w:tcPr>
          <w:tcW w:w="3475" w:type="dxa"/>
        </w:tcPr>
        <w:p w14:paraId="3371E4EC" w14:textId="2C019509" w:rsidR="1A4D0EB6" w:rsidRDefault="1A4D0EB6" w:rsidP="1A4D0EB6">
          <w:pPr>
            <w:pStyle w:val="Koptekst"/>
            <w:ind w:right="-115"/>
            <w:jc w:val="right"/>
          </w:pPr>
        </w:p>
      </w:tc>
    </w:tr>
  </w:tbl>
  <w:p w14:paraId="43C267CD" w14:textId="238EC375" w:rsidR="1A4D0EB6" w:rsidRDefault="1A4D0EB6" w:rsidP="1A4D0EB6">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32ED"/>
    <w:multiLevelType w:val="hybridMultilevel"/>
    <w:tmpl w:val="F5F683D4"/>
    <w:lvl w:ilvl="0" w:tplc="C89EEF36">
      <w:start w:val="1"/>
      <w:numFmt w:val="lowerLetter"/>
      <w:lvlText w:val="%1)"/>
      <w:lvlJc w:val="left"/>
      <w:pPr>
        <w:ind w:left="1113" w:hanging="360"/>
        <w:jc w:val="left"/>
      </w:pPr>
      <w:rPr>
        <w:rFonts w:ascii="Verdana" w:eastAsia="Verdana" w:hAnsi="Verdana" w:cs="Verdana" w:hint="default"/>
        <w:b w:val="0"/>
        <w:bCs w:val="0"/>
        <w:i w:val="0"/>
        <w:iCs w:val="0"/>
        <w:w w:val="99"/>
        <w:sz w:val="20"/>
        <w:szCs w:val="20"/>
        <w:lang w:val="nl-BE" w:eastAsia="en-US" w:bidi="ar-SA"/>
      </w:rPr>
    </w:lvl>
    <w:lvl w:ilvl="1" w:tplc="99A615FA">
      <w:numFmt w:val="bullet"/>
      <w:lvlText w:val="•"/>
      <w:lvlJc w:val="left"/>
      <w:pPr>
        <w:ind w:left="2050" w:hanging="360"/>
      </w:pPr>
      <w:rPr>
        <w:rFonts w:hint="default"/>
        <w:lang w:val="nl-BE" w:eastAsia="en-US" w:bidi="ar-SA"/>
      </w:rPr>
    </w:lvl>
    <w:lvl w:ilvl="2" w:tplc="9D429824">
      <w:numFmt w:val="bullet"/>
      <w:lvlText w:val="•"/>
      <w:lvlJc w:val="left"/>
      <w:pPr>
        <w:ind w:left="2981" w:hanging="360"/>
      </w:pPr>
      <w:rPr>
        <w:rFonts w:hint="default"/>
        <w:lang w:val="nl-BE" w:eastAsia="en-US" w:bidi="ar-SA"/>
      </w:rPr>
    </w:lvl>
    <w:lvl w:ilvl="3" w:tplc="294007B8">
      <w:numFmt w:val="bullet"/>
      <w:lvlText w:val="•"/>
      <w:lvlJc w:val="left"/>
      <w:pPr>
        <w:ind w:left="3911" w:hanging="360"/>
      </w:pPr>
      <w:rPr>
        <w:rFonts w:hint="default"/>
        <w:lang w:val="nl-BE" w:eastAsia="en-US" w:bidi="ar-SA"/>
      </w:rPr>
    </w:lvl>
    <w:lvl w:ilvl="4" w:tplc="8F8EAFAC">
      <w:numFmt w:val="bullet"/>
      <w:lvlText w:val="•"/>
      <w:lvlJc w:val="left"/>
      <w:pPr>
        <w:ind w:left="4842" w:hanging="360"/>
      </w:pPr>
      <w:rPr>
        <w:rFonts w:hint="default"/>
        <w:lang w:val="nl-BE" w:eastAsia="en-US" w:bidi="ar-SA"/>
      </w:rPr>
    </w:lvl>
    <w:lvl w:ilvl="5" w:tplc="DA823FA0">
      <w:numFmt w:val="bullet"/>
      <w:lvlText w:val="•"/>
      <w:lvlJc w:val="left"/>
      <w:pPr>
        <w:ind w:left="5773" w:hanging="360"/>
      </w:pPr>
      <w:rPr>
        <w:rFonts w:hint="default"/>
        <w:lang w:val="nl-BE" w:eastAsia="en-US" w:bidi="ar-SA"/>
      </w:rPr>
    </w:lvl>
    <w:lvl w:ilvl="6" w:tplc="68E0CB22">
      <w:numFmt w:val="bullet"/>
      <w:lvlText w:val="•"/>
      <w:lvlJc w:val="left"/>
      <w:pPr>
        <w:ind w:left="6703" w:hanging="360"/>
      </w:pPr>
      <w:rPr>
        <w:rFonts w:hint="default"/>
        <w:lang w:val="nl-BE" w:eastAsia="en-US" w:bidi="ar-SA"/>
      </w:rPr>
    </w:lvl>
    <w:lvl w:ilvl="7" w:tplc="8EA60332">
      <w:numFmt w:val="bullet"/>
      <w:lvlText w:val="•"/>
      <w:lvlJc w:val="left"/>
      <w:pPr>
        <w:ind w:left="7634" w:hanging="360"/>
      </w:pPr>
      <w:rPr>
        <w:rFonts w:hint="default"/>
        <w:lang w:val="nl-BE" w:eastAsia="en-US" w:bidi="ar-SA"/>
      </w:rPr>
    </w:lvl>
    <w:lvl w:ilvl="8" w:tplc="D4ECF304">
      <w:numFmt w:val="bullet"/>
      <w:lvlText w:val="•"/>
      <w:lvlJc w:val="left"/>
      <w:pPr>
        <w:ind w:left="8565" w:hanging="360"/>
      </w:pPr>
      <w:rPr>
        <w:rFonts w:hint="default"/>
        <w:lang w:val="nl-BE" w:eastAsia="en-US" w:bidi="ar-SA"/>
      </w:rPr>
    </w:lvl>
  </w:abstractNum>
  <w:abstractNum w:abstractNumId="1" w15:restartNumberingAfterBreak="0">
    <w:nsid w:val="0743585D"/>
    <w:multiLevelType w:val="hybridMultilevel"/>
    <w:tmpl w:val="7A34836C"/>
    <w:lvl w:ilvl="0" w:tplc="4562454E">
      <w:start w:val="1"/>
      <w:numFmt w:val="lowerLetter"/>
      <w:lvlText w:val="%1)"/>
      <w:lvlJc w:val="left"/>
      <w:pPr>
        <w:ind w:left="1113" w:hanging="360"/>
        <w:jc w:val="left"/>
      </w:pPr>
      <w:rPr>
        <w:rFonts w:ascii="Verdana" w:eastAsia="Verdana" w:hAnsi="Verdana" w:cs="Verdana" w:hint="default"/>
        <w:b w:val="0"/>
        <w:bCs w:val="0"/>
        <w:i w:val="0"/>
        <w:iCs w:val="0"/>
        <w:w w:val="99"/>
        <w:sz w:val="20"/>
        <w:szCs w:val="20"/>
        <w:lang w:val="nl-BE" w:eastAsia="en-US" w:bidi="ar-SA"/>
      </w:rPr>
    </w:lvl>
    <w:lvl w:ilvl="1" w:tplc="3D822AB4">
      <w:numFmt w:val="bullet"/>
      <w:lvlText w:val="•"/>
      <w:lvlJc w:val="left"/>
      <w:pPr>
        <w:ind w:left="2050" w:hanging="360"/>
      </w:pPr>
      <w:rPr>
        <w:rFonts w:hint="default"/>
        <w:lang w:val="nl-BE" w:eastAsia="en-US" w:bidi="ar-SA"/>
      </w:rPr>
    </w:lvl>
    <w:lvl w:ilvl="2" w:tplc="82F6A7FE">
      <w:numFmt w:val="bullet"/>
      <w:lvlText w:val="•"/>
      <w:lvlJc w:val="left"/>
      <w:pPr>
        <w:ind w:left="2981" w:hanging="360"/>
      </w:pPr>
      <w:rPr>
        <w:rFonts w:hint="default"/>
        <w:lang w:val="nl-BE" w:eastAsia="en-US" w:bidi="ar-SA"/>
      </w:rPr>
    </w:lvl>
    <w:lvl w:ilvl="3" w:tplc="3492342E">
      <w:numFmt w:val="bullet"/>
      <w:lvlText w:val="•"/>
      <w:lvlJc w:val="left"/>
      <w:pPr>
        <w:ind w:left="3911" w:hanging="360"/>
      </w:pPr>
      <w:rPr>
        <w:rFonts w:hint="default"/>
        <w:lang w:val="nl-BE" w:eastAsia="en-US" w:bidi="ar-SA"/>
      </w:rPr>
    </w:lvl>
    <w:lvl w:ilvl="4" w:tplc="1EF4F1A0">
      <w:numFmt w:val="bullet"/>
      <w:lvlText w:val="•"/>
      <w:lvlJc w:val="left"/>
      <w:pPr>
        <w:ind w:left="4842" w:hanging="360"/>
      </w:pPr>
      <w:rPr>
        <w:rFonts w:hint="default"/>
        <w:lang w:val="nl-BE" w:eastAsia="en-US" w:bidi="ar-SA"/>
      </w:rPr>
    </w:lvl>
    <w:lvl w:ilvl="5" w:tplc="2BF813FA">
      <w:numFmt w:val="bullet"/>
      <w:lvlText w:val="•"/>
      <w:lvlJc w:val="left"/>
      <w:pPr>
        <w:ind w:left="5773" w:hanging="360"/>
      </w:pPr>
      <w:rPr>
        <w:rFonts w:hint="default"/>
        <w:lang w:val="nl-BE" w:eastAsia="en-US" w:bidi="ar-SA"/>
      </w:rPr>
    </w:lvl>
    <w:lvl w:ilvl="6" w:tplc="E372431E">
      <w:numFmt w:val="bullet"/>
      <w:lvlText w:val="•"/>
      <w:lvlJc w:val="left"/>
      <w:pPr>
        <w:ind w:left="6703" w:hanging="360"/>
      </w:pPr>
      <w:rPr>
        <w:rFonts w:hint="default"/>
        <w:lang w:val="nl-BE" w:eastAsia="en-US" w:bidi="ar-SA"/>
      </w:rPr>
    </w:lvl>
    <w:lvl w:ilvl="7" w:tplc="2DA46F32">
      <w:numFmt w:val="bullet"/>
      <w:lvlText w:val="•"/>
      <w:lvlJc w:val="left"/>
      <w:pPr>
        <w:ind w:left="7634" w:hanging="360"/>
      </w:pPr>
      <w:rPr>
        <w:rFonts w:hint="default"/>
        <w:lang w:val="nl-BE" w:eastAsia="en-US" w:bidi="ar-SA"/>
      </w:rPr>
    </w:lvl>
    <w:lvl w:ilvl="8" w:tplc="546C0480">
      <w:numFmt w:val="bullet"/>
      <w:lvlText w:val="•"/>
      <w:lvlJc w:val="left"/>
      <w:pPr>
        <w:ind w:left="8565" w:hanging="360"/>
      </w:pPr>
      <w:rPr>
        <w:rFonts w:hint="default"/>
        <w:lang w:val="nl-BE" w:eastAsia="en-US" w:bidi="ar-SA"/>
      </w:rPr>
    </w:lvl>
  </w:abstractNum>
  <w:abstractNum w:abstractNumId="2" w15:restartNumberingAfterBreak="0">
    <w:nsid w:val="0B004094"/>
    <w:multiLevelType w:val="hybridMultilevel"/>
    <w:tmpl w:val="5C5A53BE"/>
    <w:lvl w:ilvl="0" w:tplc="1972AF62">
      <w:numFmt w:val="bullet"/>
      <w:lvlText w:val="-"/>
      <w:lvlJc w:val="left"/>
      <w:pPr>
        <w:ind w:left="1293" w:hanging="348"/>
      </w:pPr>
      <w:rPr>
        <w:rFonts w:ascii="Verdana" w:eastAsia="Verdana" w:hAnsi="Verdana" w:cs="Verdana" w:hint="default"/>
        <w:b w:val="0"/>
        <w:bCs w:val="0"/>
        <w:i w:val="0"/>
        <w:iCs w:val="0"/>
        <w:w w:val="99"/>
        <w:sz w:val="20"/>
        <w:szCs w:val="20"/>
        <w:lang w:val="nl-BE" w:eastAsia="en-US" w:bidi="ar-SA"/>
      </w:rPr>
    </w:lvl>
    <w:lvl w:ilvl="1" w:tplc="F08600A0">
      <w:numFmt w:val="bullet"/>
      <w:lvlText w:val="•"/>
      <w:lvlJc w:val="left"/>
      <w:pPr>
        <w:ind w:left="2212" w:hanging="348"/>
      </w:pPr>
      <w:rPr>
        <w:rFonts w:hint="default"/>
        <w:lang w:val="nl-BE" w:eastAsia="en-US" w:bidi="ar-SA"/>
      </w:rPr>
    </w:lvl>
    <w:lvl w:ilvl="2" w:tplc="4DE6DBE2">
      <w:numFmt w:val="bullet"/>
      <w:lvlText w:val="•"/>
      <w:lvlJc w:val="left"/>
      <w:pPr>
        <w:ind w:left="3125" w:hanging="348"/>
      </w:pPr>
      <w:rPr>
        <w:rFonts w:hint="default"/>
        <w:lang w:val="nl-BE" w:eastAsia="en-US" w:bidi="ar-SA"/>
      </w:rPr>
    </w:lvl>
    <w:lvl w:ilvl="3" w:tplc="F6745376">
      <w:numFmt w:val="bullet"/>
      <w:lvlText w:val="•"/>
      <w:lvlJc w:val="left"/>
      <w:pPr>
        <w:ind w:left="4037" w:hanging="348"/>
      </w:pPr>
      <w:rPr>
        <w:rFonts w:hint="default"/>
        <w:lang w:val="nl-BE" w:eastAsia="en-US" w:bidi="ar-SA"/>
      </w:rPr>
    </w:lvl>
    <w:lvl w:ilvl="4" w:tplc="5D4A3918">
      <w:numFmt w:val="bullet"/>
      <w:lvlText w:val="•"/>
      <w:lvlJc w:val="left"/>
      <w:pPr>
        <w:ind w:left="4950" w:hanging="348"/>
      </w:pPr>
      <w:rPr>
        <w:rFonts w:hint="default"/>
        <w:lang w:val="nl-BE" w:eastAsia="en-US" w:bidi="ar-SA"/>
      </w:rPr>
    </w:lvl>
    <w:lvl w:ilvl="5" w:tplc="B894963C">
      <w:numFmt w:val="bullet"/>
      <w:lvlText w:val="•"/>
      <w:lvlJc w:val="left"/>
      <w:pPr>
        <w:ind w:left="5863" w:hanging="348"/>
      </w:pPr>
      <w:rPr>
        <w:rFonts w:hint="default"/>
        <w:lang w:val="nl-BE" w:eastAsia="en-US" w:bidi="ar-SA"/>
      </w:rPr>
    </w:lvl>
    <w:lvl w:ilvl="6" w:tplc="1FE03E56">
      <w:numFmt w:val="bullet"/>
      <w:lvlText w:val="•"/>
      <w:lvlJc w:val="left"/>
      <w:pPr>
        <w:ind w:left="6775" w:hanging="348"/>
      </w:pPr>
      <w:rPr>
        <w:rFonts w:hint="default"/>
        <w:lang w:val="nl-BE" w:eastAsia="en-US" w:bidi="ar-SA"/>
      </w:rPr>
    </w:lvl>
    <w:lvl w:ilvl="7" w:tplc="E152CA8E">
      <w:numFmt w:val="bullet"/>
      <w:lvlText w:val="•"/>
      <w:lvlJc w:val="left"/>
      <w:pPr>
        <w:ind w:left="7688" w:hanging="348"/>
      </w:pPr>
      <w:rPr>
        <w:rFonts w:hint="default"/>
        <w:lang w:val="nl-BE" w:eastAsia="en-US" w:bidi="ar-SA"/>
      </w:rPr>
    </w:lvl>
    <w:lvl w:ilvl="8" w:tplc="4AC0F93A">
      <w:numFmt w:val="bullet"/>
      <w:lvlText w:val="•"/>
      <w:lvlJc w:val="left"/>
      <w:pPr>
        <w:ind w:left="8601" w:hanging="348"/>
      </w:pPr>
      <w:rPr>
        <w:rFonts w:hint="default"/>
        <w:lang w:val="nl-BE" w:eastAsia="en-US" w:bidi="ar-SA"/>
      </w:rPr>
    </w:lvl>
  </w:abstractNum>
  <w:abstractNum w:abstractNumId="3" w15:restartNumberingAfterBreak="0">
    <w:nsid w:val="0D181557"/>
    <w:multiLevelType w:val="hybridMultilevel"/>
    <w:tmpl w:val="BAAC0A1A"/>
    <w:lvl w:ilvl="0" w:tplc="F536B82C">
      <w:numFmt w:val="bullet"/>
      <w:lvlText w:val="-"/>
      <w:lvlJc w:val="left"/>
      <w:pPr>
        <w:ind w:left="993" w:hanging="360"/>
      </w:pPr>
      <w:rPr>
        <w:rFonts w:ascii="Arial" w:eastAsia="Arial" w:hAnsi="Arial" w:cs="Arial" w:hint="default"/>
        <w:b w:val="0"/>
        <w:bCs w:val="0"/>
        <w:i w:val="0"/>
        <w:iCs w:val="0"/>
        <w:w w:val="99"/>
        <w:sz w:val="20"/>
        <w:szCs w:val="20"/>
        <w:lang w:val="nl-BE" w:eastAsia="en-US" w:bidi="ar-SA"/>
      </w:rPr>
    </w:lvl>
    <w:lvl w:ilvl="1" w:tplc="FE3871E0">
      <w:numFmt w:val="bullet"/>
      <w:lvlText w:val="•"/>
      <w:lvlJc w:val="left"/>
      <w:pPr>
        <w:ind w:left="1942" w:hanging="360"/>
      </w:pPr>
      <w:rPr>
        <w:rFonts w:hint="default"/>
        <w:lang w:val="nl-BE" w:eastAsia="en-US" w:bidi="ar-SA"/>
      </w:rPr>
    </w:lvl>
    <w:lvl w:ilvl="2" w:tplc="056ECE88">
      <w:numFmt w:val="bullet"/>
      <w:lvlText w:val="•"/>
      <w:lvlJc w:val="left"/>
      <w:pPr>
        <w:ind w:left="2885" w:hanging="360"/>
      </w:pPr>
      <w:rPr>
        <w:rFonts w:hint="default"/>
        <w:lang w:val="nl-BE" w:eastAsia="en-US" w:bidi="ar-SA"/>
      </w:rPr>
    </w:lvl>
    <w:lvl w:ilvl="3" w:tplc="AD10AA1A">
      <w:numFmt w:val="bullet"/>
      <w:lvlText w:val="•"/>
      <w:lvlJc w:val="left"/>
      <w:pPr>
        <w:ind w:left="3827" w:hanging="360"/>
      </w:pPr>
      <w:rPr>
        <w:rFonts w:hint="default"/>
        <w:lang w:val="nl-BE" w:eastAsia="en-US" w:bidi="ar-SA"/>
      </w:rPr>
    </w:lvl>
    <w:lvl w:ilvl="4" w:tplc="40126792">
      <w:numFmt w:val="bullet"/>
      <w:lvlText w:val="•"/>
      <w:lvlJc w:val="left"/>
      <w:pPr>
        <w:ind w:left="4770" w:hanging="360"/>
      </w:pPr>
      <w:rPr>
        <w:rFonts w:hint="default"/>
        <w:lang w:val="nl-BE" w:eastAsia="en-US" w:bidi="ar-SA"/>
      </w:rPr>
    </w:lvl>
    <w:lvl w:ilvl="5" w:tplc="E580F45E">
      <w:numFmt w:val="bullet"/>
      <w:lvlText w:val="•"/>
      <w:lvlJc w:val="left"/>
      <w:pPr>
        <w:ind w:left="5713" w:hanging="360"/>
      </w:pPr>
      <w:rPr>
        <w:rFonts w:hint="default"/>
        <w:lang w:val="nl-BE" w:eastAsia="en-US" w:bidi="ar-SA"/>
      </w:rPr>
    </w:lvl>
    <w:lvl w:ilvl="6" w:tplc="6EA4084E">
      <w:numFmt w:val="bullet"/>
      <w:lvlText w:val="•"/>
      <w:lvlJc w:val="left"/>
      <w:pPr>
        <w:ind w:left="6655" w:hanging="360"/>
      </w:pPr>
      <w:rPr>
        <w:rFonts w:hint="default"/>
        <w:lang w:val="nl-BE" w:eastAsia="en-US" w:bidi="ar-SA"/>
      </w:rPr>
    </w:lvl>
    <w:lvl w:ilvl="7" w:tplc="0DE459D4">
      <w:numFmt w:val="bullet"/>
      <w:lvlText w:val="•"/>
      <w:lvlJc w:val="left"/>
      <w:pPr>
        <w:ind w:left="7598" w:hanging="360"/>
      </w:pPr>
      <w:rPr>
        <w:rFonts w:hint="default"/>
        <w:lang w:val="nl-BE" w:eastAsia="en-US" w:bidi="ar-SA"/>
      </w:rPr>
    </w:lvl>
    <w:lvl w:ilvl="8" w:tplc="8AEA9902">
      <w:numFmt w:val="bullet"/>
      <w:lvlText w:val="•"/>
      <w:lvlJc w:val="left"/>
      <w:pPr>
        <w:ind w:left="8541" w:hanging="360"/>
      </w:pPr>
      <w:rPr>
        <w:rFonts w:hint="default"/>
        <w:lang w:val="nl-BE" w:eastAsia="en-US" w:bidi="ar-SA"/>
      </w:rPr>
    </w:lvl>
  </w:abstractNum>
  <w:abstractNum w:abstractNumId="4" w15:restartNumberingAfterBreak="0">
    <w:nsid w:val="124F1711"/>
    <w:multiLevelType w:val="hybridMultilevel"/>
    <w:tmpl w:val="5212D794"/>
    <w:lvl w:ilvl="0" w:tplc="D6948C06">
      <w:start w:val="1"/>
      <w:numFmt w:val="lowerLetter"/>
      <w:lvlText w:val="%1)"/>
      <w:lvlJc w:val="left"/>
      <w:pPr>
        <w:ind w:left="420" w:hanging="282"/>
        <w:jc w:val="left"/>
      </w:pPr>
      <w:rPr>
        <w:rFonts w:ascii="Verdana" w:eastAsia="Verdana" w:hAnsi="Verdana" w:cs="Verdana" w:hint="default"/>
        <w:b w:val="0"/>
        <w:bCs w:val="0"/>
        <w:i w:val="0"/>
        <w:iCs w:val="0"/>
        <w:w w:val="99"/>
        <w:sz w:val="20"/>
        <w:szCs w:val="20"/>
        <w:lang w:val="nl-BE" w:eastAsia="en-US" w:bidi="ar-SA"/>
      </w:rPr>
    </w:lvl>
    <w:lvl w:ilvl="1" w:tplc="5FE06DA4">
      <w:numFmt w:val="bullet"/>
      <w:lvlText w:val="•"/>
      <w:lvlJc w:val="left"/>
      <w:pPr>
        <w:ind w:left="1014" w:hanging="282"/>
      </w:pPr>
      <w:rPr>
        <w:rFonts w:hint="default"/>
        <w:lang w:val="nl-BE" w:eastAsia="en-US" w:bidi="ar-SA"/>
      </w:rPr>
    </w:lvl>
    <w:lvl w:ilvl="2" w:tplc="928A3798">
      <w:numFmt w:val="bullet"/>
      <w:lvlText w:val="•"/>
      <w:lvlJc w:val="left"/>
      <w:pPr>
        <w:ind w:left="1609" w:hanging="282"/>
      </w:pPr>
      <w:rPr>
        <w:rFonts w:hint="default"/>
        <w:lang w:val="nl-BE" w:eastAsia="en-US" w:bidi="ar-SA"/>
      </w:rPr>
    </w:lvl>
    <w:lvl w:ilvl="3" w:tplc="3306F574">
      <w:numFmt w:val="bullet"/>
      <w:lvlText w:val="•"/>
      <w:lvlJc w:val="left"/>
      <w:pPr>
        <w:ind w:left="2203" w:hanging="282"/>
      </w:pPr>
      <w:rPr>
        <w:rFonts w:hint="default"/>
        <w:lang w:val="nl-BE" w:eastAsia="en-US" w:bidi="ar-SA"/>
      </w:rPr>
    </w:lvl>
    <w:lvl w:ilvl="4" w:tplc="16B698A4">
      <w:numFmt w:val="bullet"/>
      <w:lvlText w:val="•"/>
      <w:lvlJc w:val="left"/>
      <w:pPr>
        <w:ind w:left="2798" w:hanging="282"/>
      </w:pPr>
      <w:rPr>
        <w:rFonts w:hint="default"/>
        <w:lang w:val="nl-BE" w:eastAsia="en-US" w:bidi="ar-SA"/>
      </w:rPr>
    </w:lvl>
    <w:lvl w:ilvl="5" w:tplc="5D46B81A">
      <w:numFmt w:val="bullet"/>
      <w:lvlText w:val="•"/>
      <w:lvlJc w:val="left"/>
      <w:pPr>
        <w:ind w:left="3393" w:hanging="282"/>
      </w:pPr>
      <w:rPr>
        <w:rFonts w:hint="default"/>
        <w:lang w:val="nl-BE" w:eastAsia="en-US" w:bidi="ar-SA"/>
      </w:rPr>
    </w:lvl>
    <w:lvl w:ilvl="6" w:tplc="6CA6AC7C">
      <w:numFmt w:val="bullet"/>
      <w:lvlText w:val="•"/>
      <w:lvlJc w:val="left"/>
      <w:pPr>
        <w:ind w:left="3987" w:hanging="282"/>
      </w:pPr>
      <w:rPr>
        <w:rFonts w:hint="default"/>
        <w:lang w:val="nl-BE" w:eastAsia="en-US" w:bidi="ar-SA"/>
      </w:rPr>
    </w:lvl>
    <w:lvl w:ilvl="7" w:tplc="BEAC4B52">
      <w:numFmt w:val="bullet"/>
      <w:lvlText w:val="•"/>
      <w:lvlJc w:val="left"/>
      <w:pPr>
        <w:ind w:left="4582" w:hanging="282"/>
      </w:pPr>
      <w:rPr>
        <w:rFonts w:hint="default"/>
        <w:lang w:val="nl-BE" w:eastAsia="en-US" w:bidi="ar-SA"/>
      </w:rPr>
    </w:lvl>
    <w:lvl w:ilvl="8" w:tplc="D9AE90E8">
      <w:numFmt w:val="bullet"/>
      <w:lvlText w:val="•"/>
      <w:lvlJc w:val="left"/>
      <w:pPr>
        <w:ind w:left="5176" w:hanging="282"/>
      </w:pPr>
      <w:rPr>
        <w:rFonts w:hint="default"/>
        <w:lang w:val="nl-BE" w:eastAsia="en-US" w:bidi="ar-SA"/>
      </w:rPr>
    </w:lvl>
  </w:abstractNum>
  <w:abstractNum w:abstractNumId="5" w15:restartNumberingAfterBreak="0">
    <w:nsid w:val="1D517219"/>
    <w:multiLevelType w:val="hybridMultilevel"/>
    <w:tmpl w:val="0CB27276"/>
    <w:lvl w:ilvl="0" w:tplc="7D464F2C">
      <w:start w:val="1"/>
      <w:numFmt w:val="decimal"/>
      <w:lvlText w:val="%1."/>
      <w:lvlJc w:val="left"/>
      <w:pPr>
        <w:ind w:left="1293" w:hanging="360"/>
        <w:jc w:val="left"/>
      </w:pPr>
      <w:rPr>
        <w:rFonts w:ascii="Verdana" w:eastAsia="Verdana" w:hAnsi="Verdana" w:cs="Verdana" w:hint="default"/>
        <w:b w:val="0"/>
        <w:bCs w:val="0"/>
        <w:i w:val="0"/>
        <w:iCs w:val="0"/>
        <w:w w:val="99"/>
        <w:sz w:val="20"/>
        <w:szCs w:val="20"/>
        <w:lang w:val="nl-BE" w:eastAsia="en-US" w:bidi="ar-SA"/>
      </w:rPr>
    </w:lvl>
    <w:lvl w:ilvl="1" w:tplc="D756A904">
      <w:numFmt w:val="bullet"/>
      <w:lvlText w:val="•"/>
      <w:lvlJc w:val="left"/>
      <w:pPr>
        <w:ind w:left="2212" w:hanging="360"/>
      </w:pPr>
      <w:rPr>
        <w:rFonts w:hint="default"/>
        <w:lang w:val="nl-BE" w:eastAsia="en-US" w:bidi="ar-SA"/>
      </w:rPr>
    </w:lvl>
    <w:lvl w:ilvl="2" w:tplc="9E0806BA">
      <w:numFmt w:val="bullet"/>
      <w:lvlText w:val="•"/>
      <w:lvlJc w:val="left"/>
      <w:pPr>
        <w:ind w:left="3125" w:hanging="360"/>
      </w:pPr>
      <w:rPr>
        <w:rFonts w:hint="default"/>
        <w:lang w:val="nl-BE" w:eastAsia="en-US" w:bidi="ar-SA"/>
      </w:rPr>
    </w:lvl>
    <w:lvl w:ilvl="3" w:tplc="791CBC2C">
      <w:numFmt w:val="bullet"/>
      <w:lvlText w:val="•"/>
      <w:lvlJc w:val="left"/>
      <w:pPr>
        <w:ind w:left="4037" w:hanging="360"/>
      </w:pPr>
      <w:rPr>
        <w:rFonts w:hint="default"/>
        <w:lang w:val="nl-BE" w:eastAsia="en-US" w:bidi="ar-SA"/>
      </w:rPr>
    </w:lvl>
    <w:lvl w:ilvl="4" w:tplc="87066A2E">
      <w:numFmt w:val="bullet"/>
      <w:lvlText w:val="•"/>
      <w:lvlJc w:val="left"/>
      <w:pPr>
        <w:ind w:left="4950" w:hanging="360"/>
      </w:pPr>
      <w:rPr>
        <w:rFonts w:hint="default"/>
        <w:lang w:val="nl-BE" w:eastAsia="en-US" w:bidi="ar-SA"/>
      </w:rPr>
    </w:lvl>
    <w:lvl w:ilvl="5" w:tplc="02C821FE">
      <w:numFmt w:val="bullet"/>
      <w:lvlText w:val="•"/>
      <w:lvlJc w:val="left"/>
      <w:pPr>
        <w:ind w:left="5863" w:hanging="360"/>
      </w:pPr>
      <w:rPr>
        <w:rFonts w:hint="default"/>
        <w:lang w:val="nl-BE" w:eastAsia="en-US" w:bidi="ar-SA"/>
      </w:rPr>
    </w:lvl>
    <w:lvl w:ilvl="6" w:tplc="87380AB4">
      <w:numFmt w:val="bullet"/>
      <w:lvlText w:val="•"/>
      <w:lvlJc w:val="left"/>
      <w:pPr>
        <w:ind w:left="6775" w:hanging="360"/>
      </w:pPr>
      <w:rPr>
        <w:rFonts w:hint="default"/>
        <w:lang w:val="nl-BE" w:eastAsia="en-US" w:bidi="ar-SA"/>
      </w:rPr>
    </w:lvl>
    <w:lvl w:ilvl="7" w:tplc="11AC4E7E">
      <w:numFmt w:val="bullet"/>
      <w:lvlText w:val="•"/>
      <w:lvlJc w:val="left"/>
      <w:pPr>
        <w:ind w:left="7688" w:hanging="360"/>
      </w:pPr>
      <w:rPr>
        <w:rFonts w:hint="default"/>
        <w:lang w:val="nl-BE" w:eastAsia="en-US" w:bidi="ar-SA"/>
      </w:rPr>
    </w:lvl>
    <w:lvl w:ilvl="8" w:tplc="C2B8BDDC">
      <w:numFmt w:val="bullet"/>
      <w:lvlText w:val="•"/>
      <w:lvlJc w:val="left"/>
      <w:pPr>
        <w:ind w:left="8601" w:hanging="360"/>
      </w:pPr>
      <w:rPr>
        <w:rFonts w:hint="default"/>
        <w:lang w:val="nl-BE" w:eastAsia="en-US" w:bidi="ar-SA"/>
      </w:rPr>
    </w:lvl>
  </w:abstractNum>
  <w:abstractNum w:abstractNumId="6" w15:restartNumberingAfterBreak="0">
    <w:nsid w:val="1F897674"/>
    <w:multiLevelType w:val="hybridMultilevel"/>
    <w:tmpl w:val="3F146EA6"/>
    <w:lvl w:ilvl="0" w:tplc="53EA9D0E">
      <w:start w:val="1"/>
      <w:numFmt w:val="lowerLetter"/>
      <w:lvlText w:val="%1)"/>
      <w:lvlJc w:val="left"/>
      <w:pPr>
        <w:ind w:left="1113" w:hanging="360"/>
        <w:jc w:val="left"/>
      </w:pPr>
      <w:rPr>
        <w:rFonts w:ascii="Verdana" w:eastAsia="Verdana" w:hAnsi="Verdana" w:cs="Verdana" w:hint="default"/>
        <w:b w:val="0"/>
        <w:bCs w:val="0"/>
        <w:i w:val="0"/>
        <w:iCs w:val="0"/>
        <w:w w:val="99"/>
        <w:sz w:val="20"/>
        <w:szCs w:val="20"/>
        <w:lang w:val="nl-BE" w:eastAsia="en-US" w:bidi="ar-SA"/>
      </w:rPr>
    </w:lvl>
    <w:lvl w:ilvl="1" w:tplc="89CA9FB2">
      <w:numFmt w:val="bullet"/>
      <w:lvlText w:val="•"/>
      <w:lvlJc w:val="left"/>
      <w:pPr>
        <w:ind w:left="2050" w:hanging="360"/>
      </w:pPr>
      <w:rPr>
        <w:rFonts w:hint="default"/>
        <w:lang w:val="nl-BE" w:eastAsia="en-US" w:bidi="ar-SA"/>
      </w:rPr>
    </w:lvl>
    <w:lvl w:ilvl="2" w:tplc="F29CDB3C">
      <w:numFmt w:val="bullet"/>
      <w:lvlText w:val="•"/>
      <w:lvlJc w:val="left"/>
      <w:pPr>
        <w:ind w:left="2981" w:hanging="360"/>
      </w:pPr>
      <w:rPr>
        <w:rFonts w:hint="default"/>
        <w:lang w:val="nl-BE" w:eastAsia="en-US" w:bidi="ar-SA"/>
      </w:rPr>
    </w:lvl>
    <w:lvl w:ilvl="3" w:tplc="279E4BB0">
      <w:numFmt w:val="bullet"/>
      <w:lvlText w:val="•"/>
      <w:lvlJc w:val="left"/>
      <w:pPr>
        <w:ind w:left="3911" w:hanging="360"/>
      </w:pPr>
      <w:rPr>
        <w:rFonts w:hint="default"/>
        <w:lang w:val="nl-BE" w:eastAsia="en-US" w:bidi="ar-SA"/>
      </w:rPr>
    </w:lvl>
    <w:lvl w:ilvl="4" w:tplc="1E4E03A0">
      <w:numFmt w:val="bullet"/>
      <w:lvlText w:val="•"/>
      <w:lvlJc w:val="left"/>
      <w:pPr>
        <w:ind w:left="4842" w:hanging="360"/>
      </w:pPr>
      <w:rPr>
        <w:rFonts w:hint="default"/>
        <w:lang w:val="nl-BE" w:eastAsia="en-US" w:bidi="ar-SA"/>
      </w:rPr>
    </w:lvl>
    <w:lvl w:ilvl="5" w:tplc="630417A0">
      <w:numFmt w:val="bullet"/>
      <w:lvlText w:val="•"/>
      <w:lvlJc w:val="left"/>
      <w:pPr>
        <w:ind w:left="5773" w:hanging="360"/>
      </w:pPr>
      <w:rPr>
        <w:rFonts w:hint="default"/>
        <w:lang w:val="nl-BE" w:eastAsia="en-US" w:bidi="ar-SA"/>
      </w:rPr>
    </w:lvl>
    <w:lvl w:ilvl="6" w:tplc="B552A8A2">
      <w:numFmt w:val="bullet"/>
      <w:lvlText w:val="•"/>
      <w:lvlJc w:val="left"/>
      <w:pPr>
        <w:ind w:left="6703" w:hanging="360"/>
      </w:pPr>
      <w:rPr>
        <w:rFonts w:hint="default"/>
        <w:lang w:val="nl-BE" w:eastAsia="en-US" w:bidi="ar-SA"/>
      </w:rPr>
    </w:lvl>
    <w:lvl w:ilvl="7" w:tplc="DA9647D4">
      <w:numFmt w:val="bullet"/>
      <w:lvlText w:val="•"/>
      <w:lvlJc w:val="left"/>
      <w:pPr>
        <w:ind w:left="7634" w:hanging="360"/>
      </w:pPr>
      <w:rPr>
        <w:rFonts w:hint="default"/>
        <w:lang w:val="nl-BE" w:eastAsia="en-US" w:bidi="ar-SA"/>
      </w:rPr>
    </w:lvl>
    <w:lvl w:ilvl="8" w:tplc="0F102D92">
      <w:numFmt w:val="bullet"/>
      <w:lvlText w:val="•"/>
      <w:lvlJc w:val="left"/>
      <w:pPr>
        <w:ind w:left="8565" w:hanging="360"/>
      </w:pPr>
      <w:rPr>
        <w:rFonts w:hint="default"/>
        <w:lang w:val="nl-BE" w:eastAsia="en-US" w:bidi="ar-SA"/>
      </w:rPr>
    </w:lvl>
  </w:abstractNum>
  <w:abstractNum w:abstractNumId="7" w15:restartNumberingAfterBreak="0">
    <w:nsid w:val="23802C31"/>
    <w:multiLevelType w:val="hybridMultilevel"/>
    <w:tmpl w:val="FEF0069E"/>
    <w:lvl w:ilvl="0" w:tplc="57A83E9C">
      <w:start w:val="1"/>
      <w:numFmt w:val="decimal"/>
      <w:lvlText w:val="%1."/>
      <w:lvlJc w:val="left"/>
      <w:pPr>
        <w:ind w:left="842" w:hanging="270"/>
        <w:jc w:val="left"/>
      </w:pPr>
      <w:rPr>
        <w:rFonts w:ascii="Verdana" w:eastAsia="Verdana" w:hAnsi="Verdana" w:cs="Verdana" w:hint="default"/>
        <w:b w:val="0"/>
        <w:bCs w:val="0"/>
        <w:i w:val="0"/>
        <w:iCs w:val="0"/>
        <w:w w:val="99"/>
        <w:sz w:val="20"/>
        <w:szCs w:val="20"/>
        <w:lang w:val="nl-BE" w:eastAsia="en-US" w:bidi="ar-SA"/>
      </w:rPr>
    </w:lvl>
    <w:lvl w:ilvl="1" w:tplc="7AB4D3FC">
      <w:start w:val="1"/>
      <w:numFmt w:val="decimal"/>
      <w:lvlText w:val="%2."/>
      <w:lvlJc w:val="left"/>
      <w:pPr>
        <w:ind w:left="1293" w:hanging="360"/>
        <w:jc w:val="left"/>
      </w:pPr>
      <w:rPr>
        <w:rFonts w:ascii="Verdana" w:eastAsia="Verdana" w:hAnsi="Verdana" w:cs="Verdana" w:hint="default"/>
        <w:b w:val="0"/>
        <w:bCs w:val="0"/>
        <w:i w:val="0"/>
        <w:iCs w:val="0"/>
        <w:w w:val="99"/>
        <w:sz w:val="20"/>
        <w:szCs w:val="20"/>
        <w:lang w:val="nl-BE" w:eastAsia="en-US" w:bidi="ar-SA"/>
      </w:rPr>
    </w:lvl>
    <w:lvl w:ilvl="2" w:tplc="ECA04214">
      <w:numFmt w:val="bullet"/>
      <w:lvlText w:val="•"/>
      <w:lvlJc w:val="left"/>
      <w:pPr>
        <w:ind w:left="2314" w:hanging="360"/>
      </w:pPr>
      <w:rPr>
        <w:rFonts w:hint="default"/>
        <w:lang w:val="nl-BE" w:eastAsia="en-US" w:bidi="ar-SA"/>
      </w:rPr>
    </w:lvl>
    <w:lvl w:ilvl="3" w:tplc="7C3EC01E">
      <w:numFmt w:val="bullet"/>
      <w:lvlText w:val="•"/>
      <w:lvlJc w:val="left"/>
      <w:pPr>
        <w:ind w:left="3328" w:hanging="360"/>
      </w:pPr>
      <w:rPr>
        <w:rFonts w:hint="default"/>
        <w:lang w:val="nl-BE" w:eastAsia="en-US" w:bidi="ar-SA"/>
      </w:rPr>
    </w:lvl>
    <w:lvl w:ilvl="4" w:tplc="BADAB6E8">
      <w:numFmt w:val="bullet"/>
      <w:lvlText w:val="•"/>
      <w:lvlJc w:val="left"/>
      <w:pPr>
        <w:ind w:left="4342" w:hanging="360"/>
      </w:pPr>
      <w:rPr>
        <w:rFonts w:hint="default"/>
        <w:lang w:val="nl-BE" w:eastAsia="en-US" w:bidi="ar-SA"/>
      </w:rPr>
    </w:lvl>
    <w:lvl w:ilvl="5" w:tplc="62A007EC">
      <w:numFmt w:val="bullet"/>
      <w:lvlText w:val="•"/>
      <w:lvlJc w:val="left"/>
      <w:pPr>
        <w:ind w:left="5356" w:hanging="360"/>
      </w:pPr>
      <w:rPr>
        <w:rFonts w:hint="default"/>
        <w:lang w:val="nl-BE" w:eastAsia="en-US" w:bidi="ar-SA"/>
      </w:rPr>
    </w:lvl>
    <w:lvl w:ilvl="6" w:tplc="5F62D052">
      <w:numFmt w:val="bullet"/>
      <w:lvlText w:val="•"/>
      <w:lvlJc w:val="left"/>
      <w:pPr>
        <w:ind w:left="6370" w:hanging="360"/>
      </w:pPr>
      <w:rPr>
        <w:rFonts w:hint="default"/>
        <w:lang w:val="nl-BE" w:eastAsia="en-US" w:bidi="ar-SA"/>
      </w:rPr>
    </w:lvl>
    <w:lvl w:ilvl="7" w:tplc="8B4A1F4C">
      <w:numFmt w:val="bullet"/>
      <w:lvlText w:val="•"/>
      <w:lvlJc w:val="left"/>
      <w:pPr>
        <w:ind w:left="7384" w:hanging="360"/>
      </w:pPr>
      <w:rPr>
        <w:rFonts w:hint="default"/>
        <w:lang w:val="nl-BE" w:eastAsia="en-US" w:bidi="ar-SA"/>
      </w:rPr>
    </w:lvl>
    <w:lvl w:ilvl="8" w:tplc="2130AC22">
      <w:numFmt w:val="bullet"/>
      <w:lvlText w:val="•"/>
      <w:lvlJc w:val="left"/>
      <w:pPr>
        <w:ind w:left="8398" w:hanging="360"/>
      </w:pPr>
      <w:rPr>
        <w:rFonts w:hint="default"/>
        <w:lang w:val="nl-BE" w:eastAsia="en-US" w:bidi="ar-SA"/>
      </w:rPr>
    </w:lvl>
  </w:abstractNum>
  <w:abstractNum w:abstractNumId="8" w15:restartNumberingAfterBreak="0">
    <w:nsid w:val="24A576EF"/>
    <w:multiLevelType w:val="hybridMultilevel"/>
    <w:tmpl w:val="EFECF3C2"/>
    <w:lvl w:ilvl="0" w:tplc="0E2E44E2">
      <w:numFmt w:val="bullet"/>
      <w:lvlText w:val="-"/>
      <w:lvlJc w:val="left"/>
      <w:pPr>
        <w:ind w:left="1293" w:hanging="360"/>
      </w:pPr>
      <w:rPr>
        <w:rFonts w:ascii="Times New Roman" w:eastAsia="Times New Roman" w:hAnsi="Times New Roman" w:cs="Times New Roman" w:hint="default"/>
        <w:b w:val="0"/>
        <w:bCs w:val="0"/>
        <w:i w:val="0"/>
        <w:iCs w:val="0"/>
        <w:w w:val="99"/>
        <w:sz w:val="20"/>
        <w:szCs w:val="20"/>
        <w:lang w:val="nl-BE" w:eastAsia="en-US" w:bidi="ar-SA"/>
      </w:rPr>
    </w:lvl>
    <w:lvl w:ilvl="1" w:tplc="0DD2B166">
      <w:numFmt w:val="bullet"/>
      <w:lvlText w:val="•"/>
      <w:lvlJc w:val="left"/>
      <w:pPr>
        <w:ind w:left="2212" w:hanging="360"/>
      </w:pPr>
      <w:rPr>
        <w:rFonts w:hint="default"/>
        <w:lang w:val="nl-BE" w:eastAsia="en-US" w:bidi="ar-SA"/>
      </w:rPr>
    </w:lvl>
    <w:lvl w:ilvl="2" w:tplc="2A6A9ECA">
      <w:numFmt w:val="bullet"/>
      <w:lvlText w:val="•"/>
      <w:lvlJc w:val="left"/>
      <w:pPr>
        <w:ind w:left="3125" w:hanging="360"/>
      </w:pPr>
      <w:rPr>
        <w:rFonts w:hint="default"/>
        <w:lang w:val="nl-BE" w:eastAsia="en-US" w:bidi="ar-SA"/>
      </w:rPr>
    </w:lvl>
    <w:lvl w:ilvl="3" w:tplc="46CA3BC8">
      <w:numFmt w:val="bullet"/>
      <w:lvlText w:val="•"/>
      <w:lvlJc w:val="left"/>
      <w:pPr>
        <w:ind w:left="4037" w:hanging="360"/>
      </w:pPr>
      <w:rPr>
        <w:rFonts w:hint="default"/>
        <w:lang w:val="nl-BE" w:eastAsia="en-US" w:bidi="ar-SA"/>
      </w:rPr>
    </w:lvl>
    <w:lvl w:ilvl="4" w:tplc="E332AB14">
      <w:numFmt w:val="bullet"/>
      <w:lvlText w:val="•"/>
      <w:lvlJc w:val="left"/>
      <w:pPr>
        <w:ind w:left="4950" w:hanging="360"/>
      </w:pPr>
      <w:rPr>
        <w:rFonts w:hint="default"/>
        <w:lang w:val="nl-BE" w:eastAsia="en-US" w:bidi="ar-SA"/>
      </w:rPr>
    </w:lvl>
    <w:lvl w:ilvl="5" w:tplc="9E7EB0AE">
      <w:numFmt w:val="bullet"/>
      <w:lvlText w:val="•"/>
      <w:lvlJc w:val="left"/>
      <w:pPr>
        <w:ind w:left="5863" w:hanging="360"/>
      </w:pPr>
      <w:rPr>
        <w:rFonts w:hint="default"/>
        <w:lang w:val="nl-BE" w:eastAsia="en-US" w:bidi="ar-SA"/>
      </w:rPr>
    </w:lvl>
    <w:lvl w:ilvl="6" w:tplc="7108DC8E">
      <w:numFmt w:val="bullet"/>
      <w:lvlText w:val="•"/>
      <w:lvlJc w:val="left"/>
      <w:pPr>
        <w:ind w:left="6775" w:hanging="360"/>
      </w:pPr>
      <w:rPr>
        <w:rFonts w:hint="default"/>
        <w:lang w:val="nl-BE" w:eastAsia="en-US" w:bidi="ar-SA"/>
      </w:rPr>
    </w:lvl>
    <w:lvl w:ilvl="7" w:tplc="F080E46E">
      <w:numFmt w:val="bullet"/>
      <w:lvlText w:val="•"/>
      <w:lvlJc w:val="left"/>
      <w:pPr>
        <w:ind w:left="7688" w:hanging="360"/>
      </w:pPr>
      <w:rPr>
        <w:rFonts w:hint="default"/>
        <w:lang w:val="nl-BE" w:eastAsia="en-US" w:bidi="ar-SA"/>
      </w:rPr>
    </w:lvl>
    <w:lvl w:ilvl="8" w:tplc="D60294CC">
      <w:numFmt w:val="bullet"/>
      <w:lvlText w:val="•"/>
      <w:lvlJc w:val="left"/>
      <w:pPr>
        <w:ind w:left="8601" w:hanging="360"/>
      </w:pPr>
      <w:rPr>
        <w:rFonts w:hint="default"/>
        <w:lang w:val="nl-BE" w:eastAsia="en-US" w:bidi="ar-SA"/>
      </w:rPr>
    </w:lvl>
  </w:abstractNum>
  <w:abstractNum w:abstractNumId="9" w15:restartNumberingAfterBreak="0">
    <w:nsid w:val="25277AAA"/>
    <w:multiLevelType w:val="hybridMultilevel"/>
    <w:tmpl w:val="32D44CC6"/>
    <w:lvl w:ilvl="0" w:tplc="BD6C840E">
      <w:numFmt w:val="bullet"/>
      <w:lvlText w:val="-"/>
      <w:lvlJc w:val="left"/>
      <w:pPr>
        <w:ind w:left="2150" w:hanging="286"/>
      </w:pPr>
      <w:rPr>
        <w:rFonts w:ascii="Verdana" w:eastAsia="Verdana" w:hAnsi="Verdana" w:cs="Verdana" w:hint="default"/>
        <w:b w:val="0"/>
        <w:bCs w:val="0"/>
        <w:i w:val="0"/>
        <w:iCs w:val="0"/>
        <w:w w:val="99"/>
        <w:sz w:val="20"/>
        <w:szCs w:val="20"/>
        <w:lang w:val="nl-BE" w:eastAsia="en-US" w:bidi="ar-SA"/>
      </w:rPr>
    </w:lvl>
    <w:lvl w:ilvl="1" w:tplc="ABCC4434">
      <w:numFmt w:val="bullet"/>
      <w:lvlText w:val="•"/>
      <w:lvlJc w:val="left"/>
      <w:pPr>
        <w:ind w:left="2986" w:hanging="286"/>
      </w:pPr>
      <w:rPr>
        <w:rFonts w:hint="default"/>
        <w:lang w:val="nl-BE" w:eastAsia="en-US" w:bidi="ar-SA"/>
      </w:rPr>
    </w:lvl>
    <w:lvl w:ilvl="2" w:tplc="CD6EA144">
      <w:numFmt w:val="bullet"/>
      <w:lvlText w:val="•"/>
      <w:lvlJc w:val="left"/>
      <w:pPr>
        <w:ind w:left="3813" w:hanging="286"/>
      </w:pPr>
      <w:rPr>
        <w:rFonts w:hint="default"/>
        <w:lang w:val="nl-BE" w:eastAsia="en-US" w:bidi="ar-SA"/>
      </w:rPr>
    </w:lvl>
    <w:lvl w:ilvl="3" w:tplc="16DA24C0">
      <w:numFmt w:val="bullet"/>
      <w:lvlText w:val="•"/>
      <w:lvlJc w:val="left"/>
      <w:pPr>
        <w:ind w:left="4639" w:hanging="286"/>
      </w:pPr>
      <w:rPr>
        <w:rFonts w:hint="default"/>
        <w:lang w:val="nl-BE" w:eastAsia="en-US" w:bidi="ar-SA"/>
      </w:rPr>
    </w:lvl>
    <w:lvl w:ilvl="4" w:tplc="4B14A8B2">
      <w:numFmt w:val="bullet"/>
      <w:lvlText w:val="•"/>
      <w:lvlJc w:val="left"/>
      <w:pPr>
        <w:ind w:left="5466" w:hanging="286"/>
      </w:pPr>
      <w:rPr>
        <w:rFonts w:hint="default"/>
        <w:lang w:val="nl-BE" w:eastAsia="en-US" w:bidi="ar-SA"/>
      </w:rPr>
    </w:lvl>
    <w:lvl w:ilvl="5" w:tplc="27624CBC">
      <w:numFmt w:val="bullet"/>
      <w:lvlText w:val="•"/>
      <w:lvlJc w:val="left"/>
      <w:pPr>
        <w:ind w:left="6293" w:hanging="286"/>
      </w:pPr>
      <w:rPr>
        <w:rFonts w:hint="default"/>
        <w:lang w:val="nl-BE" w:eastAsia="en-US" w:bidi="ar-SA"/>
      </w:rPr>
    </w:lvl>
    <w:lvl w:ilvl="6" w:tplc="55D4305A">
      <w:numFmt w:val="bullet"/>
      <w:lvlText w:val="•"/>
      <w:lvlJc w:val="left"/>
      <w:pPr>
        <w:ind w:left="7119" w:hanging="286"/>
      </w:pPr>
      <w:rPr>
        <w:rFonts w:hint="default"/>
        <w:lang w:val="nl-BE" w:eastAsia="en-US" w:bidi="ar-SA"/>
      </w:rPr>
    </w:lvl>
    <w:lvl w:ilvl="7" w:tplc="5AC0CE44">
      <w:numFmt w:val="bullet"/>
      <w:lvlText w:val="•"/>
      <w:lvlJc w:val="left"/>
      <w:pPr>
        <w:ind w:left="7946" w:hanging="286"/>
      </w:pPr>
      <w:rPr>
        <w:rFonts w:hint="default"/>
        <w:lang w:val="nl-BE" w:eastAsia="en-US" w:bidi="ar-SA"/>
      </w:rPr>
    </w:lvl>
    <w:lvl w:ilvl="8" w:tplc="BDB2DCFC">
      <w:numFmt w:val="bullet"/>
      <w:lvlText w:val="•"/>
      <w:lvlJc w:val="left"/>
      <w:pPr>
        <w:ind w:left="8773" w:hanging="286"/>
      </w:pPr>
      <w:rPr>
        <w:rFonts w:hint="default"/>
        <w:lang w:val="nl-BE" w:eastAsia="en-US" w:bidi="ar-SA"/>
      </w:rPr>
    </w:lvl>
  </w:abstractNum>
  <w:abstractNum w:abstractNumId="10" w15:restartNumberingAfterBreak="0">
    <w:nsid w:val="29531E9A"/>
    <w:multiLevelType w:val="hybridMultilevel"/>
    <w:tmpl w:val="7B2E364C"/>
    <w:lvl w:ilvl="0" w:tplc="4B3479C8">
      <w:start w:val="1"/>
      <w:numFmt w:val="lowerLetter"/>
      <w:lvlText w:val="%1)"/>
      <w:lvlJc w:val="left"/>
      <w:pPr>
        <w:ind w:left="933" w:hanging="361"/>
        <w:jc w:val="left"/>
      </w:pPr>
      <w:rPr>
        <w:rFonts w:ascii="Verdana" w:eastAsia="Verdana" w:hAnsi="Verdana" w:cs="Verdana" w:hint="default"/>
        <w:b w:val="0"/>
        <w:bCs w:val="0"/>
        <w:i w:val="0"/>
        <w:iCs w:val="0"/>
        <w:w w:val="99"/>
        <w:sz w:val="20"/>
        <w:szCs w:val="20"/>
        <w:lang w:val="nl-BE" w:eastAsia="en-US" w:bidi="ar-SA"/>
      </w:rPr>
    </w:lvl>
    <w:lvl w:ilvl="1" w:tplc="89C0F142">
      <w:start w:val="1"/>
      <w:numFmt w:val="lowerLetter"/>
      <w:lvlText w:val="%2)"/>
      <w:lvlJc w:val="left"/>
      <w:pPr>
        <w:ind w:left="1293" w:hanging="360"/>
        <w:jc w:val="left"/>
      </w:pPr>
      <w:rPr>
        <w:rFonts w:ascii="Verdana" w:eastAsia="Verdana" w:hAnsi="Verdana" w:cs="Verdana" w:hint="default"/>
        <w:b w:val="0"/>
        <w:bCs w:val="0"/>
        <w:i w:val="0"/>
        <w:iCs w:val="0"/>
        <w:w w:val="99"/>
        <w:sz w:val="20"/>
        <w:szCs w:val="20"/>
        <w:lang w:val="nl-BE" w:eastAsia="en-US" w:bidi="ar-SA"/>
      </w:rPr>
    </w:lvl>
    <w:lvl w:ilvl="2" w:tplc="2FA2B826">
      <w:numFmt w:val="bullet"/>
      <w:lvlText w:val="•"/>
      <w:lvlJc w:val="left"/>
      <w:pPr>
        <w:ind w:left="2314" w:hanging="360"/>
      </w:pPr>
      <w:rPr>
        <w:rFonts w:hint="default"/>
        <w:lang w:val="nl-BE" w:eastAsia="en-US" w:bidi="ar-SA"/>
      </w:rPr>
    </w:lvl>
    <w:lvl w:ilvl="3" w:tplc="05D40908">
      <w:numFmt w:val="bullet"/>
      <w:lvlText w:val="•"/>
      <w:lvlJc w:val="left"/>
      <w:pPr>
        <w:ind w:left="3328" w:hanging="360"/>
      </w:pPr>
      <w:rPr>
        <w:rFonts w:hint="default"/>
        <w:lang w:val="nl-BE" w:eastAsia="en-US" w:bidi="ar-SA"/>
      </w:rPr>
    </w:lvl>
    <w:lvl w:ilvl="4" w:tplc="BE125B44">
      <w:numFmt w:val="bullet"/>
      <w:lvlText w:val="•"/>
      <w:lvlJc w:val="left"/>
      <w:pPr>
        <w:ind w:left="4342" w:hanging="360"/>
      </w:pPr>
      <w:rPr>
        <w:rFonts w:hint="default"/>
        <w:lang w:val="nl-BE" w:eastAsia="en-US" w:bidi="ar-SA"/>
      </w:rPr>
    </w:lvl>
    <w:lvl w:ilvl="5" w:tplc="C192A23A">
      <w:numFmt w:val="bullet"/>
      <w:lvlText w:val="•"/>
      <w:lvlJc w:val="left"/>
      <w:pPr>
        <w:ind w:left="5356" w:hanging="360"/>
      </w:pPr>
      <w:rPr>
        <w:rFonts w:hint="default"/>
        <w:lang w:val="nl-BE" w:eastAsia="en-US" w:bidi="ar-SA"/>
      </w:rPr>
    </w:lvl>
    <w:lvl w:ilvl="6" w:tplc="1BFC1124">
      <w:numFmt w:val="bullet"/>
      <w:lvlText w:val="•"/>
      <w:lvlJc w:val="left"/>
      <w:pPr>
        <w:ind w:left="6370" w:hanging="360"/>
      </w:pPr>
      <w:rPr>
        <w:rFonts w:hint="default"/>
        <w:lang w:val="nl-BE" w:eastAsia="en-US" w:bidi="ar-SA"/>
      </w:rPr>
    </w:lvl>
    <w:lvl w:ilvl="7" w:tplc="EF7E51E6">
      <w:numFmt w:val="bullet"/>
      <w:lvlText w:val="•"/>
      <w:lvlJc w:val="left"/>
      <w:pPr>
        <w:ind w:left="7384" w:hanging="360"/>
      </w:pPr>
      <w:rPr>
        <w:rFonts w:hint="default"/>
        <w:lang w:val="nl-BE" w:eastAsia="en-US" w:bidi="ar-SA"/>
      </w:rPr>
    </w:lvl>
    <w:lvl w:ilvl="8" w:tplc="3480586C">
      <w:numFmt w:val="bullet"/>
      <w:lvlText w:val="•"/>
      <w:lvlJc w:val="left"/>
      <w:pPr>
        <w:ind w:left="8398" w:hanging="360"/>
      </w:pPr>
      <w:rPr>
        <w:rFonts w:hint="default"/>
        <w:lang w:val="nl-BE" w:eastAsia="en-US" w:bidi="ar-SA"/>
      </w:rPr>
    </w:lvl>
  </w:abstractNum>
  <w:abstractNum w:abstractNumId="11" w15:restartNumberingAfterBreak="0">
    <w:nsid w:val="2A0F4030"/>
    <w:multiLevelType w:val="hybridMultilevel"/>
    <w:tmpl w:val="7D5A4E8E"/>
    <w:lvl w:ilvl="0" w:tplc="FAAA03DA">
      <w:numFmt w:val="bullet"/>
      <w:lvlText w:val=""/>
      <w:lvlJc w:val="left"/>
      <w:pPr>
        <w:ind w:left="1281" w:hanging="348"/>
      </w:pPr>
      <w:rPr>
        <w:rFonts w:ascii="Symbol" w:eastAsia="Symbol" w:hAnsi="Symbol" w:cs="Symbol" w:hint="default"/>
        <w:b w:val="0"/>
        <w:bCs w:val="0"/>
        <w:i w:val="0"/>
        <w:iCs w:val="0"/>
        <w:w w:val="99"/>
        <w:sz w:val="20"/>
        <w:szCs w:val="20"/>
        <w:lang w:val="nl-BE" w:eastAsia="en-US" w:bidi="ar-SA"/>
      </w:rPr>
    </w:lvl>
    <w:lvl w:ilvl="1" w:tplc="FDE4A23E">
      <w:numFmt w:val="bullet"/>
      <w:lvlText w:val="•"/>
      <w:lvlJc w:val="left"/>
      <w:pPr>
        <w:ind w:left="2194" w:hanging="348"/>
      </w:pPr>
      <w:rPr>
        <w:rFonts w:hint="default"/>
        <w:lang w:val="nl-BE" w:eastAsia="en-US" w:bidi="ar-SA"/>
      </w:rPr>
    </w:lvl>
    <w:lvl w:ilvl="2" w:tplc="99085FAC">
      <w:numFmt w:val="bullet"/>
      <w:lvlText w:val="•"/>
      <w:lvlJc w:val="left"/>
      <w:pPr>
        <w:ind w:left="3109" w:hanging="348"/>
      </w:pPr>
      <w:rPr>
        <w:rFonts w:hint="default"/>
        <w:lang w:val="nl-BE" w:eastAsia="en-US" w:bidi="ar-SA"/>
      </w:rPr>
    </w:lvl>
    <w:lvl w:ilvl="3" w:tplc="9F701678">
      <w:numFmt w:val="bullet"/>
      <w:lvlText w:val="•"/>
      <w:lvlJc w:val="left"/>
      <w:pPr>
        <w:ind w:left="4023" w:hanging="348"/>
      </w:pPr>
      <w:rPr>
        <w:rFonts w:hint="default"/>
        <w:lang w:val="nl-BE" w:eastAsia="en-US" w:bidi="ar-SA"/>
      </w:rPr>
    </w:lvl>
    <w:lvl w:ilvl="4" w:tplc="6EFC2940">
      <w:numFmt w:val="bullet"/>
      <w:lvlText w:val="•"/>
      <w:lvlJc w:val="left"/>
      <w:pPr>
        <w:ind w:left="4938" w:hanging="348"/>
      </w:pPr>
      <w:rPr>
        <w:rFonts w:hint="default"/>
        <w:lang w:val="nl-BE" w:eastAsia="en-US" w:bidi="ar-SA"/>
      </w:rPr>
    </w:lvl>
    <w:lvl w:ilvl="5" w:tplc="EE1A21CA">
      <w:numFmt w:val="bullet"/>
      <w:lvlText w:val="•"/>
      <w:lvlJc w:val="left"/>
      <w:pPr>
        <w:ind w:left="5853" w:hanging="348"/>
      </w:pPr>
      <w:rPr>
        <w:rFonts w:hint="default"/>
        <w:lang w:val="nl-BE" w:eastAsia="en-US" w:bidi="ar-SA"/>
      </w:rPr>
    </w:lvl>
    <w:lvl w:ilvl="6" w:tplc="9B742C4E">
      <w:numFmt w:val="bullet"/>
      <w:lvlText w:val="•"/>
      <w:lvlJc w:val="left"/>
      <w:pPr>
        <w:ind w:left="6767" w:hanging="348"/>
      </w:pPr>
      <w:rPr>
        <w:rFonts w:hint="default"/>
        <w:lang w:val="nl-BE" w:eastAsia="en-US" w:bidi="ar-SA"/>
      </w:rPr>
    </w:lvl>
    <w:lvl w:ilvl="7" w:tplc="091E25A8">
      <w:numFmt w:val="bullet"/>
      <w:lvlText w:val="•"/>
      <w:lvlJc w:val="left"/>
      <w:pPr>
        <w:ind w:left="7682" w:hanging="348"/>
      </w:pPr>
      <w:rPr>
        <w:rFonts w:hint="default"/>
        <w:lang w:val="nl-BE" w:eastAsia="en-US" w:bidi="ar-SA"/>
      </w:rPr>
    </w:lvl>
    <w:lvl w:ilvl="8" w:tplc="1F289942">
      <w:numFmt w:val="bullet"/>
      <w:lvlText w:val="•"/>
      <w:lvlJc w:val="left"/>
      <w:pPr>
        <w:ind w:left="8597" w:hanging="348"/>
      </w:pPr>
      <w:rPr>
        <w:rFonts w:hint="default"/>
        <w:lang w:val="nl-BE" w:eastAsia="en-US" w:bidi="ar-SA"/>
      </w:rPr>
    </w:lvl>
  </w:abstractNum>
  <w:abstractNum w:abstractNumId="12" w15:restartNumberingAfterBreak="0">
    <w:nsid w:val="2A96729C"/>
    <w:multiLevelType w:val="hybridMultilevel"/>
    <w:tmpl w:val="22A4354E"/>
    <w:lvl w:ilvl="0" w:tplc="74C87B38">
      <w:start w:val="1"/>
      <w:numFmt w:val="lowerLetter"/>
      <w:lvlText w:val="%1)"/>
      <w:lvlJc w:val="left"/>
      <w:pPr>
        <w:ind w:left="1242" w:hanging="540"/>
        <w:jc w:val="left"/>
      </w:pPr>
      <w:rPr>
        <w:rFonts w:ascii="Verdana" w:eastAsia="Verdana" w:hAnsi="Verdana" w:cs="Verdana" w:hint="default"/>
        <w:b w:val="0"/>
        <w:bCs w:val="0"/>
        <w:i w:val="0"/>
        <w:iCs w:val="0"/>
        <w:w w:val="99"/>
        <w:sz w:val="20"/>
        <w:szCs w:val="20"/>
        <w:lang w:val="nl-BE" w:eastAsia="en-US" w:bidi="ar-SA"/>
      </w:rPr>
    </w:lvl>
    <w:lvl w:ilvl="1" w:tplc="BA84FAA4">
      <w:numFmt w:val="bullet"/>
      <w:lvlText w:val="•"/>
      <w:lvlJc w:val="left"/>
      <w:pPr>
        <w:ind w:left="2158" w:hanging="540"/>
      </w:pPr>
      <w:rPr>
        <w:rFonts w:hint="default"/>
        <w:lang w:val="nl-BE" w:eastAsia="en-US" w:bidi="ar-SA"/>
      </w:rPr>
    </w:lvl>
    <w:lvl w:ilvl="2" w:tplc="22B02F12">
      <w:numFmt w:val="bullet"/>
      <w:lvlText w:val="•"/>
      <w:lvlJc w:val="left"/>
      <w:pPr>
        <w:ind w:left="3077" w:hanging="540"/>
      </w:pPr>
      <w:rPr>
        <w:rFonts w:hint="default"/>
        <w:lang w:val="nl-BE" w:eastAsia="en-US" w:bidi="ar-SA"/>
      </w:rPr>
    </w:lvl>
    <w:lvl w:ilvl="3" w:tplc="40546B8C">
      <w:numFmt w:val="bullet"/>
      <w:lvlText w:val="•"/>
      <w:lvlJc w:val="left"/>
      <w:pPr>
        <w:ind w:left="3995" w:hanging="540"/>
      </w:pPr>
      <w:rPr>
        <w:rFonts w:hint="default"/>
        <w:lang w:val="nl-BE" w:eastAsia="en-US" w:bidi="ar-SA"/>
      </w:rPr>
    </w:lvl>
    <w:lvl w:ilvl="4" w:tplc="41F02402">
      <w:numFmt w:val="bullet"/>
      <w:lvlText w:val="•"/>
      <w:lvlJc w:val="left"/>
      <w:pPr>
        <w:ind w:left="4914" w:hanging="540"/>
      </w:pPr>
      <w:rPr>
        <w:rFonts w:hint="default"/>
        <w:lang w:val="nl-BE" w:eastAsia="en-US" w:bidi="ar-SA"/>
      </w:rPr>
    </w:lvl>
    <w:lvl w:ilvl="5" w:tplc="AC1E6EA8">
      <w:numFmt w:val="bullet"/>
      <w:lvlText w:val="•"/>
      <w:lvlJc w:val="left"/>
      <w:pPr>
        <w:ind w:left="5833" w:hanging="540"/>
      </w:pPr>
      <w:rPr>
        <w:rFonts w:hint="default"/>
        <w:lang w:val="nl-BE" w:eastAsia="en-US" w:bidi="ar-SA"/>
      </w:rPr>
    </w:lvl>
    <w:lvl w:ilvl="6" w:tplc="80885E32">
      <w:numFmt w:val="bullet"/>
      <w:lvlText w:val="•"/>
      <w:lvlJc w:val="left"/>
      <w:pPr>
        <w:ind w:left="6751" w:hanging="540"/>
      </w:pPr>
      <w:rPr>
        <w:rFonts w:hint="default"/>
        <w:lang w:val="nl-BE" w:eastAsia="en-US" w:bidi="ar-SA"/>
      </w:rPr>
    </w:lvl>
    <w:lvl w:ilvl="7" w:tplc="3694138E">
      <w:numFmt w:val="bullet"/>
      <w:lvlText w:val="•"/>
      <w:lvlJc w:val="left"/>
      <w:pPr>
        <w:ind w:left="7670" w:hanging="540"/>
      </w:pPr>
      <w:rPr>
        <w:rFonts w:hint="default"/>
        <w:lang w:val="nl-BE" w:eastAsia="en-US" w:bidi="ar-SA"/>
      </w:rPr>
    </w:lvl>
    <w:lvl w:ilvl="8" w:tplc="AFCE1C84">
      <w:numFmt w:val="bullet"/>
      <w:lvlText w:val="•"/>
      <w:lvlJc w:val="left"/>
      <w:pPr>
        <w:ind w:left="8589" w:hanging="540"/>
      </w:pPr>
      <w:rPr>
        <w:rFonts w:hint="default"/>
        <w:lang w:val="nl-BE" w:eastAsia="en-US" w:bidi="ar-SA"/>
      </w:rPr>
    </w:lvl>
  </w:abstractNum>
  <w:abstractNum w:abstractNumId="13" w15:restartNumberingAfterBreak="0">
    <w:nsid w:val="2B534D03"/>
    <w:multiLevelType w:val="hybridMultilevel"/>
    <w:tmpl w:val="5FC6866E"/>
    <w:lvl w:ilvl="0" w:tplc="9058E7AE">
      <w:start w:val="1"/>
      <w:numFmt w:val="lowerLetter"/>
      <w:lvlText w:val="%1)"/>
      <w:lvlJc w:val="left"/>
      <w:pPr>
        <w:ind w:left="853" w:hanging="282"/>
        <w:jc w:val="left"/>
      </w:pPr>
      <w:rPr>
        <w:rFonts w:ascii="Verdana" w:eastAsia="Verdana" w:hAnsi="Verdana" w:cs="Verdana" w:hint="default"/>
        <w:b w:val="0"/>
        <w:bCs w:val="0"/>
        <w:i w:val="0"/>
        <w:iCs w:val="0"/>
        <w:w w:val="99"/>
        <w:sz w:val="20"/>
        <w:szCs w:val="20"/>
        <w:lang w:val="nl-BE" w:eastAsia="en-US" w:bidi="ar-SA"/>
      </w:rPr>
    </w:lvl>
    <w:lvl w:ilvl="1" w:tplc="91F60844">
      <w:numFmt w:val="bullet"/>
      <w:lvlText w:val="•"/>
      <w:lvlJc w:val="left"/>
      <w:pPr>
        <w:ind w:left="1816" w:hanging="282"/>
      </w:pPr>
      <w:rPr>
        <w:rFonts w:hint="default"/>
        <w:lang w:val="nl-BE" w:eastAsia="en-US" w:bidi="ar-SA"/>
      </w:rPr>
    </w:lvl>
    <w:lvl w:ilvl="2" w:tplc="7E2CC5F8">
      <w:numFmt w:val="bullet"/>
      <w:lvlText w:val="•"/>
      <w:lvlJc w:val="left"/>
      <w:pPr>
        <w:ind w:left="2773" w:hanging="282"/>
      </w:pPr>
      <w:rPr>
        <w:rFonts w:hint="default"/>
        <w:lang w:val="nl-BE" w:eastAsia="en-US" w:bidi="ar-SA"/>
      </w:rPr>
    </w:lvl>
    <w:lvl w:ilvl="3" w:tplc="5D1087E8">
      <w:numFmt w:val="bullet"/>
      <w:lvlText w:val="•"/>
      <w:lvlJc w:val="left"/>
      <w:pPr>
        <w:ind w:left="3729" w:hanging="282"/>
      </w:pPr>
      <w:rPr>
        <w:rFonts w:hint="default"/>
        <w:lang w:val="nl-BE" w:eastAsia="en-US" w:bidi="ar-SA"/>
      </w:rPr>
    </w:lvl>
    <w:lvl w:ilvl="4" w:tplc="6F8003C0">
      <w:numFmt w:val="bullet"/>
      <w:lvlText w:val="•"/>
      <w:lvlJc w:val="left"/>
      <w:pPr>
        <w:ind w:left="4686" w:hanging="282"/>
      </w:pPr>
      <w:rPr>
        <w:rFonts w:hint="default"/>
        <w:lang w:val="nl-BE" w:eastAsia="en-US" w:bidi="ar-SA"/>
      </w:rPr>
    </w:lvl>
    <w:lvl w:ilvl="5" w:tplc="528EA02C">
      <w:numFmt w:val="bullet"/>
      <w:lvlText w:val="•"/>
      <w:lvlJc w:val="left"/>
      <w:pPr>
        <w:ind w:left="5643" w:hanging="282"/>
      </w:pPr>
      <w:rPr>
        <w:rFonts w:hint="default"/>
        <w:lang w:val="nl-BE" w:eastAsia="en-US" w:bidi="ar-SA"/>
      </w:rPr>
    </w:lvl>
    <w:lvl w:ilvl="6" w:tplc="26340DB2">
      <w:numFmt w:val="bullet"/>
      <w:lvlText w:val="•"/>
      <w:lvlJc w:val="left"/>
      <w:pPr>
        <w:ind w:left="6599" w:hanging="282"/>
      </w:pPr>
      <w:rPr>
        <w:rFonts w:hint="default"/>
        <w:lang w:val="nl-BE" w:eastAsia="en-US" w:bidi="ar-SA"/>
      </w:rPr>
    </w:lvl>
    <w:lvl w:ilvl="7" w:tplc="CBEE17B2">
      <w:numFmt w:val="bullet"/>
      <w:lvlText w:val="•"/>
      <w:lvlJc w:val="left"/>
      <w:pPr>
        <w:ind w:left="7556" w:hanging="282"/>
      </w:pPr>
      <w:rPr>
        <w:rFonts w:hint="default"/>
        <w:lang w:val="nl-BE" w:eastAsia="en-US" w:bidi="ar-SA"/>
      </w:rPr>
    </w:lvl>
    <w:lvl w:ilvl="8" w:tplc="49383A50">
      <w:numFmt w:val="bullet"/>
      <w:lvlText w:val="•"/>
      <w:lvlJc w:val="left"/>
      <w:pPr>
        <w:ind w:left="8513" w:hanging="282"/>
      </w:pPr>
      <w:rPr>
        <w:rFonts w:hint="default"/>
        <w:lang w:val="nl-BE" w:eastAsia="en-US" w:bidi="ar-SA"/>
      </w:rPr>
    </w:lvl>
  </w:abstractNum>
  <w:abstractNum w:abstractNumId="14" w15:restartNumberingAfterBreak="0">
    <w:nsid w:val="2FF167B4"/>
    <w:multiLevelType w:val="hybridMultilevel"/>
    <w:tmpl w:val="4D6CC0F8"/>
    <w:lvl w:ilvl="0" w:tplc="607E1C5C">
      <w:start w:val="1"/>
      <w:numFmt w:val="decimal"/>
      <w:lvlText w:val="%1)"/>
      <w:lvlJc w:val="left"/>
      <w:pPr>
        <w:ind w:left="572" w:hanging="289"/>
        <w:jc w:val="left"/>
      </w:pPr>
      <w:rPr>
        <w:rFonts w:ascii="Verdana" w:eastAsia="Verdana" w:hAnsi="Verdana" w:cs="Verdana" w:hint="default"/>
        <w:b w:val="0"/>
        <w:bCs w:val="0"/>
        <w:i w:val="0"/>
        <w:iCs w:val="0"/>
        <w:w w:val="99"/>
        <w:sz w:val="20"/>
        <w:szCs w:val="20"/>
        <w:lang w:val="nl-BE" w:eastAsia="en-US" w:bidi="ar-SA"/>
      </w:rPr>
    </w:lvl>
    <w:lvl w:ilvl="1" w:tplc="5002EA94">
      <w:start w:val="1"/>
      <w:numFmt w:val="lowerLetter"/>
      <w:lvlText w:val="%2)"/>
      <w:lvlJc w:val="left"/>
      <w:pPr>
        <w:ind w:left="572" w:hanging="282"/>
        <w:jc w:val="left"/>
      </w:pPr>
      <w:rPr>
        <w:rFonts w:ascii="Verdana" w:eastAsia="Verdana" w:hAnsi="Verdana" w:cs="Verdana" w:hint="default"/>
        <w:b w:val="0"/>
        <w:bCs w:val="0"/>
        <w:i w:val="0"/>
        <w:iCs w:val="0"/>
        <w:w w:val="99"/>
        <w:sz w:val="20"/>
        <w:szCs w:val="20"/>
        <w:lang w:val="nl-BE" w:eastAsia="en-US" w:bidi="ar-SA"/>
      </w:rPr>
    </w:lvl>
    <w:lvl w:ilvl="2" w:tplc="E1D0672C">
      <w:numFmt w:val="bullet"/>
      <w:lvlText w:val="•"/>
      <w:lvlJc w:val="left"/>
      <w:pPr>
        <w:ind w:left="2549" w:hanging="282"/>
      </w:pPr>
      <w:rPr>
        <w:rFonts w:hint="default"/>
        <w:lang w:val="nl-BE" w:eastAsia="en-US" w:bidi="ar-SA"/>
      </w:rPr>
    </w:lvl>
    <w:lvl w:ilvl="3" w:tplc="9480562E">
      <w:numFmt w:val="bullet"/>
      <w:lvlText w:val="•"/>
      <w:lvlJc w:val="left"/>
      <w:pPr>
        <w:ind w:left="3533" w:hanging="282"/>
      </w:pPr>
      <w:rPr>
        <w:rFonts w:hint="default"/>
        <w:lang w:val="nl-BE" w:eastAsia="en-US" w:bidi="ar-SA"/>
      </w:rPr>
    </w:lvl>
    <w:lvl w:ilvl="4" w:tplc="B61E2DB2">
      <w:numFmt w:val="bullet"/>
      <w:lvlText w:val="•"/>
      <w:lvlJc w:val="left"/>
      <w:pPr>
        <w:ind w:left="4518" w:hanging="282"/>
      </w:pPr>
      <w:rPr>
        <w:rFonts w:hint="default"/>
        <w:lang w:val="nl-BE" w:eastAsia="en-US" w:bidi="ar-SA"/>
      </w:rPr>
    </w:lvl>
    <w:lvl w:ilvl="5" w:tplc="4FC0F862">
      <w:numFmt w:val="bullet"/>
      <w:lvlText w:val="•"/>
      <w:lvlJc w:val="left"/>
      <w:pPr>
        <w:ind w:left="5503" w:hanging="282"/>
      </w:pPr>
      <w:rPr>
        <w:rFonts w:hint="default"/>
        <w:lang w:val="nl-BE" w:eastAsia="en-US" w:bidi="ar-SA"/>
      </w:rPr>
    </w:lvl>
    <w:lvl w:ilvl="6" w:tplc="8C9822A0">
      <w:numFmt w:val="bullet"/>
      <w:lvlText w:val="•"/>
      <w:lvlJc w:val="left"/>
      <w:pPr>
        <w:ind w:left="6487" w:hanging="282"/>
      </w:pPr>
      <w:rPr>
        <w:rFonts w:hint="default"/>
        <w:lang w:val="nl-BE" w:eastAsia="en-US" w:bidi="ar-SA"/>
      </w:rPr>
    </w:lvl>
    <w:lvl w:ilvl="7" w:tplc="9E26B95A">
      <w:numFmt w:val="bullet"/>
      <w:lvlText w:val="•"/>
      <w:lvlJc w:val="left"/>
      <w:pPr>
        <w:ind w:left="7472" w:hanging="282"/>
      </w:pPr>
      <w:rPr>
        <w:rFonts w:hint="default"/>
        <w:lang w:val="nl-BE" w:eastAsia="en-US" w:bidi="ar-SA"/>
      </w:rPr>
    </w:lvl>
    <w:lvl w:ilvl="8" w:tplc="23D87D50">
      <w:numFmt w:val="bullet"/>
      <w:lvlText w:val="•"/>
      <w:lvlJc w:val="left"/>
      <w:pPr>
        <w:ind w:left="8457" w:hanging="282"/>
      </w:pPr>
      <w:rPr>
        <w:rFonts w:hint="default"/>
        <w:lang w:val="nl-BE" w:eastAsia="en-US" w:bidi="ar-SA"/>
      </w:rPr>
    </w:lvl>
  </w:abstractNum>
  <w:abstractNum w:abstractNumId="15" w15:restartNumberingAfterBreak="0">
    <w:nsid w:val="33D107B7"/>
    <w:multiLevelType w:val="hybridMultilevel"/>
    <w:tmpl w:val="2F4CFD82"/>
    <w:lvl w:ilvl="0" w:tplc="E6609C9E">
      <w:start w:val="1"/>
      <w:numFmt w:val="lowerLetter"/>
      <w:lvlText w:val="%1)"/>
      <w:lvlJc w:val="left"/>
      <w:pPr>
        <w:ind w:left="853" w:hanging="282"/>
        <w:jc w:val="left"/>
      </w:pPr>
      <w:rPr>
        <w:rFonts w:ascii="Verdana" w:eastAsia="Verdana" w:hAnsi="Verdana" w:cs="Verdana" w:hint="default"/>
        <w:b w:val="0"/>
        <w:bCs w:val="0"/>
        <w:i w:val="0"/>
        <w:iCs w:val="0"/>
        <w:w w:val="99"/>
        <w:sz w:val="20"/>
        <w:szCs w:val="20"/>
        <w:lang w:val="nl-BE" w:eastAsia="en-US" w:bidi="ar-SA"/>
      </w:rPr>
    </w:lvl>
    <w:lvl w:ilvl="1" w:tplc="E60E33C4">
      <w:numFmt w:val="bullet"/>
      <w:lvlText w:val="•"/>
      <w:lvlJc w:val="left"/>
      <w:pPr>
        <w:ind w:left="1816" w:hanging="282"/>
      </w:pPr>
      <w:rPr>
        <w:rFonts w:hint="default"/>
        <w:lang w:val="nl-BE" w:eastAsia="en-US" w:bidi="ar-SA"/>
      </w:rPr>
    </w:lvl>
    <w:lvl w:ilvl="2" w:tplc="3828E374">
      <w:numFmt w:val="bullet"/>
      <w:lvlText w:val="•"/>
      <w:lvlJc w:val="left"/>
      <w:pPr>
        <w:ind w:left="2773" w:hanging="282"/>
      </w:pPr>
      <w:rPr>
        <w:rFonts w:hint="default"/>
        <w:lang w:val="nl-BE" w:eastAsia="en-US" w:bidi="ar-SA"/>
      </w:rPr>
    </w:lvl>
    <w:lvl w:ilvl="3" w:tplc="5AEA49A0">
      <w:numFmt w:val="bullet"/>
      <w:lvlText w:val="•"/>
      <w:lvlJc w:val="left"/>
      <w:pPr>
        <w:ind w:left="3729" w:hanging="282"/>
      </w:pPr>
      <w:rPr>
        <w:rFonts w:hint="default"/>
        <w:lang w:val="nl-BE" w:eastAsia="en-US" w:bidi="ar-SA"/>
      </w:rPr>
    </w:lvl>
    <w:lvl w:ilvl="4" w:tplc="06A4182E">
      <w:numFmt w:val="bullet"/>
      <w:lvlText w:val="•"/>
      <w:lvlJc w:val="left"/>
      <w:pPr>
        <w:ind w:left="4686" w:hanging="282"/>
      </w:pPr>
      <w:rPr>
        <w:rFonts w:hint="default"/>
        <w:lang w:val="nl-BE" w:eastAsia="en-US" w:bidi="ar-SA"/>
      </w:rPr>
    </w:lvl>
    <w:lvl w:ilvl="5" w:tplc="0568DCDE">
      <w:numFmt w:val="bullet"/>
      <w:lvlText w:val="•"/>
      <w:lvlJc w:val="left"/>
      <w:pPr>
        <w:ind w:left="5643" w:hanging="282"/>
      </w:pPr>
      <w:rPr>
        <w:rFonts w:hint="default"/>
        <w:lang w:val="nl-BE" w:eastAsia="en-US" w:bidi="ar-SA"/>
      </w:rPr>
    </w:lvl>
    <w:lvl w:ilvl="6" w:tplc="F41A0FDE">
      <w:numFmt w:val="bullet"/>
      <w:lvlText w:val="•"/>
      <w:lvlJc w:val="left"/>
      <w:pPr>
        <w:ind w:left="6599" w:hanging="282"/>
      </w:pPr>
      <w:rPr>
        <w:rFonts w:hint="default"/>
        <w:lang w:val="nl-BE" w:eastAsia="en-US" w:bidi="ar-SA"/>
      </w:rPr>
    </w:lvl>
    <w:lvl w:ilvl="7" w:tplc="3D9C14D6">
      <w:numFmt w:val="bullet"/>
      <w:lvlText w:val="•"/>
      <w:lvlJc w:val="left"/>
      <w:pPr>
        <w:ind w:left="7556" w:hanging="282"/>
      </w:pPr>
      <w:rPr>
        <w:rFonts w:hint="default"/>
        <w:lang w:val="nl-BE" w:eastAsia="en-US" w:bidi="ar-SA"/>
      </w:rPr>
    </w:lvl>
    <w:lvl w:ilvl="8" w:tplc="A4CA4C10">
      <w:numFmt w:val="bullet"/>
      <w:lvlText w:val="•"/>
      <w:lvlJc w:val="left"/>
      <w:pPr>
        <w:ind w:left="8513" w:hanging="282"/>
      </w:pPr>
      <w:rPr>
        <w:rFonts w:hint="default"/>
        <w:lang w:val="nl-BE" w:eastAsia="en-US" w:bidi="ar-SA"/>
      </w:rPr>
    </w:lvl>
  </w:abstractNum>
  <w:abstractNum w:abstractNumId="16" w15:restartNumberingAfterBreak="0">
    <w:nsid w:val="34C65B10"/>
    <w:multiLevelType w:val="hybridMultilevel"/>
    <w:tmpl w:val="8F10C524"/>
    <w:lvl w:ilvl="0" w:tplc="8AD21B36">
      <w:start w:val="1"/>
      <w:numFmt w:val="lowerLetter"/>
      <w:lvlText w:val="%1)"/>
      <w:lvlJc w:val="left"/>
      <w:pPr>
        <w:ind w:left="853" w:hanging="282"/>
        <w:jc w:val="left"/>
      </w:pPr>
      <w:rPr>
        <w:rFonts w:ascii="Verdana" w:eastAsia="Verdana" w:hAnsi="Verdana" w:cs="Verdana" w:hint="default"/>
        <w:b w:val="0"/>
        <w:bCs w:val="0"/>
        <w:i w:val="0"/>
        <w:iCs w:val="0"/>
        <w:w w:val="99"/>
        <w:sz w:val="20"/>
        <w:szCs w:val="20"/>
        <w:lang w:val="nl-BE" w:eastAsia="en-US" w:bidi="ar-SA"/>
      </w:rPr>
    </w:lvl>
    <w:lvl w:ilvl="1" w:tplc="67520D9A">
      <w:numFmt w:val="bullet"/>
      <w:lvlText w:val="•"/>
      <w:lvlJc w:val="left"/>
      <w:pPr>
        <w:ind w:left="1816" w:hanging="282"/>
      </w:pPr>
      <w:rPr>
        <w:rFonts w:hint="default"/>
        <w:lang w:val="nl-BE" w:eastAsia="en-US" w:bidi="ar-SA"/>
      </w:rPr>
    </w:lvl>
    <w:lvl w:ilvl="2" w:tplc="40A0AA2C">
      <w:numFmt w:val="bullet"/>
      <w:lvlText w:val="•"/>
      <w:lvlJc w:val="left"/>
      <w:pPr>
        <w:ind w:left="2773" w:hanging="282"/>
      </w:pPr>
      <w:rPr>
        <w:rFonts w:hint="default"/>
        <w:lang w:val="nl-BE" w:eastAsia="en-US" w:bidi="ar-SA"/>
      </w:rPr>
    </w:lvl>
    <w:lvl w:ilvl="3" w:tplc="F110A394">
      <w:numFmt w:val="bullet"/>
      <w:lvlText w:val="•"/>
      <w:lvlJc w:val="left"/>
      <w:pPr>
        <w:ind w:left="3729" w:hanging="282"/>
      </w:pPr>
      <w:rPr>
        <w:rFonts w:hint="default"/>
        <w:lang w:val="nl-BE" w:eastAsia="en-US" w:bidi="ar-SA"/>
      </w:rPr>
    </w:lvl>
    <w:lvl w:ilvl="4" w:tplc="ED382914">
      <w:numFmt w:val="bullet"/>
      <w:lvlText w:val="•"/>
      <w:lvlJc w:val="left"/>
      <w:pPr>
        <w:ind w:left="4686" w:hanging="282"/>
      </w:pPr>
      <w:rPr>
        <w:rFonts w:hint="default"/>
        <w:lang w:val="nl-BE" w:eastAsia="en-US" w:bidi="ar-SA"/>
      </w:rPr>
    </w:lvl>
    <w:lvl w:ilvl="5" w:tplc="53E62B8E">
      <w:numFmt w:val="bullet"/>
      <w:lvlText w:val="•"/>
      <w:lvlJc w:val="left"/>
      <w:pPr>
        <w:ind w:left="5643" w:hanging="282"/>
      </w:pPr>
      <w:rPr>
        <w:rFonts w:hint="default"/>
        <w:lang w:val="nl-BE" w:eastAsia="en-US" w:bidi="ar-SA"/>
      </w:rPr>
    </w:lvl>
    <w:lvl w:ilvl="6" w:tplc="3D9006C6">
      <w:numFmt w:val="bullet"/>
      <w:lvlText w:val="•"/>
      <w:lvlJc w:val="left"/>
      <w:pPr>
        <w:ind w:left="6599" w:hanging="282"/>
      </w:pPr>
      <w:rPr>
        <w:rFonts w:hint="default"/>
        <w:lang w:val="nl-BE" w:eastAsia="en-US" w:bidi="ar-SA"/>
      </w:rPr>
    </w:lvl>
    <w:lvl w:ilvl="7" w:tplc="5812FB8E">
      <w:numFmt w:val="bullet"/>
      <w:lvlText w:val="•"/>
      <w:lvlJc w:val="left"/>
      <w:pPr>
        <w:ind w:left="7556" w:hanging="282"/>
      </w:pPr>
      <w:rPr>
        <w:rFonts w:hint="default"/>
        <w:lang w:val="nl-BE" w:eastAsia="en-US" w:bidi="ar-SA"/>
      </w:rPr>
    </w:lvl>
    <w:lvl w:ilvl="8" w:tplc="016CFE00">
      <w:numFmt w:val="bullet"/>
      <w:lvlText w:val="•"/>
      <w:lvlJc w:val="left"/>
      <w:pPr>
        <w:ind w:left="8513" w:hanging="282"/>
      </w:pPr>
      <w:rPr>
        <w:rFonts w:hint="default"/>
        <w:lang w:val="nl-BE" w:eastAsia="en-US" w:bidi="ar-SA"/>
      </w:rPr>
    </w:lvl>
  </w:abstractNum>
  <w:abstractNum w:abstractNumId="17" w15:restartNumberingAfterBreak="0">
    <w:nsid w:val="38666E62"/>
    <w:multiLevelType w:val="hybridMultilevel"/>
    <w:tmpl w:val="D66C72EA"/>
    <w:lvl w:ilvl="0" w:tplc="F29E38FE">
      <w:numFmt w:val="bullet"/>
      <w:lvlText w:val="-"/>
      <w:lvlJc w:val="left"/>
      <w:pPr>
        <w:ind w:left="2150" w:hanging="869"/>
      </w:pPr>
      <w:rPr>
        <w:rFonts w:ascii="Verdana" w:eastAsia="Verdana" w:hAnsi="Verdana" w:cs="Verdana" w:hint="default"/>
        <w:b w:val="0"/>
        <w:bCs w:val="0"/>
        <w:i w:val="0"/>
        <w:iCs w:val="0"/>
        <w:w w:val="99"/>
        <w:sz w:val="20"/>
        <w:szCs w:val="20"/>
        <w:lang w:val="nl-BE" w:eastAsia="en-US" w:bidi="ar-SA"/>
      </w:rPr>
    </w:lvl>
    <w:lvl w:ilvl="1" w:tplc="C2BC387C">
      <w:numFmt w:val="bullet"/>
      <w:lvlText w:val="•"/>
      <w:lvlJc w:val="left"/>
      <w:pPr>
        <w:ind w:left="2986" w:hanging="869"/>
      </w:pPr>
      <w:rPr>
        <w:rFonts w:hint="default"/>
        <w:lang w:val="nl-BE" w:eastAsia="en-US" w:bidi="ar-SA"/>
      </w:rPr>
    </w:lvl>
    <w:lvl w:ilvl="2" w:tplc="370662C2">
      <w:numFmt w:val="bullet"/>
      <w:lvlText w:val="•"/>
      <w:lvlJc w:val="left"/>
      <w:pPr>
        <w:ind w:left="3813" w:hanging="869"/>
      </w:pPr>
      <w:rPr>
        <w:rFonts w:hint="default"/>
        <w:lang w:val="nl-BE" w:eastAsia="en-US" w:bidi="ar-SA"/>
      </w:rPr>
    </w:lvl>
    <w:lvl w:ilvl="3" w:tplc="4128F97A">
      <w:numFmt w:val="bullet"/>
      <w:lvlText w:val="•"/>
      <w:lvlJc w:val="left"/>
      <w:pPr>
        <w:ind w:left="4639" w:hanging="869"/>
      </w:pPr>
      <w:rPr>
        <w:rFonts w:hint="default"/>
        <w:lang w:val="nl-BE" w:eastAsia="en-US" w:bidi="ar-SA"/>
      </w:rPr>
    </w:lvl>
    <w:lvl w:ilvl="4" w:tplc="7ED4E970">
      <w:numFmt w:val="bullet"/>
      <w:lvlText w:val="•"/>
      <w:lvlJc w:val="left"/>
      <w:pPr>
        <w:ind w:left="5466" w:hanging="869"/>
      </w:pPr>
      <w:rPr>
        <w:rFonts w:hint="default"/>
        <w:lang w:val="nl-BE" w:eastAsia="en-US" w:bidi="ar-SA"/>
      </w:rPr>
    </w:lvl>
    <w:lvl w:ilvl="5" w:tplc="2D8A8272">
      <w:numFmt w:val="bullet"/>
      <w:lvlText w:val="•"/>
      <w:lvlJc w:val="left"/>
      <w:pPr>
        <w:ind w:left="6293" w:hanging="869"/>
      </w:pPr>
      <w:rPr>
        <w:rFonts w:hint="default"/>
        <w:lang w:val="nl-BE" w:eastAsia="en-US" w:bidi="ar-SA"/>
      </w:rPr>
    </w:lvl>
    <w:lvl w:ilvl="6" w:tplc="E0269332">
      <w:numFmt w:val="bullet"/>
      <w:lvlText w:val="•"/>
      <w:lvlJc w:val="left"/>
      <w:pPr>
        <w:ind w:left="7119" w:hanging="869"/>
      </w:pPr>
      <w:rPr>
        <w:rFonts w:hint="default"/>
        <w:lang w:val="nl-BE" w:eastAsia="en-US" w:bidi="ar-SA"/>
      </w:rPr>
    </w:lvl>
    <w:lvl w:ilvl="7" w:tplc="7CE259C2">
      <w:numFmt w:val="bullet"/>
      <w:lvlText w:val="•"/>
      <w:lvlJc w:val="left"/>
      <w:pPr>
        <w:ind w:left="7946" w:hanging="869"/>
      </w:pPr>
      <w:rPr>
        <w:rFonts w:hint="default"/>
        <w:lang w:val="nl-BE" w:eastAsia="en-US" w:bidi="ar-SA"/>
      </w:rPr>
    </w:lvl>
    <w:lvl w:ilvl="8" w:tplc="FDF8DBDE">
      <w:numFmt w:val="bullet"/>
      <w:lvlText w:val="•"/>
      <w:lvlJc w:val="left"/>
      <w:pPr>
        <w:ind w:left="8773" w:hanging="869"/>
      </w:pPr>
      <w:rPr>
        <w:rFonts w:hint="default"/>
        <w:lang w:val="nl-BE" w:eastAsia="en-US" w:bidi="ar-SA"/>
      </w:rPr>
    </w:lvl>
  </w:abstractNum>
  <w:abstractNum w:abstractNumId="18" w15:restartNumberingAfterBreak="0">
    <w:nsid w:val="3A837788"/>
    <w:multiLevelType w:val="hybridMultilevel"/>
    <w:tmpl w:val="EE829C34"/>
    <w:lvl w:ilvl="0" w:tplc="05806DC4">
      <w:start w:val="1"/>
      <w:numFmt w:val="lowerLetter"/>
      <w:lvlText w:val="%1)"/>
      <w:lvlJc w:val="left"/>
      <w:pPr>
        <w:ind w:left="1113" w:hanging="360"/>
        <w:jc w:val="left"/>
      </w:pPr>
      <w:rPr>
        <w:rFonts w:ascii="Verdana" w:eastAsia="Verdana" w:hAnsi="Verdana" w:cs="Verdana" w:hint="default"/>
        <w:b w:val="0"/>
        <w:bCs w:val="0"/>
        <w:i w:val="0"/>
        <w:iCs w:val="0"/>
        <w:w w:val="99"/>
        <w:sz w:val="20"/>
        <w:szCs w:val="20"/>
        <w:lang w:val="nl-BE" w:eastAsia="en-US" w:bidi="ar-SA"/>
      </w:rPr>
    </w:lvl>
    <w:lvl w:ilvl="1" w:tplc="7EBC61CC">
      <w:numFmt w:val="bullet"/>
      <w:lvlText w:val="•"/>
      <w:lvlJc w:val="left"/>
      <w:pPr>
        <w:ind w:left="2050" w:hanging="360"/>
      </w:pPr>
      <w:rPr>
        <w:rFonts w:hint="default"/>
        <w:lang w:val="nl-BE" w:eastAsia="en-US" w:bidi="ar-SA"/>
      </w:rPr>
    </w:lvl>
    <w:lvl w:ilvl="2" w:tplc="2E9EB008">
      <w:numFmt w:val="bullet"/>
      <w:lvlText w:val="•"/>
      <w:lvlJc w:val="left"/>
      <w:pPr>
        <w:ind w:left="2981" w:hanging="360"/>
      </w:pPr>
      <w:rPr>
        <w:rFonts w:hint="default"/>
        <w:lang w:val="nl-BE" w:eastAsia="en-US" w:bidi="ar-SA"/>
      </w:rPr>
    </w:lvl>
    <w:lvl w:ilvl="3" w:tplc="C8AE6A88">
      <w:numFmt w:val="bullet"/>
      <w:lvlText w:val="•"/>
      <w:lvlJc w:val="left"/>
      <w:pPr>
        <w:ind w:left="3911" w:hanging="360"/>
      </w:pPr>
      <w:rPr>
        <w:rFonts w:hint="default"/>
        <w:lang w:val="nl-BE" w:eastAsia="en-US" w:bidi="ar-SA"/>
      </w:rPr>
    </w:lvl>
    <w:lvl w:ilvl="4" w:tplc="83ACC7D8">
      <w:numFmt w:val="bullet"/>
      <w:lvlText w:val="•"/>
      <w:lvlJc w:val="left"/>
      <w:pPr>
        <w:ind w:left="4842" w:hanging="360"/>
      </w:pPr>
      <w:rPr>
        <w:rFonts w:hint="default"/>
        <w:lang w:val="nl-BE" w:eastAsia="en-US" w:bidi="ar-SA"/>
      </w:rPr>
    </w:lvl>
    <w:lvl w:ilvl="5" w:tplc="538ED07E">
      <w:numFmt w:val="bullet"/>
      <w:lvlText w:val="•"/>
      <w:lvlJc w:val="left"/>
      <w:pPr>
        <w:ind w:left="5773" w:hanging="360"/>
      </w:pPr>
      <w:rPr>
        <w:rFonts w:hint="default"/>
        <w:lang w:val="nl-BE" w:eastAsia="en-US" w:bidi="ar-SA"/>
      </w:rPr>
    </w:lvl>
    <w:lvl w:ilvl="6" w:tplc="EB12902C">
      <w:numFmt w:val="bullet"/>
      <w:lvlText w:val="•"/>
      <w:lvlJc w:val="left"/>
      <w:pPr>
        <w:ind w:left="6703" w:hanging="360"/>
      </w:pPr>
      <w:rPr>
        <w:rFonts w:hint="default"/>
        <w:lang w:val="nl-BE" w:eastAsia="en-US" w:bidi="ar-SA"/>
      </w:rPr>
    </w:lvl>
    <w:lvl w:ilvl="7" w:tplc="5D064988">
      <w:numFmt w:val="bullet"/>
      <w:lvlText w:val="•"/>
      <w:lvlJc w:val="left"/>
      <w:pPr>
        <w:ind w:left="7634" w:hanging="360"/>
      </w:pPr>
      <w:rPr>
        <w:rFonts w:hint="default"/>
        <w:lang w:val="nl-BE" w:eastAsia="en-US" w:bidi="ar-SA"/>
      </w:rPr>
    </w:lvl>
    <w:lvl w:ilvl="8" w:tplc="420C5654">
      <w:numFmt w:val="bullet"/>
      <w:lvlText w:val="•"/>
      <w:lvlJc w:val="left"/>
      <w:pPr>
        <w:ind w:left="8565" w:hanging="360"/>
      </w:pPr>
      <w:rPr>
        <w:rFonts w:hint="default"/>
        <w:lang w:val="nl-BE" w:eastAsia="en-US" w:bidi="ar-SA"/>
      </w:rPr>
    </w:lvl>
  </w:abstractNum>
  <w:abstractNum w:abstractNumId="19" w15:restartNumberingAfterBreak="0">
    <w:nsid w:val="3C6652D6"/>
    <w:multiLevelType w:val="hybridMultilevel"/>
    <w:tmpl w:val="4CCC9F68"/>
    <w:lvl w:ilvl="0" w:tplc="CE449882">
      <w:numFmt w:val="bullet"/>
      <w:lvlText w:val="o"/>
      <w:lvlJc w:val="left"/>
      <w:pPr>
        <w:ind w:left="2150" w:hanging="869"/>
      </w:pPr>
      <w:rPr>
        <w:rFonts w:ascii="Courier New" w:eastAsia="Courier New" w:hAnsi="Courier New" w:cs="Courier New" w:hint="default"/>
        <w:b w:val="0"/>
        <w:bCs w:val="0"/>
        <w:i w:val="0"/>
        <w:iCs w:val="0"/>
        <w:w w:val="99"/>
        <w:sz w:val="20"/>
        <w:szCs w:val="20"/>
        <w:lang w:val="nl-BE" w:eastAsia="en-US" w:bidi="ar-SA"/>
      </w:rPr>
    </w:lvl>
    <w:lvl w:ilvl="1" w:tplc="603A06DA">
      <w:numFmt w:val="bullet"/>
      <w:lvlText w:val="•"/>
      <w:lvlJc w:val="left"/>
      <w:pPr>
        <w:ind w:left="2986" w:hanging="869"/>
      </w:pPr>
      <w:rPr>
        <w:rFonts w:hint="default"/>
        <w:lang w:val="nl-BE" w:eastAsia="en-US" w:bidi="ar-SA"/>
      </w:rPr>
    </w:lvl>
    <w:lvl w:ilvl="2" w:tplc="5C989C0A">
      <w:numFmt w:val="bullet"/>
      <w:lvlText w:val="•"/>
      <w:lvlJc w:val="left"/>
      <w:pPr>
        <w:ind w:left="3813" w:hanging="869"/>
      </w:pPr>
      <w:rPr>
        <w:rFonts w:hint="default"/>
        <w:lang w:val="nl-BE" w:eastAsia="en-US" w:bidi="ar-SA"/>
      </w:rPr>
    </w:lvl>
    <w:lvl w:ilvl="3" w:tplc="AC78F25A">
      <w:numFmt w:val="bullet"/>
      <w:lvlText w:val="•"/>
      <w:lvlJc w:val="left"/>
      <w:pPr>
        <w:ind w:left="4639" w:hanging="869"/>
      </w:pPr>
      <w:rPr>
        <w:rFonts w:hint="default"/>
        <w:lang w:val="nl-BE" w:eastAsia="en-US" w:bidi="ar-SA"/>
      </w:rPr>
    </w:lvl>
    <w:lvl w:ilvl="4" w:tplc="0BD0A90C">
      <w:numFmt w:val="bullet"/>
      <w:lvlText w:val="•"/>
      <w:lvlJc w:val="left"/>
      <w:pPr>
        <w:ind w:left="5466" w:hanging="869"/>
      </w:pPr>
      <w:rPr>
        <w:rFonts w:hint="default"/>
        <w:lang w:val="nl-BE" w:eastAsia="en-US" w:bidi="ar-SA"/>
      </w:rPr>
    </w:lvl>
    <w:lvl w:ilvl="5" w:tplc="E18AEF7A">
      <w:numFmt w:val="bullet"/>
      <w:lvlText w:val="•"/>
      <w:lvlJc w:val="left"/>
      <w:pPr>
        <w:ind w:left="6293" w:hanging="869"/>
      </w:pPr>
      <w:rPr>
        <w:rFonts w:hint="default"/>
        <w:lang w:val="nl-BE" w:eastAsia="en-US" w:bidi="ar-SA"/>
      </w:rPr>
    </w:lvl>
    <w:lvl w:ilvl="6" w:tplc="CA3CF9CC">
      <w:numFmt w:val="bullet"/>
      <w:lvlText w:val="•"/>
      <w:lvlJc w:val="left"/>
      <w:pPr>
        <w:ind w:left="7119" w:hanging="869"/>
      </w:pPr>
      <w:rPr>
        <w:rFonts w:hint="default"/>
        <w:lang w:val="nl-BE" w:eastAsia="en-US" w:bidi="ar-SA"/>
      </w:rPr>
    </w:lvl>
    <w:lvl w:ilvl="7" w:tplc="A2CC0410">
      <w:numFmt w:val="bullet"/>
      <w:lvlText w:val="•"/>
      <w:lvlJc w:val="left"/>
      <w:pPr>
        <w:ind w:left="7946" w:hanging="869"/>
      </w:pPr>
      <w:rPr>
        <w:rFonts w:hint="default"/>
        <w:lang w:val="nl-BE" w:eastAsia="en-US" w:bidi="ar-SA"/>
      </w:rPr>
    </w:lvl>
    <w:lvl w:ilvl="8" w:tplc="1CECD164">
      <w:numFmt w:val="bullet"/>
      <w:lvlText w:val="•"/>
      <w:lvlJc w:val="left"/>
      <w:pPr>
        <w:ind w:left="8773" w:hanging="869"/>
      </w:pPr>
      <w:rPr>
        <w:rFonts w:hint="default"/>
        <w:lang w:val="nl-BE" w:eastAsia="en-US" w:bidi="ar-SA"/>
      </w:rPr>
    </w:lvl>
  </w:abstractNum>
  <w:abstractNum w:abstractNumId="20" w15:restartNumberingAfterBreak="0">
    <w:nsid w:val="3D0763FF"/>
    <w:multiLevelType w:val="hybridMultilevel"/>
    <w:tmpl w:val="0C2EB69A"/>
    <w:lvl w:ilvl="0" w:tplc="ABBE219C">
      <w:start w:val="1"/>
      <w:numFmt w:val="lowerLetter"/>
      <w:lvlText w:val="%1)"/>
      <w:lvlJc w:val="left"/>
      <w:pPr>
        <w:ind w:left="1113" w:hanging="360"/>
        <w:jc w:val="left"/>
      </w:pPr>
      <w:rPr>
        <w:rFonts w:ascii="Verdana" w:eastAsia="Verdana" w:hAnsi="Verdana" w:cs="Verdana" w:hint="default"/>
        <w:b w:val="0"/>
        <w:bCs w:val="0"/>
        <w:i w:val="0"/>
        <w:iCs w:val="0"/>
        <w:w w:val="99"/>
        <w:sz w:val="20"/>
        <w:szCs w:val="20"/>
        <w:lang w:val="nl-BE" w:eastAsia="en-US" w:bidi="ar-SA"/>
      </w:rPr>
    </w:lvl>
    <w:lvl w:ilvl="1" w:tplc="AF6A1F12">
      <w:numFmt w:val="bullet"/>
      <w:lvlText w:val="•"/>
      <w:lvlJc w:val="left"/>
      <w:pPr>
        <w:ind w:left="2050" w:hanging="360"/>
      </w:pPr>
      <w:rPr>
        <w:rFonts w:hint="default"/>
        <w:lang w:val="nl-BE" w:eastAsia="en-US" w:bidi="ar-SA"/>
      </w:rPr>
    </w:lvl>
    <w:lvl w:ilvl="2" w:tplc="574C5316">
      <w:numFmt w:val="bullet"/>
      <w:lvlText w:val="•"/>
      <w:lvlJc w:val="left"/>
      <w:pPr>
        <w:ind w:left="2981" w:hanging="360"/>
      </w:pPr>
      <w:rPr>
        <w:rFonts w:hint="default"/>
        <w:lang w:val="nl-BE" w:eastAsia="en-US" w:bidi="ar-SA"/>
      </w:rPr>
    </w:lvl>
    <w:lvl w:ilvl="3" w:tplc="F168BDDC">
      <w:numFmt w:val="bullet"/>
      <w:lvlText w:val="•"/>
      <w:lvlJc w:val="left"/>
      <w:pPr>
        <w:ind w:left="3911" w:hanging="360"/>
      </w:pPr>
      <w:rPr>
        <w:rFonts w:hint="default"/>
        <w:lang w:val="nl-BE" w:eastAsia="en-US" w:bidi="ar-SA"/>
      </w:rPr>
    </w:lvl>
    <w:lvl w:ilvl="4" w:tplc="2F86A180">
      <w:numFmt w:val="bullet"/>
      <w:lvlText w:val="•"/>
      <w:lvlJc w:val="left"/>
      <w:pPr>
        <w:ind w:left="4842" w:hanging="360"/>
      </w:pPr>
      <w:rPr>
        <w:rFonts w:hint="default"/>
        <w:lang w:val="nl-BE" w:eastAsia="en-US" w:bidi="ar-SA"/>
      </w:rPr>
    </w:lvl>
    <w:lvl w:ilvl="5" w:tplc="429CADC8">
      <w:numFmt w:val="bullet"/>
      <w:lvlText w:val="•"/>
      <w:lvlJc w:val="left"/>
      <w:pPr>
        <w:ind w:left="5773" w:hanging="360"/>
      </w:pPr>
      <w:rPr>
        <w:rFonts w:hint="default"/>
        <w:lang w:val="nl-BE" w:eastAsia="en-US" w:bidi="ar-SA"/>
      </w:rPr>
    </w:lvl>
    <w:lvl w:ilvl="6" w:tplc="69AE8E1A">
      <w:numFmt w:val="bullet"/>
      <w:lvlText w:val="•"/>
      <w:lvlJc w:val="left"/>
      <w:pPr>
        <w:ind w:left="6703" w:hanging="360"/>
      </w:pPr>
      <w:rPr>
        <w:rFonts w:hint="default"/>
        <w:lang w:val="nl-BE" w:eastAsia="en-US" w:bidi="ar-SA"/>
      </w:rPr>
    </w:lvl>
    <w:lvl w:ilvl="7" w:tplc="FFFAA808">
      <w:numFmt w:val="bullet"/>
      <w:lvlText w:val="•"/>
      <w:lvlJc w:val="left"/>
      <w:pPr>
        <w:ind w:left="7634" w:hanging="360"/>
      </w:pPr>
      <w:rPr>
        <w:rFonts w:hint="default"/>
        <w:lang w:val="nl-BE" w:eastAsia="en-US" w:bidi="ar-SA"/>
      </w:rPr>
    </w:lvl>
    <w:lvl w:ilvl="8" w:tplc="B344DEC8">
      <w:numFmt w:val="bullet"/>
      <w:lvlText w:val="•"/>
      <w:lvlJc w:val="left"/>
      <w:pPr>
        <w:ind w:left="8565" w:hanging="360"/>
      </w:pPr>
      <w:rPr>
        <w:rFonts w:hint="default"/>
        <w:lang w:val="nl-BE" w:eastAsia="en-US" w:bidi="ar-SA"/>
      </w:rPr>
    </w:lvl>
  </w:abstractNum>
  <w:abstractNum w:abstractNumId="21" w15:restartNumberingAfterBreak="0">
    <w:nsid w:val="40D61BBF"/>
    <w:multiLevelType w:val="hybridMultilevel"/>
    <w:tmpl w:val="2CD2CC2E"/>
    <w:lvl w:ilvl="0" w:tplc="75E42622">
      <w:numFmt w:val="bullet"/>
      <w:lvlText w:val="-"/>
      <w:lvlJc w:val="left"/>
      <w:pPr>
        <w:ind w:left="1293" w:hanging="180"/>
      </w:pPr>
      <w:rPr>
        <w:rFonts w:ascii="Verdana" w:eastAsia="Verdana" w:hAnsi="Verdana" w:cs="Verdana" w:hint="default"/>
        <w:b w:val="0"/>
        <w:bCs w:val="0"/>
        <w:i w:val="0"/>
        <w:iCs w:val="0"/>
        <w:w w:val="99"/>
        <w:sz w:val="20"/>
        <w:szCs w:val="20"/>
        <w:lang w:val="nl-BE" w:eastAsia="en-US" w:bidi="ar-SA"/>
      </w:rPr>
    </w:lvl>
    <w:lvl w:ilvl="1" w:tplc="7416F8BC">
      <w:numFmt w:val="bullet"/>
      <w:lvlText w:val="•"/>
      <w:lvlJc w:val="left"/>
      <w:pPr>
        <w:ind w:left="2212" w:hanging="180"/>
      </w:pPr>
      <w:rPr>
        <w:rFonts w:hint="default"/>
        <w:lang w:val="nl-BE" w:eastAsia="en-US" w:bidi="ar-SA"/>
      </w:rPr>
    </w:lvl>
    <w:lvl w:ilvl="2" w:tplc="01C061A4">
      <w:numFmt w:val="bullet"/>
      <w:lvlText w:val="•"/>
      <w:lvlJc w:val="left"/>
      <w:pPr>
        <w:ind w:left="3125" w:hanging="180"/>
      </w:pPr>
      <w:rPr>
        <w:rFonts w:hint="default"/>
        <w:lang w:val="nl-BE" w:eastAsia="en-US" w:bidi="ar-SA"/>
      </w:rPr>
    </w:lvl>
    <w:lvl w:ilvl="3" w:tplc="43C8E526">
      <w:numFmt w:val="bullet"/>
      <w:lvlText w:val="•"/>
      <w:lvlJc w:val="left"/>
      <w:pPr>
        <w:ind w:left="4037" w:hanging="180"/>
      </w:pPr>
      <w:rPr>
        <w:rFonts w:hint="default"/>
        <w:lang w:val="nl-BE" w:eastAsia="en-US" w:bidi="ar-SA"/>
      </w:rPr>
    </w:lvl>
    <w:lvl w:ilvl="4" w:tplc="A8F07150">
      <w:numFmt w:val="bullet"/>
      <w:lvlText w:val="•"/>
      <w:lvlJc w:val="left"/>
      <w:pPr>
        <w:ind w:left="4950" w:hanging="180"/>
      </w:pPr>
      <w:rPr>
        <w:rFonts w:hint="default"/>
        <w:lang w:val="nl-BE" w:eastAsia="en-US" w:bidi="ar-SA"/>
      </w:rPr>
    </w:lvl>
    <w:lvl w:ilvl="5" w:tplc="8CEC9B1C">
      <w:numFmt w:val="bullet"/>
      <w:lvlText w:val="•"/>
      <w:lvlJc w:val="left"/>
      <w:pPr>
        <w:ind w:left="5863" w:hanging="180"/>
      </w:pPr>
      <w:rPr>
        <w:rFonts w:hint="default"/>
        <w:lang w:val="nl-BE" w:eastAsia="en-US" w:bidi="ar-SA"/>
      </w:rPr>
    </w:lvl>
    <w:lvl w:ilvl="6" w:tplc="F9467C26">
      <w:numFmt w:val="bullet"/>
      <w:lvlText w:val="•"/>
      <w:lvlJc w:val="left"/>
      <w:pPr>
        <w:ind w:left="6775" w:hanging="180"/>
      </w:pPr>
      <w:rPr>
        <w:rFonts w:hint="default"/>
        <w:lang w:val="nl-BE" w:eastAsia="en-US" w:bidi="ar-SA"/>
      </w:rPr>
    </w:lvl>
    <w:lvl w:ilvl="7" w:tplc="5F2EE0B6">
      <w:numFmt w:val="bullet"/>
      <w:lvlText w:val="•"/>
      <w:lvlJc w:val="left"/>
      <w:pPr>
        <w:ind w:left="7688" w:hanging="180"/>
      </w:pPr>
      <w:rPr>
        <w:rFonts w:hint="default"/>
        <w:lang w:val="nl-BE" w:eastAsia="en-US" w:bidi="ar-SA"/>
      </w:rPr>
    </w:lvl>
    <w:lvl w:ilvl="8" w:tplc="265850A4">
      <w:numFmt w:val="bullet"/>
      <w:lvlText w:val="•"/>
      <w:lvlJc w:val="left"/>
      <w:pPr>
        <w:ind w:left="8601" w:hanging="180"/>
      </w:pPr>
      <w:rPr>
        <w:rFonts w:hint="default"/>
        <w:lang w:val="nl-BE" w:eastAsia="en-US" w:bidi="ar-SA"/>
      </w:rPr>
    </w:lvl>
  </w:abstractNum>
  <w:abstractNum w:abstractNumId="22" w15:restartNumberingAfterBreak="0">
    <w:nsid w:val="40E37B0B"/>
    <w:multiLevelType w:val="hybridMultilevel"/>
    <w:tmpl w:val="6B866442"/>
    <w:lvl w:ilvl="0" w:tplc="B7AA6E90">
      <w:start w:val="1"/>
      <w:numFmt w:val="decimal"/>
      <w:lvlText w:val="%1."/>
      <w:lvlJc w:val="left"/>
      <w:pPr>
        <w:ind w:left="842" w:hanging="270"/>
        <w:jc w:val="left"/>
      </w:pPr>
      <w:rPr>
        <w:rFonts w:ascii="Verdana" w:eastAsia="Verdana" w:hAnsi="Verdana" w:cs="Verdana" w:hint="default"/>
        <w:b w:val="0"/>
        <w:bCs w:val="0"/>
        <w:i w:val="0"/>
        <w:iCs w:val="0"/>
        <w:w w:val="99"/>
        <w:sz w:val="20"/>
        <w:szCs w:val="20"/>
        <w:lang w:val="nl-BE" w:eastAsia="en-US" w:bidi="ar-SA"/>
      </w:rPr>
    </w:lvl>
    <w:lvl w:ilvl="1" w:tplc="EBBEA0DA">
      <w:numFmt w:val="bullet"/>
      <w:lvlText w:val="•"/>
      <w:lvlJc w:val="left"/>
      <w:pPr>
        <w:ind w:left="1798" w:hanging="270"/>
      </w:pPr>
      <w:rPr>
        <w:rFonts w:hint="default"/>
        <w:lang w:val="nl-BE" w:eastAsia="en-US" w:bidi="ar-SA"/>
      </w:rPr>
    </w:lvl>
    <w:lvl w:ilvl="2" w:tplc="66566E16">
      <w:numFmt w:val="bullet"/>
      <w:lvlText w:val="•"/>
      <w:lvlJc w:val="left"/>
      <w:pPr>
        <w:ind w:left="2757" w:hanging="270"/>
      </w:pPr>
      <w:rPr>
        <w:rFonts w:hint="default"/>
        <w:lang w:val="nl-BE" w:eastAsia="en-US" w:bidi="ar-SA"/>
      </w:rPr>
    </w:lvl>
    <w:lvl w:ilvl="3" w:tplc="AFA26466">
      <w:numFmt w:val="bullet"/>
      <w:lvlText w:val="•"/>
      <w:lvlJc w:val="left"/>
      <w:pPr>
        <w:ind w:left="3715" w:hanging="270"/>
      </w:pPr>
      <w:rPr>
        <w:rFonts w:hint="default"/>
        <w:lang w:val="nl-BE" w:eastAsia="en-US" w:bidi="ar-SA"/>
      </w:rPr>
    </w:lvl>
    <w:lvl w:ilvl="4" w:tplc="3BAED366">
      <w:numFmt w:val="bullet"/>
      <w:lvlText w:val="•"/>
      <w:lvlJc w:val="left"/>
      <w:pPr>
        <w:ind w:left="4674" w:hanging="270"/>
      </w:pPr>
      <w:rPr>
        <w:rFonts w:hint="default"/>
        <w:lang w:val="nl-BE" w:eastAsia="en-US" w:bidi="ar-SA"/>
      </w:rPr>
    </w:lvl>
    <w:lvl w:ilvl="5" w:tplc="927C36F8">
      <w:numFmt w:val="bullet"/>
      <w:lvlText w:val="•"/>
      <w:lvlJc w:val="left"/>
      <w:pPr>
        <w:ind w:left="5633" w:hanging="270"/>
      </w:pPr>
      <w:rPr>
        <w:rFonts w:hint="default"/>
        <w:lang w:val="nl-BE" w:eastAsia="en-US" w:bidi="ar-SA"/>
      </w:rPr>
    </w:lvl>
    <w:lvl w:ilvl="6" w:tplc="4BC64BA2">
      <w:numFmt w:val="bullet"/>
      <w:lvlText w:val="•"/>
      <w:lvlJc w:val="left"/>
      <w:pPr>
        <w:ind w:left="6591" w:hanging="270"/>
      </w:pPr>
      <w:rPr>
        <w:rFonts w:hint="default"/>
        <w:lang w:val="nl-BE" w:eastAsia="en-US" w:bidi="ar-SA"/>
      </w:rPr>
    </w:lvl>
    <w:lvl w:ilvl="7" w:tplc="E3EA3024">
      <w:numFmt w:val="bullet"/>
      <w:lvlText w:val="•"/>
      <w:lvlJc w:val="left"/>
      <w:pPr>
        <w:ind w:left="7550" w:hanging="270"/>
      </w:pPr>
      <w:rPr>
        <w:rFonts w:hint="default"/>
        <w:lang w:val="nl-BE" w:eastAsia="en-US" w:bidi="ar-SA"/>
      </w:rPr>
    </w:lvl>
    <w:lvl w:ilvl="8" w:tplc="249E33F2">
      <w:numFmt w:val="bullet"/>
      <w:lvlText w:val="•"/>
      <w:lvlJc w:val="left"/>
      <w:pPr>
        <w:ind w:left="8509" w:hanging="270"/>
      </w:pPr>
      <w:rPr>
        <w:rFonts w:hint="default"/>
        <w:lang w:val="nl-BE" w:eastAsia="en-US" w:bidi="ar-SA"/>
      </w:rPr>
    </w:lvl>
  </w:abstractNum>
  <w:abstractNum w:abstractNumId="23" w15:restartNumberingAfterBreak="0">
    <w:nsid w:val="43C47401"/>
    <w:multiLevelType w:val="hybridMultilevel"/>
    <w:tmpl w:val="248A1FC6"/>
    <w:lvl w:ilvl="0" w:tplc="548C1748">
      <w:start w:val="1"/>
      <w:numFmt w:val="lowerLetter"/>
      <w:lvlText w:val="%1)"/>
      <w:lvlJc w:val="left"/>
      <w:pPr>
        <w:ind w:left="1113" w:hanging="360"/>
        <w:jc w:val="left"/>
      </w:pPr>
      <w:rPr>
        <w:rFonts w:ascii="Verdana" w:eastAsia="Verdana" w:hAnsi="Verdana" w:cs="Verdana" w:hint="default"/>
        <w:b w:val="0"/>
        <w:bCs w:val="0"/>
        <w:i w:val="0"/>
        <w:iCs w:val="0"/>
        <w:w w:val="99"/>
        <w:sz w:val="20"/>
        <w:szCs w:val="20"/>
        <w:lang w:val="nl-BE" w:eastAsia="en-US" w:bidi="ar-SA"/>
      </w:rPr>
    </w:lvl>
    <w:lvl w:ilvl="1" w:tplc="83583B36">
      <w:numFmt w:val="bullet"/>
      <w:lvlText w:val="•"/>
      <w:lvlJc w:val="left"/>
      <w:pPr>
        <w:ind w:left="2050" w:hanging="360"/>
      </w:pPr>
      <w:rPr>
        <w:rFonts w:hint="default"/>
        <w:lang w:val="nl-BE" w:eastAsia="en-US" w:bidi="ar-SA"/>
      </w:rPr>
    </w:lvl>
    <w:lvl w:ilvl="2" w:tplc="E3AE4066">
      <w:numFmt w:val="bullet"/>
      <w:lvlText w:val="•"/>
      <w:lvlJc w:val="left"/>
      <w:pPr>
        <w:ind w:left="2981" w:hanging="360"/>
      </w:pPr>
      <w:rPr>
        <w:rFonts w:hint="default"/>
        <w:lang w:val="nl-BE" w:eastAsia="en-US" w:bidi="ar-SA"/>
      </w:rPr>
    </w:lvl>
    <w:lvl w:ilvl="3" w:tplc="D7882EE8">
      <w:numFmt w:val="bullet"/>
      <w:lvlText w:val="•"/>
      <w:lvlJc w:val="left"/>
      <w:pPr>
        <w:ind w:left="3911" w:hanging="360"/>
      </w:pPr>
      <w:rPr>
        <w:rFonts w:hint="default"/>
        <w:lang w:val="nl-BE" w:eastAsia="en-US" w:bidi="ar-SA"/>
      </w:rPr>
    </w:lvl>
    <w:lvl w:ilvl="4" w:tplc="D398FE40">
      <w:numFmt w:val="bullet"/>
      <w:lvlText w:val="•"/>
      <w:lvlJc w:val="left"/>
      <w:pPr>
        <w:ind w:left="4842" w:hanging="360"/>
      </w:pPr>
      <w:rPr>
        <w:rFonts w:hint="default"/>
        <w:lang w:val="nl-BE" w:eastAsia="en-US" w:bidi="ar-SA"/>
      </w:rPr>
    </w:lvl>
    <w:lvl w:ilvl="5" w:tplc="6248E948">
      <w:numFmt w:val="bullet"/>
      <w:lvlText w:val="•"/>
      <w:lvlJc w:val="left"/>
      <w:pPr>
        <w:ind w:left="5773" w:hanging="360"/>
      </w:pPr>
      <w:rPr>
        <w:rFonts w:hint="default"/>
        <w:lang w:val="nl-BE" w:eastAsia="en-US" w:bidi="ar-SA"/>
      </w:rPr>
    </w:lvl>
    <w:lvl w:ilvl="6" w:tplc="0D304D34">
      <w:numFmt w:val="bullet"/>
      <w:lvlText w:val="•"/>
      <w:lvlJc w:val="left"/>
      <w:pPr>
        <w:ind w:left="6703" w:hanging="360"/>
      </w:pPr>
      <w:rPr>
        <w:rFonts w:hint="default"/>
        <w:lang w:val="nl-BE" w:eastAsia="en-US" w:bidi="ar-SA"/>
      </w:rPr>
    </w:lvl>
    <w:lvl w:ilvl="7" w:tplc="4BE04072">
      <w:numFmt w:val="bullet"/>
      <w:lvlText w:val="•"/>
      <w:lvlJc w:val="left"/>
      <w:pPr>
        <w:ind w:left="7634" w:hanging="360"/>
      </w:pPr>
      <w:rPr>
        <w:rFonts w:hint="default"/>
        <w:lang w:val="nl-BE" w:eastAsia="en-US" w:bidi="ar-SA"/>
      </w:rPr>
    </w:lvl>
    <w:lvl w:ilvl="8" w:tplc="A0C08EEA">
      <w:numFmt w:val="bullet"/>
      <w:lvlText w:val="•"/>
      <w:lvlJc w:val="left"/>
      <w:pPr>
        <w:ind w:left="8565" w:hanging="360"/>
      </w:pPr>
      <w:rPr>
        <w:rFonts w:hint="default"/>
        <w:lang w:val="nl-BE" w:eastAsia="en-US" w:bidi="ar-SA"/>
      </w:rPr>
    </w:lvl>
  </w:abstractNum>
  <w:abstractNum w:abstractNumId="24" w15:restartNumberingAfterBreak="0">
    <w:nsid w:val="481E61AB"/>
    <w:multiLevelType w:val="hybridMultilevel"/>
    <w:tmpl w:val="2B7CB30E"/>
    <w:lvl w:ilvl="0" w:tplc="CE1A5F04">
      <w:start w:val="1"/>
      <w:numFmt w:val="decimal"/>
      <w:lvlText w:val="%1)"/>
      <w:lvlJc w:val="left"/>
      <w:pPr>
        <w:ind w:left="572" w:hanging="289"/>
        <w:jc w:val="left"/>
      </w:pPr>
      <w:rPr>
        <w:rFonts w:ascii="Verdana" w:eastAsia="Verdana" w:hAnsi="Verdana" w:cs="Verdana" w:hint="default"/>
        <w:b w:val="0"/>
        <w:bCs w:val="0"/>
        <w:i w:val="0"/>
        <w:iCs w:val="0"/>
        <w:w w:val="99"/>
        <w:sz w:val="20"/>
        <w:szCs w:val="20"/>
        <w:lang w:val="nl-BE" w:eastAsia="en-US" w:bidi="ar-SA"/>
      </w:rPr>
    </w:lvl>
    <w:lvl w:ilvl="1" w:tplc="9D347FEA">
      <w:start w:val="1"/>
      <w:numFmt w:val="lowerLetter"/>
      <w:lvlText w:val="%2)"/>
      <w:lvlJc w:val="left"/>
      <w:pPr>
        <w:ind w:left="1293" w:hanging="360"/>
        <w:jc w:val="left"/>
      </w:pPr>
      <w:rPr>
        <w:rFonts w:ascii="Verdana" w:eastAsia="Verdana" w:hAnsi="Verdana" w:cs="Verdana" w:hint="default"/>
        <w:b w:val="0"/>
        <w:bCs w:val="0"/>
        <w:i w:val="0"/>
        <w:iCs w:val="0"/>
        <w:w w:val="99"/>
        <w:sz w:val="20"/>
        <w:szCs w:val="20"/>
        <w:lang w:val="nl-BE" w:eastAsia="en-US" w:bidi="ar-SA"/>
      </w:rPr>
    </w:lvl>
    <w:lvl w:ilvl="2" w:tplc="B2FA9450">
      <w:numFmt w:val="bullet"/>
      <w:lvlText w:val="•"/>
      <w:lvlJc w:val="left"/>
      <w:pPr>
        <w:ind w:left="2314" w:hanging="360"/>
      </w:pPr>
      <w:rPr>
        <w:rFonts w:hint="default"/>
        <w:lang w:val="nl-BE" w:eastAsia="en-US" w:bidi="ar-SA"/>
      </w:rPr>
    </w:lvl>
    <w:lvl w:ilvl="3" w:tplc="6A1E7C7A">
      <w:numFmt w:val="bullet"/>
      <w:lvlText w:val="•"/>
      <w:lvlJc w:val="left"/>
      <w:pPr>
        <w:ind w:left="3328" w:hanging="360"/>
      </w:pPr>
      <w:rPr>
        <w:rFonts w:hint="default"/>
        <w:lang w:val="nl-BE" w:eastAsia="en-US" w:bidi="ar-SA"/>
      </w:rPr>
    </w:lvl>
    <w:lvl w:ilvl="4" w:tplc="E118CFD8">
      <w:numFmt w:val="bullet"/>
      <w:lvlText w:val="•"/>
      <w:lvlJc w:val="left"/>
      <w:pPr>
        <w:ind w:left="4342" w:hanging="360"/>
      </w:pPr>
      <w:rPr>
        <w:rFonts w:hint="default"/>
        <w:lang w:val="nl-BE" w:eastAsia="en-US" w:bidi="ar-SA"/>
      </w:rPr>
    </w:lvl>
    <w:lvl w:ilvl="5" w:tplc="157A621C">
      <w:numFmt w:val="bullet"/>
      <w:lvlText w:val="•"/>
      <w:lvlJc w:val="left"/>
      <w:pPr>
        <w:ind w:left="5356" w:hanging="360"/>
      </w:pPr>
      <w:rPr>
        <w:rFonts w:hint="default"/>
        <w:lang w:val="nl-BE" w:eastAsia="en-US" w:bidi="ar-SA"/>
      </w:rPr>
    </w:lvl>
    <w:lvl w:ilvl="6" w:tplc="61322B4C">
      <w:numFmt w:val="bullet"/>
      <w:lvlText w:val="•"/>
      <w:lvlJc w:val="left"/>
      <w:pPr>
        <w:ind w:left="6370" w:hanging="360"/>
      </w:pPr>
      <w:rPr>
        <w:rFonts w:hint="default"/>
        <w:lang w:val="nl-BE" w:eastAsia="en-US" w:bidi="ar-SA"/>
      </w:rPr>
    </w:lvl>
    <w:lvl w:ilvl="7" w:tplc="82AEED38">
      <w:numFmt w:val="bullet"/>
      <w:lvlText w:val="•"/>
      <w:lvlJc w:val="left"/>
      <w:pPr>
        <w:ind w:left="7384" w:hanging="360"/>
      </w:pPr>
      <w:rPr>
        <w:rFonts w:hint="default"/>
        <w:lang w:val="nl-BE" w:eastAsia="en-US" w:bidi="ar-SA"/>
      </w:rPr>
    </w:lvl>
    <w:lvl w:ilvl="8" w:tplc="3A36A1FA">
      <w:numFmt w:val="bullet"/>
      <w:lvlText w:val="•"/>
      <w:lvlJc w:val="left"/>
      <w:pPr>
        <w:ind w:left="8398" w:hanging="360"/>
      </w:pPr>
      <w:rPr>
        <w:rFonts w:hint="default"/>
        <w:lang w:val="nl-BE" w:eastAsia="en-US" w:bidi="ar-SA"/>
      </w:rPr>
    </w:lvl>
  </w:abstractNum>
  <w:abstractNum w:abstractNumId="25" w15:restartNumberingAfterBreak="0">
    <w:nsid w:val="48273FAF"/>
    <w:multiLevelType w:val="hybridMultilevel"/>
    <w:tmpl w:val="D52EF112"/>
    <w:lvl w:ilvl="0" w:tplc="E21E5BAE">
      <w:start w:val="1"/>
      <w:numFmt w:val="lowerLetter"/>
      <w:lvlText w:val="%1)"/>
      <w:lvlJc w:val="left"/>
      <w:pPr>
        <w:ind w:left="1113" w:hanging="360"/>
        <w:jc w:val="left"/>
      </w:pPr>
      <w:rPr>
        <w:rFonts w:ascii="Verdana" w:eastAsia="Verdana" w:hAnsi="Verdana" w:cs="Verdana" w:hint="default"/>
        <w:b w:val="0"/>
        <w:bCs w:val="0"/>
        <w:i w:val="0"/>
        <w:iCs w:val="0"/>
        <w:w w:val="99"/>
        <w:sz w:val="20"/>
        <w:szCs w:val="20"/>
        <w:lang w:val="nl-BE" w:eastAsia="en-US" w:bidi="ar-SA"/>
      </w:rPr>
    </w:lvl>
    <w:lvl w:ilvl="1" w:tplc="B87865EE">
      <w:numFmt w:val="bullet"/>
      <w:lvlText w:val="•"/>
      <w:lvlJc w:val="left"/>
      <w:pPr>
        <w:ind w:left="2050" w:hanging="360"/>
      </w:pPr>
      <w:rPr>
        <w:rFonts w:hint="default"/>
        <w:lang w:val="nl-BE" w:eastAsia="en-US" w:bidi="ar-SA"/>
      </w:rPr>
    </w:lvl>
    <w:lvl w:ilvl="2" w:tplc="F080F49A">
      <w:numFmt w:val="bullet"/>
      <w:lvlText w:val="•"/>
      <w:lvlJc w:val="left"/>
      <w:pPr>
        <w:ind w:left="2981" w:hanging="360"/>
      </w:pPr>
      <w:rPr>
        <w:rFonts w:hint="default"/>
        <w:lang w:val="nl-BE" w:eastAsia="en-US" w:bidi="ar-SA"/>
      </w:rPr>
    </w:lvl>
    <w:lvl w:ilvl="3" w:tplc="46E42BB4">
      <w:numFmt w:val="bullet"/>
      <w:lvlText w:val="•"/>
      <w:lvlJc w:val="left"/>
      <w:pPr>
        <w:ind w:left="3911" w:hanging="360"/>
      </w:pPr>
      <w:rPr>
        <w:rFonts w:hint="default"/>
        <w:lang w:val="nl-BE" w:eastAsia="en-US" w:bidi="ar-SA"/>
      </w:rPr>
    </w:lvl>
    <w:lvl w:ilvl="4" w:tplc="1BC6E530">
      <w:numFmt w:val="bullet"/>
      <w:lvlText w:val="•"/>
      <w:lvlJc w:val="left"/>
      <w:pPr>
        <w:ind w:left="4842" w:hanging="360"/>
      </w:pPr>
      <w:rPr>
        <w:rFonts w:hint="default"/>
        <w:lang w:val="nl-BE" w:eastAsia="en-US" w:bidi="ar-SA"/>
      </w:rPr>
    </w:lvl>
    <w:lvl w:ilvl="5" w:tplc="0D0E54AC">
      <w:numFmt w:val="bullet"/>
      <w:lvlText w:val="•"/>
      <w:lvlJc w:val="left"/>
      <w:pPr>
        <w:ind w:left="5773" w:hanging="360"/>
      </w:pPr>
      <w:rPr>
        <w:rFonts w:hint="default"/>
        <w:lang w:val="nl-BE" w:eastAsia="en-US" w:bidi="ar-SA"/>
      </w:rPr>
    </w:lvl>
    <w:lvl w:ilvl="6" w:tplc="BBE4B278">
      <w:numFmt w:val="bullet"/>
      <w:lvlText w:val="•"/>
      <w:lvlJc w:val="left"/>
      <w:pPr>
        <w:ind w:left="6703" w:hanging="360"/>
      </w:pPr>
      <w:rPr>
        <w:rFonts w:hint="default"/>
        <w:lang w:val="nl-BE" w:eastAsia="en-US" w:bidi="ar-SA"/>
      </w:rPr>
    </w:lvl>
    <w:lvl w:ilvl="7" w:tplc="4E0EBD12">
      <w:numFmt w:val="bullet"/>
      <w:lvlText w:val="•"/>
      <w:lvlJc w:val="left"/>
      <w:pPr>
        <w:ind w:left="7634" w:hanging="360"/>
      </w:pPr>
      <w:rPr>
        <w:rFonts w:hint="default"/>
        <w:lang w:val="nl-BE" w:eastAsia="en-US" w:bidi="ar-SA"/>
      </w:rPr>
    </w:lvl>
    <w:lvl w:ilvl="8" w:tplc="D164AA5C">
      <w:numFmt w:val="bullet"/>
      <w:lvlText w:val="•"/>
      <w:lvlJc w:val="left"/>
      <w:pPr>
        <w:ind w:left="8565" w:hanging="360"/>
      </w:pPr>
      <w:rPr>
        <w:rFonts w:hint="default"/>
        <w:lang w:val="nl-BE" w:eastAsia="en-US" w:bidi="ar-SA"/>
      </w:rPr>
    </w:lvl>
  </w:abstractNum>
  <w:abstractNum w:abstractNumId="26" w15:restartNumberingAfterBreak="0">
    <w:nsid w:val="488F49F1"/>
    <w:multiLevelType w:val="hybridMultilevel"/>
    <w:tmpl w:val="EF9E343A"/>
    <w:lvl w:ilvl="0" w:tplc="163A008C">
      <w:numFmt w:val="bullet"/>
      <w:lvlText w:val="-"/>
      <w:lvlJc w:val="left"/>
      <w:pPr>
        <w:ind w:left="993" w:hanging="360"/>
      </w:pPr>
      <w:rPr>
        <w:rFonts w:ascii="Arial" w:eastAsia="Arial" w:hAnsi="Arial" w:cs="Arial" w:hint="default"/>
        <w:b w:val="0"/>
        <w:bCs w:val="0"/>
        <w:i w:val="0"/>
        <w:iCs w:val="0"/>
        <w:w w:val="99"/>
        <w:sz w:val="20"/>
        <w:szCs w:val="20"/>
        <w:lang w:val="nl-BE" w:eastAsia="en-US" w:bidi="ar-SA"/>
      </w:rPr>
    </w:lvl>
    <w:lvl w:ilvl="1" w:tplc="4C9437CA">
      <w:numFmt w:val="bullet"/>
      <w:lvlText w:val="•"/>
      <w:lvlJc w:val="left"/>
      <w:pPr>
        <w:ind w:left="1942" w:hanging="360"/>
      </w:pPr>
      <w:rPr>
        <w:rFonts w:hint="default"/>
        <w:lang w:val="nl-BE" w:eastAsia="en-US" w:bidi="ar-SA"/>
      </w:rPr>
    </w:lvl>
    <w:lvl w:ilvl="2" w:tplc="AD0E7FCA">
      <w:numFmt w:val="bullet"/>
      <w:lvlText w:val="•"/>
      <w:lvlJc w:val="left"/>
      <w:pPr>
        <w:ind w:left="2885" w:hanging="360"/>
      </w:pPr>
      <w:rPr>
        <w:rFonts w:hint="default"/>
        <w:lang w:val="nl-BE" w:eastAsia="en-US" w:bidi="ar-SA"/>
      </w:rPr>
    </w:lvl>
    <w:lvl w:ilvl="3" w:tplc="F02C62F2">
      <w:numFmt w:val="bullet"/>
      <w:lvlText w:val="•"/>
      <w:lvlJc w:val="left"/>
      <w:pPr>
        <w:ind w:left="3827" w:hanging="360"/>
      </w:pPr>
      <w:rPr>
        <w:rFonts w:hint="default"/>
        <w:lang w:val="nl-BE" w:eastAsia="en-US" w:bidi="ar-SA"/>
      </w:rPr>
    </w:lvl>
    <w:lvl w:ilvl="4" w:tplc="410A95E4">
      <w:numFmt w:val="bullet"/>
      <w:lvlText w:val="•"/>
      <w:lvlJc w:val="left"/>
      <w:pPr>
        <w:ind w:left="4770" w:hanging="360"/>
      </w:pPr>
      <w:rPr>
        <w:rFonts w:hint="default"/>
        <w:lang w:val="nl-BE" w:eastAsia="en-US" w:bidi="ar-SA"/>
      </w:rPr>
    </w:lvl>
    <w:lvl w:ilvl="5" w:tplc="DD4C57D4">
      <w:numFmt w:val="bullet"/>
      <w:lvlText w:val="•"/>
      <w:lvlJc w:val="left"/>
      <w:pPr>
        <w:ind w:left="5713" w:hanging="360"/>
      </w:pPr>
      <w:rPr>
        <w:rFonts w:hint="default"/>
        <w:lang w:val="nl-BE" w:eastAsia="en-US" w:bidi="ar-SA"/>
      </w:rPr>
    </w:lvl>
    <w:lvl w:ilvl="6" w:tplc="F32A3B58">
      <w:numFmt w:val="bullet"/>
      <w:lvlText w:val="•"/>
      <w:lvlJc w:val="left"/>
      <w:pPr>
        <w:ind w:left="6655" w:hanging="360"/>
      </w:pPr>
      <w:rPr>
        <w:rFonts w:hint="default"/>
        <w:lang w:val="nl-BE" w:eastAsia="en-US" w:bidi="ar-SA"/>
      </w:rPr>
    </w:lvl>
    <w:lvl w:ilvl="7" w:tplc="1BCCDFF4">
      <w:numFmt w:val="bullet"/>
      <w:lvlText w:val="•"/>
      <w:lvlJc w:val="left"/>
      <w:pPr>
        <w:ind w:left="7598" w:hanging="360"/>
      </w:pPr>
      <w:rPr>
        <w:rFonts w:hint="default"/>
        <w:lang w:val="nl-BE" w:eastAsia="en-US" w:bidi="ar-SA"/>
      </w:rPr>
    </w:lvl>
    <w:lvl w:ilvl="8" w:tplc="3FF29D2C">
      <w:numFmt w:val="bullet"/>
      <w:lvlText w:val="•"/>
      <w:lvlJc w:val="left"/>
      <w:pPr>
        <w:ind w:left="8541" w:hanging="360"/>
      </w:pPr>
      <w:rPr>
        <w:rFonts w:hint="default"/>
        <w:lang w:val="nl-BE" w:eastAsia="en-US" w:bidi="ar-SA"/>
      </w:rPr>
    </w:lvl>
  </w:abstractNum>
  <w:abstractNum w:abstractNumId="27" w15:restartNumberingAfterBreak="0">
    <w:nsid w:val="57174675"/>
    <w:multiLevelType w:val="hybridMultilevel"/>
    <w:tmpl w:val="70B8B898"/>
    <w:lvl w:ilvl="0" w:tplc="53660394">
      <w:start w:val="1"/>
      <w:numFmt w:val="lowerLetter"/>
      <w:lvlText w:val="%1)"/>
      <w:lvlJc w:val="left"/>
      <w:pPr>
        <w:ind w:left="853" w:hanging="282"/>
        <w:jc w:val="left"/>
      </w:pPr>
      <w:rPr>
        <w:rFonts w:ascii="Verdana" w:eastAsia="Verdana" w:hAnsi="Verdana" w:cs="Verdana" w:hint="default"/>
        <w:b w:val="0"/>
        <w:bCs w:val="0"/>
        <w:i w:val="0"/>
        <w:iCs w:val="0"/>
        <w:w w:val="99"/>
        <w:sz w:val="20"/>
        <w:szCs w:val="20"/>
        <w:lang w:val="nl-BE" w:eastAsia="en-US" w:bidi="ar-SA"/>
      </w:rPr>
    </w:lvl>
    <w:lvl w:ilvl="1" w:tplc="ACA48BF6">
      <w:numFmt w:val="bullet"/>
      <w:lvlText w:val="•"/>
      <w:lvlJc w:val="left"/>
      <w:pPr>
        <w:ind w:left="1816" w:hanging="282"/>
      </w:pPr>
      <w:rPr>
        <w:rFonts w:hint="default"/>
        <w:lang w:val="nl-BE" w:eastAsia="en-US" w:bidi="ar-SA"/>
      </w:rPr>
    </w:lvl>
    <w:lvl w:ilvl="2" w:tplc="C95EA0F0">
      <w:numFmt w:val="bullet"/>
      <w:lvlText w:val="•"/>
      <w:lvlJc w:val="left"/>
      <w:pPr>
        <w:ind w:left="2773" w:hanging="282"/>
      </w:pPr>
      <w:rPr>
        <w:rFonts w:hint="default"/>
        <w:lang w:val="nl-BE" w:eastAsia="en-US" w:bidi="ar-SA"/>
      </w:rPr>
    </w:lvl>
    <w:lvl w:ilvl="3" w:tplc="CA082392">
      <w:numFmt w:val="bullet"/>
      <w:lvlText w:val="•"/>
      <w:lvlJc w:val="left"/>
      <w:pPr>
        <w:ind w:left="3729" w:hanging="282"/>
      </w:pPr>
      <w:rPr>
        <w:rFonts w:hint="default"/>
        <w:lang w:val="nl-BE" w:eastAsia="en-US" w:bidi="ar-SA"/>
      </w:rPr>
    </w:lvl>
    <w:lvl w:ilvl="4" w:tplc="09DA5724">
      <w:numFmt w:val="bullet"/>
      <w:lvlText w:val="•"/>
      <w:lvlJc w:val="left"/>
      <w:pPr>
        <w:ind w:left="4686" w:hanging="282"/>
      </w:pPr>
      <w:rPr>
        <w:rFonts w:hint="default"/>
        <w:lang w:val="nl-BE" w:eastAsia="en-US" w:bidi="ar-SA"/>
      </w:rPr>
    </w:lvl>
    <w:lvl w:ilvl="5" w:tplc="64BCE7B6">
      <w:numFmt w:val="bullet"/>
      <w:lvlText w:val="•"/>
      <w:lvlJc w:val="left"/>
      <w:pPr>
        <w:ind w:left="5643" w:hanging="282"/>
      </w:pPr>
      <w:rPr>
        <w:rFonts w:hint="default"/>
        <w:lang w:val="nl-BE" w:eastAsia="en-US" w:bidi="ar-SA"/>
      </w:rPr>
    </w:lvl>
    <w:lvl w:ilvl="6" w:tplc="ADFAE8C6">
      <w:numFmt w:val="bullet"/>
      <w:lvlText w:val="•"/>
      <w:lvlJc w:val="left"/>
      <w:pPr>
        <w:ind w:left="6599" w:hanging="282"/>
      </w:pPr>
      <w:rPr>
        <w:rFonts w:hint="default"/>
        <w:lang w:val="nl-BE" w:eastAsia="en-US" w:bidi="ar-SA"/>
      </w:rPr>
    </w:lvl>
    <w:lvl w:ilvl="7" w:tplc="97503EF0">
      <w:numFmt w:val="bullet"/>
      <w:lvlText w:val="•"/>
      <w:lvlJc w:val="left"/>
      <w:pPr>
        <w:ind w:left="7556" w:hanging="282"/>
      </w:pPr>
      <w:rPr>
        <w:rFonts w:hint="default"/>
        <w:lang w:val="nl-BE" w:eastAsia="en-US" w:bidi="ar-SA"/>
      </w:rPr>
    </w:lvl>
    <w:lvl w:ilvl="8" w:tplc="D368E612">
      <w:numFmt w:val="bullet"/>
      <w:lvlText w:val="•"/>
      <w:lvlJc w:val="left"/>
      <w:pPr>
        <w:ind w:left="8513" w:hanging="282"/>
      </w:pPr>
      <w:rPr>
        <w:rFonts w:hint="default"/>
        <w:lang w:val="nl-BE" w:eastAsia="en-US" w:bidi="ar-SA"/>
      </w:rPr>
    </w:lvl>
  </w:abstractNum>
  <w:abstractNum w:abstractNumId="28" w15:restartNumberingAfterBreak="0">
    <w:nsid w:val="5DA95FF0"/>
    <w:multiLevelType w:val="hybridMultilevel"/>
    <w:tmpl w:val="7A348E96"/>
    <w:lvl w:ilvl="0" w:tplc="A5B80342">
      <w:start w:val="1"/>
      <w:numFmt w:val="lowerLetter"/>
      <w:lvlText w:val="%1)"/>
      <w:lvlJc w:val="left"/>
      <w:pPr>
        <w:ind w:left="1000" w:hanging="428"/>
        <w:jc w:val="left"/>
      </w:pPr>
      <w:rPr>
        <w:rFonts w:ascii="Verdana" w:eastAsia="Verdana" w:hAnsi="Verdana" w:cs="Verdana" w:hint="default"/>
        <w:b w:val="0"/>
        <w:bCs w:val="0"/>
        <w:i w:val="0"/>
        <w:iCs w:val="0"/>
        <w:w w:val="99"/>
        <w:sz w:val="20"/>
        <w:szCs w:val="20"/>
        <w:lang w:val="nl-BE" w:eastAsia="en-US" w:bidi="ar-SA"/>
      </w:rPr>
    </w:lvl>
    <w:lvl w:ilvl="1" w:tplc="6A34B9AA">
      <w:start w:val="1"/>
      <w:numFmt w:val="decimal"/>
      <w:lvlText w:val="%2."/>
      <w:lvlJc w:val="left"/>
      <w:pPr>
        <w:ind w:left="1293" w:hanging="363"/>
        <w:jc w:val="left"/>
      </w:pPr>
      <w:rPr>
        <w:rFonts w:ascii="Verdana" w:eastAsia="Verdana" w:hAnsi="Verdana" w:cs="Verdana" w:hint="default"/>
        <w:b w:val="0"/>
        <w:bCs w:val="0"/>
        <w:i w:val="0"/>
        <w:iCs w:val="0"/>
        <w:w w:val="99"/>
        <w:sz w:val="20"/>
        <w:szCs w:val="20"/>
        <w:lang w:val="nl-BE" w:eastAsia="en-US" w:bidi="ar-SA"/>
      </w:rPr>
    </w:lvl>
    <w:lvl w:ilvl="2" w:tplc="3D7AF5FA">
      <w:numFmt w:val="bullet"/>
      <w:lvlText w:val="•"/>
      <w:lvlJc w:val="left"/>
      <w:pPr>
        <w:ind w:left="2314" w:hanging="363"/>
      </w:pPr>
      <w:rPr>
        <w:rFonts w:hint="default"/>
        <w:lang w:val="nl-BE" w:eastAsia="en-US" w:bidi="ar-SA"/>
      </w:rPr>
    </w:lvl>
    <w:lvl w:ilvl="3" w:tplc="097A0070">
      <w:numFmt w:val="bullet"/>
      <w:lvlText w:val="•"/>
      <w:lvlJc w:val="left"/>
      <w:pPr>
        <w:ind w:left="3328" w:hanging="363"/>
      </w:pPr>
      <w:rPr>
        <w:rFonts w:hint="default"/>
        <w:lang w:val="nl-BE" w:eastAsia="en-US" w:bidi="ar-SA"/>
      </w:rPr>
    </w:lvl>
    <w:lvl w:ilvl="4" w:tplc="2918D190">
      <w:numFmt w:val="bullet"/>
      <w:lvlText w:val="•"/>
      <w:lvlJc w:val="left"/>
      <w:pPr>
        <w:ind w:left="4342" w:hanging="363"/>
      </w:pPr>
      <w:rPr>
        <w:rFonts w:hint="default"/>
        <w:lang w:val="nl-BE" w:eastAsia="en-US" w:bidi="ar-SA"/>
      </w:rPr>
    </w:lvl>
    <w:lvl w:ilvl="5" w:tplc="08480D84">
      <w:numFmt w:val="bullet"/>
      <w:lvlText w:val="•"/>
      <w:lvlJc w:val="left"/>
      <w:pPr>
        <w:ind w:left="5356" w:hanging="363"/>
      </w:pPr>
      <w:rPr>
        <w:rFonts w:hint="default"/>
        <w:lang w:val="nl-BE" w:eastAsia="en-US" w:bidi="ar-SA"/>
      </w:rPr>
    </w:lvl>
    <w:lvl w:ilvl="6" w:tplc="D6007BE2">
      <w:numFmt w:val="bullet"/>
      <w:lvlText w:val="•"/>
      <w:lvlJc w:val="left"/>
      <w:pPr>
        <w:ind w:left="6370" w:hanging="363"/>
      </w:pPr>
      <w:rPr>
        <w:rFonts w:hint="default"/>
        <w:lang w:val="nl-BE" w:eastAsia="en-US" w:bidi="ar-SA"/>
      </w:rPr>
    </w:lvl>
    <w:lvl w:ilvl="7" w:tplc="1ABABEEE">
      <w:numFmt w:val="bullet"/>
      <w:lvlText w:val="•"/>
      <w:lvlJc w:val="left"/>
      <w:pPr>
        <w:ind w:left="7384" w:hanging="363"/>
      </w:pPr>
      <w:rPr>
        <w:rFonts w:hint="default"/>
        <w:lang w:val="nl-BE" w:eastAsia="en-US" w:bidi="ar-SA"/>
      </w:rPr>
    </w:lvl>
    <w:lvl w:ilvl="8" w:tplc="36ACBEB4">
      <w:numFmt w:val="bullet"/>
      <w:lvlText w:val="•"/>
      <w:lvlJc w:val="left"/>
      <w:pPr>
        <w:ind w:left="8398" w:hanging="363"/>
      </w:pPr>
      <w:rPr>
        <w:rFonts w:hint="default"/>
        <w:lang w:val="nl-BE" w:eastAsia="en-US" w:bidi="ar-SA"/>
      </w:rPr>
    </w:lvl>
  </w:abstractNum>
  <w:abstractNum w:abstractNumId="29" w15:restartNumberingAfterBreak="0">
    <w:nsid w:val="64BD7858"/>
    <w:multiLevelType w:val="hybridMultilevel"/>
    <w:tmpl w:val="503CA286"/>
    <w:lvl w:ilvl="0" w:tplc="9636098C">
      <w:start w:val="1"/>
      <w:numFmt w:val="decimal"/>
      <w:lvlText w:val="%1."/>
      <w:lvlJc w:val="left"/>
      <w:pPr>
        <w:ind w:left="572" w:hanging="270"/>
        <w:jc w:val="left"/>
      </w:pPr>
      <w:rPr>
        <w:rFonts w:ascii="Verdana" w:eastAsia="Verdana" w:hAnsi="Verdana" w:cs="Verdana" w:hint="default"/>
        <w:b w:val="0"/>
        <w:bCs w:val="0"/>
        <w:i w:val="0"/>
        <w:iCs w:val="0"/>
        <w:w w:val="99"/>
        <w:sz w:val="20"/>
        <w:szCs w:val="20"/>
        <w:lang w:val="nl-BE" w:eastAsia="en-US" w:bidi="ar-SA"/>
      </w:rPr>
    </w:lvl>
    <w:lvl w:ilvl="1" w:tplc="7F3ED3BA">
      <w:numFmt w:val="bullet"/>
      <w:lvlText w:val="•"/>
      <w:lvlJc w:val="left"/>
      <w:pPr>
        <w:ind w:left="1564" w:hanging="270"/>
      </w:pPr>
      <w:rPr>
        <w:rFonts w:hint="default"/>
        <w:lang w:val="nl-BE" w:eastAsia="en-US" w:bidi="ar-SA"/>
      </w:rPr>
    </w:lvl>
    <w:lvl w:ilvl="2" w:tplc="29DC48FC">
      <w:numFmt w:val="bullet"/>
      <w:lvlText w:val="•"/>
      <w:lvlJc w:val="left"/>
      <w:pPr>
        <w:ind w:left="2549" w:hanging="270"/>
      </w:pPr>
      <w:rPr>
        <w:rFonts w:hint="default"/>
        <w:lang w:val="nl-BE" w:eastAsia="en-US" w:bidi="ar-SA"/>
      </w:rPr>
    </w:lvl>
    <w:lvl w:ilvl="3" w:tplc="6F64B864">
      <w:numFmt w:val="bullet"/>
      <w:lvlText w:val="•"/>
      <w:lvlJc w:val="left"/>
      <w:pPr>
        <w:ind w:left="3533" w:hanging="270"/>
      </w:pPr>
      <w:rPr>
        <w:rFonts w:hint="default"/>
        <w:lang w:val="nl-BE" w:eastAsia="en-US" w:bidi="ar-SA"/>
      </w:rPr>
    </w:lvl>
    <w:lvl w:ilvl="4" w:tplc="543ACDC4">
      <w:numFmt w:val="bullet"/>
      <w:lvlText w:val="•"/>
      <w:lvlJc w:val="left"/>
      <w:pPr>
        <w:ind w:left="4518" w:hanging="270"/>
      </w:pPr>
      <w:rPr>
        <w:rFonts w:hint="default"/>
        <w:lang w:val="nl-BE" w:eastAsia="en-US" w:bidi="ar-SA"/>
      </w:rPr>
    </w:lvl>
    <w:lvl w:ilvl="5" w:tplc="6F965904">
      <w:numFmt w:val="bullet"/>
      <w:lvlText w:val="•"/>
      <w:lvlJc w:val="left"/>
      <w:pPr>
        <w:ind w:left="5503" w:hanging="270"/>
      </w:pPr>
      <w:rPr>
        <w:rFonts w:hint="default"/>
        <w:lang w:val="nl-BE" w:eastAsia="en-US" w:bidi="ar-SA"/>
      </w:rPr>
    </w:lvl>
    <w:lvl w:ilvl="6" w:tplc="6F28F32A">
      <w:numFmt w:val="bullet"/>
      <w:lvlText w:val="•"/>
      <w:lvlJc w:val="left"/>
      <w:pPr>
        <w:ind w:left="6487" w:hanging="270"/>
      </w:pPr>
      <w:rPr>
        <w:rFonts w:hint="default"/>
        <w:lang w:val="nl-BE" w:eastAsia="en-US" w:bidi="ar-SA"/>
      </w:rPr>
    </w:lvl>
    <w:lvl w:ilvl="7" w:tplc="51A490D2">
      <w:numFmt w:val="bullet"/>
      <w:lvlText w:val="•"/>
      <w:lvlJc w:val="left"/>
      <w:pPr>
        <w:ind w:left="7472" w:hanging="270"/>
      </w:pPr>
      <w:rPr>
        <w:rFonts w:hint="default"/>
        <w:lang w:val="nl-BE" w:eastAsia="en-US" w:bidi="ar-SA"/>
      </w:rPr>
    </w:lvl>
    <w:lvl w:ilvl="8" w:tplc="5FD85B96">
      <w:numFmt w:val="bullet"/>
      <w:lvlText w:val="•"/>
      <w:lvlJc w:val="left"/>
      <w:pPr>
        <w:ind w:left="8457" w:hanging="270"/>
      </w:pPr>
      <w:rPr>
        <w:rFonts w:hint="default"/>
        <w:lang w:val="nl-BE" w:eastAsia="en-US" w:bidi="ar-SA"/>
      </w:rPr>
    </w:lvl>
  </w:abstractNum>
  <w:abstractNum w:abstractNumId="30" w15:restartNumberingAfterBreak="0">
    <w:nsid w:val="65FA761A"/>
    <w:multiLevelType w:val="hybridMultilevel"/>
    <w:tmpl w:val="0B0875B8"/>
    <w:lvl w:ilvl="0" w:tplc="80941E54">
      <w:start w:val="1"/>
      <w:numFmt w:val="decimal"/>
      <w:lvlText w:val="%1."/>
      <w:lvlJc w:val="left"/>
      <w:pPr>
        <w:ind w:left="1638" w:hanging="360"/>
        <w:jc w:val="left"/>
      </w:pPr>
      <w:rPr>
        <w:rFonts w:ascii="Verdana" w:eastAsia="Verdana" w:hAnsi="Verdana" w:cs="Verdana" w:hint="default"/>
        <w:b w:val="0"/>
        <w:bCs w:val="0"/>
        <w:i w:val="0"/>
        <w:iCs w:val="0"/>
        <w:w w:val="99"/>
        <w:sz w:val="20"/>
        <w:szCs w:val="20"/>
        <w:lang w:val="nl-BE" w:eastAsia="en-US" w:bidi="ar-SA"/>
      </w:rPr>
    </w:lvl>
    <w:lvl w:ilvl="1" w:tplc="DBD88840">
      <w:numFmt w:val="bullet"/>
      <w:lvlText w:val="•"/>
      <w:lvlJc w:val="left"/>
      <w:pPr>
        <w:ind w:left="2518" w:hanging="360"/>
      </w:pPr>
      <w:rPr>
        <w:rFonts w:hint="default"/>
        <w:lang w:val="nl-BE" w:eastAsia="en-US" w:bidi="ar-SA"/>
      </w:rPr>
    </w:lvl>
    <w:lvl w:ilvl="2" w:tplc="8D3EF1F4">
      <w:numFmt w:val="bullet"/>
      <w:lvlText w:val="•"/>
      <w:lvlJc w:val="left"/>
      <w:pPr>
        <w:ind w:left="3397" w:hanging="360"/>
      </w:pPr>
      <w:rPr>
        <w:rFonts w:hint="default"/>
        <w:lang w:val="nl-BE" w:eastAsia="en-US" w:bidi="ar-SA"/>
      </w:rPr>
    </w:lvl>
    <w:lvl w:ilvl="3" w:tplc="BF04777A">
      <w:numFmt w:val="bullet"/>
      <w:lvlText w:val="•"/>
      <w:lvlJc w:val="left"/>
      <w:pPr>
        <w:ind w:left="4275" w:hanging="360"/>
      </w:pPr>
      <w:rPr>
        <w:rFonts w:hint="default"/>
        <w:lang w:val="nl-BE" w:eastAsia="en-US" w:bidi="ar-SA"/>
      </w:rPr>
    </w:lvl>
    <w:lvl w:ilvl="4" w:tplc="ECE48E08">
      <w:numFmt w:val="bullet"/>
      <w:lvlText w:val="•"/>
      <w:lvlJc w:val="left"/>
      <w:pPr>
        <w:ind w:left="5154" w:hanging="360"/>
      </w:pPr>
      <w:rPr>
        <w:rFonts w:hint="default"/>
        <w:lang w:val="nl-BE" w:eastAsia="en-US" w:bidi="ar-SA"/>
      </w:rPr>
    </w:lvl>
    <w:lvl w:ilvl="5" w:tplc="2BFE27E2">
      <w:numFmt w:val="bullet"/>
      <w:lvlText w:val="•"/>
      <w:lvlJc w:val="left"/>
      <w:pPr>
        <w:ind w:left="6033" w:hanging="360"/>
      </w:pPr>
      <w:rPr>
        <w:rFonts w:hint="default"/>
        <w:lang w:val="nl-BE" w:eastAsia="en-US" w:bidi="ar-SA"/>
      </w:rPr>
    </w:lvl>
    <w:lvl w:ilvl="6" w:tplc="7F4E74A8">
      <w:numFmt w:val="bullet"/>
      <w:lvlText w:val="•"/>
      <w:lvlJc w:val="left"/>
      <w:pPr>
        <w:ind w:left="6911" w:hanging="360"/>
      </w:pPr>
      <w:rPr>
        <w:rFonts w:hint="default"/>
        <w:lang w:val="nl-BE" w:eastAsia="en-US" w:bidi="ar-SA"/>
      </w:rPr>
    </w:lvl>
    <w:lvl w:ilvl="7" w:tplc="E010696E">
      <w:numFmt w:val="bullet"/>
      <w:lvlText w:val="•"/>
      <w:lvlJc w:val="left"/>
      <w:pPr>
        <w:ind w:left="7790" w:hanging="360"/>
      </w:pPr>
      <w:rPr>
        <w:rFonts w:hint="default"/>
        <w:lang w:val="nl-BE" w:eastAsia="en-US" w:bidi="ar-SA"/>
      </w:rPr>
    </w:lvl>
    <w:lvl w:ilvl="8" w:tplc="0882C92C">
      <w:numFmt w:val="bullet"/>
      <w:lvlText w:val="•"/>
      <w:lvlJc w:val="left"/>
      <w:pPr>
        <w:ind w:left="8669" w:hanging="360"/>
      </w:pPr>
      <w:rPr>
        <w:rFonts w:hint="default"/>
        <w:lang w:val="nl-BE" w:eastAsia="en-US" w:bidi="ar-SA"/>
      </w:rPr>
    </w:lvl>
  </w:abstractNum>
  <w:abstractNum w:abstractNumId="31" w15:restartNumberingAfterBreak="0">
    <w:nsid w:val="66830EF7"/>
    <w:multiLevelType w:val="hybridMultilevel"/>
    <w:tmpl w:val="97AE7FB4"/>
    <w:lvl w:ilvl="0" w:tplc="82F2E07A">
      <w:start w:val="1"/>
      <w:numFmt w:val="lowerLetter"/>
      <w:lvlText w:val="%1)"/>
      <w:lvlJc w:val="left"/>
      <w:pPr>
        <w:ind w:left="853" w:hanging="282"/>
        <w:jc w:val="left"/>
      </w:pPr>
      <w:rPr>
        <w:rFonts w:ascii="Verdana" w:eastAsia="Verdana" w:hAnsi="Verdana" w:cs="Verdana" w:hint="default"/>
        <w:b w:val="0"/>
        <w:bCs w:val="0"/>
        <w:i w:val="0"/>
        <w:iCs w:val="0"/>
        <w:w w:val="99"/>
        <w:sz w:val="20"/>
        <w:szCs w:val="20"/>
        <w:lang w:val="nl-BE" w:eastAsia="en-US" w:bidi="ar-SA"/>
      </w:rPr>
    </w:lvl>
    <w:lvl w:ilvl="1" w:tplc="471C8912">
      <w:numFmt w:val="bullet"/>
      <w:lvlText w:val="•"/>
      <w:lvlJc w:val="left"/>
      <w:pPr>
        <w:ind w:left="1816" w:hanging="282"/>
      </w:pPr>
      <w:rPr>
        <w:rFonts w:hint="default"/>
        <w:lang w:val="nl-BE" w:eastAsia="en-US" w:bidi="ar-SA"/>
      </w:rPr>
    </w:lvl>
    <w:lvl w:ilvl="2" w:tplc="1E805970">
      <w:numFmt w:val="bullet"/>
      <w:lvlText w:val="•"/>
      <w:lvlJc w:val="left"/>
      <w:pPr>
        <w:ind w:left="2773" w:hanging="282"/>
      </w:pPr>
      <w:rPr>
        <w:rFonts w:hint="default"/>
        <w:lang w:val="nl-BE" w:eastAsia="en-US" w:bidi="ar-SA"/>
      </w:rPr>
    </w:lvl>
    <w:lvl w:ilvl="3" w:tplc="ADFA05F4">
      <w:numFmt w:val="bullet"/>
      <w:lvlText w:val="•"/>
      <w:lvlJc w:val="left"/>
      <w:pPr>
        <w:ind w:left="3729" w:hanging="282"/>
      </w:pPr>
      <w:rPr>
        <w:rFonts w:hint="default"/>
        <w:lang w:val="nl-BE" w:eastAsia="en-US" w:bidi="ar-SA"/>
      </w:rPr>
    </w:lvl>
    <w:lvl w:ilvl="4" w:tplc="A872A9E0">
      <w:numFmt w:val="bullet"/>
      <w:lvlText w:val="•"/>
      <w:lvlJc w:val="left"/>
      <w:pPr>
        <w:ind w:left="4686" w:hanging="282"/>
      </w:pPr>
      <w:rPr>
        <w:rFonts w:hint="default"/>
        <w:lang w:val="nl-BE" w:eastAsia="en-US" w:bidi="ar-SA"/>
      </w:rPr>
    </w:lvl>
    <w:lvl w:ilvl="5" w:tplc="A888ECF8">
      <w:numFmt w:val="bullet"/>
      <w:lvlText w:val="•"/>
      <w:lvlJc w:val="left"/>
      <w:pPr>
        <w:ind w:left="5643" w:hanging="282"/>
      </w:pPr>
      <w:rPr>
        <w:rFonts w:hint="default"/>
        <w:lang w:val="nl-BE" w:eastAsia="en-US" w:bidi="ar-SA"/>
      </w:rPr>
    </w:lvl>
    <w:lvl w:ilvl="6" w:tplc="7F348530">
      <w:numFmt w:val="bullet"/>
      <w:lvlText w:val="•"/>
      <w:lvlJc w:val="left"/>
      <w:pPr>
        <w:ind w:left="6599" w:hanging="282"/>
      </w:pPr>
      <w:rPr>
        <w:rFonts w:hint="default"/>
        <w:lang w:val="nl-BE" w:eastAsia="en-US" w:bidi="ar-SA"/>
      </w:rPr>
    </w:lvl>
    <w:lvl w:ilvl="7" w:tplc="0FD81DE8">
      <w:numFmt w:val="bullet"/>
      <w:lvlText w:val="•"/>
      <w:lvlJc w:val="left"/>
      <w:pPr>
        <w:ind w:left="7556" w:hanging="282"/>
      </w:pPr>
      <w:rPr>
        <w:rFonts w:hint="default"/>
        <w:lang w:val="nl-BE" w:eastAsia="en-US" w:bidi="ar-SA"/>
      </w:rPr>
    </w:lvl>
    <w:lvl w:ilvl="8" w:tplc="A8CA021E">
      <w:numFmt w:val="bullet"/>
      <w:lvlText w:val="•"/>
      <w:lvlJc w:val="left"/>
      <w:pPr>
        <w:ind w:left="8513" w:hanging="282"/>
      </w:pPr>
      <w:rPr>
        <w:rFonts w:hint="default"/>
        <w:lang w:val="nl-BE" w:eastAsia="en-US" w:bidi="ar-SA"/>
      </w:rPr>
    </w:lvl>
  </w:abstractNum>
  <w:abstractNum w:abstractNumId="32" w15:restartNumberingAfterBreak="0">
    <w:nsid w:val="6F0F739D"/>
    <w:multiLevelType w:val="hybridMultilevel"/>
    <w:tmpl w:val="5130EDE8"/>
    <w:lvl w:ilvl="0" w:tplc="9E489A88">
      <w:start w:val="1"/>
      <w:numFmt w:val="lowerLetter"/>
      <w:lvlText w:val="%1)"/>
      <w:lvlJc w:val="left"/>
      <w:pPr>
        <w:ind w:left="1113" w:hanging="360"/>
        <w:jc w:val="left"/>
      </w:pPr>
      <w:rPr>
        <w:rFonts w:ascii="Verdana" w:eastAsia="Verdana" w:hAnsi="Verdana" w:cs="Verdana" w:hint="default"/>
        <w:b w:val="0"/>
        <w:bCs w:val="0"/>
        <w:i w:val="0"/>
        <w:iCs w:val="0"/>
        <w:w w:val="99"/>
        <w:sz w:val="20"/>
        <w:szCs w:val="20"/>
        <w:lang w:val="nl-BE" w:eastAsia="en-US" w:bidi="ar-SA"/>
      </w:rPr>
    </w:lvl>
    <w:lvl w:ilvl="1" w:tplc="DD42B702">
      <w:numFmt w:val="bullet"/>
      <w:lvlText w:val="•"/>
      <w:lvlJc w:val="left"/>
      <w:pPr>
        <w:ind w:left="2050" w:hanging="360"/>
      </w:pPr>
      <w:rPr>
        <w:rFonts w:hint="default"/>
        <w:lang w:val="nl-BE" w:eastAsia="en-US" w:bidi="ar-SA"/>
      </w:rPr>
    </w:lvl>
    <w:lvl w:ilvl="2" w:tplc="7EB44998">
      <w:numFmt w:val="bullet"/>
      <w:lvlText w:val="•"/>
      <w:lvlJc w:val="left"/>
      <w:pPr>
        <w:ind w:left="2981" w:hanging="360"/>
      </w:pPr>
      <w:rPr>
        <w:rFonts w:hint="default"/>
        <w:lang w:val="nl-BE" w:eastAsia="en-US" w:bidi="ar-SA"/>
      </w:rPr>
    </w:lvl>
    <w:lvl w:ilvl="3" w:tplc="CB5C31FE">
      <w:numFmt w:val="bullet"/>
      <w:lvlText w:val="•"/>
      <w:lvlJc w:val="left"/>
      <w:pPr>
        <w:ind w:left="3911" w:hanging="360"/>
      </w:pPr>
      <w:rPr>
        <w:rFonts w:hint="default"/>
        <w:lang w:val="nl-BE" w:eastAsia="en-US" w:bidi="ar-SA"/>
      </w:rPr>
    </w:lvl>
    <w:lvl w:ilvl="4" w:tplc="47EEEC5E">
      <w:numFmt w:val="bullet"/>
      <w:lvlText w:val="•"/>
      <w:lvlJc w:val="left"/>
      <w:pPr>
        <w:ind w:left="4842" w:hanging="360"/>
      </w:pPr>
      <w:rPr>
        <w:rFonts w:hint="default"/>
        <w:lang w:val="nl-BE" w:eastAsia="en-US" w:bidi="ar-SA"/>
      </w:rPr>
    </w:lvl>
    <w:lvl w:ilvl="5" w:tplc="5F48C836">
      <w:numFmt w:val="bullet"/>
      <w:lvlText w:val="•"/>
      <w:lvlJc w:val="left"/>
      <w:pPr>
        <w:ind w:left="5773" w:hanging="360"/>
      </w:pPr>
      <w:rPr>
        <w:rFonts w:hint="default"/>
        <w:lang w:val="nl-BE" w:eastAsia="en-US" w:bidi="ar-SA"/>
      </w:rPr>
    </w:lvl>
    <w:lvl w:ilvl="6" w:tplc="4074EF04">
      <w:numFmt w:val="bullet"/>
      <w:lvlText w:val="•"/>
      <w:lvlJc w:val="left"/>
      <w:pPr>
        <w:ind w:left="6703" w:hanging="360"/>
      </w:pPr>
      <w:rPr>
        <w:rFonts w:hint="default"/>
        <w:lang w:val="nl-BE" w:eastAsia="en-US" w:bidi="ar-SA"/>
      </w:rPr>
    </w:lvl>
    <w:lvl w:ilvl="7" w:tplc="30CEC8F0">
      <w:numFmt w:val="bullet"/>
      <w:lvlText w:val="•"/>
      <w:lvlJc w:val="left"/>
      <w:pPr>
        <w:ind w:left="7634" w:hanging="360"/>
      </w:pPr>
      <w:rPr>
        <w:rFonts w:hint="default"/>
        <w:lang w:val="nl-BE" w:eastAsia="en-US" w:bidi="ar-SA"/>
      </w:rPr>
    </w:lvl>
    <w:lvl w:ilvl="8" w:tplc="4B14930A">
      <w:numFmt w:val="bullet"/>
      <w:lvlText w:val="•"/>
      <w:lvlJc w:val="left"/>
      <w:pPr>
        <w:ind w:left="8565" w:hanging="360"/>
      </w:pPr>
      <w:rPr>
        <w:rFonts w:hint="default"/>
        <w:lang w:val="nl-BE" w:eastAsia="en-US" w:bidi="ar-SA"/>
      </w:rPr>
    </w:lvl>
  </w:abstractNum>
  <w:abstractNum w:abstractNumId="33" w15:restartNumberingAfterBreak="0">
    <w:nsid w:val="6F734F59"/>
    <w:multiLevelType w:val="hybridMultilevel"/>
    <w:tmpl w:val="B0E6E752"/>
    <w:lvl w:ilvl="0" w:tplc="C4322718">
      <w:start w:val="1"/>
      <w:numFmt w:val="lowerLetter"/>
      <w:lvlText w:val="%1."/>
      <w:lvlJc w:val="left"/>
      <w:pPr>
        <w:ind w:left="572" w:hanging="262"/>
        <w:jc w:val="left"/>
      </w:pPr>
      <w:rPr>
        <w:rFonts w:ascii="Verdana" w:eastAsia="Verdana" w:hAnsi="Verdana" w:cs="Verdana" w:hint="default"/>
        <w:b w:val="0"/>
        <w:bCs w:val="0"/>
        <w:i w:val="0"/>
        <w:iCs w:val="0"/>
        <w:w w:val="99"/>
        <w:sz w:val="20"/>
        <w:szCs w:val="20"/>
        <w:lang w:val="nl-BE" w:eastAsia="en-US" w:bidi="ar-SA"/>
      </w:rPr>
    </w:lvl>
    <w:lvl w:ilvl="1" w:tplc="4E00B398">
      <w:numFmt w:val="bullet"/>
      <w:lvlText w:val="-"/>
      <w:lvlJc w:val="left"/>
      <w:pPr>
        <w:ind w:left="2150" w:hanging="869"/>
      </w:pPr>
      <w:rPr>
        <w:rFonts w:ascii="Verdana" w:eastAsia="Verdana" w:hAnsi="Verdana" w:cs="Verdana" w:hint="default"/>
        <w:b w:val="0"/>
        <w:bCs w:val="0"/>
        <w:i w:val="0"/>
        <w:iCs w:val="0"/>
        <w:w w:val="99"/>
        <w:sz w:val="20"/>
        <w:szCs w:val="20"/>
        <w:lang w:val="nl-BE" w:eastAsia="en-US" w:bidi="ar-SA"/>
      </w:rPr>
    </w:lvl>
    <w:lvl w:ilvl="2" w:tplc="5106D488">
      <w:numFmt w:val="bullet"/>
      <w:lvlText w:val="•"/>
      <w:lvlJc w:val="left"/>
      <w:pPr>
        <w:ind w:left="3078" w:hanging="869"/>
      </w:pPr>
      <w:rPr>
        <w:rFonts w:hint="default"/>
        <w:lang w:val="nl-BE" w:eastAsia="en-US" w:bidi="ar-SA"/>
      </w:rPr>
    </w:lvl>
    <w:lvl w:ilvl="3" w:tplc="1FB00742">
      <w:numFmt w:val="bullet"/>
      <w:lvlText w:val="•"/>
      <w:lvlJc w:val="left"/>
      <w:pPr>
        <w:ind w:left="3996" w:hanging="869"/>
      </w:pPr>
      <w:rPr>
        <w:rFonts w:hint="default"/>
        <w:lang w:val="nl-BE" w:eastAsia="en-US" w:bidi="ar-SA"/>
      </w:rPr>
    </w:lvl>
    <w:lvl w:ilvl="4" w:tplc="E500E87A">
      <w:numFmt w:val="bullet"/>
      <w:lvlText w:val="•"/>
      <w:lvlJc w:val="left"/>
      <w:pPr>
        <w:ind w:left="4915" w:hanging="869"/>
      </w:pPr>
      <w:rPr>
        <w:rFonts w:hint="default"/>
        <w:lang w:val="nl-BE" w:eastAsia="en-US" w:bidi="ar-SA"/>
      </w:rPr>
    </w:lvl>
    <w:lvl w:ilvl="5" w:tplc="4B6E0EE0">
      <w:numFmt w:val="bullet"/>
      <w:lvlText w:val="•"/>
      <w:lvlJc w:val="left"/>
      <w:pPr>
        <w:ind w:left="5833" w:hanging="869"/>
      </w:pPr>
      <w:rPr>
        <w:rFonts w:hint="default"/>
        <w:lang w:val="nl-BE" w:eastAsia="en-US" w:bidi="ar-SA"/>
      </w:rPr>
    </w:lvl>
    <w:lvl w:ilvl="6" w:tplc="0D3624B4">
      <w:numFmt w:val="bullet"/>
      <w:lvlText w:val="•"/>
      <w:lvlJc w:val="left"/>
      <w:pPr>
        <w:ind w:left="6752" w:hanging="869"/>
      </w:pPr>
      <w:rPr>
        <w:rFonts w:hint="default"/>
        <w:lang w:val="nl-BE" w:eastAsia="en-US" w:bidi="ar-SA"/>
      </w:rPr>
    </w:lvl>
    <w:lvl w:ilvl="7" w:tplc="8ED06E72">
      <w:numFmt w:val="bullet"/>
      <w:lvlText w:val="•"/>
      <w:lvlJc w:val="left"/>
      <w:pPr>
        <w:ind w:left="7670" w:hanging="869"/>
      </w:pPr>
      <w:rPr>
        <w:rFonts w:hint="default"/>
        <w:lang w:val="nl-BE" w:eastAsia="en-US" w:bidi="ar-SA"/>
      </w:rPr>
    </w:lvl>
    <w:lvl w:ilvl="8" w:tplc="A104A734">
      <w:numFmt w:val="bullet"/>
      <w:lvlText w:val="•"/>
      <w:lvlJc w:val="left"/>
      <w:pPr>
        <w:ind w:left="8589" w:hanging="869"/>
      </w:pPr>
      <w:rPr>
        <w:rFonts w:hint="default"/>
        <w:lang w:val="nl-BE" w:eastAsia="en-US" w:bidi="ar-SA"/>
      </w:rPr>
    </w:lvl>
  </w:abstractNum>
  <w:abstractNum w:abstractNumId="34" w15:restartNumberingAfterBreak="0">
    <w:nsid w:val="72D112EA"/>
    <w:multiLevelType w:val="hybridMultilevel"/>
    <w:tmpl w:val="997E06A6"/>
    <w:lvl w:ilvl="0" w:tplc="7EE6D44C">
      <w:start w:val="1"/>
      <w:numFmt w:val="lowerLetter"/>
      <w:lvlText w:val="%1)"/>
      <w:lvlJc w:val="left"/>
      <w:pPr>
        <w:ind w:left="853" w:hanging="282"/>
        <w:jc w:val="left"/>
      </w:pPr>
      <w:rPr>
        <w:rFonts w:ascii="Verdana" w:eastAsia="Verdana" w:hAnsi="Verdana" w:cs="Verdana" w:hint="default"/>
        <w:b w:val="0"/>
        <w:bCs w:val="0"/>
        <w:i w:val="0"/>
        <w:iCs w:val="0"/>
        <w:w w:val="99"/>
        <w:sz w:val="20"/>
        <w:szCs w:val="20"/>
        <w:lang w:val="nl-BE" w:eastAsia="en-US" w:bidi="ar-SA"/>
      </w:rPr>
    </w:lvl>
    <w:lvl w:ilvl="1" w:tplc="0A06FDE0">
      <w:numFmt w:val="bullet"/>
      <w:lvlText w:val="•"/>
      <w:lvlJc w:val="left"/>
      <w:pPr>
        <w:ind w:left="1816" w:hanging="282"/>
      </w:pPr>
      <w:rPr>
        <w:rFonts w:hint="default"/>
        <w:lang w:val="nl-BE" w:eastAsia="en-US" w:bidi="ar-SA"/>
      </w:rPr>
    </w:lvl>
    <w:lvl w:ilvl="2" w:tplc="3F063CFC">
      <w:numFmt w:val="bullet"/>
      <w:lvlText w:val="•"/>
      <w:lvlJc w:val="left"/>
      <w:pPr>
        <w:ind w:left="2773" w:hanging="282"/>
      </w:pPr>
      <w:rPr>
        <w:rFonts w:hint="default"/>
        <w:lang w:val="nl-BE" w:eastAsia="en-US" w:bidi="ar-SA"/>
      </w:rPr>
    </w:lvl>
    <w:lvl w:ilvl="3" w:tplc="DFB6FB26">
      <w:numFmt w:val="bullet"/>
      <w:lvlText w:val="•"/>
      <w:lvlJc w:val="left"/>
      <w:pPr>
        <w:ind w:left="3729" w:hanging="282"/>
      </w:pPr>
      <w:rPr>
        <w:rFonts w:hint="default"/>
        <w:lang w:val="nl-BE" w:eastAsia="en-US" w:bidi="ar-SA"/>
      </w:rPr>
    </w:lvl>
    <w:lvl w:ilvl="4" w:tplc="65E441B2">
      <w:numFmt w:val="bullet"/>
      <w:lvlText w:val="•"/>
      <w:lvlJc w:val="left"/>
      <w:pPr>
        <w:ind w:left="4686" w:hanging="282"/>
      </w:pPr>
      <w:rPr>
        <w:rFonts w:hint="default"/>
        <w:lang w:val="nl-BE" w:eastAsia="en-US" w:bidi="ar-SA"/>
      </w:rPr>
    </w:lvl>
    <w:lvl w:ilvl="5" w:tplc="A446ABBA">
      <w:numFmt w:val="bullet"/>
      <w:lvlText w:val="•"/>
      <w:lvlJc w:val="left"/>
      <w:pPr>
        <w:ind w:left="5643" w:hanging="282"/>
      </w:pPr>
      <w:rPr>
        <w:rFonts w:hint="default"/>
        <w:lang w:val="nl-BE" w:eastAsia="en-US" w:bidi="ar-SA"/>
      </w:rPr>
    </w:lvl>
    <w:lvl w:ilvl="6" w:tplc="B3D8DDB4">
      <w:numFmt w:val="bullet"/>
      <w:lvlText w:val="•"/>
      <w:lvlJc w:val="left"/>
      <w:pPr>
        <w:ind w:left="6599" w:hanging="282"/>
      </w:pPr>
      <w:rPr>
        <w:rFonts w:hint="default"/>
        <w:lang w:val="nl-BE" w:eastAsia="en-US" w:bidi="ar-SA"/>
      </w:rPr>
    </w:lvl>
    <w:lvl w:ilvl="7" w:tplc="C51419F6">
      <w:numFmt w:val="bullet"/>
      <w:lvlText w:val="•"/>
      <w:lvlJc w:val="left"/>
      <w:pPr>
        <w:ind w:left="7556" w:hanging="282"/>
      </w:pPr>
      <w:rPr>
        <w:rFonts w:hint="default"/>
        <w:lang w:val="nl-BE" w:eastAsia="en-US" w:bidi="ar-SA"/>
      </w:rPr>
    </w:lvl>
    <w:lvl w:ilvl="8" w:tplc="35EABAC6">
      <w:numFmt w:val="bullet"/>
      <w:lvlText w:val="•"/>
      <w:lvlJc w:val="left"/>
      <w:pPr>
        <w:ind w:left="8513" w:hanging="282"/>
      </w:pPr>
      <w:rPr>
        <w:rFonts w:hint="default"/>
        <w:lang w:val="nl-BE" w:eastAsia="en-US" w:bidi="ar-SA"/>
      </w:rPr>
    </w:lvl>
  </w:abstractNum>
  <w:abstractNum w:abstractNumId="35" w15:restartNumberingAfterBreak="0">
    <w:nsid w:val="73740C6D"/>
    <w:multiLevelType w:val="hybridMultilevel"/>
    <w:tmpl w:val="DDDA745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6" w15:restartNumberingAfterBreak="0">
    <w:nsid w:val="786D4B5E"/>
    <w:multiLevelType w:val="hybridMultilevel"/>
    <w:tmpl w:val="5A0A84A2"/>
    <w:lvl w:ilvl="0" w:tplc="CE345822">
      <w:numFmt w:val="bullet"/>
      <w:lvlText w:val="-"/>
      <w:lvlJc w:val="left"/>
      <w:pPr>
        <w:ind w:left="1293" w:hanging="360"/>
      </w:pPr>
      <w:rPr>
        <w:rFonts w:ascii="Times New Roman" w:eastAsia="Times New Roman" w:hAnsi="Times New Roman" w:cs="Times New Roman" w:hint="default"/>
        <w:b w:val="0"/>
        <w:bCs w:val="0"/>
        <w:i w:val="0"/>
        <w:iCs w:val="0"/>
        <w:w w:val="99"/>
        <w:sz w:val="20"/>
        <w:szCs w:val="20"/>
        <w:lang w:val="nl-BE" w:eastAsia="en-US" w:bidi="ar-SA"/>
      </w:rPr>
    </w:lvl>
    <w:lvl w:ilvl="1" w:tplc="91747320">
      <w:numFmt w:val="bullet"/>
      <w:lvlText w:val="•"/>
      <w:lvlJc w:val="left"/>
      <w:pPr>
        <w:ind w:left="2212" w:hanging="360"/>
      </w:pPr>
      <w:rPr>
        <w:rFonts w:hint="default"/>
        <w:lang w:val="nl-BE" w:eastAsia="en-US" w:bidi="ar-SA"/>
      </w:rPr>
    </w:lvl>
    <w:lvl w:ilvl="2" w:tplc="F10CE0CC">
      <w:numFmt w:val="bullet"/>
      <w:lvlText w:val="•"/>
      <w:lvlJc w:val="left"/>
      <w:pPr>
        <w:ind w:left="3125" w:hanging="360"/>
      </w:pPr>
      <w:rPr>
        <w:rFonts w:hint="default"/>
        <w:lang w:val="nl-BE" w:eastAsia="en-US" w:bidi="ar-SA"/>
      </w:rPr>
    </w:lvl>
    <w:lvl w:ilvl="3" w:tplc="82102C8C">
      <w:numFmt w:val="bullet"/>
      <w:lvlText w:val="•"/>
      <w:lvlJc w:val="left"/>
      <w:pPr>
        <w:ind w:left="4037" w:hanging="360"/>
      </w:pPr>
      <w:rPr>
        <w:rFonts w:hint="default"/>
        <w:lang w:val="nl-BE" w:eastAsia="en-US" w:bidi="ar-SA"/>
      </w:rPr>
    </w:lvl>
    <w:lvl w:ilvl="4" w:tplc="79121DFA">
      <w:numFmt w:val="bullet"/>
      <w:lvlText w:val="•"/>
      <w:lvlJc w:val="left"/>
      <w:pPr>
        <w:ind w:left="4950" w:hanging="360"/>
      </w:pPr>
      <w:rPr>
        <w:rFonts w:hint="default"/>
        <w:lang w:val="nl-BE" w:eastAsia="en-US" w:bidi="ar-SA"/>
      </w:rPr>
    </w:lvl>
    <w:lvl w:ilvl="5" w:tplc="6756DED8">
      <w:numFmt w:val="bullet"/>
      <w:lvlText w:val="•"/>
      <w:lvlJc w:val="left"/>
      <w:pPr>
        <w:ind w:left="5863" w:hanging="360"/>
      </w:pPr>
      <w:rPr>
        <w:rFonts w:hint="default"/>
        <w:lang w:val="nl-BE" w:eastAsia="en-US" w:bidi="ar-SA"/>
      </w:rPr>
    </w:lvl>
    <w:lvl w:ilvl="6" w:tplc="B010DBB2">
      <w:numFmt w:val="bullet"/>
      <w:lvlText w:val="•"/>
      <w:lvlJc w:val="left"/>
      <w:pPr>
        <w:ind w:left="6775" w:hanging="360"/>
      </w:pPr>
      <w:rPr>
        <w:rFonts w:hint="default"/>
        <w:lang w:val="nl-BE" w:eastAsia="en-US" w:bidi="ar-SA"/>
      </w:rPr>
    </w:lvl>
    <w:lvl w:ilvl="7" w:tplc="CDD4CE74">
      <w:numFmt w:val="bullet"/>
      <w:lvlText w:val="•"/>
      <w:lvlJc w:val="left"/>
      <w:pPr>
        <w:ind w:left="7688" w:hanging="360"/>
      </w:pPr>
      <w:rPr>
        <w:rFonts w:hint="default"/>
        <w:lang w:val="nl-BE" w:eastAsia="en-US" w:bidi="ar-SA"/>
      </w:rPr>
    </w:lvl>
    <w:lvl w:ilvl="8" w:tplc="E74014F0">
      <w:numFmt w:val="bullet"/>
      <w:lvlText w:val="•"/>
      <w:lvlJc w:val="left"/>
      <w:pPr>
        <w:ind w:left="8601" w:hanging="360"/>
      </w:pPr>
      <w:rPr>
        <w:rFonts w:hint="default"/>
        <w:lang w:val="nl-BE" w:eastAsia="en-US" w:bidi="ar-SA"/>
      </w:rPr>
    </w:lvl>
  </w:abstractNum>
  <w:abstractNum w:abstractNumId="37" w15:restartNumberingAfterBreak="0">
    <w:nsid w:val="78FF10CF"/>
    <w:multiLevelType w:val="hybridMultilevel"/>
    <w:tmpl w:val="0280455A"/>
    <w:lvl w:ilvl="0" w:tplc="209660FE">
      <w:numFmt w:val="bullet"/>
      <w:lvlText w:val="-"/>
      <w:lvlJc w:val="left"/>
      <w:pPr>
        <w:ind w:left="572" w:hanging="162"/>
      </w:pPr>
      <w:rPr>
        <w:rFonts w:ascii="Verdana" w:eastAsia="Verdana" w:hAnsi="Verdana" w:cs="Verdana" w:hint="default"/>
        <w:b w:val="0"/>
        <w:bCs w:val="0"/>
        <w:i w:val="0"/>
        <w:iCs w:val="0"/>
        <w:w w:val="99"/>
        <w:sz w:val="20"/>
        <w:szCs w:val="20"/>
        <w:lang w:val="nl-BE" w:eastAsia="en-US" w:bidi="ar-SA"/>
      </w:rPr>
    </w:lvl>
    <w:lvl w:ilvl="1" w:tplc="447CB95C">
      <w:numFmt w:val="bullet"/>
      <w:lvlText w:val=""/>
      <w:lvlJc w:val="left"/>
      <w:pPr>
        <w:ind w:left="1293" w:hanging="348"/>
      </w:pPr>
      <w:rPr>
        <w:rFonts w:ascii="Symbol" w:eastAsia="Symbol" w:hAnsi="Symbol" w:cs="Symbol" w:hint="default"/>
        <w:b w:val="0"/>
        <w:bCs w:val="0"/>
        <w:i w:val="0"/>
        <w:iCs w:val="0"/>
        <w:w w:val="99"/>
        <w:sz w:val="20"/>
        <w:szCs w:val="20"/>
        <w:lang w:val="nl-BE" w:eastAsia="en-US" w:bidi="ar-SA"/>
      </w:rPr>
    </w:lvl>
    <w:lvl w:ilvl="2" w:tplc="7806E56E">
      <w:numFmt w:val="bullet"/>
      <w:lvlText w:val="•"/>
      <w:lvlJc w:val="left"/>
      <w:pPr>
        <w:ind w:left="1300" w:hanging="348"/>
      </w:pPr>
      <w:rPr>
        <w:rFonts w:hint="default"/>
        <w:lang w:val="nl-BE" w:eastAsia="en-US" w:bidi="ar-SA"/>
      </w:rPr>
    </w:lvl>
    <w:lvl w:ilvl="3" w:tplc="67082338">
      <w:numFmt w:val="bullet"/>
      <w:lvlText w:val="•"/>
      <w:lvlJc w:val="left"/>
      <w:pPr>
        <w:ind w:left="2440" w:hanging="348"/>
      </w:pPr>
      <w:rPr>
        <w:rFonts w:hint="default"/>
        <w:lang w:val="nl-BE" w:eastAsia="en-US" w:bidi="ar-SA"/>
      </w:rPr>
    </w:lvl>
    <w:lvl w:ilvl="4" w:tplc="A3660E96">
      <w:numFmt w:val="bullet"/>
      <w:lvlText w:val="•"/>
      <w:lvlJc w:val="left"/>
      <w:pPr>
        <w:ind w:left="3581" w:hanging="348"/>
      </w:pPr>
      <w:rPr>
        <w:rFonts w:hint="default"/>
        <w:lang w:val="nl-BE" w:eastAsia="en-US" w:bidi="ar-SA"/>
      </w:rPr>
    </w:lvl>
    <w:lvl w:ilvl="5" w:tplc="048E25B4">
      <w:numFmt w:val="bullet"/>
      <w:lvlText w:val="•"/>
      <w:lvlJc w:val="left"/>
      <w:pPr>
        <w:ind w:left="4722" w:hanging="348"/>
      </w:pPr>
      <w:rPr>
        <w:rFonts w:hint="default"/>
        <w:lang w:val="nl-BE" w:eastAsia="en-US" w:bidi="ar-SA"/>
      </w:rPr>
    </w:lvl>
    <w:lvl w:ilvl="6" w:tplc="AFBEA924">
      <w:numFmt w:val="bullet"/>
      <w:lvlText w:val="•"/>
      <w:lvlJc w:val="left"/>
      <w:pPr>
        <w:ind w:left="5863" w:hanging="348"/>
      </w:pPr>
      <w:rPr>
        <w:rFonts w:hint="default"/>
        <w:lang w:val="nl-BE" w:eastAsia="en-US" w:bidi="ar-SA"/>
      </w:rPr>
    </w:lvl>
    <w:lvl w:ilvl="7" w:tplc="7C4270AC">
      <w:numFmt w:val="bullet"/>
      <w:lvlText w:val="•"/>
      <w:lvlJc w:val="left"/>
      <w:pPr>
        <w:ind w:left="7004" w:hanging="348"/>
      </w:pPr>
      <w:rPr>
        <w:rFonts w:hint="default"/>
        <w:lang w:val="nl-BE" w:eastAsia="en-US" w:bidi="ar-SA"/>
      </w:rPr>
    </w:lvl>
    <w:lvl w:ilvl="8" w:tplc="F3B6166C">
      <w:numFmt w:val="bullet"/>
      <w:lvlText w:val="•"/>
      <w:lvlJc w:val="left"/>
      <w:pPr>
        <w:ind w:left="8144" w:hanging="348"/>
      </w:pPr>
      <w:rPr>
        <w:rFonts w:hint="default"/>
        <w:lang w:val="nl-BE" w:eastAsia="en-US" w:bidi="ar-SA"/>
      </w:rPr>
    </w:lvl>
  </w:abstractNum>
  <w:num w:numId="1" w16cid:durableId="1503201030">
    <w:abstractNumId w:val="5"/>
  </w:num>
  <w:num w:numId="2" w16cid:durableId="1155145388">
    <w:abstractNumId w:val="13"/>
  </w:num>
  <w:num w:numId="3" w16cid:durableId="2069717842">
    <w:abstractNumId w:val="15"/>
  </w:num>
  <w:num w:numId="4" w16cid:durableId="1374579150">
    <w:abstractNumId w:val="16"/>
  </w:num>
  <w:num w:numId="5" w16cid:durableId="319700001">
    <w:abstractNumId w:val="34"/>
  </w:num>
  <w:num w:numId="6" w16cid:durableId="1320648681">
    <w:abstractNumId w:val="31"/>
  </w:num>
  <w:num w:numId="7" w16cid:durableId="1983150497">
    <w:abstractNumId w:val="27"/>
  </w:num>
  <w:num w:numId="8" w16cid:durableId="405154779">
    <w:abstractNumId w:val="29"/>
  </w:num>
  <w:num w:numId="9" w16cid:durableId="438524121">
    <w:abstractNumId w:val="36"/>
  </w:num>
  <w:num w:numId="10" w16cid:durableId="211579068">
    <w:abstractNumId w:val="21"/>
  </w:num>
  <w:num w:numId="11" w16cid:durableId="364251960">
    <w:abstractNumId w:val="4"/>
  </w:num>
  <w:num w:numId="12" w16cid:durableId="2062287364">
    <w:abstractNumId w:val="22"/>
  </w:num>
  <w:num w:numId="13" w16cid:durableId="1147628064">
    <w:abstractNumId w:val="7"/>
  </w:num>
  <w:num w:numId="14" w16cid:durableId="1206984136">
    <w:abstractNumId w:val="8"/>
  </w:num>
  <w:num w:numId="15" w16cid:durableId="1451631678">
    <w:abstractNumId w:val="28"/>
  </w:num>
  <w:num w:numId="16" w16cid:durableId="1230265652">
    <w:abstractNumId w:val="26"/>
  </w:num>
  <w:num w:numId="17" w16cid:durableId="1083142321">
    <w:abstractNumId w:val="10"/>
  </w:num>
  <w:num w:numId="18" w16cid:durableId="1063330034">
    <w:abstractNumId w:val="25"/>
  </w:num>
  <w:num w:numId="19" w16cid:durableId="2015840003">
    <w:abstractNumId w:val="0"/>
  </w:num>
  <w:num w:numId="20" w16cid:durableId="114754575">
    <w:abstractNumId w:val="18"/>
  </w:num>
  <w:num w:numId="21" w16cid:durableId="267395684">
    <w:abstractNumId w:val="6"/>
  </w:num>
  <w:num w:numId="22" w16cid:durableId="306587678">
    <w:abstractNumId w:val="23"/>
  </w:num>
  <w:num w:numId="23" w16cid:durableId="1266645323">
    <w:abstractNumId w:val="1"/>
  </w:num>
  <w:num w:numId="24" w16cid:durableId="2063357772">
    <w:abstractNumId w:val="32"/>
  </w:num>
  <w:num w:numId="25" w16cid:durableId="541014308">
    <w:abstractNumId w:val="20"/>
  </w:num>
  <w:num w:numId="26" w16cid:durableId="194125923">
    <w:abstractNumId w:val="3"/>
  </w:num>
  <w:num w:numId="27" w16cid:durableId="417408895">
    <w:abstractNumId w:val="24"/>
  </w:num>
  <w:num w:numId="28" w16cid:durableId="649407788">
    <w:abstractNumId w:val="14"/>
  </w:num>
  <w:num w:numId="29" w16cid:durableId="1829975852">
    <w:abstractNumId w:val="37"/>
  </w:num>
  <w:num w:numId="30" w16cid:durableId="681396792">
    <w:abstractNumId w:val="19"/>
  </w:num>
  <w:num w:numId="31" w16cid:durableId="21517396">
    <w:abstractNumId w:val="17"/>
  </w:num>
  <w:num w:numId="32" w16cid:durableId="891886922">
    <w:abstractNumId w:val="12"/>
  </w:num>
  <w:num w:numId="33" w16cid:durableId="104884710">
    <w:abstractNumId w:val="9"/>
  </w:num>
  <w:num w:numId="34" w16cid:durableId="126046954">
    <w:abstractNumId w:val="11"/>
  </w:num>
  <w:num w:numId="35" w16cid:durableId="1245336676">
    <w:abstractNumId w:val="33"/>
  </w:num>
  <w:num w:numId="36" w16cid:durableId="1021853305">
    <w:abstractNumId w:val="2"/>
  </w:num>
  <w:num w:numId="37" w16cid:durableId="1135417288">
    <w:abstractNumId w:val="30"/>
  </w:num>
  <w:num w:numId="38" w16cid:durableId="148119116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296E"/>
    <w:rsid w:val="001F5B1C"/>
    <w:rsid w:val="00235938"/>
    <w:rsid w:val="002714AB"/>
    <w:rsid w:val="00281569"/>
    <w:rsid w:val="002D0CE3"/>
    <w:rsid w:val="0037296E"/>
    <w:rsid w:val="00393D7E"/>
    <w:rsid w:val="004A556E"/>
    <w:rsid w:val="004F34AC"/>
    <w:rsid w:val="00737A21"/>
    <w:rsid w:val="00776770"/>
    <w:rsid w:val="007A60AF"/>
    <w:rsid w:val="007F3EE2"/>
    <w:rsid w:val="00873514"/>
    <w:rsid w:val="00947BC3"/>
    <w:rsid w:val="00990195"/>
    <w:rsid w:val="009E76B7"/>
    <w:rsid w:val="00AD57E9"/>
    <w:rsid w:val="00B14C99"/>
    <w:rsid w:val="00B44954"/>
    <w:rsid w:val="00B86C68"/>
    <w:rsid w:val="00C420AB"/>
    <w:rsid w:val="00C5304E"/>
    <w:rsid w:val="00CD47FC"/>
    <w:rsid w:val="00D03886"/>
    <w:rsid w:val="00D32B6D"/>
    <w:rsid w:val="00E1458F"/>
    <w:rsid w:val="00E14770"/>
    <w:rsid w:val="00E70CFC"/>
    <w:rsid w:val="00EA23E2"/>
    <w:rsid w:val="00EB3836"/>
    <w:rsid w:val="00F82501"/>
    <w:rsid w:val="00FB595B"/>
    <w:rsid w:val="025F2C19"/>
    <w:rsid w:val="04A42132"/>
    <w:rsid w:val="1A4D0EB6"/>
    <w:rsid w:val="3033485E"/>
    <w:rsid w:val="39BE3286"/>
    <w:rsid w:val="4BCCD470"/>
    <w:rsid w:val="56311DA3"/>
    <w:rsid w:val="5AF1DA1F"/>
    <w:rsid w:val="5CDD1B94"/>
    <w:rsid w:val="785C93C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E3B026"/>
  <w15:docId w15:val="{A50FE7E5-4B8D-46BD-8CF6-192D76220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rFonts w:ascii="Verdana" w:eastAsia="Verdana" w:hAnsi="Verdana" w:cs="Verdana"/>
      <w:lang w:val="nl-BE"/>
    </w:rPr>
  </w:style>
  <w:style w:type="paragraph" w:styleId="Kop1">
    <w:name w:val="heading 1"/>
    <w:basedOn w:val="Standaard"/>
    <w:uiPriority w:val="9"/>
    <w:qFormat/>
    <w:pPr>
      <w:spacing w:before="18"/>
      <w:ind w:left="572"/>
      <w:outlineLvl w:val="0"/>
    </w:pPr>
    <w:rPr>
      <w:b/>
      <w:bCs/>
      <w:sz w:val="28"/>
      <w:szCs w:val="28"/>
    </w:rPr>
  </w:style>
  <w:style w:type="paragraph" w:styleId="Kop2">
    <w:name w:val="heading 2"/>
    <w:basedOn w:val="Standaard"/>
    <w:uiPriority w:val="9"/>
    <w:unhideWhenUsed/>
    <w:qFormat/>
    <w:pPr>
      <w:ind w:left="572"/>
      <w:outlineLvl w:val="1"/>
    </w:pPr>
    <w:rPr>
      <w:sz w:val="28"/>
      <w:szCs w:val="28"/>
    </w:rPr>
  </w:style>
  <w:style w:type="paragraph" w:styleId="Kop3">
    <w:name w:val="heading 3"/>
    <w:basedOn w:val="Standaard"/>
    <w:uiPriority w:val="9"/>
    <w:unhideWhenUsed/>
    <w:qFormat/>
    <w:pPr>
      <w:ind w:left="572"/>
      <w:outlineLvl w:val="2"/>
    </w:pPr>
    <w:rPr>
      <w:b/>
      <w:bCs/>
      <w:sz w:val="24"/>
      <w:szCs w:val="24"/>
    </w:rPr>
  </w:style>
  <w:style w:type="paragraph" w:styleId="Kop4">
    <w:name w:val="heading 4"/>
    <w:basedOn w:val="Standaard"/>
    <w:uiPriority w:val="9"/>
    <w:unhideWhenUsed/>
    <w:qFormat/>
    <w:pPr>
      <w:ind w:left="572"/>
      <w:outlineLvl w:val="3"/>
    </w:pPr>
    <w:rPr>
      <w:sz w:val="24"/>
      <w:szCs w:val="24"/>
    </w:rPr>
  </w:style>
  <w:style w:type="paragraph" w:styleId="Kop5">
    <w:name w:val="heading 5"/>
    <w:basedOn w:val="Standaard"/>
    <w:uiPriority w:val="9"/>
    <w:unhideWhenUsed/>
    <w:qFormat/>
    <w:pPr>
      <w:ind w:left="572"/>
      <w:outlineLvl w:val="4"/>
    </w:pPr>
    <w:rPr>
      <w:b/>
      <w:bCs/>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Inhopg1">
    <w:name w:val="toc 1"/>
    <w:basedOn w:val="Standaard"/>
    <w:uiPriority w:val="1"/>
    <w:qFormat/>
    <w:pPr>
      <w:spacing w:before="276"/>
      <w:ind w:left="572"/>
    </w:pPr>
    <w:rPr>
      <w:sz w:val="24"/>
      <w:szCs w:val="24"/>
    </w:rPr>
  </w:style>
  <w:style w:type="paragraph" w:styleId="Inhopg2">
    <w:name w:val="toc 2"/>
    <w:basedOn w:val="Standaard"/>
    <w:uiPriority w:val="1"/>
    <w:qFormat/>
    <w:pPr>
      <w:spacing w:line="291" w:lineRule="exact"/>
      <w:ind w:left="813"/>
    </w:pPr>
    <w:rPr>
      <w:sz w:val="24"/>
      <w:szCs w:val="24"/>
    </w:rPr>
  </w:style>
  <w:style w:type="paragraph" w:styleId="Inhopg3">
    <w:name w:val="toc 3"/>
    <w:basedOn w:val="Standaard"/>
    <w:uiPriority w:val="1"/>
    <w:qFormat/>
    <w:pPr>
      <w:spacing w:before="1"/>
      <w:ind w:left="1053"/>
    </w:pPr>
    <w:rPr>
      <w:sz w:val="24"/>
      <w:szCs w:val="24"/>
    </w:rPr>
  </w:style>
  <w:style w:type="paragraph" w:styleId="Plattetekst">
    <w:name w:val="Body Text"/>
    <w:basedOn w:val="Standaard"/>
    <w:link w:val="PlattetekstChar"/>
    <w:uiPriority w:val="1"/>
    <w:qFormat/>
    <w:pPr>
      <w:ind w:left="572"/>
    </w:pPr>
    <w:rPr>
      <w:sz w:val="20"/>
      <w:szCs w:val="20"/>
    </w:rPr>
  </w:style>
  <w:style w:type="paragraph" w:styleId="Lijstalinea">
    <w:name w:val="List Paragraph"/>
    <w:basedOn w:val="Standaard"/>
    <w:uiPriority w:val="1"/>
    <w:qFormat/>
    <w:pPr>
      <w:spacing w:before="122"/>
      <w:ind w:left="1293" w:hanging="360"/>
    </w:pPr>
  </w:style>
  <w:style w:type="paragraph" w:customStyle="1" w:styleId="TableParagraph">
    <w:name w:val="Table Paragraph"/>
    <w:basedOn w:val="Standaard"/>
    <w:uiPriority w:val="1"/>
    <w:qFormat/>
    <w:pPr>
      <w:spacing w:line="241" w:lineRule="exact"/>
      <w:ind w:left="69"/>
    </w:pPr>
  </w:style>
  <w:style w:type="paragraph" w:styleId="Revisie">
    <w:name w:val="Revision"/>
    <w:hidden/>
    <w:uiPriority w:val="99"/>
    <w:semiHidden/>
    <w:rsid w:val="002D0CE3"/>
    <w:pPr>
      <w:widowControl/>
      <w:autoSpaceDE/>
      <w:autoSpaceDN/>
    </w:pPr>
    <w:rPr>
      <w:rFonts w:ascii="Verdana" w:eastAsia="Verdana" w:hAnsi="Verdana" w:cs="Verdana"/>
      <w:lang w:val="nl-BE"/>
    </w:rPr>
  </w:style>
  <w:style w:type="paragraph" w:styleId="Geenafstand">
    <w:name w:val="No Spacing"/>
    <w:uiPriority w:val="1"/>
    <w:qFormat/>
    <w:rsid w:val="00EA23E2"/>
    <w:rPr>
      <w:rFonts w:ascii="Verdana" w:eastAsia="Verdana" w:hAnsi="Verdana" w:cs="Verdana"/>
      <w:lang w:val="nl-BE"/>
    </w:rPr>
  </w:style>
  <w:style w:type="paragraph" w:styleId="Koptekst">
    <w:name w:val="header"/>
    <w:basedOn w:val="Standaard"/>
    <w:link w:val="KoptekstChar"/>
    <w:uiPriority w:val="99"/>
    <w:unhideWhenUsed/>
    <w:rsid w:val="00737A21"/>
    <w:pPr>
      <w:tabs>
        <w:tab w:val="center" w:pos="4536"/>
        <w:tab w:val="right" w:pos="9072"/>
      </w:tabs>
    </w:pPr>
  </w:style>
  <w:style w:type="character" w:customStyle="1" w:styleId="KoptekstChar">
    <w:name w:val="Koptekst Char"/>
    <w:basedOn w:val="Standaardalinea-lettertype"/>
    <w:link w:val="Koptekst"/>
    <w:uiPriority w:val="99"/>
    <w:rsid w:val="00737A21"/>
    <w:rPr>
      <w:rFonts w:ascii="Verdana" w:eastAsia="Verdana" w:hAnsi="Verdana" w:cs="Verdana"/>
      <w:lang w:val="nl-BE"/>
    </w:rPr>
  </w:style>
  <w:style w:type="paragraph" w:styleId="Voettekst">
    <w:name w:val="footer"/>
    <w:basedOn w:val="Standaard"/>
    <w:link w:val="VoettekstChar"/>
    <w:uiPriority w:val="99"/>
    <w:unhideWhenUsed/>
    <w:rsid w:val="00737A21"/>
    <w:pPr>
      <w:tabs>
        <w:tab w:val="center" w:pos="4536"/>
        <w:tab w:val="right" w:pos="9072"/>
      </w:tabs>
    </w:pPr>
  </w:style>
  <w:style w:type="character" w:customStyle="1" w:styleId="VoettekstChar">
    <w:name w:val="Voettekst Char"/>
    <w:basedOn w:val="Standaardalinea-lettertype"/>
    <w:link w:val="Voettekst"/>
    <w:uiPriority w:val="99"/>
    <w:rsid w:val="00737A21"/>
    <w:rPr>
      <w:rFonts w:ascii="Verdana" w:eastAsia="Verdana" w:hAnsi="Verdana" w:cs="Verdana"/>
      <w:lang w:val="nl-BE"/>
    </w:rPr>
  </w:style>
  <w:style w:type="character" w:customStyle="1" w:styleId="PlattetekstChar">
    <w:name w:val="Platte tekst Char"/>
    <w:basedOn w:val="Standaardalinea-lettertype"/>
    <w:link w:val="Plattetekst"/>
    <w:uiPriority w:val="1"/>
    <w:rsid w:val="00776770"/>
    <w:rPr>
      <w:rFonts w:ascii="Verdana" w:eastAsia="Verdana" w:hAnsi="Verdana" w:cs="Verdana"/>
      <w:sz w:val="20"/>
      <w:szCs w:val="20"/>
      <w:lang w:val="nl-BE"/>
    </w:rPr>
  </w:style>
  <w:style w:type="table" w:styleId="Tabelraster">
    <w:name w:val="Table Grid"/>
    <w:basedOn w:val="Standaardtabe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eader" Target="header105.xml"/><Relationship Id="rId21" Type="http://schemas.openxmlformats.org/officeDocument/2006/relationships/header" Target="header9.xml"/><Relationship Id="rId42" Type="http://schemas.openxmlformats.org/officeDocument/2006/relationships/header" Target="header30.xml"/><Relationship Id="rId63" Type="http://schemas.openxmlformats.org/officeDocument/2006/relationships/header" Target="header51.xml"/><Relationship Id="rId84" Type="http://schemas.openxmlformats.org/officeDocument/2006/relationships/header" Target="header72.xml"/><Relationship Id="rId138" Type="http://schemas.openxmlformats.org/officeDocument/2006/relationships/header" Target="header126.xml"/><Relationship Id="rId107" Type="http://schemas.openxmlformats.org/officeDocument/2006/relationships/header" Target="header95.xml"/><Relationship Id="rId11" Type="http://schemas.openxmlformats.org/officeDocument/2006/relationships/image" Target="media/image1.jpeg"/><Relationship Id="rId32" Type="http://schemas.openxmlformats.org/officeDocument/2006/relationships/header" Target="header20.xml"/><Relationship Id="rId53" Type="http://schemas.openxmlformats.org/officeDocument/2006/relationships/header" Target="header41.xml"/><Relationship Id="rId74" Type="http://schemas.openxmlformats.org/officeDocument/2006/relationships/header" Target="header62.xml"/><Relationship Id="rId128" Type="http://schemas.openxmlformats.org/officeDocument/2006/relationships/header" Target="header116.xml"/><Relationship Id="rId149" Type="http://schemas.openxmlformats.org/officeDocument/2006/relationships/image" Target="media/image3.emf"/><Relationship Id="rId5" Type="http://schemas.openxmlformats.org/officeDocument/2006/relationships/numbering" Target="numbering.xml"/><Relationship Id="rId95" Type="http://schemas.openxmlformats.org/officeDocument/2006/relationships/header" Target="header83.xml"/><Relationship Id="rId22" Type="http://schemas.openxmlformats.org/officeDocument/2006/relationships/header" Target="header10.xml"/><Relationship Id="rId43" Type="http://schemas.openxmlformats.org/officeDocument/2006/relationships/header" Target="header31.xml"/><Relationship Id="rId64" Type="http://schemas.openxmlformats.org/officeDocument/2006/relationships/header" Target="header52.xml"/><Relationship Id="rId118" Type="http://schemas.openxmlformats.org/officeDocument/2006/relationships/header" Target="header106.xml"/><Relationship Id="rId139" Type="http://schemas.openxmlformats.org/officeDocument/2006/relationships/header" Target="header127.xml"/><Relationship Id="rId80" Type="http://schemas.openxmlformats.org/officeDocument/2006/relationships/header" Target="header68.xml"/><Relationship Id="rId85" Type="http://schemas.openxmlformats.org/officeDocument/2006/relationships/header" Target="header73.xml"/><Relationship Id="rId150" Type="http://schemas.openxmlformats.org/officeDocument/2006/relationships/image" Target="media/image4.emf"/><Relationship Id="rId155" Type="http://schemas.openxmlformats.org/officeDocument/2006/relationships/image" Target="media/image9.emf"/><Relationship Id="rId12" Type="http://schemas.openxmlformats.org/officeDocument/2006/relationships/header" Target="header1.xml"/><Relationship Id="rId17" Type="http://schemas.openxmlformats.org/officeDocument/2006/relationships/header" Target="header5.xml"/><Relationship Id="rId33" Type="http://schemas.openxmlformats.org/officeDocument/2006/relationships/header" Target="header21.xml"/><Relationship Id="rId38" Type="http://schemas.openxmlformats.org/officeDocument/2006/relationships/header" Target="header26.xml"/><Relationship Id="rId59" Type="http://schemas.openxmlformats.org/officeDocument/2006/relationships/header" Target="header47.xml"/><Relationship Id="rId103" Type="http://schemas.openxmlformats.org/officeDocument/2006/relationships/header" Target="header91.xml"/><Relationship Id="rId108" Type="http://schemas.openxmlformats.org/officeDocument/2006/relationships/header" Target="header96.xml"/><Relationship Id="rId124" Type="http://schemas.openxmlformats.org/officeDocument/2006/relationships/header" Target="header112.xml"/><Relationship Id="rId129" Type="http://schemas.openxmlformats.org/officeDocument/2006/relationships/header" Target="header117.xml"/><Relationship Id="rId54" Type="http://schemas.openxmlformats.org/officeDocument/2006/relationships/header" Target="header42.xml"/><Relationship Id="rId70" Type="http://schemas.openxmlformats.org/officeDocument/2006/relationships/header" Target="header58.xml"/><Relationship Id="rId75" Type="http://schemas.openxmlformats.org/officeDocument/2006/relationships/header" Target="header63.xml"/><Relationship Id="rId91" Type="http://schemas.openxmlformats.org/officeDocument/2006/relationships/header" Target="header79.xml"/><Relationship Id="rId96" Type="http://schemas.openxmlformats.org/officeDocument/2006/relationships/header" Target="header84.xml"/><Relationship Id="rId140" Type="http://schemas.openxmlformats.org/officeDocument/2006/relationships/header" Target="header128.xml"/><Relationship Id="rId145" Type="http://schemas.openxmlformats.org/officeDocument/2006/relationships/header" Target="header133.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eader" Target="header11.xml"/><Relationship Id="rId28" Type="http://schemas.openxmlformats.org/officeDocument/2006/relationships/header" Target="header16.xml"/><Relationship Id="rId49" Type="http://schemas.openxmlformats.org/officeDocument/2006/relationships/header" Target="header37.xml"/><Relationship Id="rId114" Type="http://schemas.openxmlformats.org/officeDocument/2006/relationships/header" Target="header102.xml"/><Relationship Id="rId119" Type="http://schemas.openxmlformats.org/officeDocument/2006/relationships/header" Target="header107.xml"/><Relationship Id="rId44" Type="http://schemas.openxmlformats.org/officeDocument/2006/relationships/header" Target="header32.xml"/><Relationship Id="rId60" Type="http://schemas.openxmlformats.org/officeDocument/2006/relationships/header" Target="header48.xml"/><Relationship Id="rId65" Type="http://schemas.openxmlformats.org/officeDocument/2006/relationships/header" Target="header53.xml"/><Relationship Id="rId81" Type="http://schemas.openxmlformats.org/officeDocument/2006/relationships/header" Target="header69.xml"/><Relationship Id="rId86" Type="http://schemas.openxmlformats.org/officeDocument/2006/relationships/header" Target="header74.xml"/><Relationship Id="rId130" Type="http://schemas.openxmlformats.org/officeDocument/2006/relationships/header" Target="header118.xml"/><Relationship Id="rId135" Type="http://schemas.openxmlformats.org/officeDocument/2006/relationships/header" Target="header123.xml"/><Relationship Id="rId151" Type="http://schemas.openxmlformats.org/officeDocument/2006/relationships/image" Target="media/image5.emf"/><Relationship Id="rId156" Type="http://schemas.openxmlformats.org/officeDocument/2006/relationships/header" Target="header136.xml"/><Relationship Id="rId13" Type="http://schemas.openxmlformats.org/officeDocument/2006/relationships/footer" Target="footer1.xml"/><Relationship Id="rId18" Type="http://schemas.openxmlformats.org/officeDocument/2006/relationships/header" Target="header6.xml"/><Relationship Id="rId39" Type="http://schemas.openxmlformats.org/officeDocument/2006/relationships/header" Target="header27.xml"/><Relationship Id="rId109" Type="http://schemas.openxmlformats.org/officeDocument/2006/relationships/header" Target="header97.xml"/><Relationship Id="rId34" Type="http://schemas.openxmlformats.org/officeDocument/2006/relationships/header" Target="header22.xml"/><Relationship Id="rId50" Type="http://schemas.openxmlformats.org/officeDocument/2006/relationships/header" Target="header38.xml"/><Relationship Id="rId55" Type="http://schemas.openxmlformats.org/officeDocument/2006/relationships/header" Target="header43.xml"/><Relationship Id="rId76" Type="http://schemas.openxmlformats.org/officeDocument/2006/relationships/header" Target="header64.xml"/><Relationship Id="rId97" Type="http://schemas.openxmlformats.org/officeDocument/2006/relationships/header" Target="header85.xml"/><Relationship Id="rId104" Type="http://schemas.openxmlformats.org/officeDocument/2006/relationships/header" Target="header92.xml"/><Relationship Id="rId120" Type="http://schemas.openxmlformats.org/officeDocument/2006/relationships/header" Target="header108.xml"/><Relationship Id="rId125" Type="http://schemas.openxmlformats.org/officeDocument/2006/relationships/header" Target="header113.xml"/><Relationship Id="rId141" Type="http://schemas.openxmlformats.org/officeDocument/2006/relationships/header" Target="header129.xml"/><Relationship Id="rId146" Type="http://schemas.openxmlformats.org/officeDocument/2006/relationships/header" Target="header134.xml"/><Relationship Id="rId7" Type="http://schemas.openxmlformats.org/officeDocument/2006/relationships/settings" Target="settings.xml"/><Relationship Id="rId71" Type="http://schemas.openxmlformats.org/officeDocument/2006/relationships/header" Target="header59.xml"/><Relationship Id="rId92" Type="http://schemas.openxmlformats.org/officeDocument/2006/relationships/header" Target="header80.xml"/><Relationship Id="rId2" Type="http://schemas.openxmlformats.org/officeDocument/2006/relationships/customXml" Target="../customXml/item2.xml"/><Relationship Id="rId29" Type="http://schemas.openxmlformats.org/officeDocument/2006/relationships/header" Target="header17.xml"/><Relationship Id="rId24" Type="http://schemas.openxmlformats.org/officeDocument/2006/relationships/header" Target="header12.xml"/><Relationship Id="rId40" Type="http://schemas.openxmlformats.org/officeDocument/2006/relationships/header" Target="header28.xml"/><Relationship Id="rId45" Type="http://schemas.openxmlformats.org/officeDocument/2006/relationships/header" Target="header33.xml"/><Relationship Id="rId66" Type="http://schemas.openxmlformats.org/officeDocument/2006/relationships/header" Target="header54.xml"/><Relationship Id="rId87" Type="http://schemas.openxmlformats.org/officeDocument/2006/relationships/header" Target="header75.xml"/><Relationship Id="rId110" Type="http://schemas.openxmlformats.org/officeDocument/2006/relationships/header" Target="header98.xml"/><Relationship Id="rId115" Type="http://schemas.openxmlformats.org/officeDocument/2006/relationships/header" Target="header103.xml"/><Relationship Id="rId131" Type="http://schemas.openxmlformats.org/officeDocument/2006/relationships/header" Target="header119.xml"/><Relationship Id="rId136" Type="http://schemas.openxmlformats.org/officeDocument/2006/relationships/header" Target="header124.xml"/><Relationship Id="rId157" Type="http://schemas.openxmlformats.org/officeDocument/2006/relationships/fontTable" Target="fontTable.xml"/><Relationship Id="rId61" Type="http://schemas.openxmlformats.org/officeDocument/2006/relationships/header" Target="header49.xml"/><Relationship Id="rId82" Type="http://schemas.openxmlformats.org/officeDocument/2006/relationships/header" Target="header70.xml"/><Relationship Id="rId152" Type="http://schemas.openxmlformats.org/officeDocument/2006/relationships/image" Target="media/image6.emf"/><Relationship Id="rId19" Type="http://schemas.openxmlformats.org/officeDocument/2006/relationships/header" Target="header7.xml"/><Relationship Id="rId14" Type="http://schemas.openxmlformats.org/officeDocument/2006/relationships/header" Target="header2.xml"/><Relationship Id="rId30" Type="http://schemas.openxmlformats.org/officeDocument/2006/relationships/header" Target="header18.xml"/><Relationship Id="rId35" Type="http://schemas.openxmlformats.org/officeDocument/2006/relationships/header" Target="header23.xml"/><Relationship Id="rId56" Type="http://schemas.openxmlformats.org/officeDocument/2006/relationships/header" Target="header44.xml"/><Relationship Id="rId77" Type="http://schemas.openxmlformats.org/officeDocument/2006/relationships/header" Target="header65.xml"/><Relationship Id="rId100" Type="http://schemas.openxmlformats.org/officeDocument/2006/relationships/header" Target="header88.xml"/><Relationship Id="rId105" Type="http://schemas.openxmlformats.org/officeDocument/2006/relationships/header" Target="header93.xml"/><Relationship Id="rId126" Type="http://schemas.openxmlformats.org/officeDocument/2006/relationships/header" Target="header114.xml"/><Relationship Id="rId147" Type="http://schemas.openxmlformats.org/officeDocument/2006/relationships/header" Target="header135.xml"/><Relationship Id="rId8" Type="http://schemas.openxmlformats.org/officeDocument/2006/relationships/webSettings" Target="webSettings.xml"/><Relationship Id="rId51" Type="http://schemas.openxmlformats.org/officeDocument/2006/relationships/header" Target="header39.xml"/><Relationship Id="rId72" Type="http://schemas.openxmlformats.org/officeDocument/2006/relationships/header" Target="header60.xml"/><Relationship Id="rId93" Type="http://schemas.openxmlformats.org/officeDocument/2006/relationships/header" Target="header81.xml"/><Relationship Id="rId98" Type="http://schemas.openxmlformats.org/officeDocument/2006/relationships/header" Target="header86.xml"/><Relationship Id="rId121" Type="http://schemas.openxmlformats.org/officeDocument/2006/relationships/header" Target="header109.xml"/><Relationship Id="rId142" Type="http://schemas.openxmlformats.org/officeDocument/2006/relationships/header" Target="header130.xml"/><Relationship Id="rId3" Type="http://schemas.openxmlformats.org/officeDocument/2006/relationships/customXml" Target="../customXml/item3.xml"/><Relationship Id="rId25" Type="http://schemas.openxmlformats.org/officeDocument/2006/relationships/header" Target="header13.xml"/><Relationship Id="rId46" Type="http://schemas.openxmlformats.org/officeDocument/2006/relationships/header" Target="header34.xml"/><Relationship Id="rId67" Type="http://schemas.openxmlformats.org/officeDocument/2006/relationships/header" Target="header55.xml"/><Relationship Id="rId116" Type="http://schemas.openxmlformats.org/officeDocument/2006/relationships/header" Target="header104.xml"/><Relationship Id="rId137" Type="http://schemas.openxmlformats.org/officeDocument/2006/relationships/header" Target="header125.xml"/><Relationship Id="rId158" Type="http://schemas.openxmlformats.org/officeDocument/2006/relationships/theme" Target="theme/theme1.xml"/><Relationship Id="rId20" Type="http://schemas.openxmlformats.org/officeDocument/2006/relationships/header" Target="header8.xml"/><Relationship Id="rId41" Type="http://schemas.openxmlformats.org/officeDocument/2006/relationships/header" Target="header29.xml"/><Relationship Id="rId62" Type="http://schemas.openxmlformats.org/officeDocument/2006/relationships/header" Target="header50.xml"/><Relationship Id="rId83" Type="http://schemas.openxmlformats.org/officeDocument/2006/relationships/header" Target="header71.xml"/><Relationship Id="rId88" Type="http://schemas.openxmlformats.org/officeDocument/2006/relationships/header" Target="header76.xml"/><Relationship Id="rId111" Type="http://schemas.openxmlformats.org/officeDocument/2006/relationships/header" Target="header99.xml"/><Relationship Id="rId132" Type="http://schemas.openxmlformats.org/officeDocument/2006/relationships/header" Target="header120.xml"/><Relationship Id="rId153" Type="http://schemas.openxmlformats.org/officeDocument/2006/relationships/image" Target="media/image7.emf"/><Relationship Id="rId15" Type="http://schemas.openxmlformats.org/officeDocument/2006/relationships/header" Target="header3.xml"/><Relationship Id="rId36" Type="http://schemas.openxmlformats.org/officeDocument/2006/relationships/header" Target="header24.xml"/><Relationship Id="rId57" Type="http://schemas.openxmlformats.org/officeDocument/2006/relationships/header" Target="header45.xml"/><Relationship Id="rId106" Type="http://schemas.openxmlformats.org/officeDocument/2006/relationships/header" Target="header94.xml"/><Relationship Id="rId127" Type="http://schemas.openxmlformats.org/officeDocument/2006/relationships/header" Target="header115.xml"/><Relationship Id="rId10" Type="http://schemas.openxmlformats.org/officeDocument/2006/relationships/endnotes" Target="endnotes.xml"/><Relationship Id="rId31" Type="http://schemas.openxmlformats.org/officeDocument/2006/relationships/header" Target="header19.xml"/><Relationship Id="rId52" Type="http://schemas.openxmlformats.org/officeDocument/2006/relationships/header" Target="header40.xml"/><Relationship Id="rId73" Type="http://schemas.openxmlformats.org/officeDocument/2006/relationships/header" Target="header61.xml"/><Relationship Id="rId78" Type="http://schemas.openxmlformats.org/officeDocument/2006/relationships/header" Target="header66.xml"/><Relationship Id="rId94" Type="http://schemas.openxmlformats.org/officeDocument/2006/relationships/header" Target="header82.xml"/><Relationship Id="rId99" Type="http://schemas.openxmlformats.org/officeDocument/2006/relationships/header" Target="header87.xml"/><Relationship Id="rId101" Type="http://schemas.openxmlformats.org/officeDocument/2006/relationships/header" Target="header89.xml"/><Relationship Id="rId122" Type="http://schemas.openxmlformats.org/officeDocument/2006/relationships/header" Target="header110.xml"/><Relationship Id="rId143" Type="http://schemas.openxmlformats.org/officeDocument/2006/relationships/header" Target="header131.xml"/><Relationship Id="rId148" Type="http://schemas.openxmlformats.org/officeDocument/2006/relationships/image" Target="media/image2.emf"/><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eader" Target="header14.xml"/><Relationship Id="rId47" Type="http://schemas.openxmlformats.org/officeDocument/2006/relationships/header" Target="header35.xml"/><Relationship Id="rId68" Type="http://schemas.openxmlformats.org/officeDocument/2006/relationships/header" Target="header56.xml"/><Relationship Id="rId89" Type="http://schemas.openxmlformats.org/officeDocument/2006/relationships/header" Target="header77.xml"/><Relationship Id="rId112" Type="http://schemas.openxmlformats.org/officeDocument/2006/relationships/header" Target="header100.xml"/><Relationship Id="rId133" Type="http://schemas.openxmlformats.org/officeDocument/2006/relationships/header" Target="header121.xml"/><Relationship Id="rId154" Type="http://schemas.openxmlformats.org/officeDocument/2006/relationships/image" Target="media/image8.emf"/><Relationship Id="rId16" Type="http://schemas.openxmlformats.org/officeDocument/2006/relationships/header" Target="header4.xml"/><Relationship Id="rId37" Type="http://schemas.openxmlformats.org/officeDocument/2006/relationships/header" Target="header25.xml"/><Relationship Id="rId58" Type="http://schemas.openxmlformats.org/officeDocument/2006/relationships/header" Target="header46.xml"/><Relationship Id="rId79" Type="http://schemas.openxmlformats.org/officeDocument/2006/relationships/header" Target="header67.xml"/><Relationship Id="rId102" Type="http://schemas.openxmlformats.org/officeDocument/2006/relationships/header" Target="header90.xml"/><Relationship Id="rId123" Type="http://schemas.openxmlformats.org/officeDocument/2006/relationships/header" Target="header111.xml"/><Relationship Id="rId144" Type="http://schemas.openxmlformats.org/officeDocument/2006/relationships/header" Target="header132.xml"/><Relationship Id="rId90" Type="http://schemas.openxmlformats.org/officeDocument/2006/relationships/header" Target="header78.xml"/><Relationship Id="rId27" Type="http://schemas.openxmlformats.org/officeDocument/2006/relationships/header" Target="header15.xml"/><Relationship Id="rId48" Type="http://schemas.openxmlformats.org/officeDocument/2006/relationships/header" Target="header36.xml"/><Relationship Id="rId69" Type="http://schemas.openxmlformats.org/officeDocument/2006/relationships/header" Target="header57.xml"/><Relationship Id="rId113" Type="http://schemas.openxmlformats.org/officeDocument/2006/relationships/header" Target="header101.xml"/><Relationship Id="rId134" Type="http://schemas.openxmlformats.org/officeDocument/2006/relationships/header" Target="header12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4F850A226123C43A6E99D312932AAF1" ma:contentTypeVersion="16" ma:contentTypeDescription="Een nieuw document maken." ma:contentTypeScope="" ma:versionID="ebdb0148438f7a29fa2283bb357532bc">
  <xsd:schema xmlns:xsd="http://www.w3.org/2001/XMLSchema" xmlns:xs="http://www.w3.org/2001/XMLSchema" xmlns:p="http://schemas.microsoft.com/office/2006/metadata/properties" xmlns:ns2="ff690c3c-e359-4a37-a5be-380ee3c24609" xmlns:ns3="ee338214-1d56-4c9e-9c9b-9c83fbb9cbfb" targetNamespace="http://schemas.microsoft.com/office/2006/metadata/properties" ma:root="true" ma:fieldsID="508f6274635bfabfa685581f23a8c69d" ns2:_="" ns3:_="">
    <xsd:import namespace="ff690c3c-e359-4a37-a5be-380ee3c24609"/>
    <xsd:import namespace="ee338214-1d56-4c9e-9c9b-9c83fbb9cbf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690c3c-e359-4a37-a5be-380ee3c24609" elementFormDefault="qualified">
    <xsd:import namespace="http://schemas.microsoft.com/office/2006/documentManagement/types"/>
    <xsd:import namespace="http://schemas.microsoft.com/office/infopath/2007/PartnerControls"/>
    <xsd:element name="SharedWithUsers" ma:index="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internalName="SharedWithDetails" ma:readOnly="true">
      <xsd:simpleType>
        <xsd:restriction base="dms:Note">
          <xsd:maxLength value="255"/>
        </xsd:restriction>
      </xsd:simpleType>
    </xsd:element>
    <xsd:element name="TaxCatchAll" ma:index="15" nillable="true" ma:displayName="Taxonomy Catch All Column" ma:hidden="true" ma:list="{ce10e4da-86ad-4de1-888e-5e2dbd448564}" ma:internalName="TaxCatchAll" ma:showField="CatchAllData" ma:web="ff690c3c-e359-4a37-a5be-380ee3c2460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e338214-1d56-4c9e-9c9b-9c83fbb9cbf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Afbeeldingtags" ma:readOnly="false" ma:fieldId="{5cf76f15-5ced-4ddc-b409-7134ff3c332f}" ma:taxonomyMulti="true" ma:sspId="ce163c01-336f-4318-a660-3640d0f6bc53"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e338214-1d56-4c9e-9c9b-9c83fbb9cbfb">
      <Terms xmlns="http://schemas.microsoft.com/office/infopath/2007/PartnerControls"/>
    </lcf76f155ced4ddcb4097134ff3c332f>
    <TaxCatchAll xmlns="ff690c3c-e359-4a37-a5be-380ee3c24609" xsi:nil="true"/>
  </documentManagement>
</p:properties>
</file>

<file path=customXml/itemProps1.xml><?xml version="1.0" encoding="utf-8"?>
<ds:datastoreItem xmlns:ds="http://schemas.openxmlformats.org/officeDocument/2006/customXml" ds:itemID="{37C9133D-21DA-42DF-9161-D682871769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690c3c-e359-4a37-a5be-380ee3c24609"/>
    <ds:schemaRef ds:uri="ee338214-1d56-4c9e-9c9b-9c83fbb9cb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A3608E-34FF-4606-A1A6-A3EC3936FF4B}">
  <ds:schemaRefs>
    <ds:schemaRef ds:uri="http://schemas.openxmlformats.org/officeDocument/2006/bibliography"/>
  </ds:schemaRefs>
</ds:datastoreItem>
</file>

<file path=customXml/itemProps3.xml><?xml version="1.0" encoding="utf-8"?>
<ds:datastoreItem xmlns:ds="http://schemas.openxmlformats.org/officeDocument/2006/customXml" ds:itemID="{16EC53B2-4809-40A1-A86D-9F8C029B8B4B}">
  <ds:schemaRefs>
    <ds:schemaRef ds:uri="http://schemas.microsoft.com/sharepoint/v3/contenttype/forms"/>
  </ds:schemaRefs>
</ds:datastoreItem>
</file>

<file path=customXml/itemProps4.xml><?xml version="1.0" encoding="utf-8"?>
<ds:datastoreItem xmlns:ds="http://schemas.openxmlformats.org/officeDocument/2006/customXml" ds:itemID="{7370B4B2-940A-49C6-A41D-2EEF2C1F0559}">
  <ds:schemaRefs>
    <ds:schemaRef ds:uri="http://schemas.microsoft.com/office/2006/metadata/properties"/>
    <ds:schemaRef ds:uri="http://schemas.microsoft.com/office/infopath/2007/PartnerControls"/>
    <ds:schemaRef ds:uri="ee338214-1d56-4c9e-9c9b-9c83fbb9cbfb"/>
    <ds:schemaRef ds:uri="ff690c3c-e359-4a37-a5be-380ee3c24609"/>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145</Pages>
  <Words>40160</Words>
  <Characters>220884</Characters>
  <Application>Microsoft Office Word</Application>
  <DocSecurity>0</DocSecurity>
  <Lines>1840</Lines>
  <Paragraphs>521</Paragraphs>
  <ScaleCrop>false</ScaleCrop>
  <Company/>
  <LinksUpToDate>false</LinksUpToDate>
  <CharactersWithSpaces>260523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Schema rechtspositieregeling</dc:title>
  <dc:creator>Gemeente Zulte</dc:creator>
  <cp:lastModifiedBy>Sofie Tremmerie</cp:lastModifiedBy>
  <cp:revision>2</cp:revision>
  <dcterms:created xsi:type="dcterms:W3CDTF">2025-09-09T09:21:00Z</dcterms:created>
  <dcterms:modified xsi:type="dcterms:W3CDTF">2025-09-09T09:21:00Z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2021-12-01T00:00:00Z</vt:filetime>
  </property>
  <property fmtid="{D5CDD505-2E9C-101B-9397-08002B2CF9AE}" pid="3" name="Creator">
    <vt:lpwstr>Microsoft® Word 2016</vt:lpwstr>
  </property>
  <property fmtid="{D5CDD505-2E9C-101B-9397-08002B2CF9AE}" pid="4" name="LastSaved">
    <vt:filetime>2022-03-29T00:00:00Z</vt:filetime>
  </property>
  <property fmtid="{D5CDD505-2E9C-101B-9397-08002B2CF9AE}" pid="5" name="ContentTypeId">
    <vt:lpwstr>0x010100F4F850A226123C43A6E99D312932AAF1</vt:lpwstr>
  </property>
  <property fmtid="{D5CDD505-2E9C-101B-9397-08002B2CF9AE}" pid="6" name="Order">
    <vt:r8>848400</vt:r8>
  </property>
  <property fmtid="{D5CDD505-2E9C-101B-9397-08002B2CF9AE}" pid="7" name="MediaServiceImageTags">
    <vt:lpwstr/>
  </property>
  <property fmtid="{D5CDD505-2E9C-101B-9397-08002B2CF9AE}" pid="8" name="docLang">
    <vt:lpwstr>nl</vt:lpwstr>
  </property>
</Properties>
</file>