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53E15" w14:textId="03D113DF" w:rsidR="00FB0B62" w:rsidRPr="0010773E" w:rsidRDefault="009A7F3D" w:rsidP="00E46D08">
      <w:pPr>
        <w:spacing w:after="0" w:line="276" w:lineRule="auto"/>
        <w:rPr>
          <w:color w:val="auto"/>
        </w:rPr>
      </w:pPr>
      <w:r w:rsidRPr="0093766B">
        <w:rPr>
          <w:noProof/>
          <w:lang w:eastAsia="nl-BE"/>
        </w:rPr>
        <w:drawing>
          <wp:inline distT="0" distB="0" distL="0" distR="0" wp14:anchorId="06F40A5D" wp14:editId="0EB93E17">
            <wp:extent cx="2809875" cy="805180"/>
            <wp:effectExtent l="0" t="0" r="9525" b="0"/>
            <wp:docPr id="50" name="Afbeelding 3" descr="Afbeelding met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fbeelding 3" descr="Afbeelding met logo&#10;&#10;Automatisch gegenereerde beschrijving"/>
                    <pic:cNvPicPr>
                      <a:picLocks noChangeAspect="1"/>
                    </pic:cNvPicPr>
                  </pic:nvPicPr>
                  <pic:blipFill>
                    <a:blip r:embed="rId13"/>
                    <a:stretch>
                      <a:fillRect/>
                    </a:stretch>
                  </pic:blipFill>
                  <pic:spPr>
                    <a:xfrm>
                      <a:off x="0" y="0"/>
                      <a:ext cx="2824309" cy="809316"/>
                    </a:xfrm>
                    <a:prstGeom prst="rect">
                      <a:avLst/>
                    </a:prstGeom>
                  </pic:spPr>
                </pic:pic>
              </a:graphicData>
            </a:graphic>
          </wp:inline>
        </w:drawing>
      </w:r>
    </w:p>
    <w:p w14:paraId="784B9473" w14:textId="66A7D0B4" w:rsidR="00FB0B62" w:rsidRPr="0010773E" w:rsidRDefault="009A7F3D" w:rsidP="00E46D08">
      <w:pPr>
        <w:spacing w:after="0" w:line="276" w:lineRule="auto"/>
        <w:rPr>
          <w:color w:val="auto"/>
        </w:rPr>
      </w:pPr>
      <w:r>
        <w:rPr>
          <w:color w:val="auto"/>
        </w:rPr>
        <w:tab/>
      </w:r>
      <w:r>
        <w:rPr>
          <w:color w:val="auto"/>
        </w:rPr>
        <w:tab/>
      </w:r>
    </w:p>
    <w:p w14:paraId="6DE4A33F" w14:textId="3A5553CD" w:rsidR="00FB0B62" w:rsidRPr="0010773E" w:rsidRDefault="001966C4" w:rsidP="00E46D08">
      <w:pPr>
        <w:spacing w:after="0" w:line="276" w:lineRule="auto"/>
        <w:rPr>
          <w:color w:val="auto"/>
        </w:rPr>
      </w:pPr>
      <w:r>
        <w:rPr>
          <w:b/>
          <w:color w:val="auto"/>
          <w:sz w:val="56"/>
          <w:u w:val="single" w:color="000000"/>
        </w:rPr>
        <w:t xml:space="preserve">Deontologische code </w:t>
      </w:r>
      <w:r w:rsidR="00696510">
        <w:rPr>
          <w:b/>
          <w:color w:val="auto"/>
          <w:sz w:val="56"/>
          <w:u w:val="single" w:color="000000"/>
        </w:rPr>
        <w:t>mandatarissen</w:t>
      </w:r>
      <w:r>
        <w:rPr>
          <w:b/>
          <w:color w:val="auto"/>
          <w:sz w:val="56"/>
          <w:u w:val="single" w:color="000000"/>
        </w:rPr>
        <w:t xml:space="preserve"> </w:t>
      </w:r>
      <w:r w:rsidR="00A15217">
        <w:rPr>
          <w:b/>
          <w:color w:val="auto"/>
          <w:sz w:val="56"/>
          <w:u w:val="single" w:color="000000"/>
        </w:rPr>
        <w:t xml:space="preserve">raad voor maatschappelijk welzijn, vast bureau </w:t>
      </w:r>
      <w:r>
        <w:rPr>
          <w:b/>
          <w:color w:val="auto"/>
          <w:sz w:val="56"/>
          <w:u w:val="single" w:color="000000"/>
        </w:rPr>
        <w:t xml:space="preserve">en </w:t>
      </w:r>
      <w:r w:rsidR="00A15217">
        <w:rPr>
          <w:b/>
          <w:color w:val="auto"/>
          <w:sz w:val="56"/>
          <w:u w:val="single" w:color="000000"/>
        </w:rPr>
        <w:t>bijzonder comité voor de sociale dienst</w:t>
      </w:r>
    </w:p>
    <w:p w14:paraId="77578ACA" w14:textId="77777777" w:rsidR="00FB0B62" w:rsidRPr="0010773E" w:rsidRDefault="00FB0B62" w:rsidP="00E46D08">
      <w:pPr>
        <w:spacing w:after="0" w:line="276" w:lineRule="auto"/>
        <w:rPr>
          <w:color w:val="auto"/>
        </w:rPr>
      </w:pPr>
    </w:p>
    <w:p w14:paraId="4DC19585" w14:textId="77777777" w:rsidR="0023089B" w:rsidRDefault="0023089B" w:rsidP="009D6D86">
      <w:pPr>
        <w:spacing w:after="0" w:line="276" w:lineRule="auto"/>
        <w:rPr>
          <w:color w:val="auto"/>
        </w:rPr>
      </w:pPr>
    </w:p>
    <w:p w14:paraId="1691EC28" w14:textId="77777777" w:rsidR="0023089B" w:rsidRPr="0023089B" w:rsidRDefault="0023089B" w:rsidP="003837CD">
      <w:pPr>
        <w:pStyle w:val="Kop1"/>
        <w:pBdr>
          <w:bottom w:val="single" w:sz="4" w:space="1" w:color="auto"/>
        </w:pBdr>
        <w:shd w:val="clear" w:color="auto" w:fill="D9D9D9"/>
        <w:rPr>
          <w:sz w:val="28"/>
          <w:szCs w:val="28"/>
          <w:u w:val="none"/>
        </w:rPr>
      </w:pPr>
      <w:r w:rsidRPr="0023089B">
        <w:rPr>
          <w:sz w:val="28"/>
          <w:szCs w:val="28"/>
          <w:u w:val="none"/>
        </w:rPr>
        <w:t>Toepassingsgebied</w:t>
      </w:r>
    </w:p>
    <w:p w14:paraId="771D7007" w14:textId="77777777" w:rsidR="00010182" w:rsidRDefault="00010182" w:rsidP="009D6D86">
      <w:pPr>
        <w:spacing w:after="0" w:line="276" w:lineRule="auto"/>
        <w:rPr>
          <w:color w:val="auto"/>
        </w:rPr>
      </w:pPr>
    </w:p>
    <w:p w14:paraId="3F5FB0E8" w14:textId="77777777" w:rsidR="000F0514" w:rsidRDefault="000F0514" w:rsidP="009D6D86">
      <w:pPr>
        <w:spacing w:after="0" w:line="276" w:lineRule="auto"/>
        <w:rPr>
          <w:b/>
          <w:color w:val="auto"/>
        </w:rPr>
      </w:pPr>
      <w:r>
        <w:rPr>
          <w:b/>
          <w:color w:val="auto"/>
        </w:rPr>
        <w:t>Artikel 1</w:t>
      </w:r>
    </w:p>
    <w:p w14:paraId="7E547780" w14:textId="5BC39177" w:rsidR="001966C4" w:rsidRDefault="0023089B" w:rsidP="001966C4">
      <w:pPr>
        <w:spacing w:after="0" w:line="276" w:lineRule="auto"/>
        <w:rPr>
          <w:color w:val="auto"/>
        </w:rPr>
      </w:pPr>
      <w:r>
        <w:rPr>
          <w:color w:val="auto"/>
        </w:rPr>
        <w:t xml:space="preserve">De deontologische code </w:t>
      </w:r>
      <w:r w:rsidR="009D6D86" w:rsidRPr="009D6D86">
        <w:rPr>
          <w:color w:val="auto"/>
        </w:rPr>
        <w:t xml:space="preserve"> is van toepassing op</w:t>
      </w:r>
      <w:r w:rsidR="001966C4">
        <w:rPr>
          <w:color w:val="auto"/>
        </w:rPr>
        <w:t>:</w:t>
      </w:r>
    </w:p>
    <w:p w14:paraId="78B056F9" w14:textId="77777777" w:rsidR="001966C4" w:rsidRDefault="001966C4" w:rsidP="001966C4">
      <w:pPr>
        <w:spacing w:after="0" w:line="276" w:lineRule="auto"/>
        <w:rPr>
          <w:color w:val="auto"/>
        </w:rPr>
      </w:pPr>
    </w:p>
    <w:p w14:paraId="299126D9" w14:textId="0AEF0BAA" w:rsidR="001966C4" w:rsidRPr="001966C4" w:rsidRDefault="005A784B" w:rsidP="001966C4">
      <w:pPr>
        <w:pStyle w:val="Lijstalinea"/>
        <w:numPr>
          <w:ilvl w:val="0"/>
          <w:numId w:val="36"/>
        </w:numPr>
        <w:spacing w:after="0" w:line="276" w:lineRule="auto"/>
        <w:rPr>
          <w:iCs/>
          <w:color w:val="auto"/>
        </w:rPr>
      </w:pPr>
      <w:r w:rsidRPr="001966C4">
        <w:rPr>
          <w:iCs/>
          <w:color w:val="auto"/>
        </w:rPr>
        <w:t>d</w:t>
      </w:r>
      <w:r w:rsidR="00E04DF4" w:rsidRPr="001966C4">
        <w:rPr>
          <w:iCs/>
          <w:color w:val="auto"/>
        </w:rPr>
        <w:t xml:space="preserve">e </w:t>
      </w:r>
      <w:r w:rsidR="00F85AA0" w:rsidRPr="001966C4">
        <w:rPr>
          <w:iCs/>
          <w:color w:val="auto"/>
        </w:rPr>
        <w:t xml:space="preserve">voorzitter van de </w:t>
      </w:r>
      <w:r w:rsidR="00120E88">
        <w:rPr>
          <w:iCs/>
          <w:color w:val="auto"/>
        </w:rPr>
        <w:t xml:space="preserve">raad voor maatschappelijk welzijn, </w:t>
      </w:r>
    </w:p>
    <w:p w14:paraId="62B057D0" w14:textId="4D1A2343" w:rsidR="001966C4" w:rsidRPr="001966C4" w:rsidRDefault="00F85AA0" w:rsidP="001966C4">
      <w:pPr>
        <w:pStyle w:val="Lijstalinea"/>
        <w:numPr>
          <w:ilvl w:val="0"/>
          <w:numId w:val="36"/>
        </w:numPr>
        <w:spacing w:after="0" w:line="276" w:lineRule="auto"/>
        <w:rPr>
          <w:iCs/>
          <w:color w:val="auto"/>
        </w:rPr>
      </w:pPr>
      <w:r w:rsidRPr="001966C4">
        <w:rPr>
          <w:iCs/>
          <w:color w:val="auto"/>
        </w:rPr>
        <w:t xml:space="preserve">de </w:t>
      </w:r>
      <w:r w:rsidR="00120E88">
        <w:rPr>
          <w:iCs/>
          <w:color w:val="auto"/>
        </w:rPr>
        <w:t>leden van de raad voor maatschappelijk welzijn</w:t>
      </w:r>
      <w:r w:rsidRPr="001966C4">
        <w:rPr>
          <w:iCs/>
          <w:color w:val="auto"/>
        </w:rPr>
        <w:t>,</w:t>
      </w:r>
    </w:p>
    <w:p w14:paraId="43699017" w14:textId="06A5E6CC" w:rsidR="001966C4" w:rsidRPr="001966C4" w:rsidRDefault="005A784B" w:rsidP="001966C4">
      <w:pPr>
        <w:pStyle w:val="Lijstalinea"/>
        <w:numPr>
          <w:ilvl w:val="0"/>
          <w:numId w:val="36"/>
        </w:numPr>
        <w:spacing w:after="0" w:line="276" w:lineRule="auto"/>
        <w:rPr>
          <w:iCs/>
          <w:color w:val="auto"/>
        </w:rPr>
      </w:pPr>
      <w:r w:rsidRPr="001966C4">
        <w:rPr>
          <w:iCs/>
          <w:color w:val="auto"/>
        </w:rPr>
        <w:t>d</w:t>
      </w:r>
      <w:r w:rsidR="0023089B" w:rsidRPr="001966C4">
        <w:rPr>
          <w:iCs/>
          <w:color w:val="auto"/>
        </w:rPr>
        <w:t xml:space="preserve">e </w:t>
      </w:r>
      <w:r w:rsidR="00120E88">
        <w:rPr>
          <w:iCs/>
          <w:color w:val="auto"/>
        </w:rPr>
        <w:t>voorzitter van het vast bureau</w:t>
      </w:r>
      <w:r w:rsidRPr="001966C4">
        <w:rPr>
          <w:iCs/>
          <w:color w:val="auto"/>
        </w:rPr>
        <w:t>,</w:t>
      </w:r>
    </w:p>
    <w:p w14:paraId="416819EF" w14:textId="77777777" w:rsidR="00120E88" w:rsidRDefault="005A784B" w:rsidP="001966C4">
      <w:pPr>
        <w:pStyle w:val="Lijstalinea"/>
        <w:numPr>
          <w:ilvl w:val="0"/>
          <w:numId w:val="36"/>
        </w:numPr>
        <w:spacing w:after="0" w:line="276" w:lineRule="auto"/>
        <w:rPr>
          <w:iCs/>
          <w:color w:val="auto"/>
        </w:rPr>
      </w:pPr>
      <w:r w:rsidRPr="001966C4">
        <w:rPr>
          <w:iCs/>
          <w:color w:val="auto"/>
        </w:rPr>
        <w:t>d</w:t>
      </w:r>
      <w:r w:rsidR="0023089B" w:rsidRPr="001966C4">
        <w:rPr>
          <w:iCs/>
          <w:color w:val="auto"/>
        </w:rPr>
        <w:t xml:space="preserve">e </w:t>
      </w:r>
      <w:r w:rsidR="00120E88">
        <w:rPr>
          <w:iCs/>
          <w:color w:val="auto"/>
        </w:rPr>
        <w:t>leden van het vast bureau,</w:t>
      </w:r>
    </w:p>
    <w:p w14:paraId="5081E770" w14:textId="77777777" w:rsidR="00120E88" w:rsidRDefault="00120E88" w:rsidP="001966C4">
      <w:pPr>
        <w:pStyle w:val="Lijstalinea"/>
        <w:numPr>
          <w:ilvl w:val="0"/>
          <w:numId w:val="36"/>
        </w:numPr>
        <w:spacing w:after="0" w:line="276" w:lineRule="auto"/>
        <w:rPr>
          <w:iCs/>
          <w:color w:val="auto"/>
        </w:rPr>
      </w:pPr>
      <w:r>
        <w:rPr>
          <w:iCs/>
          <w:color w:val="auto"/>
        </w:rPr>
        <w:t>de voorzitter van het bijzonder comité voor de sociale dienst,</w:t>
      </w:r>
    </w:p>
    <w:p w14:paraId="73270103" w14:textId="752A5673" w:rsidR="005A784B" w:rsidRDefault="00120E88" w:rsidP="001966C4">
      <w:pPr>
        <w:pStyle w:val="Lijstalinea"/>
        <w:numPr>
          <w:ilvl w:val="0"/>
          <w:numId w:val="36"/>
        </w:numPr>
        <w:spacing w:after="0" w:line="276" w:lineRule="auto"/>
        <w:rPr>
          <w:iCs/>
          <w:color w:val="auto"/>
        </w:rPr>
      </w:pPr>
      <w:r>
        <w:rPr>
          <w:iCs/>
          <w:color w:val="auto"/>
        </w:rPr>
        <w:t>de leden van het bijzonder comité voor de sociale dienst</w:t>
      </w:r>
      <w:r w:rsidR="005A784B" w:rsidRPr="001966C4">
        <w:rPr>
          <w:iCs/>
          <w:color w:val="auto"/>
        </w:rPr>
        <w:t>.</w:t>
      </w:r>
    </w:p>
    <w:p w14:paraId="0D000098" w14:textId="77777777" w:rsidR="001966C4" w:rsidRPr="001966C4" w:rsidRDefault="001966C4" w:rsidP="001966C4">
      <w:pPr>
        <w:spacing w:after="0" w:line="276" w:lineRule="auto"/>
        <w:rPr>
          <w:iCs/>
          <w:color w:val="auto"/>
        </w:rPr>
      </w:pPr>
    </w:p>
    <w:p w14:paraId="3A5ECAC0" w14:textId="31010CBA" w:rsidR="009D6D86" w:rsidRDefault="009D6D86" w:rsidP="00D1791B">
      <w:pPr>
        <w:spacing w:after="0" w:line="276" w:lineRule="auto"/>
        <w:ind w:right="4"/>
        <w:rPr>
          <w:color w:val="auto"/>
        </w:rPr>
      </w:pPr>
      <w:r w:rsidRPr="009D6D86">
        <w:rPr>
          <w:color w:val="auto"/>
        </w:rPr>
        <w:t xml:space="preserve">Deze code is bij uitbreiding eveneens van toepassing </w:t>
      </w:r>
      <w:r w:rsidR="00F85AA0">
        <w:rPr>
          <w:color w:val="auto"/>
        </w:rPr>
        <w:t>op de vertrouwenspersonen.</w:t>
      </w:r>
      <w:r w:rsidR="00DB5C5D">
        <w:rPr>
          <w:color w:val="auto"/>
        </w:rPr>
        <w:t xml:space="preserve"> Indien een lokale mandataris wegens een beperking niet zelfstandig zijn/haar mandaat kan uitoefenen, kan hij/zij zich voor de uitoefening van zijn/haar mandaat laten bijstaan door een vertrouwenspersoon.</w:t>
      </w:r>
    </w:p>
    <w:p w14:paraId="44E76DF5" w14:textId="7D721CCD" w:rsidR="00BC4CB0" w:rsidRDefault="00BC4CB0" w:rsidP="00D1791B">
      <w:pPr>
        <w:spacing w:after="0" w:line="276" w:lineRule="auto"/>
        <w:ind w:right="4"/>
        <w:rPr>
          <w:color w:val="auto"/>
        </w:rPr>
      </w:pPr>
    </w:p>
    <w:p w14:paraId="1DC7EBA5" w14:textId="79D79625" w:rsidR="00BC4CB0" w:rsidRDefault="00BC4CB0" w:rsidP="00D1791B">
      <w:pPr>
        <w:spacing w:after="0" w:line="276" w:lineRule="auto"/>
        <w:ind w:right="4"/>
        <w:rPr>
          <w:color w:val="auto"/>
        </w:rPr>
      </w:pPr>
      <w:r>
        <w:rPr>
          <w:color w:val="auto"/>
        </w:rPr>
        <w:t>Art. 38 t</w:t>
      </w:r>
      <w:r w:rsidR="005A321A">
        <w:rPr>
          <w:color w:val="auto"/>
        </w:rPr>
        <w:t>.</w:t>
      </w:r>
      <w:r>
        <w:rPr>
          <w:color w:val="auto"/>
        </w:rPr>
        <w:t>e</w:t>
      </w:r>
      <w:r w:rsidR="005A321A">
        <w:rPr>
          <w:color w:val="auto"/>
        </w:rPr>
        <w:t>.</w:t>
      </w:r>
      <w:r>
        <w:rPr>
          <w:color w:val="auto"/>
        </w:rPr>
        <w:t>m</w:t>
      </w:r>
      <w:r w:rsidR="005A321A">
        <w:rPr>
          <w:color w:val="auto"/>
        </w:rPr>
        <w:t>.</w:t>
      </w:r>
      <w:r>
        <w:rPr>
          <w:color w:val="auto"/>
        </w:rPr>
        <w:t xml:space="preserve"> art. </w:t>
      </w:r>
      <w:r w:rsidR="000A2F07">
        <w:rPr>
          <w:color w:val="auto"/>
        </w:rPr>
        <w:t>46</w:t>
      </w:r>
      <w:r>
        <w:rPr>
          <w:color w:val="auto"/>
        </w:rPr>
        <w:t xml:space="preserve"> zijn enkel van toepassing op de leden en de voorzitter van het bijzonder comité voor de sociale dienst, hun plaatsvervangers en de vertrouwenspersonen van de voorzitter en de leden van het bijzonder comité voor de sociale dienst.</w:t>
      </w:r>
    </w:p>
    <w:p w14:paraId="6194E890" w14:textId="77777777" w:rsidR="000F597A" w:rsidRPr="009D6D86" w:rsidRDefault="000F597A" w:rsidP="009D6D86">
      <w:pPr>
        <w:spacing w:after="0" w:line="276" w:lineRule="auto"/>
        <w:ind w:left="-5" w:right="4" w:hanging="10"/>
        <w:rPr>
          <w:color w:val="auto"/>
        </w:rPr>
      </w:pPr>
    </w:p>
    <w:p w14:paraId="28AABAB9" w14:textId="03BFB7FA" w:rsidR="009D6D86" w:rsidRDefault="009D6D86" w:rsidP="009D6D86">
      <w:pPr>
        <w:spacing w:after="0" w:line="276" w:lineRule="auto"/>
        <w:ind w:left="-5" w:right="4" w:hanging="10"/>
        <w:rPr>
          <w:color w:val="auto"/>
        </w:rPr>
      </w:pPr>
      <w:r w:rsidRPr="009D6D86">
        <w:rPr>
          <w:color w:val="auto"/>
        </w:rPr>
        <w:t xml:space="preserve">Lokale mandatarissen die namens </w:t>
      </w:r>
      <w:r w:rsidR="005C1894">
        <w:rPr>
          <w:iCs/>
          <w:color w:val="auto"/>
        </w:rPr>
        <w:t>het OCMW</w:t>
      </w:r>
      <w:r w:rsidR="001966C4" w:rsidRPr="001966C4">
        <w:rPr>
          <w:i/>
          <w:color w:val="auto"/>
        </w:rPr>
        <w:t xml:space="preserve"> </w:t>
      </w:r>
      <w:r w:rsidRPr="009D6D86">
        <w:rPr>
          <w:color w:val="auto"/>
        </w:rPr>
        <w:t>andere mandaten bekleden, zijn</w:t>
      </w:r>
      <w:r w:rsidR="000F597A">
        <w:rPr>
          <w:color w:val="auto"/>
        </w:rPr>
        <w:t xml:space="preserve"> </w:t>
      </w:r>
      <w:r w:rsidRPr="009D6D86">
        <w:rPr>
          <w:color w:val="auto"/>
        </w:rPr>
        <w:t>in die hoedanigheid eveneens ertoe gehouden de bepalingen van de deontologische code na te leven.</w:t>
      </w:r>
      <w:r w:rsidR="000F597A">
        <w:rPr>
          <w:color w:val="auto"/>
        </w:rPr>
        <w:t xml:space="preserve"> </w:t>
      </w:r>
      <w:r w:rsidRPr="009D6D86">
        <w:rPr>
          <w:color w:val="auto"/>
        </w:rPr>
        <w:t>Dit geldt zowel voor de mandaten die rechtstreeks in verband staan met hun ambt als voor alle hiervan</w:t>
      </w:r>
      <w:r w:rsidR="000F597A">
        <w:rPr>
          <w:color w:val="auto"/>
        </w:rPr>
        <w:t xml:space="preserve"> </w:t>
      </w:r>
      <w:r w:rsidRPr="009D6D86">
        <w:rPr>
          <w:color w:val="auto"/>
        </w:rPr>
        <w:t>afgeleide mandaten.</w:t>
      </w:r>
    </w:p>
    <w:p w14:paraId="38CA1FF4" w14:textId="77777777" w:rsidR="000F597A" w:rsidRPr="009D6D86" w:rsidRDefault="000F597A" w:rsidP="009D6D86">
      <w:pPr>
        <w:spacing w:after="0" w:line="276" w:lineRule="auto"/>
        <w:ind w:left="-5" w:right="4" w:hanging="10"/>
        <w:rPr>
          <w:color w:val="auto"/>
        </w:rPr>
      </w:pPr>
    </w:p>
    <w:p w14:paraId="3D3897D3" w14:textId="5F5DA796" w:rsidR="009D6D86" w:rsidRDefault="009D6D86" w:rsidP="009D6D86">
      <w:pPr>
        <w:spacing w:after="0" w:line="276" w:lineRule="auto"/>
        <w:ind w:left="-5" w:right="4" w:hanging="10"/>
        <w:rPr>
          <w:color w:val="auto"/>
        </w:rPr>
      </w:pPr>
      <w:r w:rsidRPr="009D6D86">
        <w:rPr>
          <w:color w:val="auto"/>
        </w:rPr>
        <w:lastRenderedPageBreak/>
        <w:t xml:space="preserve">Indien een mandaat namens </w:t>
      </w:r>
      <w:r w:rsidR="005C1894">
        <w:rPr>
          <w:color w:val="auto"/>
        </w:rPr>
        <w:t xml:space="preserve">het OCMW </w:t>
      </w:r>
      <w:r w:rsidRPr="009D6D86">
        <w:rPr>
          <w:color w:val="auto"/>
        </w:rPr>
        <w:t>wordt opgenomen door een extern</w:t>
      </w:r>
      <w:r w:rsidR="000F597A">
        <w:rPr>
          <w:color w:val="auto"/>
        </w:rPr>
        <w:t xml:space="preserve"> </w:t>
      </w:r>
      <w:r w:rsidRPr="009D6D86">
        <w:rPr>
          <w:color w:val="auto"/>
        </w:rPr>
        <w:t xml:space="preserve">persoon, dus niet vermeld onder </w:t>
      </w:r>
      <w:r w:rsidR="000F597A">
        <w:rPr>
          <w:color w:val="auto"/>
        </w:rPr>
        <w:t>de eerste paragraaf van dit artikel</w:t>
      </w:r>
      <w:r w:rsidRPr="009D6D86">
        <w:rPr>
          <w:color w:val="auto"/>
        </w:rPr>
        <w:t>, zal bij diens aanstelling gevraagd worden deze</w:t>
      </w:r>
      <w:r w:rsidR="000F597A">
        <w:rPr>
          <w:color w:val="auto"/>
        </w:rPr>
        <w:t xml:space="preserve"> </w:t>
      </w:r>
      <w:r w:rsidRPr="009D6D86">
        <w:rPr>
          <w:color w:val="auto"/>
        </w:rPr>
        <w:t>deontologische code te onderschrijven.</w:t>
      </w:r>
    </w:p>
    <w:p w14:paraId="3F255EBB" w14:textId="77777777" w:rsidR="000F597A" w:rsidRPr="009D6D86" w:rsidRDefault="000F597A" w:rsidP="009D6D86">
      <w:pPr>
        <w:spacing w:after="0" w:line="276" w:lineRule="auto"/>
        <w:ind w:left="-5" w:right="4" w:hanging="10"/>
        <w:rPr>
          <w:color w:val="auto"/>
        </w:rPr>
      </w:pPr>
    </w:p>
    <w:p w14:paraId="17B0070D" w14:textId="77777777" w:rsidR="009D6D86" w:rsidRPr="0010773E" w:rsidRDefault="009D6D86" w:rsidP="009D6D86">
      <w:pPr>
        <w:spacing w:after="0" w:line="276" w:lineRule="auto"/>
        <w:ind w:left="-5" w:right="4" w:hanging="10"/>
        <w:rPr>
          <w:color w:val="auto"/>
        </w:rPr>
      </w:pPr>
      <w:r w:rsidRPr="009D6D86">
        <w:rPr>
          <w:color w:val="auto"/>
        </w:rPr>
        <w:t>Zij zullen er tevens over waken dat zij, ook buiten het kader van deze mandaten, geen</w:t>
      </w:r>
      <w:r w:rsidR="00D1791B">
        <w:rPr>
          <w:color w:val="auto"/>
        </w:rPr>
        <w:t xml:space="preserve"> </w:t>
      </w:r>
      <w:r w:rsidRPr="009D6D86">
        <w:rPr>
          <w:color w:val="auto"/>
        </w:rPr>
        <w:t>dienstverlenende activiteiten ontplooien die afbreuk doen aan de eer en de waardigheid van hun ambt.</w:t>
      </w:r>
    </w:p>
    <w:p w14:paraId="62B34B79" w14:textId="77777777" w:rsidR="005A6847" w:rsidRPr="0010773E" w:rsidRDefault="005A6847" w:rsidP="00F94DEE">
      <w:pPr>
        <w:pStyle w:val="Geenafstand"/>
        <w:spacing w:line="276" w:lineRule="auto"/>
        <w:rPr>
          <w:color w:val="auto"/>
        </w:rPr>
      </w:pPr>
    </w:p>
    <w:p w14:paraId="13635BEB" w14:textId="77777777" w:rsidR="00FB0B62" w:rsidRPr="0010773E" w:rsidRDefault="008A6AF1" w:rsidP="00BB1FA0">
      <w:pPr>
        <w:pStyle w:val="Kop1"/>
        <w:pBdr>
          <w:bottom w:val="single" w:sz="4" w:space="1" w:color="auto"/>
        </w:pBdr>
        <w:shd w:val="clear" w:color="auto" w:fill="D9D9D9"/>
        <w:spacing w:line="276" w:lineRule="auto"/>
        <w:ind w:left="0" w:firstLine="0"/>
        <w:rPr>
          <w:color w:val="auto"/>
          <w:sz w:val="28"/>
          <w:szCs w:val="28"/>
          <w:u w:val="none"/>
        </w:rPr>
      </w:pPr>
      <w:r w:rsidRPr="0010773E">
        <w:rPr>
          <w:color w:val="auto"/>
          <w:sz w:val="28"/>
          <w:szCs w:val="28"/>
          <w:u w:val="none"/>
        </w:rPr>
        <w:t>Belangenvermenging en de schijn ervan</w:t>
      </w:r>
    </w:p>
    <w:p w14:paraId="65C9FC9E" w14:textId="77777777" w:rsidR="00D9445C" w:rsidRPr="0010773E" w:rsidRDefault="00D9445C" w:rsidP="00E46D08">
      <w:pPr>
        <w:pStyle w:val="Geenafstand"/>
        <w:spacing w:line="276" w:lineRule="auto"/>
        <w:rPr>
          <w:color w:val="auto"/>
        </w:rPr>
      </w:pPr>
    </w:p>
    <w:p w14:paraId="10ED26B9" w14:textId="77777777" w:rsidR="00FB0B62" w:rsidRPr="0010773E" w:rsidRDefault="0085541A" w:rsidP="000F597A">
      <w:pPr>
        <w:spacing w:after="0" w:line="276" w:lineRule="auto"/>
        <w:rPr>
          <w:b/>
          <w:color w:val="auto"/>
        </w:rPr>
      </w:pPr>
      <w:r>
        <w:rPr>
          <w:b/>
          <w:color w:val="auto"/>
        </w:rPr>
        <w:t>Artikel 2</w:t>
      </w:r>
    </w:p>
    <w:p w14:paraId="0120A13A" w14:textId="54C11FF6" w:rsidR="001A53F6" w:rsidRDefault="00FB0B62" w:rsidP="00AF3755">
      <w:pPr>
        <w:spacing w:after="0" w:line="276" w:lineRule="auto"/>
        <w:ind w:left="-5" w:right="4" w:hanging="10"/>
        <w:rPr>
          <w:color w:val="auto"/>
        </w:rPr>
      </w:pPr>
      <w:r w:rsidRPr="0010773E">
        <w:rPr>
          <w:color w:val="auto"/>
        </w:rPr>
        <w:t xml:space="preserve">Een </w:t>
      </w:r>
      <w:r w:rsidR="00376680">
        <w:rPr>
          <w:color w:val="auto"/>
        </w:rPr>
        <w:t>l</w:t>
      </w:r>
      <w:r w:rsidR="00E1333F">
        <w:rPr>
          <w:color w:val="auto"/>
        </w:rPr>
        <w:t>okale</w:t>
      </w:r>
      <w:r w:rsidR="00376680">
        <w:rPr>
          <w:color w:val="auto"/>
        </w:rPr>
        <w:t xml:space="preserve"> mandataris</w:t>
      </w:r>
      <w:r w:rsidRPr="0010773E">
        <w:rPr>
          <w:color w:val="auto"/>
        </w:rPr>
        <w:t xml:space="preserve"> mag zijn</w:t>
      </w:r>
      <w:r w:rsidR="00C32DB8" w:rsidRPr="0010773E">
        <w:rPr>
          <w:color w:val="auto"/>
        </w:rPr>
        <w:t>/haar</w:t>
      </w:r>
      <w:r w:rsidRPr="0010773E">
        <w:rPr>
          <w:color w:val="auto"/>
        </w:rPr>
        <w:t xml:space="preserve"> invloed en stem niet gebruiken </w:t>
      </w:r>
      <w:r w:rsidR="00044A91" w:rsidRPr="0010773E">
        <w:rPr>
          <w:color w:val="auto"/>
        </w:rPr>
        <w:t xml:space="preserve">voor </w:t>
      </w:r>
      <w:r w:rsidR="00C32DB8" w:rsidRPr="0010773E">
        <w:rPr>
          <w:color w:val="auto"/>
        </w:rPr>
        <w:t xml:space="preserve">het eigen </w:t>
      </w:r>
      <w:r w:rsidR="00A0140C" w:rsidRPr="0010773E">
        <w:rPr>
          <w:color w:val="auto"/>
        </w:rPr>
        <w:t>persoonlijk belang</w:t>
      </w:r>
      <w:r w:rsidR="00044A91" w:rsidRPr="0010773E">
        <w:rPr>
          <w:color w:val="auto"/>
        </w:rPr>
        <w:t>. Dat mag ook niet voor</w:t>
      </w:r>
      <w:r w:rsidRPr="0010773E">
        <w:rPr>
          <w:color w:val="auto"/>
        </w:rPr>
        <w:t xml:space="preserve"> het </w:t>
      </w:r>
      <w:r w:rsidR="00C32DB8" w:rsidRPr="0010773E">
        <w:rPr>
          <w:color w:val="auto"/>
        </w:rPr>
        <w:t xml:space="preserve">persoonlijk </w:t>
      </w:r>
      <w:r w:rsidRPr="0010773E">
        <w:rPr>
          <w:color w:val="auto"/>
        </w:rPr>
        <w:t xml:space="preserve">belang van een ander </w:t>
      </w:r>
      <w:r w:rsidR="00C32DB8" w:rsidRPr="0010773E">
        <w:rPr>
          <w:color w:val="auto"/>
        </w:rPr>
        <w:t xml:space="preserve">persoon </w:t>
      </w:r>
      <w:r w:rsidRPr="0010773E">
        <w:rPr>
          <w:color w:val="auto"/>
        </w:rPr>
        <w:t xml:space="preserve">of </w:t>
      </w:r>
      <w:r w:rsidR="007050DC">
        <w:rPr>
          <w:color w:val="auto"/>
        </w:rPr>
        <w:t xml:space="preserve">het belang van een </w:t>
      </w:r>
      <w:r w:rsidRPr="0010773E">
        <w:rPr>
          <w:color w:val="auto"/>
        </w:rPr>
        <w:t>organisatie bij wie hij</w:t>
      </w:r>
      <w:r w:rsidR="00C32DB8" w:rsidRPr="0010773E">
        <w:rPr>
          <w:color w:val="auto"/>
        </w:rPr>
        <w:t>/</w:t>
      </w:r>
      <w:r w:rsidRPr="0010773E">
        <w:rPr>
          <w:color w:val="auto"/>
        </w:rPr>
        <w:t>zij een directe of indirecte betrokkenheid heeft</w:t>
      </w:r>
      <w:r w:rsidR="005C1894">
        <w:rPr>
          <w:color w:val="auto"/>
        </w:rPr>
        <w:t>.</w:t>
      </w:r>
    </w:p>
    <w:p w14:paraId="427CB337" w14:textId="179FC74F" w:rsidR="00CE7DB6" w:rsidRDefault="00CE7DB6" w:rsidP="00AF3755">
      <w:pPr>
        <w:spacing w:after="0" w:line="276" w:lineRule="auto"/>
        <w:ind w:left="-5" w:right="4" w:hanging="10"/>
        <w:rPr>
          <w:color w:val="auto"/>
        </w:rPr>
      </w:pPr>
      <w:bookmarkStart w:id="0" w:name="_Hlk133242457"/>
      <w:r>
        <w:rPr>
          <w:color w:val="auto"/>
        </w:rPr>
        <w:t>De lokale mandataris gaat neutraal</w:t>
      </w:r>
      <w:r w:rsidR="00EA5D3F">
        <w:rPr>
          <w:color w:val="auto"/>
        </w:rPr>
        <w:t xml:space="preserve"> en</w:t>
      </w:r>
      <w:r>
        <w:rPr>
          <w:color w:val="auto"/>
        </w:rPr>
        <w:t xml:space="preserve"> objectief te werk zonder enige vorm van discriminatie.</w:t>
      </w:r>
    </w:p>
    <w:bookmarkEnd w:id="0"/>
    <w:p w14:paraId="0FF408BF" w14:textId="77777777" w:rsidR="005C1894" w:rsidRPr="00145C19" w:rsidRDefault="005C1894" w:rsidP="00AF3755">
      <w:pPr>
        <w:spacing w:after="0" w:line="276" w:lineRule="auto"/>
        <w:ind w:left="-5" w:right="4" w:hanging="10"/>
        <w:rPr>
          <w:color w:val="auto"/>
        </w:rPr>
      </w:pPr>
    </w:p>
    <w:p w14:paraId="5BD5E5D1" w14:textId="77777777" w:rsidR="00FB0B62" w:rsidRPr="0010773E" w:rsidRDefault="0085541A" w:rsidP="00723DC2">
      <w:pPr>
        <w:spacing w:after="0" w:line="276" w:lineRule="auto"/>
        <w:rPr>
          <w:b/>
          <w:color w:val="auto"/>
        </w:rPr>
      </w:pPr>
      <w:r>
        <w:rPr>
          <w:b/>
          <w:color w:val="auto"/>
        </w:rPr>
        <w:t xml:space="preserve">Artikel </w:t>
      </w:r>
      <w:r w:rsidR="001151CC">
        <w:rPr>
          <w:b/>
          <w:color w:val="auto"/>
        </w:rPr>
        <w:t>3</w:t>
      </w:r>
    </w:p>
    <w:p w14:paraId="37DE6229" w14:textId="77777777" w:rsidR="00FB0B62"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w:t>
      </w:r>
      <w:r w:rsidR="00376680">
        <w:rPr>
          <w:color w:val="auto"/>
        </w:rPr>
        <w:t xml:space="preserve"> mandataris</w:t>
      </w:r>
      <w:r w:rsidRPr="0010773E">
        <w:rPr>
          <w:color w:val="auto"/>
        </w:rPr>
        <w:t xml:space="preserve"> </w:t>
      </w:r>
      <w:r w:rsidR="00655E4B" w:rsidRPr="0010773E">
        <w:rPr>
          <w:color w:val="auto"/>
        </w:rPr>
        <w:t xml:space="preserve">gaat </w:t>
      </w:r>
      <w:r w:rsidRPr="0010773E">
        <w:rPr>
          <w:color w:val="auto"/>
        </w:rPr>
        <w:t xml:space="preserve">actief en uit zichzelf alle vormen van belangenvermenging, en zelfs de schijn daarvan, tegen. </w:t>
      </w:r>
      <w:r w:rsidR="000D4EDE" w:rsidRPr="0010773E">
        <w:rPr>
          <w:color w:val="auto"/>
        </w:rPr>
        <w:t xml:space="preserve">Een </w:t>
      </w:r>
      <w:r w:rsidR="00E1333F">
        <w:rPr>
          <w:color w:val="auto"/>
        </w:rPr>
        <w:t>lokale</w:t>
      </w:r>
      <w:r w:rsidR="00376680">
        <w:rPr>
          <w:color w:val="auto"/>
        </w:rPr>
        <w:t xml:space="preserve"> mandataris</w:t>
      </w:r>
      <w:r w:rsidR="00376680" w:rsidRPr="0010773E">
        <w:rPr>
          <w:color w:val="auto"/>
        </w:rPr>
        <w:t xml:space="preserve"> </w:t>
      </w:r>
      <w:r w:rsidR="000D4EDE" w:rsidRPr="0010773E">
        <w:rPr>
          <w:color w:val="auto"/>
        </w:rPr>
        <w:t xml:space="preserve">neemt </w:t>
      </w:r>
      <w:r w:rsidR="003D2084" w:rsidRPr="0010773E">
        <w:rPr>
          <w:color w:val="auto"/>
        </w:rPr>
        <w:t>geen</w:t>
      </w:r>
      <w:r w:rsidR="000D4EDE" w:rsidRPr="0010773E">
        <w:rPr>
          <w:color w:val="auto"/>
        </w:rPr>
        <w:t xml:space="preserve"> deel aan de bespreking en de stemming </w:t>
      </w:r>
      <w:r w:rsidR="00C32DB8" w:rsidRPr="0010773E">
        <w:rPr>
          <w:color w:val="auto"/>
        </w:rPr>
        <w:t xml:space="preserve">wanneer </w:t>
      </w:r>
      <w:r w:rsidR="000D4EDE" w:rsidRPr="0010773E">
        <w:rPr>
          <w:color w:val="auto"/>
        </w:rPr>
        <w:t>er sprake is van een beslissing waarbij belangenvermenging speelt.</w:t>
      </w:r>
    </w:p>
    <w:p w14:paraId="06762F0D" w14:textId="77777777" w:rsidR="00205A46" w:rsidRPr="0010773E" w:rsidRDefault="00205A46" w:rsidP="00E46D08">
      <w:pPr>
        <w:spacing w:after="0" w:line="276" w:lineRule="auto"/>
        <w:rPr>
          <w:color w:val="auto"/>
        </w:rPr>
      </w:pPr>
    </w:p>
    <w:p w14:paraId="7EF7C914" w14:textId="77777777" w:rsidR="00FB0B62" w:rsidRPr="0010773E" w:rsidRDefault="00FB0B62" w:rsidP="00723DC2">
      <w:pPr>
        <w:spacing w:after="0" w:line="276" w:lineRule="auto"/>
        <w:rPr>
          <w:b/>
          <w:color w:val="auto"/>
        </w:rPr>
      </w:pPr>
      <w:r w:rsidRPr="0010773E">
        <w:rPr>
          <w:b/>
          <w:color w:val="auto"/>
        </w:rPr>
        <w:t xml:space="preserve">Artikel </w:t>
      </w:r>
      <w:r w:rsidR="001151CC">
        <w:rPr>
          <w:b/>
          <w:color w:val="auto"/>
        </w:rPr>
        <w:t>4</w:t>
      </w:r>
    </w:p>
    <w:p w14:paraId="02EA0FC9" w14:textId="77777777" w:rsidR="00A818E3" w:rsidRPr="0010773E" w:rsidRDefault="009224B6" w:rsidP="00E46D08">
      <w:pPr>
        <w:spacing w:after="0" w:line="276" w:lineRule="auto"/>
        <w:ind w:left="-5" w:right="4" w:hanging="10"/>
        <w:rPr>
          <w:color w:val="auto"/>
        </w:rPr>
      </w:pPr>
      <w:r w:rsidRPr="0010773E">
        <w:rPr>
          <w:color w:val="auto"/>
        </w:rPr>
        <w:t xml:space="preserve">Een </w:t>
      </w:r>
      <w:r w:rsidR="00E1333F">
        <w:rPr>
          <w:color w:val="auto"/>
        </w:rPr>
        <w:t>lokale</w:t>
      </w:r>
      <w:r w:rsidR="00631A0C">
        <w:rPr>
          <w:color w:val="auto"/>
        </w:rPr>
        <w:t xml:space="preserve"> mandataris</w:t>
      </w:r>
      <w:r w:rsidR="00631A0C" w:rsidRPr="0010773E">
        <w:rPr>
          <w:color w:val="auto"/>
        </w:rPr>
        <w:t xml:space="preserve"> </w:t>
      </w:r>
      <w:r w:rsidRPr="0010773E">
        <w:rPr>
          <w:color w:val="auto"/>
        </w:rPr>
        <w:t xml:space="preserve">beseft dat </w:t>
      </w:r>
      <w:r w:rsidR="003D2084" w:rsidRPr="0010773E">
        <w:rPr>
          <w:color w:val="auto"/>
        </w:rPr>
        <w:t xml:space="preserve">mogelijke </w:t>
      </w:r>
      <w:r w:rsidRPr="0010773E">
        <w:rPr>
          <w:color w:val="auto"/>
        </w:rPr>
        <w:t xml:space="preserve">belangenvermenging niet beperkt </w:t>
      </w:r>
      <w:r w:rsidR="003D2084" w:rsidRPr="0010773E">
        <w:rPr>
          <w:color w:val="auto"/>
        </w:rPr>
        <w:t xml:space="preserve">is </w:t>
      </w:r>
      <w:r w:rsidRPr="0010773E">
        <w:rPr>
          <w:color w:val="auto"/>
        </w:rPr>
        <w:t>tot de bespreking en stemming</w:t>
      </w:r>
      <w:r w:rsidR="003D2084" w:rsidRPr="0010773E">
        <w:rPr>
          <w:color w:val="auto"/>
        </w:rPr>
        <w:t xml:space="preserve">. Daarom </w:t>
      </w:r>
      <w:r w:rsidRPr="0010773E">
        <w:rPr>
          <w:color w:val="auto"/>
        </w:rPr>
        <w:t xml:space="preserve">zorgt </w:t>
      </w:r>
      <w:r w:rsidR="003D2084" w:rsidRPr="0010773E">
        <w:rPr>
          <w:color w:val="auto"/>
        </w:rPr>
        <w:t xml:space="preserve">een </w:t>
      </w:r>
      <w:r w:rsidR="00E1333F">
        <w:rPr>
          <w:color w:val="auto"/>
        </w:rPr>
        <w:t>lokale</w:t>
      </w:r>
      <w:r w:rsidR="00631A0C">
        <w:rPr>
          <w:color w:val="auto"/>
        </w:rPr>
        <w:t xml:space="preserve"> mandataris</w:t>
      </w:r>
      <w:r w:rsidR="00631A0C" w:rsidRPr="0010773E">
        <w:rPr>
          <w:color w:val="auto"/>
        </w:rPr>
        <w:t xml:space="preserve"> </w:t>
      </w:r>
      <w:r w:rsidRPr="0010773E">
        <w:rPr>
          <w:color w:val="auto"/>
        </w:rPr>
        <w:t xml:space="preserve">dat </w:t>
      </w:r>
      <w:r w:rsidR="00885607" w:rsidRPr="0010773E">
        <w:rPr>
          <w:color w:val="auto"/>
        </w:rPr>
        <w:t>er</w:t>
      </w:r>
      <w:r w:rsidR="003D2084" w:rsidRPr="0010773E">
        <w:rPr>
          <w:color w:val="auto"/>
        </w:rPr>
        <w:t xml:space="preserve"> ook</w:t>
      </w:r>
      <w:r w:rsidR="00885607" w:rsidRPr="0010773E">
        <w:rPr>
          <w:color w:val="auto"/>
        </w:rPr>
        <w:t xml:space="preserve"> geen</w:t>
      </w:r>
      <w:r w:rsidR="003D2084" w:rsidRPr="0010773E">
        <w:rPr>
          <w:color w:val="auto"/>
        </w:rPr>
        <w:t xml:space="preserve"> enkele</w:t>
      </w:r>
      <w:r w:rsidR="00885607" w:rsidRPr="0010773E">
        <w:rPr>
          <w:color w:val="auto"/>
        </w:rPr>
        <w:t xml:space="preserve"> </w:t>
      </w:r>
      <w:r w:rsidR="00FB0B62" w:rsidRPr="0010773E">
        <w:rPr>
          <w:color w:val="auto"/>
        </w:rPr>
        <w:t xml:space="preserve">beïnvloeding </w:t>
      </w:r>
      <w:r w:rsidRPr="0010773E">
        <w:rPr>
          <w:color w:val="auto"/>
        </w:rPr>
        <w:t>is tijdens de andere fase</w:t>
      </w:r>
      <w:r w:rsidR="001E5805" w:rsidRPr="0010773E">
        <w:rPr>
          <w:color w:val="auto"/>
        </w:rPr>
        <w:t>s</w:t>
      </w:r>
      <w:r w:rsidRPr="0010773E">
        <w:rPr>
          <w:color w:val="auto"/>
        </w:rPr>
        <w:t xml:space="preserve"> van het besluitvormingsproces.</w:t>
      </w:r>
    </w:p>
    <w:p w14:paraId="686C4DE3" w14:textId="77777777" w:rsidR="00A818E3" w:rsidRPr="0010773E" w:rsidRDefault="00A818E3" w:rsidP="00E46D08">
      <w:pPr>
        <w:spacing w:after="0" w:line="276" w:lineRule="auto"/>
        <w:ind w:left="-5" w:right="4" w:hanging="10"/>
        <w:rPr>
          <w:color w:val="auto"/>
        </w:rPr>
      </w:pPr>
    </w:p>
    <w:p w14:paraId="1DF4DC54" w14:textId="77777777" w:rsidR="00A818E3" w:rsidRPr="0010773E" w:rsidRDefault="00A818E3" w:rsidP="00723DC2">
      <w:pPr>
        <w:spacing w:after="0" w:line="276" w:lineRule="auto"/>
        <w:rPr>
          <w:b/>
          <w:color w:val="auto"/>
        </w:rPr>
      </w:pPr>
      <w:r w:rsidRPr="0010773E">
        <w:rPr>
          <w:b/>
          <w:color w:val="auto"/>
        </w:rPr>
        <w:t xml:space="preserve">Artikel </w:t>
      </w:r>
      <w:r w:rsidR="001151CC">
        <w:rPr>
          <w:b/>
          <w:color w:val="auto"/>
        </w:rPr>
        <w:t>5</w:t>
      </w:r>
    </w:p>
    <w:p w14:paraId="55B54B58" w14:textId="77777777" w:rsidR="00FB0B62" w:rsidRPr="0010773E" w:rsidRDefault="00A818E3" w:rsidP="00E46D08">
      <w:pPr>
        <w:spacing w:after="0" w:line="276" w:lineRule="auto"/>
        <w:ind w:left="-5" w:right="4" w:hanging="10"/>
        <w:rPr>
          <w:color w:val="auto"/>
        </w:rPr>
      </w:pPr>
      <w:r w:rsidRPr="0010773E">
        <w:rPr>
          <w:color w:val="auto"/>
        </w:rPr>
        <w:t>Een</w:t>
      </w:r>
      <w:r w:rsidR="003D2084" w:rsidRPr="0010773E">
        <w:rPr>
          <w:color w:val="auto"/>
        </w:rPr>
        <w:t xml:space="preserve"> </w:t>
      </w:r>
      <w:r w:rsidR="00E1333F">
        <w:rPr>
          <w:color w:val="auto"/>
        </w:rPr>
        <w:t>lokale</w:t>
      </w:r>
      <w:r w:rsidR="00631A0C">
        <w:rPr>
          <w:color w:val="auto"/>
        </w:rPr>
        <w:t xml:space="preserve"> mandataris</w:t>
      </w:r>
      <w:r w:rsidR="00631A0C" w:rsidRPr="0010773E">
        <w:rPr>
          <w:color w:val="auto"/>
        </w:rPr>
        <w:t xml:space="preserve"> </w:t>
      </w:r>
      <w:r w:rsidR="003D2084" w:rsidRPr="0010773E">
        <w:rPr>
          <w:color w:val="auto"/>
        </w:rPr>
        <w:t xml:space="preserve">zorgt </w:t>
      </w:r>
      <w:r w:rsidRPr="0010773E">
        <w:rPr>
          <w:color w:val="auto"/>
        </w:rPr>
        <w:t xml:space="preserve">dat </w:t>
      </w:r>
      <w:r w:rsidR="00061E44" w:rsidRPr="0010773E">
        <w:rPr>
          <w:color w:val="auto"/>
        </w:rPr>
        <w:t>bij</w:t>
      </w:r>
      <w:r w:rsidRPr="0010773E">
        <w:rPr>
          <w:color w:val="auto"/>
        </w:rPr>
        <w:t xml:space="preserve"> contacten met de burger nooit de schijn gewekt wordt dat particuliere belangen begunstig</w:t>
      </w:r>
      <w:r w:rsidR="00EF1E66" w:rsidRPr="0010773E">
        <w:rPr>
          <w:color w:val="auto"/>
        </w:rPr>
        <w:t>d</w:t>
      </w:r>
      <w:r w:rsidRPr="0010773E">
        <w:rPr>
          <w:color w:val="auto"/>
        </w:rPr>
        <w:t xml:space="preserve"> (kunnen) worden.</w:t>
      </w:r>
    </w:p>
    <w:p w14:paraId="27185E17" w14:textId="77777777" w:rsidR="00FB0B62" w:rsidRPr="0010773E" w:rsidRDefault="00FB0B62" w:rsidP="00E46D08">
      <w:pPr>
        <w:spacing w:after="0" w:line="276" w:lineRule="auto"/>
        <w:rPr>
          <w:color w:val="auto"/>
        </w:rPr>
      </w:pPr>
    </w:p>
    <w:p w14:paraId="6CDE5A24" w14:textId="77777777" w:rsidR="00FB0B62" w:rsidRPr="0010773E" w:rsidRDefault="00FB0B62" w:rsidP="00723DC2">
      <w:pPr>
        <w:spacing w:after="0" w:line="276" w:lineRule="auto"/>
        <w:rPr>
          <w:b/>
          <w:color w:val="auto"/>
        </w:rPr>
      </w:pPr>
      <w:r w:rsidRPr="0010773E">
        <w:rPr>
          <w:b/>
          <w:color w:val="auto"/>
        </w:rPr>
        <w:t xml:space="preserve">Artikel </w:t>
      </w:r>
      <w:r w:rsidR="001151CC">
        <w:rPr>
          <w:b/>
          <w:color w:val="auto"/>
        </w:rPr>
        <w:t>6</w:t>
      </w:r>
    </w:p>
    <w:p w14:paraId="2935035A" w14:textId="77777777" w:rsidR="00FB0B62"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w:t>
      </w:r>
      <w:r w:rsidR="00631A0C">
        <w:rPr>
          <w:color w:val="auto"/>
        </w:rPr>
        <w:t xml:space="preserve"> mandataris</w:t>
      </w:r>
      <w:r w:rsidRPr="0010773E">
        <w:rPr>
          <w:color w:val="auto"/>
        </w:rPr>
        <w:t xml:space="preserve"> mag</w:t>
      </w:r>
      <w:r w:rsidR="003D2084" w:rsidRPr="0010773E">
        <w:rPr>
          <w:color w:val="auto"/>
        </w:rPr>
        <w:t xml:space="preserve"> de</w:t>
      </w:r>
      <w:r w:rsidRPr="0010773E">
        <w:rPr>
          <w:color w:val="auto"/>
        </w:rPr>
        <w:t xml:space="preserve"> in artikel 1</w:t>
      </w:r>
      <w:r w:rsidR="00A67256" w:rsidRPr="0010773E">
        <w:rPr>
          <w:color w:val="auto"/>
        </w:rPr>
        <w:t>0</w:t>
      </w:r>
      <w:r w:rsidRPr="0010773E">
        <w:rPr>
          <w:color w:val="auto"/>
        </w:rPr>
        <w:t xml:space="preserve"> van het </w:t>
      </w:r>
      <w:r w:rsidR="00A67256" w:rsidRPr="0010773E">
        <w:rPr>
          <w:color w:val="auto"/>
        </w:rPr>
        <w:t>De</w:t>
      </w:r>
      <w:r w:rsidRPr="0010773E">
        <w:rPr>
          <w:color w:val="auto"/>
        </w:rPr>
        <w:t>creet</w:t>
      </w:r>
      <w:r w:rsidR="00A67256" w:rsidRPr="0010773E">
        <w:rPr>
          <w:color w:val="auto"/>
        </w:rPr>
        <w:t xml:space="preserve"> Lokaal Bestuur</w:t>
      </w:r>
      <w:r w:rsidRPr="0010773E">
        <w:rPr>
          <w:color w:val="auto"/>
        </w:rPr>
        <w:t xml:space="preserve"> g</w:t>
      </w:r>
      <w:r w:rsidR="007D0DDF" w:rsidRPr="0010773E">
        <w:rPr>
          <w:color w:val="auto"/>
        </w:rPr>
        <w:t xml:space="preserve">enoemde functies niet </w:t>
      </w:r>
      <w:r w:rsidR="00F40A22" w:rsidRPr="0010773E">
        <w:rPr>
          <w:color w:val="auto"/>
        </w:rPr>
        <w:t>uitoefenen.</w:t>
      </w:r>
    </w:p>
    <w:p w14:paraId="0E36D088" w14:textId="77777777" w:rsidR="00505EA1" w:rsidRPr="0010773E" w:rsidRDefault="00505EA1" w:rsidP="00E46D08">
      <w:pPr>
        <w:spacing w:after="0" w:line="276" w:lineRule="auto"/>
        <w:rPr>
          <w:color w:val="auto"/>
        </w:rPr>
      </w:pPr>
    </w:p>
    <w:p w14:paraId="67EAB4EA" w14:textId="77777777" w:rsidR="00FB0B62" w:rsidRPr="0010773E" w:rsidRDefault="00FB0B62" w:rsidP="00723DC2">
      <w:pPr>
        <w:spacing w:after="0" w:line="276" w:lineRule="auto"/>
        <w:rPr>
          <w:b/>
          <w:color w:val="auto"/>
        </w:rPr>
      </w:pPr>
      <w:r w:rsidRPr="0010773E">
        <w:rPr>
          <w:b/>
          <w:color w:val="auto"/>
        </w:rPr>
        <w:t xml:space="preserve">Artikel </w:t>
      </w:r>
      <w:r w:rsidR="001151CC">
        <w:rPr>
          <w:b/>
          <w:color w:val="auto"/>
        </w:rPr>
        <w:t>7</w:t>
      </w:r>
    </w:p>
    <w:p w14:paraId="322B6819" w14:textId="77777777" w:rsidR="00FB0B62"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w:t>
      </w:r>
      <w:r w:rsidR="00631A0C">
        <w:rPr>
          <w:color w:val="auto"/>
        </w:rPr>
        <w:t xml:space="preserve"> mandataris</w:t>
      </w:r>
      <w:r w:rsidR="00631A0C" w:rsidRPr="0010773E">
        <w:rPr>
          <w:color w:val="auto"/>
        </w:rPr>
        <w:t xml:space="preserve"> </w:t>
      </w:r>
      <w:r w:rsidRPr="0010773E">
        <w:rPr>
          <w:color w:val="auto"/>
        </w:rPr>
        <w:t xml:space="preserve">mag </w:t>
      </w:r>
      <w:r w:rsidR="007D0DDF" w:rsidRPr="0010773E">
        <w:rPr>
          <w:color w:val="auto"/>
        </w:rPr>
        <w:t>de in</w:t>
      </w:r>
      <w:r w:rsidRPr="0010773E">
        <w:rPr>
          <w:color w:val="auto"/>
        </w:rPr>
        <w:t xml:space="preserve"> artikel 27 §2 van het </w:t>
      </w:r>
      <w:r w:rsidR="00A67256" w:rsidRPr="0010773E">
        <w:rPr>
          <w:color w:val="auto"/>
        </w:rPr>
        <w:t xml:space="preserve">Decreet Lokaal Bestuur </w:t>
      </w:r>
      <w:r w:rsidRPr="0010773E">
        <w:rPr>
          <w:color w:val="auto"/>
        </w:rPr>
        <w:t>genoemde overeenkomsten en handelingen niet aangaa</w:t>
      </w:r>
      <w:r w:rsidR="00F40A22" w:rsidRPr="0010773E">
        <w:rPr>
          <w:color w:val="auto"/>
        </w:rPr>
        <w:t>n.</w:t>
      </w:r>
    </w:p>
    <w:p w14:paraId="7C197F41" w14:textId="77777777" w:rsidR="00505EA1" w:rsidRPr="0010773E" w:rsidRDefault="00505EA1" w:rsidP="00E46D08">
      <w:pPr>
        <w:pStyle w:val="Geenafstand"/>
        <w:spacing w:line="276" w:lineRule="auto"/>
        <w:rPr>
          <w:color w:val="auto"/>
        </w:rPr>
      </w:pPr>
    </w:p>
    <w:p w14:paraId="7933E17D" w14:textId="77777777" w:rsidR="00FB0B62" w:rsidRPr="0010773E" w:rsidRDefault="008A6AF1" w:rsidP="00BB1FA0">
      <w:pPr>
        <w:pStyle w:val="Kop1"/>
        <w:pBdr>
          <w:bottom w:val="single" w:sz="4" w:space="1" w:color="auto"/>
        </w:pBdr>
        <w:shd w:val="clear" w:color="auto" w:fill="D9D9D9"/>
        <w:spacing w:line="276" w:lineRule="auto"/>
        <w:ind w:left="0" w:firstLine="0"/>
        <w:rPr>
          <w:color w:val="auto"/>
          <w:sz w:val="28"/>
          <w:szCs w:val="28"/>
          <w:u w:val="none"/>
        </w:rPr>
      </w:pPr>
      <w:r w:rsidRPr="0010773E">
        <w:rPr>
          <w:color w:val="auto"/>
          <w:sz w:val="28"/>
          <w:szCs w:val="28"/>
          <w:u w:val="none"/>
        </w:rPr>
        <w:t xml:space="preserve">Corruptie en </w:t>
      </w:r>
      <w:r w:rsidR="00FB0B62" w:rsidRPr="0010773E">
        <w:rPr>
          <w:color w:val="auto"/>
          <w:sz w:val="28"/>
          <w:szCs w:val="28"/>
          <w:u w:val="none"/>
        </w:rPr>
        <w:t xml:space="preserve">de schijn </w:t>
      </w:r>
      <w:r w:rsidRPr="0010773E">
        <w:rPr>
          <w:color w:val="auto"/>
          <w:sz w:val="28"/>
          <w:szCs w:val="28"/>
          <w:u w:val="none"/>
        </w:rPr>
        <w:t>er</w:t>
      </w:r>
      <w:r w:rsidR="00FB0B62" w:rsidRPr="0010773E">
        <w:rPr>
          <w:color w:val="auto"/>
          <w:sz w:val="28"/>
          <w:szCs w:val="28"/>
          <w:u w:val="none"/>
        </w:rPr>
        <w:t>van</w:t>
      </w:r>
    </w:p>
    <w:p w14:paraId="565E626F" w14:textId="77777777" w:rsidR="00D9445C" w:rsidRPr="0010773E" w:rsidRDefault="00D9445C" w:rsidP="00E46D08">
      <w:pPr>
        <w:pStyle w:val="Geenafstand"/>
        <w:spacing w:line="276" w:lineRule="auto"/>
        <w:rPr>
          <w:b/>
          <w:color w:val="auto"/>
        </w:rPr>
      </w:pPr>
    </w:p>
    <w:p w14:paraId="7DF3170F" w14:textId="273EAD2B" w:rsidR="00FB0B62" w:rsidRPr="0010773E" w:rsidRDefault="00F40A22" w:rsidP="00723DC2">
      <w:pPr>
        <w:spacing w:after="0" w:line="276" w:lineRule="auto"/>
        <w:rPr>
          <w:b/>
          <w:color w:val="auto"/>
        </w:rPr>
      </w:pPr>
      <w:r w:rsidRPr="0010773E">
        <w:rPr>
          <w:b/>
          <w:color w:val="auto"/>
        </w:rPr>
        <w:t xml:space="preserve">Artikel </w:t>
      </w:r>
      <w:r w:rsidR="00AF3755">
        <w:rPr>
          <w:b/>
          <w:color w:val="auto"/>
        </w:rPr>
        <w:t>8</w:t>
      </w:r>
    </w:p>
    <w:p w14:paraId="71C89960" w14:textId="77777777" w:rsidR="00FB0B62"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w:t>
      </w:r>
      <w:r w:rsidR="00631A0C">
        <w:rPr>
          <w:color w:val="auto"/>
        </w:rPr>
        <w:t xml:space="preserve"> mandataris</w:t>
      </w:r>
      <w:r w:rsidR="00631A0C" w:rsidRPr="0010773E">
        <w:rPr>
          <w:color w:val="auto"/>
        </w:rPr>
        <w:t xml:space="preserve"> </w:t>
      </w:r>
      <w:r w:rsidRPr="0010773E">
        <w:rPr>
          <w:color w:val="auto"/>
        </w:rPr>
        <w:t>mag zijn</w:t>
      </w:r>
      <w:r w:rsidR="006946EB" w:rsidRPr="0010773E">
        <w:rPr>
          <w:color w:val="auto"/>
        </w:rPr>
        <w:t>/haar</w:t>
      </w:r>
      <w:r w:rsidRPr="0010773E">
        <w:rPr>
          <w:color w:val="auto"/>
        </w:rPr>
        <w:t xml:space="preserve"> invloed en stem niet laten kopen of beïnvloeden door geld, goederen</w:t>
      </w:r>
      <w:r w:rsidR="004D23C8" w:rsidRPr="0010773E">
        <w:rPr>
          <w:color w:val="auto"/>
        </w:rPr>
        <w:t>, diensten</w:t>
      </w:r>
      <w:r w:rsidRPr="0010773E">
        <w:rPr>
          <w:color w:val="auto"/>
        </w:rPr>
        <w:t xml:space="preserve"> of </w:t>
      </w:r>
      <w:r w:rsidR="004D23C8" w:rsidRPr="0010773E">
        <w:rPr>
          <w:color w:val="auto"/>
        </w:rPr>
        <w:t>andere gunsten</w:t>
      </w:r>
      <w:r w:rsidRPr="0010773E">
        <w:rPr>
          <w:color w:val="auto"/>
        </w:rPr>
        <w:t xml:space="preserve"> die hem</w:t>
      </w:r>
      <w:r w:rsidR="00D9285E" w:rsidRPr="0010773E">
        <w:rPr>
          <w:color w:val="auto"/>
        </w:rPr>
        <w:t>/haar</w:t>
      </w:r>
      <w:r w:rsidRPr="0010773E">
        <w:rPr>
          <w:color w:val="auto"/>
        </w:rPr>
        <w:t xml:space="preserve"> gegeven</w:t>
      </w:r>
      <w:r w:rsidR="00315F23" w:rsidRPr="0010773E">
        <w:rPr>
          <w:color w:val="auto"/>
        </w:rPr>
        <w:t xml:space="preserve"> </w:t>
      </w:r>
      <w:r w:rsidR="00537175" w:rsidRPr="0010773E">
        <w:rPr>
          <w:color w:val="auto"/>
        </w:rPr>
        <w:t>of beloofd werden</w:t>
      </w:r>
      <w:r w:rsidR="00F40A22" w:rsidRPr="0010773E">
        <w:rPr>
          <w:color w:val="auto"/>
        </w:rPr>
        <w:t>.</w:t>
      </w:r>
    </w:p>
    <w:p w14:paraId="1DE16D1D" w14:textId="77777777" w:rsidR="00FB0B62" w:rsidRPr="00145C19" w:rsidRDefault="00FB0B62" w:rsidP="00145C19">
      <w:pPr>
        <w:spacing w:after="0" w:line="276" w:lineRule="auto"/>
        <w:rPr>
          <w:color w:val="auto"/>
        </w:rPr>
      </w:pPr>
    </w:p>
    <w:p w14:paraId="6C23ADA0" w14:textId="1B139039" w:rsidR="00FB0B62" w:rsidRPr="0010773E" w:rsidRDefault="00FB0B62" w:rsidP="00723DC2">
      <w:pPr>
        <w:spacing w:after="0" w:line="276" w:lineRule="auto"/>
        <w:rPr>
          <w:b/>
          <w:color w:val="auto"/>
        </w:rPr>
      </w:pPr>
      <w:r w:rsidRPr="0010773E">
        <w:rPr>
          <w:b/>
          <w:color w:val="auto"/>
        </w:rPr>
        <w:lastRenderedPageBreak/>
        <w:t xml:space="preserve">Artikel </w:t>
      </w:r>
      <w:r w:rsidR="00AF3755">
        <w:rPr>
          <w:b/>
          <w:color w:val="auto"/>
        </w:rPr>
        <w:t>9</w:t>
      </w:r>
    </w:p>
    <w:p w14:paraId="1339647A" w14:textId="31300FE7" w:rsidR="00E208CE" w:rsidRPr="0010773E" w:rsidRDefault="00FB0B62" w:rsidP="006B645E">
      <w:pPr>
        <w:spacing w:after="0" w:line="276" w:lineRule="auto"/>
        <w:ind w:left="-5" w:right="4" w:hanging="10"/>
        <w:rPr>
          <w:color w:val="auto"/>
        </w:rPr>
      </w:pPr>
      <w:r w:rsidRPr="0010773E">
        <w:rPr>
          <w:color w:val="auto"/>
        </w:rPr>
        <w:t xml:space="preserve">Een </w:t>
      </w:r>
      <w:r w:rsidR="00E1333F">
        <w:rPr>
          <w:color w:val="auto"/>
        </w:rPr>
        <w:t>lokale</w:t>
      </w:r>
      <w:r w:rsidR="00631A0C">
        <w:rPr>
          <w:color w:val="auto"/>
        </w:rPr>
        <w:t xml:space="preserve"> mandataris</w:t>
      </w:r>
      <w:r w:rsidR="00631A0C" w:rsidRPr="0010773E">
        <w:rPr>
          <w:color w:val="auto"/>
        </w:rPr>
        <w:t xml:space="preserve"> </w:t>
      </w:r>
      <w:r w:rsidRPr="0010773E">
        <w:rPr>
          <w:color w:val="auto"/>
        </w:rPr>
        <w:t xml:space="preserve">moet actief en uit zichzelf de </w:t>
      </w:r>
      <w:r w:rsidR="00F40A22" w:rsidRPr="0010773E">
        <w:rPr>
          <w:color w:val="auto"/>
        </w:rPr>
        <w:t>schijn van corruptie tegengaan.</w:t>
      </w:r>
    </w:p>
    <w:p w14:paraId="2EACADF8" w14:textId="77777777" w:rsidR="00645E60" w:rsidRDefault="00645E60" w:rsidP="00F94DEE">
      <w:pPr>
        <w:pStyle w:val="Kop2"/>
        <w:pBdr>
          <w:bottom w:val="single" w:sz="4" w:space="1" w:color="auto"/>
        </w:pBdr>
        <w:spacing w:after="0" w:line="276" w:lineRule="auto"/>
        <w:ind w:left="0" w:firstLine="0"/>
        <w:rPr>
          <w:color w:val="auto"/>
        </w:rPr>
      </w:pPr>
    </w:p>
    <w:p w14:paraId="1BD04B4E" w14:textId="56D118AE" w:rsidR="00FB0B62" w:rsidRPr="0010773E" w:rsidRDefault="00F40A22" w:rsidP="00F94DEE">
      <w:pPr>
        <w:pStyle w:val="Kop2"/>
        <w:pBdr>
          <w:bottom w:val="single" w:sz="4" w:space="1" w:color="auto"/>
        </w:pBdr>
        <w:spacing w:after="0" w:line="276" w:lineRule="auto"/>
        <w:ind w:left="0" w:firstLine="0"/>
        <w:rPr>
          <w:color w:val="auto"/>
        </w:rPr>
      </w:pPr>
      <w:r w:rsidRPr="0010773E">
        <w:rPr>
          <w:color w:val="auto"/>
        </w:rPr>
        <w:t>Het aannemen van geschenken</w:t>
      </w:r>
      <w:r w:rsidR="006C76A0">
        <w:rPr>
          <w:color w:val="auto"/>
        </w:rPr>
        <w:t>, voordelen en diensten</w:t>
      </w:r>
    </w:p>
    <w:p w14:paraId="501F89E6" w14:textId="77777777" w:rsidR="0010773E" w:rsidRPr="00145C19" w:rsidRDefault="0010773E" w:rsidP="00145C19">
      <w:pPr>
        <w:spacing w:after="0" w:line="276" w:lineRule="auto"/>
        <w:rPr>
          <w:color w:val="auto"/>
        </w:rPr>
      </w:pPr>
    </w:p>
    <w:p w14:paraId="64FA25C1" w14:textId="7CC48106" w:rsidR="00FB0B62" w:rsidRPr="0010773E" w:rsidRDefault="00FB0B62" w:rsidP="00723DC2">
      <w:pPr>
        <w:spacing w:after="0" w:line="276" w:lineRule="auto"/>
        <w:rPr>
          <w:b/>
          <w:color w:val="auto"/>
        </w:rPr>
      </w:pPr>
      <w:r w:rsidRPr="0010773E">
        <w:rPr>
          <w:b/>
          <w:color w:val="auto"/>
        </w:rPr>
        <w:t xml:space="preserve">Artikel </w:t>
      </w:r>
      <w:r w:rsidR="001151CC">
        <w:rPr>
          <w:b/>
          <w:color w:val="auto"/>
        </w:rPr>
        <w:t>1</w:t>
      </w:r>
      <w:r w:rsidR="00AF3755">
        <w:rPr>
          <w:b/>
          <w:color w:val="auto"/>
        </w:rPr>
        <w:t>0</w:t>
      </w:r>
    </w:p>
    <w:p w14:paraId="6B8737D9" w14:textId="77777777" w:rsidR="00544D41"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w:t>
      </w:r>
      <w:r w:rsidR="00631A0C">
        <w:rPr>
          <w:color w:val="auto"/>
        </w:rPr>
        <w:t xml:space="preserve"> mandataris</w:t>
      </w:r>
      <w:r w:rsidRPr="0010773E">
        <w:rPr>
          <w:color w:val="auto"/>
        </w:rPr>
        <w:t xml:space="preserve"> neemt geen geschenken </w:t>
      </w:r>
      <w:r w:rsidR="002C4CA1" w:rsidRPr="0010773E">
        <w:rPr>
          <w:color w:val="auto"/>
        </w:rPr>
        <w:t>aan die hem</w:t>
      </w:r>
      <w:r w:rsidR="00F077F1" w:rsidRPr="0010773E">
        <w:rPr>
          <w:color w:val="auto"/>
        </w:rPr>
        <w:t>/haar</w:t>
      </w:r>
      <w:r w:rsidR="002C4CA1" w:rsidRPr="0010773E">
        <w:rPr>
          <w:color w:val="auto"/>
        </w:rPr>
        <w:t xml:space="preserve"> door zijn</w:t>
      </w:r>
      <w:r w:rsidR="006946EB" w:rsidRPr="0010773E">
        <w:rPr>
          <w:color w:val="auto"/>
        </w:rPr>
        <w:t>/haar</w:t>
      </w:r>
      <w:r w:rsidR="002C4CA1" w:rsidRPr="0010773E">
        <w:rPr>
          <w:color w:val="auto"/>
        </w:rPr>
        <w:t xml:space="preserve"> functie worden aangeboden</w:t>
      </w:r>
      <w:r w:rsidR="00845A21" w:rsidRPr="0010773E">
        <w:rPr>
          <w:color w:val="auto"/>
        </w:rPr>
        <w:t>. Eventueel uitgezonderd zijn</w:t>
      </w:r>
      <w:r w:rsidR="00544D41" w:rsidRPr="0010773E">
        <w:rPr>
          <w:color w:val="auto"/>
        </w:rPr>
        <w:t xml:space="preserve"> </w:t>
      </w:r>
      <w:r w:rsidR="00845A21" w:rsidRPr="0010773E">
        <w:rPr>
          <w:color w:val="auto"/>
        </w:rPr>
        <w:t>de</w:t>
      </w:r>
      <w:r w:rsidR="00544D41" w:rsidRPr="0010773E">
        <w:rPr>
          <w:color w:val="auto"/>
        </w:rPr>
        <w:t xml:space="preserve"> incidentele, kleine attentie</w:t>
      </w:r>
      <w:r w:rsidR="00845A21" w:rsidRPr="0010773E">
        <w:rPr>
          <w:color w:val="auto"/>
        </w:rPr>
        <w:t>s</w:t>
      </w:r>
      <w:r w:rsidR="00544D41" w:rsidRPr="0010773E">
        <w:rPr>
          <w:color w:val="auto"/>
        </w:rPr>
        <w:t xml:space="preserve"> (zoals een bloemetje of een fles wijn) waarbij de schijn van corrupti</w:t>
      </w:r>
      <w:r w:rsidR="00845A21" w:rsidRPr="0010773E">
        <w:rPr>
          <w:color w:val="auto"/>
        </w:rPr>
        <w:t>e en beïnvloeding minimaal is é</w:t>
      </w:r>
      <w:r w:rsidR="00544D41" w:rsidRPr="0010773E">
        <w:rPr>
          <w:color w:val="auto"/>
        </w:rPr>
        <w:t>n waarbij minstens aan één van</w:t>
      </w:r>
      <w:r w:rsidR="002C4CA1" w:rsidRPr="0010773E">
        <w:rPr>
          <w:color w:val="auto"/>
        </w:rPr>
        <w:t xml:space="preserve"> de onderstaa</w:t>
      </w:r>
      <w:r w:rsidR="004638F2" w:rsidRPr="0010773E">
        <w:rPr>
          <w:color w:val="auto"/>
        </w:rPr>
        <w:t>nde voorwaarden voldaan wordt:</w:t>
      </w:r>
    </w:p>
    <w:p w14:paraId="3D767EC3" w14:textId="77777777" w:rsidR="00544D41" w:rsidRPr="0010773E" w:rsidRDefault="00544D41" w:rsidP="00A16986">
      <w:pPr>
        <w:numPr>
          <w:ilvl w:val="0"/>
          <w:numId w:val="28"/>
        </w:numPr>
        <w:spacing w:after="0" w:line="276" w:lineRule="auto"/>
        <w:ind w:left="340" w:hanging="340"/>
        <w:rPr>
          <w:color w:val="auto"/>
        </w:rPr>
      </w:pPr>
      <w:r w:rsidRPr="0010773E">
        <w:rPr>
          <w:color w:val="auto"/>
        </w:rPr>
        <w:t>Het weigeren of</w:t>
      </w:r>
      <w:r w:rsidR="002C4CA1" w:rsidRPr="0010773E">
        <w:rPr>
          <w:color w:val="auto"/>
        </w:rPr>
        <w:t xml:space="preserve"> teruggeven</w:t>
      </w:r>
      <w:r w:rsidRPr="0010773E">
        <w:rPr>
          <w:color w:val="auto"/>
        </w:rPr>
        <w:t xml:space="preserve"> van het geschenk</w:t>
      </w:r>
      <w:r w:rsidR="002C4CA1" w:rsidRPr="0010773E">
        <w:rPr>
          <w:color w:val="auto"/>
        </w:rPr>
        <w:t xml:space="preserve"> </w:t>
      </w:r>
      <w:r w:rsidRPr="0010773E">
        <w:rPr>
          <w:color w:val="auto"/>
        </w:rPr>
        <w:t xml:space="preserve">zou </w:t>
      </w:r>
      <w:r w:rsidR="002C4CA1" w:rsidRPr="0010773E">
        <w:rPr>
          <w:color w:val="auto"/>
        </w:rPr>
        <w:t xml:space="preserve">de gever ernstig </w:t>
      </w:r>
      <w:r w:rsidRPr="0010773E">
        <w:rPr>
          <w:color w:val="auto"/>
        </w:rPr>
        <w:t>kwetsen of</w:t>
      </w:r>
      <w:r w:rsidR="002C4CA1" w:rsidRPr="0010773E">
        <w:rPr>
          <w:color w:val="auto"/>
        </w:rPr>
        <w:t xml:space="preserve"> bijzonder in verlegenheid brengen</w:t>
      </w:r>
      <w:r w:rsidR="00B42C78" w:rsidRPr="0010773E">
        <w:rPr>
          <w:color w:val="auto"/>
        </w:rPr>
        <w:t>.</w:t>
      </w:r>
    </w:p>
    <w:p w14:paraId="05E9CD4B" w14:textId="77777777" w:rsidR="002C4CA1" w:rsidRPr="0010773E" w:rsidRDefault="002C4CA1" w:rsidP="00A16986">
      <w:pPr>
        <w:numPr>
          <w:ilvl w:val="0"/>
          <w:numId w:val="28"/>
        </w:numPr>
        <w:spacing w:after="0" w:line="276" w:lineRule="auto"/>
        <w:ind w:left="340" w:hanging="340"/>
        <w:rPr>
          <w:color w:val="auto"/>
        </w:rPr>
      </w:pPr>
      <w:r w:rsidRPr="0010773E">
        <w:rPr>
          <w:color w:val="auto"/>
        </w:rPr>
        <w:t>De overhandiging van het gesche</w:t>
      </w:r>
      <w:r w:rsidR="00B42C78" w:rsidRPr="0010773E">
        <w:rPr>
          <w:color w:val="auto"/>
        </w:rPr>
        <w:t>nk vindt in het openbaar plaats.</w:t>
      </w:r>
    </w:p>
    <w:p w14:paraId="7575708A" w14:textId="77777777" w:rsidR="00544D41" w:rsidRPr="0010773E" w:rsidRDefault="00544D41" w:rsidP="00A16986">
      <w:pPr>
        <w:numPr>
          <w:ilvl w:val="0"/>
          <w:numId w:val="28"/>
        </w:numPr>
        <w:spacing w:after="0" w:line="276" w:lineRule="auto"/>
        <w:ind w:left="340" w:hanging="340"/>
        <w:rPr>
          <w:color w:val="auto"/>
        </w:rPr>
      </w:pPr>
      <w:r w:rsidRPr="0010773E">
        <w:rPr>
          <w:color w:val="auto"/>
        </w:rPr>
        <w:t>Het terugbezorgen van het geschenk is prak</w:t>
      </w:r>
      <w:r w:rsidR="00B42C78" w:rsidRPr="0010773E">
        <w:rPr>
          <w:color w:val="auto"/>
        </w:rPr>
        <w:t>tisch onwerkbaar.</w:t>
      </w:r>
    </w:p>
    <w:p w14:paraId="16DD7AD0" w14:textId="20003BD7" w:rsidR="00FB0B62" w:rsidRDefault="00544D41" w:rsidP="00E46D08">
      <w:pPr>
        <w:numPr>
          <w:ilvl w:val="0"/>
          <w:numId w:val="28"/>
        </w:numPr>
        <w:spacing w:after="0" w:line="276" w:lineRule="auto"/>
        <w:ind w:left="340" w:hanging="340"/>
        <w:rPr>
          <w:color w:val="auto"/>
        </w:rPr>
      </w:pPr>
      <w:r w:rsidRPr="0010773E">
        <w:rPr>
          <w:color w:val="auto"/>
        </w:rPr>
        <w:t xml:space="preserve">Het gaat om een prijs die door </w:t>
      </w:r>
      <w:r w:rsidR="00E1333F">
        <w:rPr>
          <w:color w:val="auto"/>
        </w:rPr>
        <w:t>de lokale mandataris</w:t>
      </w:r>
      <w:r w:rsidRPr="0010773E">
        <w:rPr>
          <w:color w:val="auto"/>
        </w:rPr>
        <w:t xml:space="preserve"> gewonnen wordt bij een tombola of activiteit</w:t>
      </w:r>
      <w:r w:rsidR="00AF3755">
        <w:rPr>
          <w:color w:val="auto"/>
        </w:rPr>
        <w:t>.</w:t>
      </w:r>
    </w:p>
    <w:p w14:paraId="44046047" w14:textId="77777777" w:rsidR="005C1894" w:rsidRPr="00AF3755" w:rsidRDefault="005C1894" w:rsidP="005C1894">
      <w:pPr>
        <w:spacing w:after="0" w:line="276" w:lineRule="auto"/>
        <w:ind w:left="340"/>
        <w:rPr>
          <w:color w:val="auto"/>
        </w:rPr>
      </w:pPr>
    </w:p>
    <w:p w14:paraId="23D8C2B7" w14:textId="77777777" w:rsidR="00FB0B62" w:rsidRPr="0010773E" w:rsidRDefault="005B3AA8" w:rsidP="005B3AA8">
      <w:pPr>
        <w:pStyle w:val="Kop2"/>
        <w:pBdr>
          <w:bottom w:val="single" w:sz="4" w:space="1" w:color="auto"/>
        </w:pBdr>
        <w:spacing w:after="0" w:line="276" w:lineRule="auto"/>
        <w:ind w:left="0" w:firstLine="0"/>
        <w:rPr>
          <w:color w:val="auto"/>
        </w:rPr>
      </w:pPr>
      <w:r w:rsidRPr="0010773E">
        <w:rPr>
          <w:color w:val="auto"/>
        </w:rPr>
        <w:t>Het a</w:t>
      </w:r>
      <w:r w:rsidR="00FB0B62" w:rsidRPr="0010773E">
        <w:rPr>
          <w:color w:val="auto"/>
        </w:rPr>
        <w:t>annemen van</w:t>
      </w:r>
      <w:r w:rsidR="00037BB0" w:rsidRPr="0010773E">
        <w:rPr>
          <w:color w:val="auto"/>
        </w:rPr>
        <w:t xml:space="preserve"> uitnodigingen</w:t>
      </w:r>
      <w:r w:rsidR="00505AE9" w:rsidRPr="0010773E">
        <w:rPr>
          <w:color w:val="auto"/>
        </w:rPr>
        <w:t xml:space="preserve"> (voor bijvoorbeeld diners of recepties)</w:t>
      </w:r>
    </w:p>
    <w:p w14:paraId="05E705CA" w14:textId="77777777" w:rsidR="0010773E" w:rsidRPr="00145C19" w:rsidRDefault="0010773E" w:rsidP="00145C19">
      <w:pPr>
        <w:spacing w:after="0" w:line="276" w:lineRule="auto"/>
        <w:rPr>
          <w:color w:val="auto"/>
        </w:rPr>
      </w:pPr>
    </w:p>
    <w:p w14:paraId="0AD5CAE9" w14:textId="580DA205" w:rsidR="00FB0B62" w:rsidRDefault="004638F2" w:rsidP="00723DC2">
      <w:pPr>
        <w:spacing w:after="0" w:line="276" w:lineRule="auto"/>
        <w:rPr>
          <w:b/>
          <w:color w:val="auto"/>
        </w:rPr>
      </w:pPr>
      <w:r w:rsidRPr="0010773E">
        <w:rPr>
          <w:b/>
          <w:color w:val="auto"/>
        </w:rPr>
        <w:t xml:space="preserve">Artikel </w:t>
      </w:r>
      <w:r w:rsidR="001151CC">
        <w:rPr>
          <w:b/>
          <w:color w:val="auto"/>
        </w:rPr>
        <w:t>1</w:t>
      </w:r>
      <w:r w:rsidR="006C76A0">
        <w:rPr>
          <w:b/>
          <w:color w:val="auto"/>
        </w:rPr>
        <w:t>1</w:t>
      </w:r>
    </w:p>
    <w:p w14:paraId="53683189" w14:textId="64A10155" w:rsidR="005702B5" w:rsidRPr="005702B5" w:rsidRDefault="005702B5" w:rsidP="005702B5">
      <w:pPr>
        <w:spacing w:after="0" w:line="276" w:lineRule="auto"/>
        <w:ind w:left="-5" w:right="4" w:hanging="10"/>
        <w:rPr>
          <w:color w:val="auto"/>
        </w:rPr>
      </w:pPr>
      <w:r w:rsidRPr="0010773E">
        <w:rPr>
          <w:color w:val="auto"/>
        </w:rPr>
        <w:t xml:space="preserve">Een </w:t>
      </w:r>
      <w:r>
        <w:rPr>
          <w:color w:val="auto"/>
        </w:rPr>
        <w:t>lokale mandataris</w:t>
      </w:r>
      <w:r w:rsidRPr="0010773E">
        <w:rPr>
          <w:color w:val="auto"/>
        </w:rPr>
        <w:t xml:space="preserve"> accepteert uitnodigingen (lunches, diners, recepties en andere)</w:t>
      </w:r>
      <w:r>
        <w:rPr>
          <w:color w:val="auto"/>
        </w:rPr>
        <w:t xml:space="preserve"> </w:t>
      </w:r>
      <w:r w:rsidRPr="0010773E">
        <w:rPr>
          <w:color w:val="auto"/>
        </w:rPr>
        <w:t xml:space="preserve">die hem/haar door zijn/haar functie worden aangeboden </w:t>
      </w:r>
      <w:r>
        <w:rPr>
          <w:color w:val="auto"/>
        </w:rPr>
        <w:t xml:space="preserve">en </w:t>
      </w:r>
      <w:r w:rsidRPr="0010773E">
        <w:rPr>
          <w:color w:val="auto"/>
        </w:rPr>
        <w:t xml:space="preserve">die door anderen betaald of gefinancierd worden </w:t>
      </w:r>
      <w:r>
        <w:rPr>
          <w:color w:val="auto"/>
        </w:rPr>
        <w:t>enkel</w:t>
      </w:r>
      <w:r w:rsidRPr="0010773E">
        <w:rPr>
          <w:color w:val="auto"/>
        </w:rPr>
        <w:t xml:space="preserve"> wanneer aan alle onderstaande voorwaarden voldaan wordt:</w:t>
      </w:r>
    </w:p>
    <w:p w14:paraId="708E6FBC" w14:textId="4BBB15DD" w:rsidR="00FB0B62" w:rsidRPr="0010773E" w:rsidRDefault="00FB0B62" w:rsidP="00A16986">
      <w:pPr>
        <w:numPr>
          <w:ilvl w:val="0"/>
          <w:numId w:val="28"/>
        </w:numPr>
        <w:spacing w:after="0" w:line="276" w:lineRule="auto"/>
        <w:ind w:left="340" w:hanging="340"/>
        <w:rPr>
          <w:color w:val="auto"/>
        </w:rPr>
      </w:pPr>
      <w:r w:rsidRPr="0010773E">
        <w:rPr>
          <w:color w:val="auto"/>
        </w:rPr>
        <w:t xml:space="preserve">De aanwezigheid </w:t>
      </w:r>
      <w:r w:rsidR="00BB799C" w:rsidRPr="0010773E">
        <w:rPr>
          <w:color w:val="auto"/>
        </w:rPr>
        <w:t xml:space="preserve">kan worden </w:t>
      </w:r>
      <w:r w:rsidRPr="0010773E">
        <w:rPr>
          <w:color w:val="auto"/>
        </w:rPr>
        <w:t xml:space="preserve">beschouwd als functioneel (protocollaire taken, formele vertegenwoordiging van </w:t>
      </w:r>
      <w:r w:rsidR="007D7536">
        <w:rPr>
          <w:iCs/>
          <w:color w:val="auto"/>
        </w:rPr>
        <w:t>het OCMW</w:t>
      </w:r>
      <w:r w:rsidR="006C76A0">
        <w:rPr>
          <w:i/>
          <w:color w:val="7030A0"/>
        </w:rPr>
        <w:t>,</w:t>
      </w:r>
      <w:r w:rsidR="006946EB" w:rsidRPr="0010773E">
        <w:rPr>
          <w:color w:val="auto"/>
        </w:rPr>
        <w:t>…</w:t>
      </w:r>
      <w:r w:rsidR="00B42C78" w:rsidRPr="0010773E">
        <w:rPr>
          <w:color w:val="auto"/>
        </w:rPr>
        <w:t>).</w:t>
      </w:r>
    </w:p>
    <w:p w14:paraId="2361667A" w14:textId="77777777" w:rsidR="00FB0B62" w:rsidRPr="0010773E" w:rsidRDefault="00BB799C" w:rsidP="00A16986">
      <w:pPr>
        <w:numPr>
          <w:ilvl w:val="0"/>
          <w:numId w:val="28"/>
        </w:numPr>
        <w:spacing w:after="0" w:line="276" w:lineRule="auto"/>
        <w:ind w:left="340" w:hanging="340"/>
        <w:rPr>
          <w:color w:val="auto"/>
        </w:rPr>
      </w:pPr>
      <w:r w:rsidRPr="0010773E">
        <w:rPr>
          <w:color w:val="auto"/>
        </w:rPr>
        <w:t>D</w:t>
      </w:r>
      <w:r w:rsidR="00FB0B62" w:rsidRPr="0010773E">
        <w:rPr>
          <w:color w:val="auto"/>
        </w:rPr>
        <w:t>e schijn van corruptie</w:t>
      </w:r>
      <w:r w:rsidR="00863C8B" w:rsidRPr="0010773E">
        <w:rPr>
          <w:color w:val="auto"/>
        </w:rPr>
        <w:t xml:space="preserve"> of beïnvloeding</w:t>
      </w:r>
      <w:r w:rsidR="00FB0B62" w:rsidRPr="0010773E">
        <w:rPr>
          <w:color w:val="auto"/>
        </w:rPr>
        <w:t xml:space="preserve"> </w:t>
      </w:r>
      <w:r w:rsidRPr="0010773E">
        <w:rPr>
          <w:color w:val="auto"/>
        </w:rPr>
        <w:t>is minimaal</w:t>
      </w:r>
      <w:r w:rsidR="004638F2" w:rsidRPr="0010773E">
        <w:rPr>
          <w:color w:val="auto"/>
        </w:rPr>
        <w:t>.</w:t>
      </w:r>
    </w:p>
    <w:p w14:paraId="6AA50E70" w14:textId="77777777" w:rsidR="00FB0B62" w:rsidRPr="0010773E" w:rsidRDefault="00FB0B62" w:rsidP="00E46D08">
      <w:pPr>
        <w:spacing w:after="0" w:line="276" w:lineRule="auto"/>
        <w:rPr>
          <w:color w:val="auto"/>
        </w:rPr>
      </w:pPr>
    </w:p>
    <w:p w14:paraId="5927E0C3" w14:textId="77777777" w:rsidR="00FB0B62" w:rsidRPr="0010773E" w:rsidRDefault="005B3AA8" w:rsidP="005B3AA8">
      <w:pPr>
        <w:pStyle w:val="Kop2"/>
        <w:pBdr>
          <w:bottom w:val="single" w:sz="4" w:space="1" w:color="auto"/>
        </w:pBdr>
        <w:spacing w:after="0" w:line="276" w:lineRule="auto"/>
        <w:ind w:left="0" w:firstLine="0"/>
        <w:rPr>
          <w:color w:val="auto"/>
        </w:rPr>
      </w:pPr>
      <w:r w:rsidRPr="0010773E">
        <w:rPr>
          <w:color w:val="auto"/>
        </w:rPr>
        <w:t>Het a</w:t>
      </w:r>
      <w:r w:rsidR="00FB0B62" w:rsidRPr="0010773E">
        <w:rPr>
          <w:color w:val="auto"/>
        </w:rPr>
        <w:t>ccepteren van reizen, verblijven en</w:t>
      </w:r>
      <w:r w:rsidR="004638F2" w:rsidRPr="0010773E">
        <w:rPr>
          <w:color w:val="auto"/>
        </w:rPr>
        <w:t xml:space="preserve"> werkbezoeken</w:t>
      </w:r>
    </w:p>
    <w:p w14:paraId="474BD05F" w14:textId="77777777" w:rsidR="0010773E" w:rsidRPr="00145C19" w:rsidRDefault="0010773E" w:rsidP="00145C19">
      <w:pPr>
        <w:spacing w:after="0" w:line="276" w:lineRule="auto"/>
        <w:rPr>
          <w:color w:val="auto"/>
        </w:rPr>
      </w:pPr>
    </w:p>
    <w:p w14:paraId="4285B530" w14:textId="08A1741A" w:rsidR="00FB0B62" w:rsidRPr="0010773E" w:rsidRDefault="004638F2" w:rsidP="00723DC2">
      <w:pPr>
        <w:spacing w:after="0" w:line="276" w:lineRule="auto"/>
        <w:rPr>
          <w:b/>
          <w:color w:val="auto"/>
        </w:rPr>
      </w:pPr>
      <w:r w:rsidRPr="0010773E">
        <w:rPr>
          <w:b/>
          <w:color w:val="auto"/>
        </w:rPr>
        <w:t xml:space="preserve">Artikel </w:t>
      </w:r>
      <w:r w:rsidR="001151CC">
        <w:rPr>
          <w:b/>
          <w:color w:val="auto"/>
        </w:rPr>
        <w:t>1</w:t>
      </w:r>
      <w:r w:rsidR="006C76A0">
        <w:rPr>
          <w:b/>
          <w:color w:val="auto"/>
        </w:rPr>
        <w:t>2</w:t>
      </w:r>
    </w:p>
    <w:p w14:paraId="1E84C2C3" w14:textId="3A83ADAA" w:rsidR="00FB0B62" w:rsidRPr="0010773E" w:rsidRDefault="005702B5" w:rsidP="00E46D08">
      <w:pPr>
        <w:spacing w:after="0" w:line="276" w:lineRule="auto"/>
        <w:ind w:left="-5" w:right="4" w:hanging="10"/>
        <w:rPr>
          <w:color w:val="auto"/>
        </w:rPr>
      </w:pPr>
      <w:r w:rsidRPr="0010773E">
        <w:rPr>
          <w:color w:val="auto"/>
        </w:rPr>
        <w:t xml:space="preserve">Een </w:t>
      </w:r>
      <w:r>
        <w:rPr>
          <w:color w:val="auto"/>
        </w:rPr>
        <w:t>lokale mandataris</w:t>
      </w:r>
      <w:r w:rsidRPr="0010773E">
        <w:rPr>
          <w:color w:val="auto"/>
        </w:rPr>
        <w:t xml:space="preserve"> accepteert werkbezoeken</w:t>
      </w:r>
      <w:r>
        <w:rPr>
          <w:color w:val="auto"/>
        </w:rPr>
        <w:t xml:space="preserve"> </w:t>
      </w:r>
      <w:r w:rsidRPr="0010773E">
        <w:rPr>
          <w:color w:val="auto"/>
        </w:rPr>
        <w:t>die hem/haar door zijn/haar functie worden aangeboden, waarbij reis- en verblijfkosten door anderen betaald worden</w:t>
      </w:r>
      <w:r>
        <w:rPr>
          <w:color w:val="auto"/>
        </w:rPr>
        <w:t>,</w:t>
      </w:r>
      <w:r w:rsidRPr="0010773E">
        <w:rPr>
          <w:color w:val="auto"/>
        </w:rPr>
        <w:t xml:space="preserve"> alleen bij hoge uitzondering</w:t>
      </w:r>
      <w:r w:rsidR="00FB0B62" w:rsidRPr="0010773E">
        <w:rPr>
          <w:color w:val="auto"/>
        </w:rPr>
        <w:t xml:space="preserve">. </w:t>
      </w:r>
      <w:r w:rsidR="00CE7DB6">
        <w:rPr>
          <w:color w:val="auto"/>
        </w:rPr>
        <w:t xml:space="preserve">Een dergelijke invitatie dient altijd besproken te worden op de raad voor maatschappelijk welzijn. </w:t>
      </w:r>
      <w:r w:rsidR="00FB0B62" w:rsidRPr="0010773E">
        <w:rPr>
          <w:color w:val="auto"/>
        </w:rPr>
        <w:t xml:space="preserve">De invitatie kan alleen geaccepteerd worden </w:t>
      </w:r>
      <w:r w:rsidR="002B214C" w:rsidRPr="0010773E">
        <w:rPr>
          <w:color w:val="auto"/>
        </w:rPr>
        <w:t xml:space="preserve">wanneer </w:t>
      </w:r>
      <w:r w:rsidR="00FB0B62" w:rsidRPr="0010773E">
        <w:rPr>
          <w:color w:val="auto"/>
        </w:rPr>
        <w:t xml:space="preserve">het bezoek aantoonbaar van </w:t>
      </w:r>
      <w:r w:rsidR="00A16986">
        <w:rPr>
          <w:color w:val="auto"/>
        </w:rPr>
        <w:t>b</w:t>
      </w:r>
      <w:r w:rsidR="00FB0B62" w:rsidRPr="0010773E">
        <w:rPr>
          <w:color w:val="auto"/>
        </w:rPr>
        <w:t xml:space="preserve">elang is voor </w:t>
      </w:r>
      <w:r w:rsidR="007D7536">
        <w:rPr>
          <w:iCs/>
          <w:color w:val="auto"/>
        </w:rPr>
        <w:t>het OCMW</w:t>
      </w:r>
      <w:r w:rsidR="006C76A0" w:rsidRPr="006C76A0">
        <w:rPr>
          <w:i/>
          <w:color w:val="auto"/>
        </w:rPr>
        <w:t xml:space="preserve"> </w:t>
      </w:r>
      <w:r w:rsidR="00FB0B62" w:rsidRPr="0010773E">
        <w:rPr>
          <w:color w:val="auto"/>
        </w:rPr>
        <w:t>en de schijn van corruptie</w:t>
      </w:r>
      <w:r w:rsidR="003228D7" w:rsidRPr="0010773E">
        <w:rPr>
          <w:color w:val="auto"/>
        </w:rPr>
        <w:t xml:space="preserve"> of beïnvloeding </w:t>
      </w:r>
      <w:r w:rsidR="00FB0B62" w:rsidRPr="0010773E">
        <w:rPr>
          <w:color w:val="auto"/>
        </w:rPr>
        <w:t xml:space="preserve">minimaal is. </w:t>
      </w:r>
    </w:p>
    <w:p w14:paraId="663081E3" w14:textId="77777777" w:rsidR="00FB0B62" w:rsidRPr="0010773E" w:rsidRDefault="00FB0B62" w:rsidP="00E46D08">
      <w:pPr>
        <w:spacing w:after="0" w:line="276" w:lineRule="auto"/>
        <w:rPr>
          <w:color w:val="auto"/>
        </w:rPr>
      </w:pPr>
    </w:p>
    <w:p w14:paraId="6DF3D381" w14:textId="77777777" w:rsidR="00FB0B62" w:rsidRPr="0010773E" w:rsidRDefault="008A6AF1" w:rsidP="00BB1FA0">
      <w:pPr>
        <w:pStyle w:val="Kop1"/>
        <w:pBdr>
          <w:bottom w:val="single" w:sz="4" w:space="1" w:color="auto"/>
        </w:pBdr>
        <w:shd w:val="clear" w:color="auto" w:fill="D9D9D9"/>
        <w:spacing w:line="276" w:lineRule="auto"/>
        <w:ind w:left="0" w:firstLine="0"/>
        <w:rPr>
          <w:color w:val="auto"/>
          <w:sz w:val="28"/>
          <w:szCs w:val="28"/>
          <w:u w:val="none"/>
        </w:rPr>
      </w:pPr>
      <w:r w:rsidRPr="0010773E">
        <w:rPr>
          <w:color w:val="auto"/>
          <w:sz w:val="28"/>
          <w:szCs w:val="28"/>
          <w:u w:val="none"/>
        </w:rPr>
        <w:t xml:space="preserve">Het </w:t>
      </w:r>
      <w:r w:rsidR="00FB0B62" w:rsidRPr="0010773E">
        <w:rPr>
          <w:color w:val="auto"/>
          <w:sz w:val="28"/>
          <w:szCs w:val="28"/>
          <w:u w:val="none"/>
        </w:rPr>
        <w:t xml:space="preserve">gebruik van </w:t>
      </w:r>
      <w:r w:rsidR="00037BB0" w:rsidRPr="0010773E">
        <w:rPr>
          <w:color w:val="auto"/>
          <w:sz w:val="28"/>
          <w:szCs w:val="28"/>
          <w:u w:val="none"/>
        </w:rPr>
        <w:t>faciliteiten</w:t>
      </w:r>
      <w:r w:rsidR="00FB0B62" w:rsidRPr="0010773E">
        <w:rPr>
          <w:color w:val="auto"/>
          <w:sz w:val="28"/>
          <w:szCs w:val="28"/>
          <w:u w:val="none"/>
        </w:rPr>
        <w:t xml:space="preserve"> en midd</w:t>
      </w:r>
      <w:r w:rsidR="004638F2" w:rsidRPr="0010773E">
        <w:rPr>
          <w:color w:val="auto"/>
          <w:sz w:val="28"/>
          <w:szCs w:val="28"/>
          <w:u w:val="none"/>
        </w:rPr>
        <w:t>elen</w:t>
      </w:r>
      <w:r w:rsidR="00F267D9">
        <w:rPr>
          <w:color w:val="auto"/>
          <w:sz w:val="28"/>
          <w:szCs w:val="28"/>
          <w:u w:val="none"/>
        </w:rPr>
        <w:t xml:space="preserve"> van het lokaal bestuur</w:t>
      </w:r>
    </w:p>
    <w:p w14:paraId="3E05E73C" w14:textId="77777777" w:rsidR="008A6AF1" w:rsidRPr="00145C19" w:rsidRDefault="008A6AF1" w:rsidP="00E46D08">
      <w:pPr>
        <w:spacing w:after="0" w:line="276" w:lineRule="auto"/>
        <w:rPr>
          <w:color w:val="auto"/>
        </w:rPr>
      </w:pPr>
    </w:p>
    <w:p w14:paraId="0384CDE1" w14:textId="7AC8778A" w:rsidR="00FB0B62" w:rsidRPr="0013295F" w:rsidRDefault="004638F2" w:rsidP="00723DC2">
      <w:pPr>
        <w:spacing w:after="0" w:line="276" w:lineRule="auto"/>
        <w:rPr>
          <w:b/>
          <w:color w:val="auto"/>
          <w:lang w:val="nl-BE"/>
        </w:rPr>
      </w:pPr>
      <w:r w:rsidRPr="0010773E">
        <w:rPr>
          <w:b/>
          <w:color w:val="auto"/>
        </w:rPr>
        <w:t xml:space="preserve">Artikel </w:t>
      </w:r>
      <w:r w:rsidR="006C76A0">
        <w:rPr>
          <w:b/>
          <w:color w:val="auto"/>
        </w:rPr>
        <w:t>13</w:t>
      </w:r>
    </w:p>
    <w:p w14:paraId="18DAE57E" w14:textId="77777777" w:rsidR="00D822F8" w:rsidRPr="0010773E" w:rsidRDefault="00883878" w:rsidP="00E46D08">
      <w:pPr>
        <w:spacing w:after="0" w:line="276" w:lineRule="auto"/>
        <w:ind w:left="-5" w:right="4" w:hanging="10"/>
        <w:rPr>
          <w:color w:val="auto"/>
        </w:rPr>
      </w:pPr>
      <w:r w:rsidRPr="0010773E">
        <w:rPr>
          <w:color w:val="auto"/>
        </w:rPr>
        <w:t xml:space="preserve">Een </w:t>
      </w:r>
      <w:r w:rsidR="00E1333F">
        <w:rPr>
          <w:color w:val="auto"/>
        </w:rPr>
        <w:t>lokale mandataris</w:t>
      </w:r>
      <w:r w:rsidR="00E1333F" w:rsidRPr="0010773E">
        <w:rPr>
          <w:color w:val="auto"/>
        </w:rPr>
        <w:t xml:space="preserve"> </w:t>
      </w:r>
      <w:r w:rsidRPr="0010773E">
        <w:rPr>
          <w:color w:val="auto"/>
        </w:rPr>
        <w:t>houdt zich aan de regels die vastgelegd zijn</w:t>
      </w:r>
      <w:r w:rsidR="00FB0B62" w:rsidRPr="0010773E">
        <w:rPr>
          <w:color w:val="auto"/>
        </w:rPr>
        <w:t xml:space="preserve"> </w:t>
      </w:r>
      <w:r w:rsidRPr="0010773E">
        <w:rPr>
          <w:color w:val="auto"/>
        </w:rPr>
        <w:t>over</w:t>
      </w:r>
      <w:r w:rsidR="00FB0B62" w:rsidRPr="0010773E">
        <w:rPr>
          <w:color w:val="auto"/>
        </w:rPr>
        <w:t xml:space="preserve"> het gebruik van </w:t>
      </w:r>
      <w:r w:rsidR="00037BB0" w:rsidRPr="0010773E">
        <w:rPr>
          <w:color w:val="auto"/>
        </w:rPr>
        <w:t>faciliteiten</w:t>
      </w:r>
      <w:r w:rsidR="00D60333" w:rsidRPr="0010773E">
        <w:rPr>
          <w:color w:val="auto"/>
        </w:rPr>
        <w:t xml:space="preserve"> en </w:t>
      </w:r>
      <w:r w:rsidR="00D822F8" w:rsidRPr="0010773E">
        <w:rPr>
          <w:color w:val="auto"/>
        </w:rPr>
        <w:t>middelen</w:t>
      </w:r>
      <w:r w:rsidR="00F267D9">
        <w:rPr>
          <w:color w:val="auto"/>
        </w:rPr>
        <w:t xml:space="preserve"> van het lokaal bestuur</w:t>
      </w:r>
      <w:r w:rsidR="00D822F8" w:rsidRPr="0010773E">
        <w:rPr>
          <w:color w:val="auto"/>
        </w:rPr>
        <w:t>.</w:t>
      </w:r>
    </w:p>
    <w:p w14:paraId="657F5735" w14:textId="77777777" w:rsidR="00767523" w:rsidRPr="0010773E" w:rsidRDefault="00767523" w:rsidP="0013295F">
      <w:pPr>
        <w:spacing w:after="0" w:line="276" w:lineRule="auto"/>
        <w:rPr>
          <w:color w:val="auto"/>
        </w:rPr>
      </w:pPr>
    </w:p>
    <w:p w14:paraId="4E406FEC" w14:textId="77777777" w:rsidR="006B645E" w:rsidRDefault="006B645E" w:rsidP="00723DC2">
      <w:pPr>
        <w:spacing w:after="0" w:line="276" w:lineRule="auto"/>
        <w:rPr>
          <w:b/>
          <w:color w:val="auto"/>
        </w:rPr>
      </w:pPr>
    </w:p>
    <w:p w14:paraId="28FABF13" w14:textId="77777777" w:rsidR="000B0F93" w:rsidRDefault="000B0F93" w:rsidP="00723DC2">
      <w:pPr>
        <w:spacing w:after="0" w:line="276" w:lineRule="auto"/>
        <w:rPr>
          <w:b/>
          <w:color w:val="auto"/>
        </w:rPr>
      </w:pPr>
    </w:p>
    <w:p w14:paraId="61417394" w14:textId="1E68791B" w:rsidR="00FB0B62" w:rsidRPr="0010773E" w:rsidRDefault="004638F2" w:rsidP="00723DC2">
      <w:pPr>
        <w:spacing w:after="0" w:line="276" w:lineRule="auto"/>
        <w:rPr>
          <w:b/>
          <w:color w:val="auto"/>
        </w:rPr>
      </w:pPr>
      <w:r w:rsidRPr="0010773E">
        <w:rPr>
          <w:b/>
          <w:color w:val="auto"/>
        </w:rPr>
        <w:lastRenderedPageBreak/>
        <w:t xml:space="preserve">Artikel </w:t>
      </w:r>
      <w:r w:rsidR="0013295F">
        <w:rPr>
          <w:b/>
          <w:color w:val="auto"/>
        </w:rPr>
        <w:t>14</w:t>
      </w:r>
    </w:p>
    <w:p w14:paraId="26FBE11D" w14:textId="77777777" w:rsidR="00FB0B62" w:rsidRPr="0010773E" w:rsidRDefault="00C37A1E" w:rsidP="00E46D08">
      <w:pPr>
        <w:spacing w:after="0" w:line="276" w:lineRule="auto"/>
        <w:ind w:left="-5" w:right="4" w:hanging="10"/>
        <w:rPr>
          <w:color w:val="auto"/>
        </w:rPr>
      </w:pPr>
      <w:r w:rsidRPr="0010773E">
        <w:rPr>
          <w:color w:val="auto"/>
        </w:rPr>
        <w:t xml:space="preserve">Een </w:t>
      </w:r>
      <w:r w:rsidR="00E1333F">
        <w:rPr>
          <w:color w:val="auto"/>
        </w:rPr>
        <w:t>lokale mandataris</w:t>
      </w:r>
      <w:r w:rsidR="00E1333F" w:rsidRPr="0010773E">
        <w:rPr>
          <w:color w:val="auto"/>
        </w:rPr>
        <w:t xml:space="preserve"> </w:t>
      </w:r>
      <w:r w:rsidRPr="0010773E">
        <w:rPr>
          <w:color w:val="auto"/>
        </w:rPr>
        <w:t>houdt zich aan de regels die</w:t>
      </w:r>
      <w:r w:rsidR="00FB0B62" w:rsidRPr="0010773E">
        <w:rPr>
          <w:color w:val="auto"/>
        </w:rPr>
        <w:t xml:space="preserve"> vastgesteld </w:t>
      </w:r>
      <w:r w:rsidRPr="0010773E">
        <w:rPr>
          <w:color w:val="auto"/>
        </w:rPr>
        <w:t xml:space="preserve">zijn </w:t>
      </w:r>
      <w:r w:rsidR="00FB0B62" w:rsidRPr="0010773E">
        <w:rPr>
          <w:color w:val="auto"/>
        </w:rPr>
        <w:t xml:space="preserve">voor het gebruik van interne voorzieningen </w:t>
      </w:r>
      <w:r w:rsidR="00D30967" w:rsidRPr="0010773E">
        <w:rPr>
          <w:color w:val="auto"/>
        </w:rPr>
        <w:t>die voor het raadswerk worden voorzien</w:t>
      </w:r>
      <w:r w:rsidR="006946EB" w:rsidRPr="0010773E">
        <w:rPr>
          <w:color w:val="auto"/>
        </w:rPr>
        <w:t xml:space="preserve"> zoals opgenomen in het huishoudelijk reglement</w:t>
      </w:r>
      <w:r w:rsidR="00D30967" w:rsidRPr="0010773E">
        <w:rPr>
          <w:color w:val="auto"/>
        </w:rPr>
        <w:t>.</w:t>
      </w:r>
    </w:p>
    <w:p w14:paraId="1C1AF56D" w14:textId="77777777" w:rsidR="0010773E" w:rsidRPr="00145C19" w:rsidRDefault="0010773E" w:rsidP="00145C19">
      <w:pPr>
        <w:spacing w:after="0" w:line="276" w:lineRule="auto"/>
        <w:rPr>
          <w:color w:val="auto"/>
        </w:rPr>
      </w:pPr>
    </w:p>
    <w:p w14:paraId="51461D55" w14:textId="07BB2F56"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15</w:t>
      </w:r>
    </w:p>
    <w:p w14:paraId="09E02258" w14:textId="77777777" w:rsidR="00FB0B62"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 mandataris</w:t>
      </w:r>
      <w:r w:rsidR="00E1333F" w:rsidRPr="0010773E">
        <w:rPr>
          <w:color w:val="auto"/>
        </w:rPr>
        <w:t xml:space="preserve"> </w:t>
      </w:r>
      <w:r w:rsidRPr="0010773E">
        <w:rPr>
          <w:color w:val="auto"/>
        </w:rPr>
        <w:t xml:space="preserve">houdt zich aan </w:t>
      </w:r>
      <w:r w:rsidR="00C37A1E" w:rsidRPr="0010773E">
        <w:rPr>
          <w:color w:val="auto"/>
        </w:rPr>
        <w:t>de regels</w:t>
      </w:r>
      <w:r w:rsidRPr="0010773E">
        <w:rPr>
          <w:color w:val="auto"/>
        </w:rPr>
        <w:t xml:space="preserve"> </w:t>
      </w:r>
      <w:r w:rsidR="00C37A1E" w:rsidRPr="0010773E">
        <w:rPr>
          <w:color w:val="auto"/>
        </w:rPr>
        <w:t xml:space="preserve">over onkostenvergoedingen </w:t>
      </w:r>
      <w:r w:rsidRPr="0010773E">
        <w:rPr>
          <w:color w:val="auto"/>
        </w:rPr>
        <w:t>zoals vastgesteld in het huishoudelijk</w:t>
      </w:r>
      <w:r w:rsidR="004638F2" w:rsidRPr="0010773E">
        <w:rPr>
          <w:color w:val="auto"/>
        </w:rPr>
        <w:t xml:space="preserve"> reglement.</w:t>
      </w:r>
    </w:p>
    <w:p w14:paraId="586C914A" w14:textId="77777777" w:rsidR="00FB0B62" w:rsidRPr="0010773E" w:rsidRDefault="00FB0B62" w:rsidP="00E46D08">
      <w:pPr>
        <w:spacing w:after="0" w:line="276" w:lineRule="auto"/>
        <w:rPr>
          <w:color w:val="auto"/>
        </w:rPr>
      </w:pPr>
    </w:p>
    <w:p w14:paraId="580EADD5" w14:textId="77777777" w:rsidR="00FB0B62" w:rsidRPr="0010773E" w:rsidRDefault="008A6AF1" w:rsidP="00BB1FA0">
      <w:pPr>
        <w:pStyle w:val="Kop1"/>
        <w:pBdr>
          <w:bottom w:val="single" w:sz="4" w:space="1" w:color="auto"/>
        </w:pBdr>
        <w:shd w:val="clear" w:color="auto" w:fill="D9D9D9"/>
        <w:spacing w:line="276" w:lineRule="auto"/>
        <w:ind w:left="0" w:firstLine="0"/>
        <w:rPr>
          <w:color w:val="auto"/>
          <w:sz w:val="28"/>
          <w:szCs w:val="28"/>
          <w:u w:val="none"/>
        </w:rPr>
      </w:pPr>
      <w:r w:rsidRPr="0010773E">
        <w:rPr>
          <w:color w:val="auto"/>
          <w:sz w:val="28"/>
          <w:szCs w:val="28"/>
          <w:u w:val="none"/>
        </w:rPr>
        <w:t>Omgaan met</w:t>
      </w:r>
      <w:r w:rsidR="00FB0B62" w:rsidRPr="0010773E">
        <w:rPr>
          <w:color w:val="auto"/>
          <w:sz w:val="28"/>
          <w:szCs w:val="28"/>
          <w:u w:val="none"/>
        </w:rPr>
        <w:t xml:space="preserve"> informatie</w:t>
      </w:r>
    </w:p>
    <w:p w14:paraId="462F9813" w14:textId="77777777" w:rsidR="008A6AF1" w:rsidRPr="0010773E" w:rsidRDefault="008A6AF1" w:rsidP="00E46D08">
      <w:pPr>
        <w:pStyle w:val="Geenafstand"/>
        <w:spacing w:line="276" w:lineRule="auto"/>
        <w:rPr>
          <w:color w:val="auto"/>
        </w:rPr>
      </w:pPr>
    </w:p>
    <w:p w14:paraId="2AE9E69F" w14:textId="007F4833" w:rsidR="00FB0B62" w:rsidRPr="0010773E" w:rsidRDefault="00BC1C64" w:rsidP="00723DC2">
      <w:pPr>
        <w:spacing w:after="0" w:line="276" w:lineRule="auto"/>
        <w:rPr>
          <w:b/>
          <w:color w:val="auto"/>
        </w:rPr>
      </w:pPr>
      <w:r>
        <w:rPr>
          <w:b/>
          <w:color w:val="auto"/>
        </w:rPr>
        <w:t xml:space="preserve">Artikel </w:t>
      </w:r>
      <w:r w:rsidR="0013295F">
        <w:rPr>
          <w:b/>
          <w:color w:val="auto"/>
        </w:rPr>
        <w:t>16</w:t>
      </w:r>
    </w:p>
    <w:p w14:paraId="6A4133CE" w14:textId="38E37DC7" w:rsidR="00FB0B62" w:rsidRPr="0010773E" w:rsidRDefault="00FB0B62" w:rsidP="00E46D08">
      <w:pPr>
        <w:spacing w:after="0" w:line="276" w:lineRule="auto"/>
        <w:ind w:left="-5" w:right="4" w:hanging="10"/>
        <w:rPr>
          <w:color w:val="auto"/>
        </w:rPr>
      </w:pPr>
      <w:r w:rsidRPr="0013295F">
        <w:rPr>
          <w:iCs/>
          <w:color w:val="auto"/>
        </w:rPr>
        <w:t xml:space="preserve">De </w:t>
      </w:r>
      <w:r w:rsidR="007D7536">
        <w:rPr>
          <w:iCs/>
          <w:color w:val="auto"/>
        </w:rPr>
        <w:t>raad voor maatschappelijk welzijn</w:t>
      </w:r>
      <w:r w:rsidR="0013295F" w:rsidRPr="0013295F">
        <w:rPr>
          <w:i/>
          <w:color w:val="auto"/>
        </w:rPr>
        <w:t xml:space="preserve"> </w:t>
      </w:r>
      <w:r w:rsidR="006D1F1F" w:rsidRPr="0010773E">
        <w:rPr>
          <w:color w:val="auto"/>
        </w:rPr>
        <w:t>werkt</w:t>
      </w:r>
      <w:r w:rsidRPr="0010773E">
        <w:rPr>
          <w:color w:val="auto"/>
        </w:rPr>
        <w:t xml:space="preserve"> onder het principe van principiële openbaarheid. Zij ziet erop toe dat </w:t>
      </w:r>
      <w:r w:rsidRPr="0013295F">
        <w:rPr>
          <w:iCs/>
          <w:color w:val="auto"/>
        </w:rPr>
        <w:t xml:space="preserve">het </w:t>
      </w:r>
      <w:r w:rsidR="007D7536">
        <w:rPr>
          <w:iCs/>
          <w:color w:val="auto"/>
        </w:rPr>
        <w:t>vast bureau</w:t>
      </w:r>
      <w:r w:rsidRPr="0010773E">
        <w:rPr>
          <w:color w:val="auto"/>
        </w:rPr>
        <w:t xml:space="preserve"> alle relevante informatie aangaande dossiers, stukken en akte</w:t>
      </w:r>
      <w:r w:rsidR="00D60333" w:rsidRPr="0010773E">
        <w:rPr>
          <w:color w:val="auto"/>
        </w:rPr>
        <w:t>n openbaar</w:t>
      </w:r>
      <w:r w:rsidR="00F16B88" w:rsidRPr="0010773E">
        <w:rPr>
          <w:color w:val="auto"/>
        </w:rPr>
        <w:t xml:space="preserve"> toegankelijk</w:t>
      </w:r>
      <w:r w:rsidR="004638F2" w:rsidRPr="0010773E">
        <w:rPr>
          <w:color w:val="auto"/>
        </w:rPr>
        <w:t xml:space="preserve"> maakt.</w:t>
      </w:r>
    </w:p>
    <w:p w14:paraId="3780F7CF" w14:textId="77777777" w:rsidR="00D753B4" w:rsidRPr="00145C19" w:rsidRDefault="00D753B4" w:rsidP="00145C19">
      <w:pPr>
        <w:spacing w:after="0" w:line="276" w:lineRule="auto"/>
        <w:rPr>
          <w:color w:val="auto"/>
        </w:rPr>
      </w:pPr>
    </w:p>
    <w:p w14:paraId="69AF9252" w14:textId="5219B62F"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17</w:t>
      </w:r>
    </w:p>
    <w:p w14:paraId="0F8D30A1" w14:textId="0A5CFAFC" w:rsidR="00FB0B62" w:rsidRDefault="0090163B" w:rsidP="00E46D08">
      <w:pPr>
        <w:spacing w:after="0" w:line="276" w:lineRule="auto"/>
        <w:ind w:left="-5" w:right="4" w:hanging="10"/>
        <w:rPr>
          <w:color w:val="auto"/>
        </w:rPr>
      </w:pPr>
      <w:r w:rsidRPr="0010773E">
        <w:rPr>
          <w:color w:val="auto"/>
        </w:rPr>
        <w:t>Een</w:t>
      </w:r>
      <w:r w:rsidR="00FB0B62" w:rsidRPr="0010773E">
        <w:rPr>
          <w:color w:val="auto"/>
        </w:rPr>
        <w:t xml:space="preserve"> </w:t>
      </w:r>
      <w:r w:rsidR="00E1333F">
        <w:rPr>
          <w:color w:val="auto"/>
        </w:rPr>
        <w:t>lokale mandataris</w:t>
      </w:r>
      <w:r w:rsidR="00E1333F" w:rsidRPr="0010773E">
        <w:rPr>
          <w:color w:val="auto"/>
        </w:rPr>
        <w:t xml:space="preserve"> </w:t>
      </w:r>
      <w:r w:rsidRPr="0010773E">
        <w:rPr>
          <w:color w:val="auto"/>
        </w:rPr>
        <w:t>communiceert eerlijk over de redenen en motieven op basis waarvan hij/zij individueel gestemd h</w:t>
      </w:r>
      <w:r w:rsidR="007C795A" w:rsidRPr="0010773E">
        <w:rPr>
          <w:color w:val="auto"/>
        </w:rPr>
        <w:t xml:space="preserve">eeft. Daarnaast communiceert een </w:t>
      </w:r>
      <w:r w:rsidR="00E1333F">
        <w:rPr>
          <w:color w:val="auto"/>
        </w:rPr>
        <w:t>lokale mandataris</w:t>
      </w:r>
      <w:r w:rsidR="00E1333F" w:rsidRPr="0010773E">
        <w:rPr>
          <w:color w:val="auto"/>
        </w:rPr>
        <w:t xml:space="preserve"> </w:t>
      </w:r>
      <w:r w:rsidRPr="0010773E">
        <w:rPr>
          <w:color w:val="auto"/>
        </w:rPr>
        <w:t>eerlijk over de reden en motieven op basis waarvan de raad als geheel de beslissing genomen heeft.</w:t>
      </w:r>
    </w:p>
    <w:p w14:paraId="2C155829" w14:textId="77777777" w:rsidR="007D7536" w:rsidRPr="0010773E" w:rsidRDefault="007D7536" w:rsidP="00E46D08">
      <w:pPr>
        <w:spacing w:after="0" w:line="276" w:lineRule="auto"/>
        <w:ind w:left="-5" w:right="4" w:hanging="10"/>
        <w:rPr>
          <w:color w:val="auto"/>
        </w:rPr>
      </w:pPr>
    </w:p>
    <w:p w14:paraId="317CC8E9" w14:textId="6CD2144A"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18</w:t>
      </w:r>
    </w:p>
    <w:p w14:paraId="45B3FCE6" w14:textId="1D70931B" w:rsidR="007A63B4" w:rsidRDefault="00D73BA2" w:rsidP="0013295F">
      <w:pPr>
        <w:spacing w:after="0" w:line="276" w:lineRule="auto"/>
        <w:ind w:right="4" w:hanging="10"/>
        <w:rPr>
          <w:color w:val="auto"/>
        </w:rPr>
      </w:pPr>
      <w:r w:rsidRPr="0010773E">
        <w:rPr>
          <w:color w:val="auto"/>
        </w:rPr>
        <w:t>Een</w:t>
      </w:r>
      <w:r w:rsidR="00FB0B62" w:rsidRPr="0010773E">
        <w:rPr>
          <w:color w:val="auto"/>
        </w:rPr>
        <w:t xml:space="preserve"> </w:t>
      </w:r>
      <w:r w:rsidR="00E1333F">
        <w:rPr>
          <w:color w:val="auto"/>
        </w:rPr>
        <w:t>lokale</w:t>
      </w:r>
      <w:r w:rsidR="00D457B9">
        <w:rPr>
          <w:color w:val="auto"/>
        </w:rPr>
        <w:t xml:space="preserve"> mandataris</w:t>
      </w:r>
      <w:r w:rsidR="00D457B9" w:rsidRPr="0010773E">
        <w:rPr>
          <w:color w:val="auto"/>
        </w:rPr>
        <w:t xml:space="preserve"> </w:t>
      </w:r>
      <w:r w:rsidRPr="0010773E">
        <w:rPr>
          <w:color w:val="auto"/>
        </w:rPr>
        <w:t xml:space="preserve">is gebonden aan het beroepsgeheim wanneer hij/zij door de functie van </w:t>
      </w:r>
      <w:r w:rsidR="00E1333F">
        <w:rPr>
          <w:color w:val="auto"/>
        </w:rPr>
        <w:t>lokale</w:t>
      </w:r>
      <w:r w:rsidR="00D457B9">
        <w:rPr>
          <w:color w:val="auto"/>
        </w:rPr>
        <w:t xml:space="preserve"> mandataris</w:t>
      </w:r>
      <w:r w:rsidR="00D457B9" w:rsidRPr="0010773E">
        <w:rPr>
          <w:color w:val="auto"/>
        </w:rPr>
        <w:t xml:space="preserve"> </w:t>
      </w:r>
      <w:r w:rsidRPr="0010773E">
        <w:rPr>
          <w:color w:val="auto"/>
        </w:rPr>
        <w:t>kennis krijgt van</w:t>
      </w:r>
      <w:r w:rsidR="00FB0B62" w:rsidRPr="0010773E">
        <w:rPr>
          <w:color w:val="auto"/>
        </w:rPr>
        <w:t xml:space="preserve"> geheimen </w:t>
      </w:r>
      <w:r w:rsidRPr="0010773E">
        <w:rPr>
          <w:color w:val="auto"/>
        </w:rPr>
        <w:t xml:space="preserve">die door personen aan </w:t>
      </w:r>
      <w:r w:rsidR="007D7536">
        <w:rPr>
          <w:color w:val="auto"/>
        </w:rPr>
        <w:t>het OCMW</w:t>
      </w:r>
      <w:r w:rsidRPr="0013295F">
        <w:rPr>
          <w:color w:val="auto"/>
        </w:rPr>
        <w:t xml:space="preserve"> </w:t>
      </w:r>
      <w:r w:rsidR="00FB0B62" w:rsidRPr="0010773E">
        <w:rPr>
          <w:color w:val="auto"/>
        </w:rPr>
        <w:t>zijn toevertrouwd. Bekendmaking van deze ge</w:t>
      </w:r>
      <w:r w:rsidR="00AA7242" w:rsidRPr="0010773E">
        <w:rPr>
          <w:color w:val="auto"/>
        </w:rPr>
        <w:t>heimen</w:t>
      </w:r>
      <w:r w:rsidRPr="0010773E">
        <w:rPr>
          <w:color w:val="auto"/>
        </w:rPr>
        <w:t xml:space="preserve"> </w:t>
      </w:r>
      <w:r w:rsidR="00AA7242" w:rsidRPr="0010773E">
        <w:rPr>
          <w:color w:val="auto"/>
        </w:rPr>
        <w:t>is</w:t>
      </w:r>
      <w:r w:rsidRPr="0010773E">
        <w:rPr>
          <w:color w:val="auto"/>
        </w:rPr>
        <w:t xml:space="preserve"> verboden,</w:t>
      </w:r>
      <w:r w:rsidR="00FB0B62" w:rsidRPr="0010773E">
        <w:rPr>
          <w:color w:val="auto"/>
        </w:rPr>
        <w:t xml:space="preserve"> behalve </w:t>
      </w:r>
      <w:r w:rsidR="002B214C" w:rsidRPr="0010773E">
        <w:rPr>
          <w:color w:val="auto"/>
        </w:rPr>
        <w:t xml:space="preserve">wanneer </w:t>
      </w:r>
      <w:r w:rsidR="00FB0B62" w:rsidRPr="0010773E">
        <w:rPr>
          <w:color w:val="auto"/>
        </w:rPr>
        <w:t>de</w:t>
      </w:r>
      <w:r w:rsidR="00AA7242" w:rsidRPr="0010773E">
        <w:rPr>
          <w:color w:val="auto"/>
        </w:rPr>
        <w:t xml:space="preserve"> wet de openbaring</w:t>
      </w:r>
      <w:r w:rsidRPr="0010773E">
        <w:rPr>
          <w:color w:val="auto"/>
        </w:rPr>
        <w:t xml:space="preserve"> oplegt of mogelijk maakt.</w:t>
      </w:r>
    </w:p>
    <w:p w14:paraId="3B28274E" w14:textId="77777777" w:rsidR="00D753B4" w:rsidRPr="00145C19" w:rsidRDefault="00D753B4" w:rsidP="00145C19">
      <w:pPr>
        <w:spacing w:after="0" w:line="276" w:lineRule="auto"/>
        <w:rPr>
          <w:color w:val="auto"/>
        </w:rPr>
      </w:pPr>
    </w:p>
    <w:p w14:paraId="0E78BD45" w14:textId="52DEAE6F"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19</w:t>
      </w:r>
    </w:p>
    <w:p w14:paraId="4901C30D" w14:textId="77777777" w:rsidR="00FB0B62" w:rsidRPr="0010773E" w:rsidRDefault="00FB0B62" w:rsidP="00E46D08">
      <w:pPr>
        <w:spacing w:after="0" w:line="276" w:lineRule="auto"/>
        <w:ind w:left="-5" w:right="4" w:hanging="10"/>
        <w:rPr>
          <w:color w:val="auto"/>
        </w:rPr>
      </w:pPr>
      <w:r w:rsidRPr="0010773E">
        <w:rPr>
          <w:color w:val="auto"/>
        </w:rPr>
        <w:t xml:space="preserve">Naast het </w:t>
      </w:r>
      <w:r w:rsidR="00D73BA2" w:rsidRPr="0010773E">
        <w:rPr>
          <w:color w:val="auto"/>
        </w:rPr>
        <w:t>strenge</w:t>
      </w:r>
      <w:r w:rsidRPr="0010773E">
        <w:rPr>
          <w:color w:val="auto"/>
        </w:rPr>
        <w:t xml:space="preserve"> beroepsgeheim geldt eveneens een geheimhoud</w:t>
      </w:r>
      <w:r w:rsidR="00D318C5" w:rsidRPr="0010773E">
        <w:rPr>
          <w:color w:val="auto"/>
        </w:rPr>
        <w:t>ings</w:t>
      </w:r>
      <w:r w:rsidRPr="0010773E">
        <w:rPr>
          <w:color w:val="auto"/>
        </w:rPr>
        <w:t xml:space="preserve">plicht voor </w:t>
      </w:r>
      <w:r w:rsidR="00D457B9">
        <w:rPr>
          <w:color w:val="auto"/>
        </w:rPr>
        <w:t>lokale mandatarissen</w:t>
      </w:r>
      <w:r w:rsidRPr="0010773E">
        <w:rPr>
          <w:color w:val="auto"/>
        </w:rPr>
        <w:t>. Deze plicht</w:t>
      </w:r>
      <w:r w:rsidR="00D73BA2" w:rsidRPr="0010773E">
        <w:rPr>
          <w:color w:val="auto"/>
        </w:rPr>
        <w:t xml:space="preserve"> beschermt</w:t>
      </w:r>
      <w:r w:rsidRPr="0010773E">
        <w:rPr>
          <w:color w:val="auto"/>
        </w:rPr>
        <w:t xml:space="preserve"> </w:t>
      </w:r>
      <w:r w:rsidR="00D73BA2" w:rsidRPr="0010773E">
        <w:rPr>
          <w:color w:val="auto"/>
        </w:rPr>
        <w:t xml:space="preserve">wat besproken wordt tijdens een besloten vergadering </w:t>
      </w:r>
      <w:r w:rsidRPr="0010773E">
        <w:rPr>
          <w:color w:val="auto"/>
        </w:rPr>
        <w:t>(fe</w:t>
      </w:r>
      <w:r w:rsidR="004638F2" w:rsidRPr="0010773E">
        <w:rPr>
          <w:color w:val="auto"/>
        </w:rPr>
        <w:t>iten, meningen, overwegingen…).</w:t>
      </w:r>
    </w:p>
    <w:p w14:paraId="15CFD81F" w14:textId="77777777" w:rsidR="00D753B4" w:rsidRPr="00145C19" w:rsidRDefault="00D753B4" w:rsidP="00145C19">
      <w:pPr>
        <w:spacing w:after="0" w:line="276" w:lineRule="auto"/>
        <w:rPr>
          <w:color w:val="auto"/>
        </w:rPr>
      </w:pPr>
    </w:p>
    <w:p w14:paraId="61A2E81D" w14:textId="1E330A4B" w:rsidR="00FB0B62" w:rsidRPr="0010773E" w:rsidRDefault="004638F2" w:rsidP="00723DC2">
      <w:pPr>
        <w:spacing w:after="0" w:line="276" w:lineRule="auto"/>
        <w:rPr>
          <w:b/>
          <w:color w:val="auto"/>
        </w:rPr>
      </w:pPr>
      <w:r w:rsidRPr="0010773E">
        <w:rPr>
          <w:b/>
          <w:color w:val="auto"/>
        </w:rPr>
        <w:t xml:space="preserve">Artikel </w:t>
      </w:r>
      <w:r w:rsidR="001151CC">
        <w:rPr>
          <w:b/>
          <w:color w:val="auto"/>
        </w:rPr>
        <w:t>2</w:t>
      </w:r>
      <w:r w:rsidR="0013295F">
        <w:rPr>
          <w:b/>
          <w:color w:val="auto"/>
        </w:rPr>
        <w:t>0</w:t>
      </w:r>
    </w:p>
    <w:p w14:paraId="41AF8BFC" w14:textId="77777777" w:rsidR="00305090" w:rsidRPr="0010773E" w:rsidRDefault="00305090" w:rsidP="00E46D08">
      <w:pPr>
        <w:spacing w:after="0" w:line="276" w:lineRule="auto"/>
        <w:ind w:left="-5" w:right="4" w:hanging="10"/>
        <w:rPr>
          <w:color w:val="auto"/>
        </w:rPr>
      </w:pPr>
      <w:r w:rsidRPr="0010773E">
        <w:rPr>
          <w:color w:val="auto"/>
        </w:rPr>
        <w:t>Een</w:t>
      </w:r>
      <w:r w:rsidR="00FB0B62" w:rsidRPr="0010773E">
        <w:rPr>
          <w:color w:val="auto"/>
        </w:rPr>
        <w:t xml:space="preserve"> </w:t>
      </w:r>
      <w:r w:rsidR="00E1333F">
        <w:rPr>
          <w:color w:val="auto"/>
        </w:rPr>
        <w:t>lokale mandataris</w:t>
      </w:r>
      <w:r w:rsidR="00E1333F" w:rsidRPr="0010773E">
        <w:rPr>
          <w:color w:val="auto"/>
        </w:rPr>
        <w:t xml:space="preserve"> </w:t>
      </w:r>
      <w:r w:rsidR="00FB0B62" w:rsidRPr="0010773E">
        <w:rPr>
          <w:color w:val="auto"/>
        </w:rPr>
        <w:t>heeft een algemene discretieplicht. Hij</w:t>
      </w:r>
      <w:r w:rsidR="008A3419" w:rsidRPr="0010773E">
        <w:rPr>
          <w:color w:val="auto"/>
        </w:rPr>
        <w:t>/zij</w:t>
      </w:r>
      <w:r w:rsidR="00FB0B62" w:rsidRPr="0010773E">
        <w:rPr>
          <w:color w:val="auto"/>
        </w:rPr>
        <w:t xml:space="preserve"> gaat op discrete en voorzichtige wijze om met de informatie die hem</w:t>
      </w:r>
      <w:r w:rsidR="00B948CE" w:rsidRPr="0010773E">
        <w:rPr>
          <w:color w:val="auto"/>
        </w:rPr>
        <w:t>/haar</w:t>
      </w:r>
      <w:r w:rsidR="00FB0B62" w:rsidRPr="0010773E">
        <w:rPr>
          <w:color w:val="auto"/>
        </w:rPr>
        <w:t xml:space="preserve"> t</w:t>
      </w:r>
      <w:r w:rsidR="008A3419" w:rsidRPr="0010773E">
        <w:rPr>
          <w:color w:val="auto"/>
        </w:rPr>
        <w:t>oekomt in de uitoefening van zijn</w:t>
      </w:r>
      <w:r w:rsidR="00B82771" w:rsidRPr="0010773E">
        <w:rPr>
          <w:color w:val="auto"/>
        </w:rPr>
        <w:t>/haar</w:t>
      </w:r>
      <w:r w:rsidR="008A3419" w:rsidRPr="0010773E">
        <w:rPr>
          <w:color w:val="auto"/>
        </w:rPr>
        <w:t xml:space="preserve"> functie</w:t>
      </w:r>
      <w:r w:rsidR="00FB0B62" w:rsidRPr="0010773E">
        <w:rPr>
          <w:color w:val="auto"/>
        </w:rPr>
        <w:t>.</w:t>
      </w:r>
    </w:p>
    <w:p w14:paraId="4395172E" w14:textId="77777777" w:rsidR="00A33798" w:rsidRPr="0010773E" w:rsidRDefault="00A33798" w:rsidP="00E46D08">
      <w:pPr>
        <w:spacing w:after="0" w:line="276" w:lineRule="auto"/>
        <w:rPr>
          <w:color w:val="auto"/>
        </w:rPr>
      </w:pPr>
    </w:p>
    <w:p w14:paraId="49A7197A" w14:textId="3688C837" w:rsidR="00FB0B62" w:rsidRPr="0010773E" w:rsidRDefault="004638F2" w:rsidP="00723DC2">
      <w:pPr>
        <w:spacing w:after="0" w:line="276" w:lineRule="auto"/>
        <w:rPr>
          <w:b/>
          <w:color w:val="auto"/>
        </w:rPr>
      </w:pPr>
      <w:r w:rsidRPr="0010773E">
        <w:rPr>
          <w:b/>
          <w:color w:val="auto"/>
        </w:rPr>
        <w:t xml:space="preserve">Artikel </w:t>
      </w:r>
      <w:r w:rsidR="001151CC">
        <w:rPr>
          <w:b/>
          <w:color w:val="auto"/>
        </w:rPr>
        <w:t>2</w:t>
      </w:r>
      <w:r w:rsidR="0013295F">
        <w:rPr>
          <w:b/>
          <w:color w:val="auto"/>
        </w:rPr>
        <w:t>1</w:t>
      </w:r>
    </w:p>
    <w:p w14:paraId="2A892807" w14:textId="77777777" w:rsidR="00FB0B62"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 mandataris</w:t>
      </w:r>
      <w:r w:rsidR="00E1333F" w:rsidRPr="0010773E">
        <w:rPr>
          <w:color w:val="auto"/>
        </w:rPr>
        <w:t xml:space="preserve"> </w:t>
      </w:r>
      <w:r w:rsidRPr="0010773E">
        <w:rPr>
          <w:color w:val="auto"/>
        </w:rPr>
        <w:t>gebruik</w:t>
      </w:r>
      <w:r w:rsidR="00616955" w:rsidRPr="0010773E">
        <w:rPr>
          <w:color w:val="auto"/>
        </w:rPr>
        <w:t>t</w:t>
      </w:r>
      <w:r w:rsidRPr="0010773E">
        <w:rPr>
          <w:color w:val="auto"/>
        </w:rPr>
        <w:t xml:space="preserve"> </w:t>
      </w:r>
      <w:r w:rsidR="00616955" w:rsidRPr="0010773E">
        <w:rPr>
          <w:color w:val="auto"/>
        </w:rPr>
        <w:t>de informatie die hij</w:t>
      </w:r>
      <w:r w:rsidR="00B82771" w:rsidRPr="0010773E">
        <w:rPr>
          <w:color w:val="auto"/>
        </w:rPr>
        <w:t>/zij</w:t>
      </w:r>
      <w:r w:rsidR="00616955" w:rsidRPr="0010773E">
        <w:rPr>
          <w:color w:val="auto"/>
        </w:rPr>
        <w:t xml:space="preserve"> kreeg door</w:t>
      </w:r>
      <w:r w:rsidRPr="0010773E">
        <w:rPr>
          <w:color w:val="auto"/>
        </w:rPr>
        <w:t xml:space="preserve"> de uitoefening van </w:t>
      </w:r>
      <w:r w:rsidR="00616955" w:rsidRPr="0010773E">
        <w:rPr>
          <w:color w:val="auto"/>
        </w:rPr>
        <w:t>zijn</w:t>
      </w:r>
      <w:r w:rsidR="00B82771" w:rsidRPr="0010773E">
        <w:rPr>
          <w:color w:val="auto"/>
        </w:rPr>
        <w:t>/haar</w:t>
      </w:r>
      <w:r w:rsidR="00616955" w:rsidRPr="0010773E">
        <w:rPr>
          <w:color w:val="auto"/>
        </w:rPr>
        <w:t xml:space="preserve"> functie enkel voor zijn</w:t>
      </w:r>
      <w:r w:rsidR="00820D36" w:rsidRPr="0010773E">
        <w:rPr>
          <w:color w:val="auto"/>
        </w:rPr>
        <w:t>/haar</w:t>
      </w:r>
      <w:r w:rsidR="00616955" w:rsidRPr="0010773E">
        <w:rPr>
          <w:color w:val="auto"/>
        </w:rPr>
        <w:t xml:space="preserve"> raadswerk en niet voor zijn</w:t>
      </w:r>
      <w:r w:rsidR="00B82771" w:rsidRPr="0010773E">
        <w:rPr>
          <w:color w:val="auto"/>
        </w:rPr>
        <w:t>/haar</w:t>
      </w:r>
      <w:r w:rsidR="00616955" w:rsidRPr="0010773E">
        <w:rPr>
          <w:color w:val="auto"/>
        </w:rPr>
        <w:t xml:space="preserve"> persoonlijk belang of voor het </w:t>
      </w:r>
      <w:r w:rsidR="00B82771" w:rsidRPr="0010773E">
        <w:rPr>
          <w:color w:val="auto"/>
        </w:rPr>
        <w:t xml:space="preserve">persoonlijk </w:t>
      </w:r>
      <w:r w:rsidR="00616955" w:rsidRPr="0010773E">
        <w:rPr>
          <w:color w:val="auto"/>
        </w:rPr>
        <w:t>belang van anderen.</w:t>
      </w:r>
    </w:p>
    <w:p w14:paraId="6AD14BB0" w14:textId="77777777" w:rsidR="00FB0B62" w:rsidRPr="0010773E" w:rsidRDefault="00FB0B62" w:rsidP="00E46D08">
      <w:pPr>
        <w:spacing w:after="0" w:line="276" w:lineRule="auto"/>
        <w:rPr>
          <w:color w:val="auto"/>
        </w:rPr>
      </w:pPr>
    </w:p>
    <w:p w14:paraId="758C2FE5" w14:textId="77777777" w:rsidR="006B645E" w:rsidRDefault="006B645E" w:rsidP="00723DC2">
      <w:pPr>
        <w:spacing w:after="0" w:line="276" w:lineRule="auto"/>
        <w:rPr>
          <w:b/>
          <w:color w:val="auto"/>
        </w:rPr>
      </w:pPr>
    </w:p>
    <w:p w14:paraId="57F757D3" w14:textId="77777777" w:rsidR="006B645E" w:rsidRDefault="006B645E" w:rsidP="00723DC2">
      <w:pPr>
        <w:spacing w:after="0" w:line="276" w:lineRule="auto"/>
        <w:rPr>
          <w:b/>
          <w:color w:val="auto"/>
        </w:rPr>
      </w:pPr>
    </w:p>
    <w:p w14:paraId="2BE41F29" w14:textId="77777777" w:rsidR="006B645E" w:rsidRDefault="006B645E" w:rsidP="00723DC2">
      <w:pPr>
        <w:spacing w:after="0" w:line="276" w:lineRule="auto"/>
        <w:rPr>
          <w:b/>
          <w:color w:val="auto"/>
        </w:rPr>
      </w:pPr>
    </w:p>
    <w:p w14:paraId="7A519326" w14:textId="46F1234D" w:rsidR="00FB0B62" w:rsidRPr="0010773E" w:rsidRDefault="004638F2" w:rsidP="00723DC2">
      <w:pPr>
        <w:spacing w:after="0" w:line="276" w:lineRule="auto"/>
        <w:rPr>
          <w:b/>
          <w:color w:val="auto"/>
        </w:rPr>
      </w:pPr>
      <w:r w:rsidRPr="0010773E">
        <w:rPr>
          <w:b/>
          <w:color w:val="auto"/>
        </w:rPr>
        <w:lastRenderedPageBreak/>
        <w:t xml:space="preserve">Artikel </w:t>
      </w:r>
      <w:r w:rsidR="001151CC">
        <w:rPr>
          <w:b/>
          <w:color w:val="auto"/>
        </w:rPr>
        <w:t>2</w:t>
      </w:r>
      <w:r w:rsidR="0013295F">
        <w:rPr>
          <w:b/>
          <w:color w:val="auto"/>
        </w:rPr>
        <w:t>2</w:t>
      </w:r>
    </w:p>
    <w:p w14:paraId="26870E85" w14:textId="77777777" w:rsidR="00FB0B62" w:rsidRPr="0010773E" w:rsidRDefault="00FB0B62" w:rsidP="00E46D08">
      <w:pPr>
        <w:spacing w:after="0" w:line="276" w:lineRule="auto"/>
        <w:ind w:left="-5" w:right="4" w:hanging="10"/>
        <w:rPr>
          <w:color w:val="auto"/>
        </w:rPr>
      </w:pPr>
      <w:r w:rsidRPr="0010773E">
        <w:rPr>
          <w:color w:val="auto"/>
        </w:rPr>
        <w:t xml:space="preserve">Een </w:t>
      </w:r>
      <w:r w:rsidR="00E1333F">
        <w:rPr>
          <w:color w:val="auto"/>
        </w:rPr>
        <w:t>lokale mandataris</w:t>
      </w:r>
      <w:r w:rsidR="00E1333F" w:rsidRPr="0010773E">
        <w:rPr>
          <w:color w:val="auto"/>
        </w:rPr>
        <w:t xml:space="preserve"> </w:t>
      </w:r>
      <w:r w:rsidRPr="0010773E">
        <w:rPr>
          <w:color w:val="auto"/>
        </w:rPr>
        <w:t>maakt brieven niet openbaar en stuurt e-mails niet door</w:t>
      </w:r>
      <w:r w:rsidR="004033C0" w:rsidRPr="0010773E">
        <w:rPr>
          <w:color w:val="auto"/>
        </w:rPr>
        <w:t xml:space="preserve"> </w:t>
      </w:r>
      <w:r w:rsidR="002B214C" w:rsidRPr="0010773E">
        <w:rPr>
          <w:color w:val="auto"/>
        </w:rPr>
        <w:t xml:space="preserve">wanneer </w:t>
      </w:r>
      <w:r w:rsidR="004033C0" w:rsidRPr="0010773E">
        <w:rPr>
          <w:color w:val="auto"/>
        </w:rPr>
        <w:t xml:space="preserve">het niet zeker is dat </w:t>
      </w:r>
      <w:r w:rsidRPr="0010773E">
        <w:rPr>
          <w:color w:val="auto"/>
        </w:rPr>
        <w:t xml:space="preserve">de afzender </w:t>
      </w:r>
      <w:r w:rsidR="004033C0" w:rsidRPr="0010773E">
        <w:rPr>
          <w:color w:val="auto"/>
        </w:rPr>
        <w:t>daarmee zou instemmen</w:t>
      </w:r>
      <w:r w:rsidRPr="0010773E">
        <w:rPr>
          <w:color w:val="auto"/>
        </w:rPr>
        <w:t>. Bij twijfel over de bedoeling van de afzender wordt de e</w:t>
      </w:r>
      <w:r w:rsidR="004638F2" w:rsidRPr="0010773E">
        <w:rPr>
          <w:color w:val="auto"/>
        </w:rPr>
        <w:t>xpliciete toestemming gevraagd.</w:t>
      </w:r>
    </w:p>
    <w:p w14:paraId="2644C595" w14:textId="77777777" w:rsidR="00FB0B62" w:rsidRPr="0010773E" w:rsidRDefault="00FB0B62" w:rsidP="00E46D08">
      <w:pPr>
        <w:spacing w:after="0" w:line="276" w:lineRule="auto"/>
        <w:rPr>
          <w:color w:val="auto"/>
        </w:rPr>
      </w:pPr>
    </w:p>
    <w:p w14:paraId="19AAF613" w14:textId="77777777" w:rsidR="00645E60" w:rsidRDefault="00645E60" w:rsidP="00BB1FA0">
      <w:pPr>
        <w:pStyle w:val="Kop1"/>
        <w:pBdr>
          <w:bottom w:val="single" w:sz="4" w:space="1" w:color="auto"/>
        </w:pBdr>
        <w:shd w:val="clear" w:color="auto" w:fill="D9D9D9"/>
        <w:spacing w:line="276" w:lineRule="auto"/>
        <w:ind w:left="0" w:firstLine="0"/>
        <w:rPr>
          <w:color w:val="auto"/>
          <w:sz w:val="28"/>
          <w:szCs w:val="28"/>
          <w:u w:val="none"/>
        </w:rPr>
      </w:pPr>
    </w:p>
    <w:p w14:paraId="375CA09F" w14:textId="319AC602" w:rsidR="00FB0B62" w:rsidRPr="0010773E" w:rsidRDefault="008A6AF1" w:rsidP="00BB1FA0">
      <w:pPr>
        <w:pStyle w:val="Kop1"/>
        <w:pBdr>
          <w:bottom w:val="single" w:sz="4" w:space="1" w:color="auto"/>
        </w:pBdr>
        <w:shd w:val="clear" w:color="auto" w:fill="D9D9D9"/>
        <w:spacing w:line="276" w:lineRule="auto"/>
        <w:ind w:left="0" w:firstLine="0"/>
        <w:rPr>
          <w:color w:val="auto"/>
          <w:sz w:val="28"/>
          <w:szCs w:val="28"/>
          <w:u w:val="none"/>
        </w:rPr>
      </w:pPr>
      <w:r w:rsidRPr="0010773E">
        <w:rPr>
          <w:color w:val="auto"/>
          <w:sz w:val="28"/>
          <w:szCs w:val="28"/>
          <w:u w:val="none"/>
        </w:rPr>
        <w:t>O</w:t>
      </w:r>
      <w:r w:rsidR="00FB0B62" w:rsidRPr="0010773E">
        <w:rPr>
          <w:color w:val="auto"/>
          <w:sz w:val="28"/>
          <w:szCs w:val="28"/>
          <w:u w:val="none"/>
        </w:rPr>
        <w:t xml:space="preserve">nderlinge omgang </w:t>
      </w:r>
      <w:r w:rsidRPr="0010773E">
        <w:rPr>
          <w:color w:val="auto"/>
          <w:sz w:val="28"/>
          <w:szCs w:val="28"/>
          <w:u w:val="none"/>
        </w:rPr>
        <w:t>en afspraken over</w:t>
      </w:r>
      <w:r w:rsidR="00FB0B62" w:rsidRPr="0010773E">
        <w:rPr>
          <w:color w:val="auto"/>
          <w:sz w:val="28"/>
          <w:szCs w:val="28"/>
          <w:u w:val="none"/>
        </w:rPr>
        <w:t xml:space="preserve"> vergaderingen</w:t>
      </w:r>
    </w:p>
    <w:p w14:paraId="778AD624" w14:textId="77777777" w:rsidR="00AF6F08" w:rsidRPr="0010773E" w:rsidRDefault="00AF6F08" w:rsidP="00E46D08">
      <w:pPr>
        <w:spacing w:after="0" w:line="276" w:lineRule="auto"/>
        <w:ind w:left="-5" w:hanging="10"/>
        <w:rPr>
          <w:color w:val="auto"/>
        </w:rPr>
      </w:pPr>
    </w:p>
    <w:p w14:paraId="24460FE0" w14:textId="3A105453"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23</w:t>
      </w:r>
    </w:p>
    <w:p w14:paraId="426D46B9" w14:textId="00BBD268" w:rsidR="00FB0B62" w:rsidRPr="0013295F" w:rsidRDefault="00C56E52" w:rsidP="0013295F">
      <w:pPr>
        <w:spacing w:after="0" w:line="276" w:lineRule="auto"/>
        <w:ind w:left="-5" w:right="4" w:hanging="10"/>
        <w:rPr>
          <w:iCs/>
          <w:color w:val="auto"/>
        </w:rPr>
      </w:pPr>
      <w:r w:rsidRPr="0013295F">
        <w:rPr>
          <w:iCs/>
          <w:color w:val="auto"/>
        </w:rPr>
        <w:t>Raadsleden</w:t>
      </w:r>
      <w:r w:rsidR="00FB0B62" w:rsidRPr="0013295F">
        <w:rPr>
          <w:iCs/>
          <w:color w:val="auto"/>
        </w:rPr>
        <w:t xml:space="preserve"> gaan respectvol </w:t>
      </w:r>
      <w:r w:rsidRPr="0013295F">
        <w:rPr>
          <w:iCs/>
          <w:color w:val="auto"/>
        </w:rPr>
        <w:t xml:space="preserve">om </w:t>
      </w:r>
      <w:r w:rsidR="00FB0B62" w:rsidRPr="0013295F">
        <w:rPr>
          <w:iCs/>
          <w:color w:val="auto"/>
        </w:rPr>
        <w:t xml:space="preserve">met </w:t>
      </w:r>
      <w:r w:rsidR="00ED4450" w:rsidRPr="0013295F">
        <w:rPr>
          <w:iCs/>
          <w:color w:val="auto"/>
        </w:rPr>
        <w:t>elkaar,</w:t>
      </w:r>
      <w:r w:rsidRPr="0013295F">
        <w:rPr>
          <w:iCs/>
          <w:color w:val="auto"/>
        </w:rPr>
        <w:t xml:space="preserve"> </w:t>
      </w:r>
      <w:r w:rsidR="007D7536">
        <w:rPr>
          <w:iCs/>
          <w:color w:val="auto"/>
        </w:rPr>
        <w:t>de voorzitter en de leden van het vast bureau, de voorzitter en de leden van het bijzonder comité voor de sociale dienst en de personeelsleden van het OCMW.</w:t>
      </w:r>
    </w:p>
    <w:p w14:paraId="41FCF6CF" w14:textId="77777777" w:rsidR="00D753B4" w:rsidRPr="00145C19" w:rsidRDefault="00D753B4" w:rsidP="00145C19">
      <w:pPr>
        <w:spacing w:after="0" w:line="276" w:lineRule="auto"/>
        <w:rPr>
          <w:color w:val="auto"/>
        </w:rPr>
      </w:pPr>
    </w:p>
    <w:p w14:paraId="2095437C" w14:textId="6AA082C4"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24</w:t>
      </w:r>
    </w:p>
    <w:p w14:paraId="194AAF2F" w14:textId="0D15AEB6" w:rsidR="00FB0B62" w:rsidRPr="0010773E" w:rsidRDefault="00FB0B62" w:rsidP="00E46D08">
      <w:pPr>
        <w:spacing w:after="0" w:line="276" w:lineRule="auto"/>
        <w:ind w:left="-5" w:right="4" w:hanging="10"/>
        <w:rPr>
          <w:color w:val="auto"/>
        </w:rPr>
      </w:pPr>
      <w:r w:rsidRPr="0010773E">
        <w:rPr>
          <w:color w:val="auto"/>
        </w:rPr>
        <w:t xml:space="preserve">Raadsleden </w:t>
      </w:r>
      <w:r w:rsidR="006B22A5" w:rsidRPr="0010773E">
        <w:rPr>
          <w:color w:val="auto"/>
        </w:rPr>
        <w:t>richten zich tot</w:t>
      </w:r>
      <w:r w:rsidRPr="0010773E">
        <w:rPr>
          <w:color w:val="auto"/>
        </w:rPr>
        <w:t xml:space="preserve"> elkaar, </w:t>
      </w:r>
      <w:r w:rsidR="006B22A5" w:rsidRPr="0010773E">
        <w:rPr>
          <w:color w:val="auto"/>
        </w:rPr>
        <w:t xml:space="preserve">de leden van </w:t>
      </w:r>
      <w:r w:rsidR="006B22A5" w:rsidRPr="0013295F">
        <w:rPr>
          <w:iCs/>
          <w:color w:val="auto"/>
        </w:rPr>
        <w:t xml:space="preserve">het </w:t>
      </w:r>
      <w:r w:rsidR="004A6B84">
        <w:rPr>
          <w:iCs/>
          <w:color w:val="auto"/>
        </w:rPr>
        <w:t>vast bureau en de leden van het bijzonder comité, de</w:t>
      </w:r>
      <w:r w:rsidRPr="0010773E">
        <w:rPr>
          <w:color w:val="auto"/>
        </w:rPr>
        <w:t xml:space="preserve"> </w:t>
      </w:r>
      <w:r w:rsidR="002B214C" w:rsidRPr="0010773E">
        <w:rPr>
          <w:color w:val="auto"/>
        </w:rPr>
        <w:t>algemeen directeur</w:t>
      </w:r>
      <w:r w:rsidRPr="0010773E">
        <w:rPr>
          <w:color w:val="auto"/>
        </w:rPr>
        <w:t xml:space="preserve"> en </w:t>
      </w:r>
      <w:r w:rsidR="006B22A5" w:rsidRPr="0010773E">
        <w:rPr>
          <w:color w:val="auto"/>
        </w:rPr>
        <w:t xml:space="preserve">de </w:t>
      </w:r>
      <w:r w:rsidRPr="0010773E">
        <w:rPr>
          <w:color w:val="auto"/>
        </w:rPr>
        <w:t xml:space="preserve">andere personeelsleden op </w:t>
      </w:r>
      <w:r w:rsidR="006B22A5" w:rsidRPr="0010773E">
        <w:rPr>
          <w:color w:val="auto"/>
        </w:rPr>
        <w:t xml:space="preserve">een </w:t>
      </w:r>
      <w:r w:rsidRPr="0010773E">
        <w:rPr>
          <w:color w:val="auto"/>
        </w:rPr>
        <w:t>correcte wijze</w:t>
      </w:r>
      <w:r w:rsidR="002B214C" w:rsidRPr="0010773E">
        <w:rPr>
          <w:color w:val="auto"/>
        </w:rPr>
        <w:t xml:space="preserve"> en d</w:t>
      </w:r>
      <w:r w:rsidR="006B22A5" w:rsidRPr="0010773E">
        <w:rPr>
          <w:color w:val="auto"/>
        </w:rPr>
        <w:t>it zowel verbaal, non-verbaal als schriftelijk</w:t>
      </w:r>
      <w:r w:rsidRPr="0010773E">
        <w:rPr>
          <w:color w:val="auto"/>
        </w:rPr>
        <w:t xml:space="preserve">, inclusief </w:t>
      </w:r>
      <w:r w:rsidR="006B22A5" w:rsidRPr="0010773E">
        <w:rPr>
          <w:color w:val="auto"/>
        </w:rPr>
        <w:t>de elektronische communicatie</w:t>
      </w:r>
      <w:r w:rsidR="004638F2" w:rsidRPr="0010773E">
        <w:rPr>
          <w:color w:val="auto"/>
        </w:rPr>
        <w:t>.</w:t>
      </w:r>
    </w:p>
    <w:p w14:paraId="612F6E52" w14:textId="77777777" w:rsidR="00FB0B62" w:rsidRPr="0010773E" w:rsidRDefault="00FB0B62" w:rsidP="00E46D08">
      <w:pPr>
        <w:spacing w:after="0" w:line="276" w:lineRule="auto"/>
        <w:rPr>
          <w:color w:val="auto"/>
        </w:rPr>
      </w:pPr>
    </w:p>
    <w:p w14:paraId="73A82E3B" w14:textId="5326D858"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25</w:t>
      </w:r>
    </w:p>
    <w:p w14:paraId="16028399" w14:textId="77777777" w:rsidR="00FB0B62" w:rsidRPr="0010773E" w:rsidRDefault="00E1333F" w:rsidP="00E46D08">
      <w:pPr>
        <w:spacing w:after="0" w:line="276" w:lineRule="auto"/>
        <w:ind w:left="-5" w:right="4" w:hanging="10"/>
        <w:rPr>
          <w:color w:val="auto"/>
        </w:rPr>
      </w:pPr>
      <w:r>
        <w:rPr>
          <w:color w:val="auto"/>
        </w:rPr>
        <w:t>Lokale mandatarissen</w:t>
      </w:r>
      <w:r w:rsidR="00FB0B62" w:rsidRPr="0010773E">
        <w:rPr>
          <w:color w:val="auto"/>
        </w:rPr>
        <w:t xml:space="preserve"> houden zich tijdens vergaderingen </w:t>
      </w:r>
      <w:r w:rsidR="00E212D2">
        <w:rPr>
          <w:color w:val="auto"/>
        </w:rPr>
        <w:t xml:space="preserve">van de politieke organen </w:t>
      </w:r>
      <w:r w:rsidR="00FB0B62" w:rsidRPr="0010773E">
        <w:rPr>
          <w:color w:val="auto"/>
        </w:rPr>
        <w:t xml:space="preserve">aan het huishoudelijk reglement en volgen de aanwijzingen van de voorzitter </w:t>
      </w:r>
      <w:r w:rsidR="0050593D" w:rsidRPr="0010773E">
        <w:rPr>
          <w:color w:val="auto"/>
        </w:rPr>
        <w:t>hierover op</w:t>
      </w:r>
      <w:r w:rsidR="004638F2" w:rsidRPr="0010773E">
        <w:rPr>
          <w:color w:val="auto"/>
        </w:rPr>
        <w:t>.</w:t>
      </w:r>
    </w:p>
    <w:p w14:paraId="797F494A" w14:textId="77777777" w:rsidR="00FB0B62" w:rsidRPr="0010773E" w:rsidRDefault="00FB0B62" w:rsidP="00E46D08">
      <w:pPr>
        <w:spacing w:after="0" w:line="276" w:lineRule="auto"/>
        <w:rPr>
          <w:color w:val="auto"/>
        </w:rPr>
      </w:pPr>
    </w:p>
    <w:p w14:paraId="232B8B61" w14:textId="434A50F5" w:rsidR="00FB0B62" w:rsidRPr="0010773E" w:rsidRDefault="004638F2" w:rsidP="00723DC2">
      <w:pPr>
        <w:spacing w:after="0" w:line="276" w:lineRule="auto"/>
        <w:rPr>
          <w:b/>
          <w:color w:val="auto"/>
        </w:rPr>
      </w:pPr>
      <w:r w:rsidRPr="0010773E">
        <w:rPr>
          <w:b/>
          <w:color w:val="auto"/>
        </w:rPr>
        <w:t xml:space="preserve">Artikel </w:t>
      </w:r>
      <w:r w:rsidR="0013295F">
        <w:rPr>
          <w:b/>
          <w:color w:val="auto"/>
        </w:rPr>
        <w:t>26</w:t>
      </w:r>
    </w:p>
    <w:p w14:paraId="588EC681" w14:textId="77777777" w:rsidR="00FB0B62" w:rsidRPr="0010773E" w:rsidRDefault="00E1333F" w:rsidP="00E46D08">
      <w:pPr>
        <w:spacing w:after="0" w:line="276" w:lineRule="auto"/>
        <w:ind w:left="-5" w:right="4" w:hanging="10"/>
        <w:rPr>
          <w:color w:val="auto"/>
        </w:rPr>
      </w:pPr>
      <w:r>
        <w:rPr>
          <w:color w:val="auto"/>
        </w:rPr>
        <w:t>Lokale mandatarissen</w:t>
      </w:r>
      <w:r w:rsidR="00FB0B62" w:rsidRPr="0010773E">
        <w:rPr>
          <w:color w:val="auto"/>
        </w:rPr>
        <w:t xml:space="preserve"> onthouden zich in het openbaar, dus ook in </w:t>
      </w:r>
      <w:r w:rsidR="00094CDE" w:rsidRPr="0010773E">
        <w:rPr>
          <w:color w:val="auto"/>
        </w:rPr>
        <w:t xml:space="preserve">openbare </w:t>
      </w:r>
      <w:r w:rsidR="00FB0B62" w:rsidRPr="0010773E">
        <w:rPr>
          <w:color w:val="auto"/>
        </w:rPr>
        <w:t>raads- en commissievergaderingen, van negatieve uitlat</w:t>
      </w:r>
      <w:r w:rsidR="0030202B" w:rsidRPr="0010773E">
        <w:rPr>
          <w:color w:val="auto"/>
        </w:rPr>
        <w:t>ingen over individuel</w:t>
      </w:r>
      <w:r w:rsidR="004638F2" w:rsidRPr="0010773E">
        <w:rPr>
          <w:color w:val="auto"/>
        </w:rPr>
        <w:t>e personeelsleden.</w:t>
      </w:r>
    </w:p>
    <w:p w14:paraId="78621A87" w14:textId="7C367EA9" w:rsidR="00FB0B62" w:rsidRDefault="00FB0B62" w:rsidP="00E46D08">
      <w:pPr>
        <w:spacing w:after="0" w:line="276" w:lineRule="auto"/>
        <w:rPr>
          <w:color w:val="auto"/>
        </w:rPr>
      </w:pPr>
    </w:p>
    <w:p w14:paraId="6C72F16D" w14:textId="77777777" w:rsidR="003E2170" w:rsidRPr="0010773E" w:rsidRDefault="003E2170" w:rsidP="003E2170">
      <w:pPr>
        <w:pStyle w:val="Kop1"/>
        <w:pBdr>
          <w:bottom w:val="single" w:sz="4" w:space="1" w:color="auto"/>
        </w:pBdr>
        <w:shd w:val="clear" w:color="auto" w:fill="D9D9D9"/>
        <w:spacing w:line="276" w:lineRule="auto"/>
        <w:ind w:left="0" w:firstLine="0"/>
        <w:rPr>
          <w:color w:val="auto"/>
          <w:sz w:val="28"/>
          <w:szCs w:val="28"/>
          <w:u w:val="none"/>
        </w:rPr>
      </w:pPr>
      <w:r>
        <w:rPr>
          <w:color w:val="auto"/>
          <w:sz w:val="28"/>
          <w:szCs w:val="28"/>
          <w:u w:val="none"/>
        </w:rPr>
        <w:t>Administratieve begeleiding en ondersteuning</w:t>
      </w:r>
    </w:p>
    <w:p w14:paraId="10A4DE3C" w14:textId="77777777" w:rsidR="003E2170" w:rsidRDefault="003E2170" w:rsidP="003E2170">
      <w:pPr>
        <w:pStyle w:val="Geenafstand"/>
        <w:spacing w:line="276" w:lineRule="auto"/>
        <w:rPr>
          <w:color w:val="auto"/>
        </w:rPr>
      </w:pPr>
    </w:p>
    <w:p w14:paraId="1FEE4C2F" w14:textId="5B802D92" w:rsidR="003E2170" w:rsidRPr="005A6847" w:rsidRDefault="003E2170" w:rsidP="003E2170">
      <w:pPr>
        <w:spacing w:after="0" w:line="276" w:lineRule="auto"/>
        <w:rPr>
          <w:b/>
          <w:color w:val="auto"/>
        </w:rPr>
      </w:pPr>
      <w:r w:rsidRPr="005A6847">
        <w:rPr>
          <w:b/>
          <w:color w:val="auto"/>
        </w:rPr>
        <w:t xml:space="preserve">Artikel </w:t>
      </w:r>
      <w:r>
        <w:rPr>
          <w:b/>
          <w:color w:val="auto"/>
        </w:rPr>
        <w:t>27</w:t>
      </w:r>
    </w:p>
    <w:p w14:paraId="13ED7D3F" w14:textId="77777777" w:rsidR="003E2170" w:rsidRPr="005A6847" w:rsidRDefault="003E2170" w:rsidP="003E2170">
      <w:pPr>
        <w:pStyle w:val="Geenafstand"/>
        <w:spacing w:line="276" w:lineRule="auto"/>
        <w:rPr>
          <w:color w:val="auto"/>
        </w:rPr>
      </w:pPr>
      <w:r w:rsidRPr="005A6847">
        <w:rPr>
          <w:color w:val="auto"/>
        </w:rPr>
        <w:t xml:space="preserve">De lokale mandatarissen kunnen de burgers ondersteunen en begeleiden in hun relatie met de administratie of met de betrokken instanties. Zij kunnen de burgers helpen om, via de daartoe geëigende kanalen en procedures, een aanvraag te richten tot de overheid, informatie te verkrijgen </w:t>
      </w:r>
      <w:r>
        <w:rPr>
          <w:color w:val="auto"/>
        </w:rPr>
        <w:t xml:space="preserve">over de </w:t>
      </w:r>
      <w:r w:rsidRPr="005A6847">
        <w:rPr>
          <w:color w:val="auto"/>
        </w:rPr>
        <w:t>stand van zaken in een dossier, daarover nadere uitleg en toelichting te vragen en vragen te stellen over de administratieve behandeling van dossiers.</w:t>
      </w:r>
    </w:p>
    <w:p w14:paraId="18EA8905" w14:textId="77777777" w:rsidR="003E2170" w:rsidRPr="005A6847" w:rsidRDefault="003E2170" w:rsidP="003E2170">
      <w:pPr>
        <w:pStyle w:val="Geenafstand"/>
        <w:spacing w:line="276" w:lineRule="auto"/>
        <w:rPr>
          <w:color w:val="auto"/>
        </w:rPr>
      </w:pPr>
    </w:p>
    <w:p w14:paraId="789741F4" w14:textId="0CAC0F8D" w:rsidR="003E2170" w:rsidRPr="005A6847" w:rsidRDefault="003E2170" w:rsidP="003E2170">
      <w:pPr>
        <w:spacing w:after="0" w:line="276" w:lineRule="auto"/>
        <w:rPr>
          <w:b/>
          <w:color w:val="auto"/>
        </w:rPr>
      </w:pPr>
      <w:r w:rsidRPr="005A6847">
        <w:rPr>
          <w:b/>
          <w:color w:val="auto"/>
        </w:rPr>
        <w:t xml:space="preserve">Artikel </w:t>
      </w:r>
      <w:r>
        <w:rPr>
          <w:b/>
          <w:color w:val="auto"/>
        </w:rPr>
        <w:t>28</w:t>
      </w:r>
    </w:p>
    <w:p w14:paraId="5DCA363C" w14:textId="77777777" w:rsidR="003E2170" w:rsidRPr="005A6847" w:rsidRDefault="003E2170" w:rsidP="003E2170">
      <w:pPr>
        <w:pStyle w:val="Geenafstand"/>
        <w:spacing w:line="276" w:lineRule="auto"/>
        <w:rPr>
          <w:color w:val="auto"/>
        </w:rPr>
      </w:pPr>
      <w:r w:rsidRPr="005A6847">
        <w:rPr>
          <w:color w:val="auto"/>
        </w:rPr>
        <w:t xml:space="preserve">Bij de administratieve begeleiding en ondersteuning van de burgers respecteren de lokale mandatarissen de onafhankelijkheid van de diensten en van de </w:t>
      </w:r>
      <w:r>
        <w:rPr>
          <w:color w:val="auto"/>
        </w:rPr>
        <w:t>personeelsleden</w:t>
      </w:r>
      <w:r w:rsidRPr="005A6847">
        <w:rPr>
          <w:color w:val="auto"/>
        </w:rPr>
        <w:t>, de objectiviteit van de procedures en de termijnen die als redelijk moeten worden beschouwd voor de afhandeling van soortgelijke dossiers.</w:t>
      </w:r>
    </w:p>
    <w:p w14:paraId="51A61B52" w14:textId="77777777" w:rsidR="003E2170" w:rsidRPr="0010773E" w:rsidRDefault="003E2170" w:rsidP="00E46D08">
      <w:pPr>
        <w:spacing w:after="0" w:line="276" w:lineRule="auto"/>
        <w:rPr>
          <w:color w:val="auto"/>
        </w:rPr>
      </w:pPr>
    </w:p>
    <w:p w14:paraId="40DD27D8" w14:textId="77777777" w:rsidR="006B645E" w:rsidRDefault="006B645E" w:rsidP="00BB1FA0">
      <w:pPr>
        <w:pStyle w:val="Kop1"/>
        <w:pBdr>
          <w:bottom w:val="single" w:sz="4" w:space="1" w:color="auto"/>
        </w:pBdr>
        <w:shd w:val="clear" w:color="auto" w:fill="D9D9D9"/>
        <w:spacing w:line="276" w:lineRule="auto"/>
        <w:ind w:left="0" w:firstLine="0"/>
        <w:rPr>
          <w:color w:val="auto"/>
          <w:sz w:val="28"/>
          <w:szCs w:val="28"/>
          <w:u w:val="none"/>
        </w:rPr>
      </w:pPr>
    </w:p>
    <w:p w14:paraId="66A09AD0" w14:textId="698C27BB" w:rsidR="00FB0B62" w:rsidRPr="0010773E" w:rsidRDefault="008A6AF1" w:rsidP="00BB1FA0">
      <w:pPr>
        <w:pStyle w:val="Kop1"/>
        <w:pBdr>
          <w:bottom w:val="single" w:sz="4" w:space="1" w:color="auto"/>
        </w:pBdr>
        <w:shd w:val="clear" w:color="auto" w:fill="D9D9D9"/>
        <w:spacing w:line="276" w:lineRule="auto"/>
        <w:ind w:left="0" w:firstLine="0"/>
        <w:rPr>
          <w:color w:val="auto"/>
          <w:sz w:val="28"/>
          <w:szCs w:val="28"/>
          <w:u w:val="none"/>
        </w:rPr>
      </w:pPr>
      <w:r w:rsidRPr="0010773E">
        <w:rPr>
          <w:color w:val="auto"/>
          <w:sz w:val="28"/>
          <w:szCs w:val="28"/>
          <w:u w:val="none"/>
        </w:rPr>
        <w:t xml:space="preserve">Naleving en handhaving van de </w:t>
      </w:r>
      <w:r w:rsidR="00FB0B62" w:rsidRPr="0010773E">
        <w:rPr>
          <w:color w:val="auto"/>
          <w:sz w:val="28"/>
          <w:szCs w:val="28"/>
          <w:u w:val="none"/>
        </w:rPr>
        <w:t>deontologische code</w:t>
      </w:r>
    </w:p>
    <w:p w14:paraId="3A5FFB73" w14:textId="77777777" w:rsidR="00AF6F08" w:rsidRPr="0010773E" w:rsidRDefault="00AF6F08" w:rsidP="00E46D08">
      <w:pPr>
        <w:spacing w:after="0" w:line="276" w:lineRule="auto"/>
        <w:ind w:left="-5" w:hanging="10"/>
        <w:rPr>
          <w:b/>
          <w:color w:val="auto"/>
        </w:rPr>
      </w:pPr>
    </w:p>
    <w:p w14:paraId="0F3E351C" w14:textId="28A6DD98" w:rsidR="00FB0B62" w:rsidRPr="0010773E" w:rsidRDefault="00FB0B62" w:rsidP="00723DC2">
      <w:pPr>
        <w:spacing w:after="0" w:line="276" w:lineRule="auto"/>
        <w:rPr>
          <w:b/>
          <w:color w:val="auto"/>
        </w:rPr>
      </w:pPr>
      <w:r w:rsidRPr="0010773E">
        <w:rPr>
          <w:b/>
          <w:color w:val="auto"/>
        </w:rPr>
        <w:t>A</w:t>
      </w:r>
      <w:r w:rsidR="00BC1C64">
        <w:rPr>
          <w:b/>
          <w:color w:val="auto"/>
        </w:rPr>
        <w:t xml:space="preserve">rtikel </w:t>
      </w:r>
      <w:r w:rsidR="0013295F">
        <w:rPr>
          <w:b/>
          <w:color w:val="auto"/>
        </w:rPr>
        <w:t>2</w:t>
      </w:r>
      <w:r w:rsidR="003E2170">
        <w:rPr>
          <w:b/>
          <w:color w:val="auto"/>
        </w:rPr>
        <w:t>9</w:t>
      </w:r>
    </w:p>
    <w:p w14:paraId="38CD0BEC" w14:textId="295BA9BA" w:rsidR="00E61378" w:rsidRPr="00E61378" w:rsidRDefault="00E61378" w:rsidP="00E61378">
      <w:pPr>
        <w:spacing w:after="0" w:line="276" w:lineRule="auto"/>
        <w:ind w:left="-5" w:right="4" w:hanging="10"/>
        <w:rPr>
          <w:color w:val="auto"/>
        </w:rPr>
      </w:pPr>
      <w:r w:rsidRPr="00E61378">
        <w:rPr>
          <w:color w:val="auto"/>
        </w:rPr>
        <w:t xml:space="preserve">De </w:t>
      </w:r>
      <w:r w:rsidR="004A6B84">
        <w:rPr>
          <w:iCs/>
          <w:color w:val="auto"/>
        </w:rPr>
        <w:t>raad voor maatschappelijk welzijn</w:t>
      </w:r>
      <w:r w:rsidRPr="00E61378">
        <w:rPr>
          <w:iCs/>
          <w:color w:val="auto"/>
        </w:rPr>
        <w:t xml:space="preserve"> r</w:t>
      </w:r>
      <w:r w:rsidRPr="00E61378">
        <w:rPr>
          <w:color w:val="auto"/>
        </w:rPr>
        <w:t xml:space="preserve">icht een deontologische commissie op. </w:t>
      </w:r>
      <w:r w:rsidRPr="00E61378">
        <w:rPr>
          <w:color w:val="auto"/>
        </w:rPr>
        <w:br/>
      </w:r>
    </w:p>
    <w:p w14:paraId="2D4F2BDC" w14:textId="44846D1F" w:rsidR="00E61378" w:rsidRDefault="00F14C49" w:rsidP="00E61378">
      <w:pPr>
        <w:spacing w:after="0" w:line="276" w:lineRule="auto"/>
        <w:ind w:left="-5" w:right="4" w:hanging="10"/>
        <w:rPr>
          <w:color w:val="auto"/>
        </w:rPr>
      </w:pPr>
      <w:r w:rsidRPr="00645E60">
        <w:rPr>
          <w:color w:val="auto"/>
        </w:rPr>
        <w:t>D</w:t>
      </w:r>
      <w:r w:rsidR="00E61378" w:rsidRPr="00645E60">
        <w:rPr>
          <w:color w:val="auto"/>
        </w:rPr>
        <w:t xml:space="preserve">e deontologische commissie </w:t>
      </w:r>
      <w:r w:rsidRPr="00645E60">
        <w:rPr>
          <w:color w:val="auto"/>
        </w:rPr>
        <w:t xml:space="preserve">bestaat uit de voorzitter van het </w:t>
      </w:r>
      <w:r w:rsidR="004A6B84" w:rsidRPr="00645E60">
        <w:rPr>
          <w:color w:val="auto"/>
        </w:rPr>
        <w:t>vast bureau</w:t>
      </w:r>
      <w:r w:rsidR="00E238FB">
        <w:rPr>
          <w:color w:val="auto"/>
        </w:rPr>
        <w:t xml:space="preserve">, </w:t>
      </w:r>
      <w:r w:rsidRPr="00645E60">
        <w:rPr>
          <w:color w:val="auto"/>
        </w:rPr>
        <w:t>de fractieleiders</w:t>
      </w:r>
      <w:r w:rsidR="00E238FB" w:rsidRPr="00E238FB">
        <w:rPr>
          <w:color w:val="auto"/>
        </w:rPr>
        <w:t xml:space="preserve"> </w:t>
      </w:r>
      <w:r w:rsidR="00E238FB">
        <w:rPr>
          <w:color w:val="auto"/>
        </w:rPr>
        <w:t xml:space="preserve">en </w:t>
      </w:r>
      <w:r w:rsidR="00E238FB" w:rsidRPr="001C12F7">
        <w:rPr>
          <w:color w:val="auto"/>
        </w:rPr>
        <w:t>de voorzitter van de</w:t>
      </w:r>
      <w:r w:rsidR="00E238FB">
        <w:rPr>
          <w:color w:val="auto"/>
        </w:rPr>
        <w:t xml:space="preserve"> raad voor maatschappelijk welzijn</w:t>
      </w:r>
      <w:r w:rsidR="00E238FB" w:rsidRPr="001C12F7">
        <w:rPr>
          <w:color w:val="auto"/>
        </w:rPr>
        <w:t xml:space="preserve"> </w:t>
      </w:r>
      <w:r w:rsidR="00E238FB">
        <w:rPr>
          <w:color w:val="auto"/>
        </w:rPr>
        <w:t>die wordt toegevoegd als voorzitter van de deontologische commissie</w:t>
      </w:r>
      <w:r w:rsidRPr="00645E60">
        <w:rPr>
          <w:color w:val="auto"/>
        </w:rPr>
        <w:t>.</w:t>
      </w:r>
      <w:r w:rsidRPr="00F14C49">
        <w:rPr>
          <w:color w:val="auto"/>
        </w:rPr>
        <w:t xml:space="preserve"> Onafhankelijke</w:t>
      </w:r>
      <w:r w:rsidR="00E61378" w:rsidRPr="00F14C49">
        <w:rPr>
          <w:color w:val="auto"/>
        </w:rPr>
        <w:t xml:space="preserve"> raadsleden vormen geen fractie en zijn niet vertegenwoordigd in de deontologische commissie.</w:t>
      </w:r>
    </w:p>
    <w:p w14:paraId="769F360F" w14:textId="52642AC3" w:rsidR="00645E60" w:rsidRDefault="00645E60" w:rsidP="00E61378">
      <w:pPr>
        <w:spacing w:after="0" w:line="276" w:lineRule="auto"/>
        <w:ind w:left="-5" w:right="4" w:hanging="10"/>
        <w:rPr>
          <w:color w:val="auto"/>
        </w:rPr>
      </w:pPr>
      <w:r>
        <w:rPr>
          <w:color w:val="auto"/>
        </w:rPr>
        <w:t>De algemeen directeur treedt op als secretaris.</w:t>
      </w:r>
    </w:p>
    <w:p w14:paraId="68EDB19F" w14:textId="1D702C1D" w:rsidR="00B51BEE" w:rsidRPr="00F14C49" w:rsidRDefault="00B51BEE" w:rsidP="00E61378">
      <w:pPr>
        <w:spacing w:after="0" w:line="276" w:lineRule="auto"/>
        <w:ind w:left="-5" w:right="4" w:hanging="10"/>
        <w:rPr>
          <w:color w:val="auto"/>
        </w:rPr>
      </w:pPr>
      <w:r>
        <w:rPr>
          <w:color w:val="auto"/>
        </w:rPr>
        <w:t xml:space="preserve">Indien het om een mogelijke schending van de code door een lid van het </w:t>
      </w:r>
      <w:r>
        <w:rPr>
          <w:iCs/>
          <w:color w:val="auto"/>
        </w:rPr>
        <w:t>bijzonder comité voor de sociale dienst gaat, dan maakt de voorzitter van het bijzonder comité voor de sociale dienst tevens deel uit van de deontologische commissie.</w:t>
      </w:r>
    </w:p>
    <w:p w14:paraId="51526991" w14:textId="77777777" w:rsidR="00E61378" w:rsidRPr="00B13010" w:rsidRDefault="00E61378" w:rsidP="00E61378">
      <w:pPr>
        <w:spacing w:after="0" w:line="276" w:lineRule="auto"/>
        <w:ind w:left="-5" w:right="4" w:hanging="10"/>
        <w:rPr>
          <w:color w:val="0070C0"/>
        </w:rPr>
      </w:pPr>
    </w:p>
    <w:p w14:paraId="61A8C6ED" w14:textId="6D6811FA" w:rsidR="00E61378" w:rsidRPr="00B13010" w:rsidRDefault="00E97269" w:rsidP="00E61378">
      <w:pPr>
        <w:spacing w:after="0" w:line="276" w:lineRule="auto"/>
        <w:ind w:left="-5" w:right="4" w:hanging="10"/>
        <w:rPr>
          <w:color w:val="0070C0"/>
        </w:rPr>
      </w:pPr>
      <w:r w:rsidRPr="000C1D73">
        <w:rPr>
          <w:color w:val="auto"/>
        </w:rPr>
        <w:t>Elke fractie wijst het mandaat in de commissie toe aan de fractieleider</w:t>
      </w:r>
      <w:r>
        <w:rPr>
          <w:color w:val="auto"/>
        </w:rPr>
        <w:t xml:space="preserve">. Door een voordacht aan </w:t>
      </w:r>
      <w:r w:rsidRPr="000C1D73">
        <w:rPr>
          <w:iCs/>
          <w:color w:val="auto"/>
        </w:rPr>
        <w:t xml:space="preserve">de voorzitter van de </w:t>
      </w:r>
      <w:r>
        <w:rPr>
          <w:iCs/>
          <w:color w:val="auto"/>
        </w:rPr>
        <w:t>raad voor maatschappelijk welzijn</w:t>
      </w:r>
      <w:r>
        <w:rPr>
          <w:color w:val="auto"/>
        </w:rPr>
        <w:t xml:space="preserve"> </w:t>
      </w:r>
      <w:r w:rsidRPr="000C1D73">
        <w:rPr>
          <w:color w:val="auto"/>
        </w:rPr>
        <w:t xml:space="preserve">wordt ook minimaal één plaatsvervanger aangeduid die het commissielid vervangt bij afwezigheid of wanneer die betrokken partij is.  </w:t>
      </w:r>
      <w:r w:rsidR="00E61378" w:rsidRPr="000C1D73">
        <w:rPr>
          <w:color w:val="auto"/>
        </w:rPr>
        <w:t>Een plaatsvervanger is een raadslid voorgedragen door dezelfde fractie, tenzij de fractie maar één lid telt. In dat geval kan ook een raadslid van een andere fractie voorgesteld worden. Een fractie kan tijdens de bestuursperiode steeds beslissen één of meer plaatsvervangers te vervangen of toe te voegen.</w:t>
      </w:r>
      <w:r w:rsidR="00E61378" w:rsidRPr="00B13010">
        <w:rPr>
          <w:color w:val="0070C0"/>
        </w:rPr>
        <w:br/>
      </w:r>
      <w:r w:rsidR="00E61378" w:rsidRPr="00B13010">
        <w:rPr>
          <w:color w:val="0070C0"/>
        </w:rPr>
        <w:br/>
      </w:r>
      <w:r w:rsidR="00E61378" w:rsidRPr="00BB2CE8">
        <w:rPr>
          <w:color w:val="auto"/>
        </w:rPr>
        <w:t xml:space="preserve">Gaat het om een mogelijke schending van de code door de voorzitter van de commissie, dan wordt tijdens de hele procedure daarover de voorzitter vervangen conform art. 7, §5, derde lid van het </w:t>
      </w:r>
      <w:r w:rsidR="00645E60">
        <w:rPr>
          <w:color w:val="auto"/>
        </w:rPr>
        <w:t>D</w:t>
      </w:r>
      <w:r w:rsidR="00E61378" w:rsidRPr="00BB2CE8">
        <w:rPr>
          <w:color w:val="auto"/>
        </w:rPr>
        <w:t xml:space="preserve">ecreet </w:t>
      </w:r>
      <w:r w:rsidR="00645E60">
        <w:rPr>
          <w:color w:val="auto"/>
        </w:rPr>
        <w:t>L</w:t>
      </w:r>
      <w:r w:rsidR="00E61378" w:rsidRPr="00BB2CE8">
        <w:rPr>
          <w:color w:val="auto"/>
        </w:rPr>
        <w:t xml:space="preserve">okaal </w:t>
      </w:r>
      <w:r w:rsidR="00645E60">
        <w:rPr>
          <w:color w:val="auto"/>
        </w:rPr>
        <w:t>B</w:t>
      </w:r>
      <w:r w:rsidR="00E61378" w:rsidRPr="00BB2CE8">
        <w:rPr>
          <w:color w:val="auto"/>
        </w:rPr>
        <w:t xml:space="preserve">estuur. </w:t>
      </w:r>
      <w:r w:rsidR="00E61378" w:rsidRPr="00BB2CE8">
        <w:rPr>
          <w:color w:val="auto"/>
        </w:rPr>
        <w:br/>
      </w:r>
    </w:p>
    <w:p w14:paraId="40201EBB" w14:textId="30FA2046" w:rsidR="00E61378" w:rsidRPr="00BB2CE8" w:rsidRDefault="00E61378" w:rsidP="00891518">
      <w:pPr>
        <w:spacing w:after="0" w:line="276" w:lineRule="auto"/>
        <w:ind w:left="-5" w:right="4" w:hanging="10"/>
        <w:rPr>
          <w:color w:val="auto"/>
        </w:rPr>
      </w:pPr>
      <w:r w:rsidRPr="00BB2CE8">
        <w:rPr>
          <w:color w:val="auto"/>
        </w:rPr>
        <w:t>Gaat het om een mogelijke schending van de code door een lid van de commissie, dan wordt tijdens de hele procedure daarover het lid vervangen door een plaatsvervanger in volgorde van hoe ze door de fractie werden voorgedragen.</w:t>
      </w:r>
    </w:p>
    <w:p w14:paraId="2B47D1D6" w14:textId="4475609F" w:rsidR="00E61378" w:rsidRPr="00BB2CE8" w:rsidRDefault="00E61378" w:rsidP="00E61378">
      <w:pPr>
        <w:spacing w:after="0" w:line="276" w:lineRule="auto"/>
        <w:rPr>
          <w:b/>
          <w:color w:val="auto"/>
        </w:rPr>
      </w:pPr>
      <w:r>
        <w:rPr>
          <w:b/>
          <w:color w:val="0070C0"/>
        </w:rPr>
        <w:br/>
      </w:r>
      <w:r w:rsidRPr="00BB2CE8">
        <w:rPr>
          <w:b/>
          <w:color w:val="auto"/>
        </w:rPr>
        <w:t xml:space="preserve">Artikel </w:t>
      </w:r>
      <w:r w:rsidR="003E2170">
        <w:rPr>
          <w:b/>
          <w:color w:val="auto"/>
        </w:rPr>
        <w:t>30</w:t>
      </w:r>
    </w:p>
    <w:p w14:paraId="7D49D9C7" w14:textId="77777777" w:rsidR="00E61378" w:rsidRPr="00BB2CE8" w:rsidRDefault="00E61378" w:rsidP="00E61378">
      <w:pPr>
        <w:spacing w:after="0" w:line="276" w:lineRule="auto"/>
        <w:ind w:left="-5" w:right="4" w:hanging="10"/>
        <w:rPr>
          <w:color w:val="auto"/>
        </w:rPr>
      </w:pPr>
      <w:r w:rsidRPr="00BB2CE8">
        <w:rPr>
          <w:color w:val="auto"/>
        </w:rPr>
        <w:t xml:space="preserve">De voorzitter van de deontologische commissie is verantwoordelijk voor de oproeping en stelt de agenda op. </w:t>
      </w:r>
    </w:p>
    <w:p w14:paraId="15349BBC" w14:textId="3EF89699" w:rsidR="00E61378" w:rsidRPr="00BB2CE8" w:rsidRDefault="00E61378" w:rsidP="00E61378">
      <w:pPr>
        <w:spacing w:after="0" w:line="276" w:lineRule="auto"/>
        <w:ind w:left="-5" w:right="4" w:hanging="10"/>
        <w:rPr>
          <w:color w:val="auto"/>
        </w:rPr>
      </w:pPr>
      <w:r>
        <w:rPr>
          <w:color w:val="0070C0"/>
        </w:rPr>
        <w:br/>
      </w:r>
      <w:r w:rsidRPr="00BB2CE8">
        <w:rPr>
          <w:color w:val="auto"/>
        </w:rPr>
        <w:t xml:space="preserve">De commissie vergadert minstens één keer per jaar en wordt in ieder geval bijeengeroepen wanneer dat nodig is conform </w:t>
      </w:r>
      <w:r w:rsidRPr="005D6E62">
        <w:rPr>
          <w:color w:val="auto"/>
        </w:rPr>
        <w:t xml:space="preserve">art. </w:t>
      </w:r>
      <w:r w:rsidR="005D6E62" w:rsidRPr="003E2170">
        <w:rPr>
          <w:color w:val="auto"/>
        </w:rPr>
        <w:t>3</w:t>
      </w:r>
      <w:r w:rsidR="003E2170">
        <w:rPr>
          <w:color w:val="auto"/>
        </w:rPr>
        <w:t>6</w:t>
      </w:r>
      <w:r w:rsidRPr="005D6E62">
        <w:rPr>
          <w:color w:val="auto"/>
        </w:rPr>
        <w:t xml:space="preserve"> van</w:t>
      </w:r>
      <w:r w:rsidRPr="00BB2CE8">
        <w:rPr>
          <w:color w:val="auto"/>
        </w:rPr>
        <w:t xml:space="preserve"> deze code. De voorzitter is daarenboven gehouden de commissie bijeen te roepen op aanvraag van minstens een derde van haar leden.</w:t>
      </w:r>
    </w:p>
    <w:p w14:paraId="1E473944" w14:textId="77777777" w:rsidR="00E61378" w:rsidRDefault="00E61378" w:rsidP="00E61378">
      <w:pPr>
        <w:spacing w:after="0" w:line="276" w:lineRule="auto"/>
        <w:ind w:left="-5" w:right="4" w:hanging="10"/>
        <w:rPr>
          <w:color w:val="0070C0"/>
        </w:rPr>
      </w:pPr>
    </w:p>
    <w:p w14:paraId="2D6CA17F" w14:textId="77777777" w:rsidR="00E61378" w:rsidRPr="00840470" w:rsidRDefault="00E61378" w:rsidP="00E61378">
      <w:pPr>
        <w:spacing w:after="0" w:line="276" w:lineRule="auto"/>
        <w:ind w:left="-5" w:right="4" w:hanging="10"/>
        <w:rPr>
          <w:color w:val="0070C0"/>
        </w:rPr>
      </w:pPr>
      <w:r w:rsidRPr="00BB2CE8">
        <w:rPr>
          <w:color w:val="auto"/>
        </w:rPr>
        <w:t xml:space="preserve">De oproepingen vermelden in elk geval de plaats, de dag, het tijdstip en de agenda van de vergadering en worden tenminste 8 dagen voor de vergadering aan de leden bezorgd. In geval van hoogdringendheid, te beoordelen door de voorzitter, wordt de bijeenroeping tenminste 3 dagen voor de vergadering bezorgd. De agendapunten moeten voldoende duidelijk omschreven zijn. Voor elk agendapunt wordt het dossier dat erop betrekking heeft, ter beschikking van de leden van de </w:t>
      </w:r>
      <w:r w:rsidRPr="00BB2CE8">
        <w:rPr>
          <w:color w:val="auto"/>
        </w:rPr>
        <w:lastRenderedPageBreak/>
        <w:t>commissie vanaf de verzending van de agenda.</w:t>
      </w:r>
      <w:r>
        <w:rPr>
          <w:color w:val="0070C0"/>
        </w:rPr>
        <w:br/>
      </w:r>
    </w:p>
    <w:p w14:paraId="3B7C5D07" w14:textId="5EECDD79" w:rsidR="00E61378" w:rsidRPr="00BB2CE8" w:rsidRDefault="00E61378" w:rsidP="00E61378">
      <w:pPr>
        <w:spacing w:after="0" w:line="276" w:lineRule="auto"/>
        <w:ind w:left="-5" w:right="4" w:hanging="10"/>
        <w:rPr>
          <w:color w:val="auto"/>
        </w:rPr>
      </w:pPr>
      <w:r w:rsidRPr="00BB2CE8">
        <w:rPr>
          <w:color w:val="auto"/>
        </w:rPr>
        <w:t xml:space="preserve">De bezorging van de oproeping, de agenda en </w:t>
      </w:r>
      <w:r w:rsidR="00645E60">
        <w:rPr>
          <w:color w:val="auto"/>
        </w:rPr>
        <w:t>het</w:t>
      </w:r>
      <w:r w:rsidRPr="00BB2CE8">
        <w:rPr>
          <w:color w:val="auto"/>
        </w:rPr>
        <w:t xml:space="preserve"> dossier gebeurt op dezelfde wijze als dat gebeurt in de raad, met als verschil dat enkel de leden van de deontologische commissie deze oproep, agenda en dossiers ontvangen.</w:t>
      </w:r>
      <w:r>
        <w:rPr>
          <w:color w:val="0070C0"/>
        </w:rPr>
        <w:br/>
      </w:r>
      <w:r>
        <w:rPr>
          <w:color w:val="0070C0"/>
        </w:rPr>
        <w:br/>
      </w:r>
      <w:r w:rsidRPr="00BB2CE8">
        <w:rPr>
          <w:color w:val="auto"/>
        </w:rPr>
        <w:t xml:space="preserve">De vergaderingen van de deontologische commissie </w:t>
      </w:r>
      <w:r w:rsidRPr="00645E60">
        <w:rPr>
          <w:color w:val="auto"/>
        </w:rPr>
        <w:t>zijn niet openbaar</w:t>
      </w:r>
      <w:r w:rsidRPr="00BB2CE8">
        <w:rPr>
          <w:color w:val="auto"/>
        </w:rPr>
        <w:t>.</w:t>
      </w:r>
      <w:r w:rsidRPr="00BB2CE8">
        <w:rPr>
          <w:color w:val="auto"/>
        </w:rPr>
        <w:br/>
      </w:r>
      <w:r w:rsidRPr="00BB2CE8">
        <w:rPr>
          <w:color w:val="auto"/>
        </w:rPr>
        <w:br/>
        <w:t>De leden van de commissie werken volgens volgende principes:</w:t>
      </w:r>
    </w:p>
    <w:p w14:paraId="2D09B1DB" w14:textId="77777777" w:rsidR="00E61378" w:rsidRPr="00BB2CE8" w:rsidRDefault="00E61378" w:rsidP="00E61378">
      <w:pPr>
        <w:pStyle w:val="Lijstalinea"/>
        <w:numPr>
          <w:ilvl w:val="0"/>
          <w:numId w:val="37"/>
        </w:numPr>
        <w:spacing w:after="0" w:line="276" w:lineRule="auto"/>
        <w:ind w:right="4"/>
        <w:contextualSpacing/>
        <w:rPr>
          <w:color w:val="auto"/>
        </w:rPr>
      </w:pPr>
      <w:r w:rsidRPr="00BB2CE8">
        <w:rPr>
          <w:color w:val="auto"/>
        </w:rPr>
        <w:t>De handhaving is onpartijdig.</w:t>
      </w:r>
    </w:p>
    <w:p w14:paraId="67F8F001" w14:textId="77777777" w:rsidR="00E61378" w:rsidRPr="00BB2CE8" w:rsidRDefault="00E61378" w:rsidP="00E61378">
      <w:pPr>
        <w:pStyle w:val="Lijstalinea"/>
        <w:numPr>
          <w:ilvl w:val="0"/>
          <w:numId w:val="37"/>
        </w:numPr>
        <w:spacing w:after="0" w:line="276" w:lineRule="auto"/>
        <w:ind w:right="4"/>
        <w:contextualSpacing/>
        <w:rPr>
          <w:color w:val="auto"/>
        </w:rPr>
      </w:pPr>
      <w:r w:rsidRPr="00BB2CE8">
        <w:rPr>
          <w:color w:val="auto"/>
        </w:rPr>
        <w:t>Men is terughoudend met publiciteit.</w:t>
      </w:r>
    </w:p>
    <w:p w14:paraId="541C4136" w14:textId="77777777" w:rsidR="00E61378" w:rsidRPr="00BB2CE8" w:rsidRDefault="00E61378" w:rsidP="00E61378">
      <w:pPr>
        <w:pStyle w:val="Lijstalinea"/>
        <w:numPr>
          <w:ilvl w:val="0"/>
          <w:numId w:val="37"/>
        </w:numPr>
        <w:spacing w:after="0" w:line="276" w:lineRule="auto"/>
        <w:ind w:right="4"/>
        <w:contextualSpacing/>
        <w:rPr>
          <w:color w:val="auto"/>
        </w:rPr>
      </w:pPr>
      <w:r w:rsidRPr="00BB2CE8">
        <w:rPr>
          <w:color w:val="auto"/>
        </w:rPr>
        <w:t>Men gaat zorgvuldig om met de vermeende schender.</w:t>
      </w:r>
    </w:p>
    <w:p w14:paraId="5AFE8F34" w14:textId="1F58E4C1" w:rsidR="00E61378" w:rsidRPr="00BB2CE8" w:rsidRDefault="00E61378" w:rsidP="00E61378">
      <w:pPr>
        <w:spacing w:after="0" w:line="276" w:lineRule="auto"/>
        <w:rPr>
          <w:b/>
          <w:color w:val="auto"/>
        </w:rPr>
      </w:pPr>
      <w:r>
        <w:rPr>
          <w:b/>
          <w:color w:val="0070C0"/>
        </w:rPr>
        <w:br/>
      </w:r>
      <w:r w:rsidRPr="00BB2CE8">
        <w:rPr>
          <w:b/>
          <w:color w:val="auto"/>
        </w:rPr>
        <w:t xml:space="preserve">Artikel </w:t>
      </w:r>
      <w:r w:rsidR="003E2170">
        <w:rPr>
          <w:b/>
          <w:color w:val="auto"/>
        </w:rPr>
        <w:t>31</w:t>
      </w:r>
    </w:p>
    <w:p w14:paraId="72C8AEE1" w14:textId="77777777" w:rsidR="00E61378" w:rsidRPr="00BB2CE8" w:rsidRDefault="00E61378" w:rsidP="00E61378">
      <w:pPr>
        <w:spacing w:after="0" w:line="276" w:lineRule="auto"/>
        <w:rPr>
          <w:bCs/>
          <w:color w:val="auto"/>
        </w:rPr>
      </w:pPr>
      <w:r w:rsidRPr="00BB2CE8">
        <w:rPr>
          <w:bCs/>
          <w:color w:val="auto"/>
        </w:rPr>
        <w:t>De commissie is bevoegd voor:</w:t>
      </w:r>
    </w:p>
    <w:p w14:paraId="17E9EAA6" w14:textId="44B9BEE5" w:rsidR="00E61378" w:rsidRPr="00BB2CE8" w:rsidRDefault="00E61378" w:rsidP="00E61378">
      <w:pPr>
        <w:pStyle w:val="Lijstalinea"/>
        <w:numPr>
          <w:ilvl w:val="0"/>
          <w:numId w:val="37"/>
        </w:numPr>
        <w:spacing w:after="0" w:line="276" w:lineRule="auto"/>
        <w:contextualSpacing/>
        <w:rPr>
          <w:bCs/>
          <w:color w:val="auto"/>
        </w:rPr>
      </w:pPr>
      <w:r w:rsidRPr="00BB2CE8">
        <w:rPr>
          <w:bCs/>
          <w:color w:val="auto"/>
        </w:rPr>
        <w:t xml:space="preserve">Het formuleren van een gemotiveerd advies aan de raad over het vermoeden van een schending van deze code door personen die door deze code gevat worden zoals voorzien in de procedure van </w:t>
      </w:r>
      <w:r w:rsidRPr="003E2170">
        <w:rPr>
          <w:bCs/>
          <w:color w:val="auto"/>
        </w:rPr>
        <w:t xml:space="preserve">art. </w:t>
      </w:r>
      <w:r w:rsidR="00AB6558" w:rsidRPr="003E2170">
        <w:rPr>
          <w:bCs/>
          <w:color w:val="auto"/>
        </w:rPr>
        <w:t>3</w:t>
      </w:r>
      <w:r w:rsidR="003E2170" w:rsidRPr="003E2170">
        <w:rPr>
          <w:bCs/>
          <w:color w:val="auto"/>
        </w:rPr>
        <w:t>5</w:t>
      </w:r>
      <w:r w:rsidRPr="003E2170">
        <w:rPr>
          <w:bCs/>
          <w:color w:val="auto"/>
        </w:rPr>
        <w:t xml:space="preserve"> tot </w:t>
      </w:r>
      <w:r w:rsidR="00AB6558" w:rsidRPr="003E2170">
        <w:rPr>
          <w:bCs/>
          <w:color w:val="auto"/>
        </w:rPr>
        <w:t>3</w:t>
      </w:r>
      <w:r w:rsidR="003E2170" w:rsidRPr="003E2170">
        <w:rPr>
          <w:bCs/>
          <w:color w:val="auto"/>
        </w:rPr>
        <w:t>7</w:t>
      </w:r>
      <w:r w:rsidRPr="00BB2CE8">
        <w:rPr>
          <w:bCs/>
          <w:color w:val="auto"/>
        </w:rPr>
        <w:t xml:space="preserve"> van deze code. </w:t>
      </w:r>
    </w:p>
    <w:p w14:paraId="18E2F8C8" w14:textId="12CDE2B8" w:rsidR="00E61378" w:rsidRPr="00BB2CE8" w:rsidRDefault="00E61378" w:rsidP="00BB2CE8">
      <w:pPr>
        <w:pStyle w:val="Lijstalinea"/>
        <w:numPr>
          <w:ilvl w:val="0"/>
          <w:numId w:val="37"/>
        </w:numPr>
        <w:spacing w:after="0" w:line="276" w:lineRule="auto"/>
        <w:ind w:right="4"/>
        <w:contextualSpacing/>
        <w:rPr>
          <w:color w:val="auto"/>
        </w:rPr>
      </w:pPr>
      <w:r w:rsidRPr="00BB2CE8">
        <w:rPr>
          <w:color w:val="auto"/>
        </w:rPr>
        <w:t xml:space="preserve">Het geven van adviezen en aanbevelingen aan de raad over de inhoud van deze code met het oog op het bijsturen ervan. Dat </w:t>
      </w:r>
      <w:r w:rsidR="0068037F">
        <w:rPr>
          <w:color w:val="auto"/>
        </w:rPr>
        <w:t xml:space="preserve">gebeurt </w:t>
      </w:r>
      <w:r w:rsidRPr="00BB2CE8">
        <w:rPr>
          <w:color w:val="auto"/>
        </w:rPr>
        <w:t xml:space="preserve">op eigen initiatief van de commissie </w:t>
      </w:r>
      <w:r w:rsidR="0068037F">
        <w:rPr>
          <w:color w:val="auto"/>
        </w:rPr>
        <w:t xml:space="preserve">en </w:t>
      </w:r>
      <w:r w:rsidRPr="00BB2CE8">
        <w:rPr>
          <w:color w:val="auto"/>
        </w:rPr>
        <w:t>minstens één keer per bestuursperiode</w:t>
      </w:r>
      <w:r w:rsidR="0068037F">
        <w:rPr>
          <w:color w:val="auto"/>
        </w:rPr>
        <w:t>.</w:t>
      </w:r>
    </w:p>
    <w:p w14:paraId="180AC184" w14:textId="024951A4" w:rsidR="00E61378" w:rsidRPr="005D721C" w:rsidRDefault="00E61378" w:rsidP="00BB2CE8">
      <w:pPr>
        <w:spacing w:after="0" w:line="276" w:lineRule="auto"/>
        <w:rPr>
          <w:bCs/>
          <w:color w:val="0070C0"/>
        </w:rPr>
      </w:pPr>
    </w:p>
    <w:p w14:paraId="6FAE967A" w14:textId="03C10E14" w:rsidR="00E61378" w:rsidRPr="0068037F" w:rsidRDefault="00E61378" w:rsidP="00E61378">
      <w:pPr>
        <w:spacing w:after="0" w:line="276" w:lineRule="auto"/>
        <w:rPr>
          <w:b/>
          <w:color w:val="auto"/>
        </w:rPr>
      </w:pPr>
      <w:r w:rsidRPr="0068037F">
        <w:rPr>
          <w:b/>
          <w:color w:val="auto"/>
        </w:rPr>
        <w:t>Artikel 3</w:t>
      </w:r>
      <w:r w:rsidR="003E2170">
        <w:rPr>
          <w:b/>
          <w:color w:val="auto"/>
        </w:rPr>
        <w:t>2</w:t>
      </w:r>
    </w:p>
    <w:p w14:paraId="66D658CC" w14:textId="77777777" w:rsidR="005C0BE5" w:rsidRDefault="00E61378" w:rsidP="00E61378">
      <w:pPr>
        <w:spacing w:after="0" w:line="276" w:lineRule="auto"/>
        <w:ind w:left="-5" w:right="4" w:hanging="10"/>
        <w:rPr>
          <w:color w:val="auto"/>
        </w:rPr>
      </w:pPr>
      <w:r w:rsidRPr="0068037F">
        <w:rPr>
          <w:iCs/>
          <w:color w:val="auto"/>
        </w:rPr>
        <w:t xml:space="preserve">De </w:t>
      </w:r>
      <w:r w:rsidR="00A95001">
        <w:rPr>
          <w:iCs/>
          <w:color w:val="auto"/>
        </w:rPr>
        <w:t>raad voor maatschappelijk welzijn</w:t>
      </w:r>
      <w:r w:rsidRPr="0068037F">
        <w:rPr>
          <w:iCs/>
          <w:color w:val="auto"/>
        </w:rPr>
        <w:t xml:space="preserve"> </w:t>
      </w:r>
      <w:r w:rsidRPr="00566E41">
        <w:rPr>
          <w:color w:val="auto"/>
        </w:rPr>
        <w:t>ziet erop toe dat de fracties en de individuele lokale mandatarissen volgens de deontologische code handelen.</w:t>
      </w:r>
      <w:r w:rsidR="005C0BE5">
        <w:rPr>
          <w:color w:val="auto"/>
        </w:rPr>
        <w:t xml:space="preserve"> </w:t>
      </w:r>
    </w:p>
    <w:p w14:paraId="195EB016" w14:textId="77777777" w:rsidR="00E61378" w:rsidRPr="00566E41" w:rsidRDefault="00E61378" w:rsidP="00E61378">
      <w:pPr>
        <w:spacing w:after="0" w:line="276" w:lineRule="auto"/>
        <w:ind w:left="-5" w:right="4" w:hanging="10"/>
        <w:rPr>
          <w:color w:val="auto"/>
        </w:rPr>
      </w:pPr>
    </w:p>
    <w:p w14:paraId="6096007A" w14:textId="77777777" w:rsidR="00E61378" w:rsidRPr="00566E41" w:rsidRDefault="00E61378" w:rsidP="00E61378">
      <w:pPr>
        <w:spacing w:after="0" w:line="276" w:lineRule="auto"/>
        <w:ind w:left="-5" w:right="4" w:hanging="10"/>
        <w:rPr>
          <w:color w:val="auto"/>
        </w:rPr>
      </w:pPr>
      <w:r w:rsidRPr="00566E41">
        <w:rPr>
          <w:color w:val="auto"/>
        </w:rPr>
        <w:t>Er zijn verschillende fasen te onderscheiden die spelen bij het toezien op de naleving van de deontologische code, namelijk:</w:t>
      </w:r>
    </w:p>
    <w:p w14:paraId="759D22E8" w14:textId="0E8541C9" w:rsidR="00E61378" w:rsidRPr="00566E41" w:rsidRDefault="00645E60" w:rsidP="00E61378">
      <w:pPr>
        <w:numPr>
          <w:ilvl w:val="0"/>
          <w:numId w:val="28"/>
        </w:numPr>
        <w:spacing w:after="0" w:line="276" w:lineRule="auto"/>
        <w:ind w:left="340" w:hanging="340"/>
        <w:rPr>
          <w:color w:val="auto"/>
        </w:rPr>
      </w:pPr>
      <w:r>
        <w:rPr>
          <w:color w:val="auto"/>
        </w:rPr>
        <w:t>H</w:t>
      </w:r>
      <w:r w:rsidR="00E61378" w:rsidRPr="00566E41">
        <w:rPr>
          <w:color w:val="auto"/>
        </w:rPr>
        <w:t>et voorkomen van mogelijke schendingen</w:t>
      </w:r>
      <w:r>
        <w:rPr>
          <w:color w:val="auto"/>
        </w:rPr>
        <w:t>.</w:t>
      </w:r>
    </w:p>
    <w:p w14:paraId="28510F46" w14:textId="29396A67" w:rsidR="00E61378" w:rsidRPr="00566E41" w:rsidRDefault="00645E60" w:rsidP="00E61378">
      <w:pPr>
        <w:numPr>
          <w:ilvl w:val="0"/>
          <w:numId w:val="28"/>
        </w:numPr>
        <w:spacing w:after="0" w:line="276" w:lineRule="auto"/>
        <w:ind w:left="340" w:hanging="340"/>
        <w:rPr>
          <w:color w:val="auto"/>
        </w:rPr>
      </w:pPr>
      <w:r>
        <w:rPr>
          <w:color w:val="auto"/>
        </w:rPr>
        <w:t>H</w:t>
      </w:r>
      <w:r w:rsidR="00E61378" w:rsidRPr="00566E41">
        <w:rPr>
          <w:color w:val="auto"/>
        </w:rPr>
        <w:t>et signaleren van vermoedens van schendingen van de deontologische code</w:t>
      </w:r>
      <w:r>
        <w:rPr>
          <w:color w:val="auto"/>
        </w:rPr>
        <w:t>.</w:t>
      </w:r>
    </w:p>
    <w:p w14:paraId="48C3C6F9" w14:textId="1AB3B59B" w:rsidR="00E61378" w:rsidRPr="00566E41" w:rsidRDefault="00645E60" w:rsidP="00E61378">
      <w:pPr>
        <w:numPr>
          <w:ilvl w:val="0"/>
          <w:numId w:val="28"/>
        </w:numPr>
        <w:spacing w:after="0" w:line="276" w:lineRule="auto"/>
        <w:ind w:left="340" w:hanging="340"/>
        <w:rPr>
          <w:color w:val="auto"/>
        </w:rPr>
      </w:pPr>
      <w:r>
        <w:rPr>
          <w:color w:val="auto"/>
        </w:rPr>
        <w:t>H</w:t>
      </w:r>
      <w:r w:rsidR="00E61378" w:rsidRPr="00566E41">
        <w:rPr>
          <w:color w:val="auto"/>
        </w:rPr>
        <w:t>et eventueel onderzoeken van vermoedens van schendingen van de deontologische code</w:t>
      </w:r>
      <w:r>
        <w:rPr>
          <w:color w:val="auto"/>
        </w:rPr>
        <w:t>.</w:t>
      </w:r>
    </w:p>
    <w:p w14:paraId="19B5106E" w14:textId="7B4ABA05" w:rsidR="00E61378" w:rsidRPr="00566E41" w:rsidRDefault="00645E60" w:rsidP="00E61378">
      <w:pPr>
        <w:numPr>
          <w:ilvl w:val="0"/>
          <w:numId w:val="28"/>
        </w:numPr>
        <w:spacing w:after="0" w:line="276" w:lineRule="auto"/>
        <w:ind w:left="340" w:hanging="340"/>
        <w:rPr>
          <w:color w:val="auto"/>
        </w:rPr>
      </w:pPr>
      <w:r>
        <w:rPr>
          <w:color w:val="auto"/>
        </w:rPr>
        <w:t>H</w:t>
      </w:r>
      <w:r w:rsidR="00E61378" w:rsidRPr="00566E41">
        <w:rPr>
          <w:color w:val="auto"/>
        </w:rPr>
        <w:t>et eventueel zich uitspreken over schendingen van de deontologische code</w:t>
      </w:r>
      <w:r>
        <w:rPr>
          <w:color w:val="auto"/>
        </w:rPr>
        <w:t>.</w:t>
      </w:r>
    </w:p>
    <w:p w14:paraId="52441ADC" w14:textId="77777777" w:rsidR="00E61378" w:rsidRPr="00145C19" w:rsidRDefault="00E61378" w:rsidP="00E61378">
      <w:pPr>
        <w:spacing w:after="0" w:line="276" w:lineRule="auto"/>
        <w:rPr>
          <w:color w:val="auto"/>
        </w:rPr>
      </w:pPr>
    </w:p>
    <w:p w14:paraId="19C74E07" w14:textId="77777777" w:rsidR="00E61378" w:rsidRPr="0010773E" w:rsidRDefault="00E61378" w:rsidP="00E61378">
      <w:pPr>
        <w:pStyle w:val="Kop2"/>
        <w:pBdr>
          <w:bottom w:val="single" w:sz="4" w:space="1" w:color="auto"/>
        </w:pBdr>
        <w:spacing w:after="0" w:line="276" w:lineRule="auto"/>
        <w:ind w:left="0" w:firstLine="0"/>
        <w:rPr>
          <w:color w:val="auto"/>
        </w:rPr>
      </w:pPr>
      <w:r w:rsidRPr="0010773E">
        <w:rPr>
          <w:color w:val="auto"/>
        </w:rPr>
        <w:t>Het voorkomen van mogelijke schendingen</w:t>
      </w:r>
    </w:p>
    <w:p w14:paraId="0E092FCC" w14:textId="77777777" w:rsidR="00E61378" w:rsidRPr="0010773E" w:rsidRDefault="00E61378" w:rsidP="00E61378">
      <w:pPr>
        <w:spacing w:after="0" w:line="276" w:lineRule="auto"/>
        <w:rPr>
          <w:color w:val="auto"/>
        </w:rPr>
      </w:pPr>
    </w:p>
    <w:p w14:paraId="117B6301" w14:textId="2F97B9AE" w:rsidR="00E61378" w:rsidRPr="0068037F" w:rsidRDefault="00E61378" w:rsidP="00E61378">
      <w:pPr>
        <w:spacing w:after="0" w:line="276" w:lineRule="auto"/>
        <w:rPr>
          <w:b/>
          <w:color w:val="auto"/>
        </w:rPr>
      </w:pPr>
      <w:r w:rsidRPr="0010773E">
        <w:rPr>
          <w:b/>
          <w:color w:val="auto"/>
        </w:rPr>
        <w:t xml:space="preserve">Artikel </w:t>
      </w:r>
      <w:r w:rsidR="0068037F" w:rsidRPr="0068037F">
        <w:rPr>
          <w:b/>
          <w:color w:val="auto"/>
        </w:rPr>
        <w:t>3</w:t>
      </w:r>
      <w:r w:rsidR="003E2170">
        <w:rPr>
          <w:b/>
          <w:color w:val="auto"/>
        </w:rPr>
        <w:t>3</w:t>
      </w:r>
    </w:p>
    <w:p w14:paraId="4591D230" w14:textId="77777777" w:rsidR="00E61378" w:rsidRPr="0010773E" w:rsidRDefault="00E61378" w:rsidP="00E61378">
      <w:pPr>
        <w:pStyle w:val="Geenafstand"/>
        <w:spacing w:line="276" w:lineRule="auto"/>
        <w:rPr>
          <w:color w:val="auto"/>
        </w:rPr>
      </w:pPr>
      <w:r w:rsidRPr="0010773E">
        <w:rPr>
          <w:color w:val="auto"/>
        </w:rPr>
        <w:t xml:space="preserve">Wanneer een </w:t>
      </w:r>
      <w:r>
        <w:rPr>
          <w:color w:val="auto"/>
        </w:rPr>
        <w:t>lokale mandataris</w:t>
      </w:r>
      <w:r w:rsidRPr="0010773E">
        <w:rPr>
          <w:color w:val="auto"/>
        </w:rPr>
        <w:t xml:space="preserve"> twijfelt of een handeling die hij/zij wil verrichten een overtreding van de code zou kunnen zijn, wint het lid hierover advies in bij de algemeen directeur of het personeelslid dat door de algemeen directeur daartoe werd aangewezen.</w:t>
      </w:r>
    </w:p>
    <w:p w14:paraId="6BE7A005" w14:textId="77777777" w:rsidR="00E61378" w:rsidRPr="0010773E" w:rsidRDefault="00E61378" w:rsidP="00E61378">
      <w:pPr>
        <w:spacing w:after="0" w:line="276" w:lineRule="auto"/>
        <w:rPr>
          <w:color w:val="auto"/>
        </w:rPr>
      </w:pPr>
    </w:p>
    <w:p w14:paraId="2FF2D0BC" w14:textId="26DFAC5D" w:rsidR="00E61378" w:rsidRPr="0010773E" w:rsidRDefault="00E61378" w:rsidP="00E61378">
      <w:pPr>
        <w:spacing w:after="0" w:line="276" w:lineRule="auto"/>
        <w:rPr>
          <w:b/>
          <w:color w:val="auto"/>
        </w:rPr>
      </w:pPr>
      <w:r w:rsidRPr="0010773E">
        <w:rPr>
          <w:b/>
          <w:color w:val="auto"/>
        </w:rPr>
        <w:t xml:space="preserve">Artikel </w:t>
      </w:r>
      <w:r w:rsidR="0068037F" w:rsidRPr="0068037F">
        <w:rPr>
          <w:b/>
          <w:color w:val="auto"/>
        </w:rPr>
        <w:t>3</w:t>
      </w:r>
      <w:r w:rsidR="003E2170">
        <w:rPr>
          <w:b/>
          <w:color w:val="auto"/>
        </w:rPr>
        <w:t>4</w:t>
      </w:r>
    </w:p>
    <w:p w14:paraId="113E8BF3" w14:textId="77777777" w:rsidR="00E61378" w:rsidRDefault="00E61378" w:rsidP="00E61378">
      <w:pPr>
        <w:spacing w:after="0" w:line="276" w:lineRule="auto"/>
        <w:ind w:left="-5" w:right="148" w:hanging="10"/>
        <w:rPr>
          <w:color w:val="auto"/>
        </w:rPr>
      </w:pPr>
      <w:r w:rsidRPr="0010773E">
        <w:rPr>
          <w:color w:val="auto"/>
        </w:rPr>
        <w:t xml:space="preserve">Wanneer een </w:t>
      </w:r>
      <w:r>
        <w:rPr>
          <w:color w:val="auto"/>
        </w:rPr>
        <w:t>lokale mandataris</w:t>
      </w:r>
      <w:r w:rsidRPr="0010773E">
        <w:rPr>
          <w:color w:val="auto"/>
        </w:rPr>
        <w:t xml:space="preserve"> twijfelt over een nog niet uitgevoerde handeling van een ander</w:t>
      </w:r>
      <w:r>
        <w:rPr>
          <w:color w:val="auto"/>
        </w:rPr>
        <w:t>e</w:t>
      </w:r>
      <w:r w:rsidRPr="0010773E">
        <w:rPr>
          <w:color w:val="auto"/>
        </w:rPr>
        <w:t xml:space="preserve"> </w:t>
      </w:r>
      <w:r>
        <w:rPr>
          <w:color w:val="auto"/>
        </w:rPr>
        <w:t>lokale mandataris</w:t>
      </w:r>
      <w:r w:rsidRPr="0010773E">
        <w:rPr>
          <w:color w:val="auto"/>
        </w:rPr>
        <w:t xml:space="preserve">, dan waarschuwt hij/zij die persoon. </w:t>
      </w:r>
      <w:r>
        <w:rPr>
          <w:color w:val="auto"/>
        </w:rPr>
        <w:t>De</w:t>
      </w:r>
      <w:r w:rsidRPr="0010773E">
        <w:rPr>
          <w:color w:val="auto"/>
        </w:rPr>
        <w:t xml:space="preserve"> </w:t>
      </w:r>
      <w:r>
        <w:rPr>
          <w:color w:val="auto"/>
        </w:rPr>
        <w:t>lokale mandataris</w:t>
      </w:r>
      <w:r w:rsidRPr="0010773E">
        <w:rPr>
          <w:color w:val="auto"/>
        </w:rPr>
        <w:t xml:space="preserve"> verwoordt de twijfels </w:t>
      </w:r>
      <w:r w:rsidRPr="0010773E">
        <w:rPr>
          <w:color w:val="auto"/>
        </w:rPr>
        <w:lastRenderedPageBreak/>
        <w:t>en verwijst de betrokkene zo nodig door naar de algemeen directeur of het personeelslid dat door de algemeen directeur daartoe werd aangewezen.</w:t>
      </w:r>
    </w:p>
    <w:p w14:paraId="17FEA9FE" w14:textId="77777777" w:rsidR="005113BB" w:rsidRPr="0010773E" w:rsidRDefault="005113BB" w:rsidP="005113BB">
      <w:pPr>
        <w:spacing w:after="0" w:line="276" w:lineRule="auto"/>
        <w:ind w:right="148"/>
        <w:rPr>
          <w:color w:val="auto"/>
        </w:rPr>
      </w:pPr>
    </w:p>
    <w:p w14:paraId="6F7277B6" w14:textId="77777777" w:rsidR="00E61378" w:rsidRPr="00A142E6" w:rsidRDefault="00E61378" w:rsidP="00E61378">
      <w:pPr>
        <w:pStyle w:val="Kop2"/>
        <w:pBdr>
          <w:bottom w:val="single" w:sz="4" w:space="1" w:color="auto"/>
        </w:pBdr>
        <w:spacing w:after="0" w:line="276" w:lineRule="auto"/>
        <w:ind w:left="0" w:firstLine="0"/>
        <w:rPr>
          <w:color w:val="0070C0"/>
        </w:rPr>
      </w:pPr>
      <w:r w:rsidRPr="0010773E">
        <w:rPr>
          <w:color w:val="auto"/>
        </w:rPr>
        <w:t>Het signaleren van vermoedens van schendingen</w:t>
      </w:r>
      <w:r>
        <w:rPr>
          <w:color w:val="auto"/>
        </w:rPr>
        <w:t xml:space="preserve"> </w:t>
      </w:r>
      <w:r>
        <w:rPr>
          <w:color w:val="auto"/>
        </w:rPr>
        <w:br/>
      </w:r>
      <w:r w:rsidRPr="005113BB">
        <w:rPr>
          <w:color w:val="auto"/>
        </w:rPr>
        <w:t>(= start formele procedure binnen het lokaal bestuur)</w:t>
      </w:r>
    </w:p>
    <w:p w14:paraId="6B2911E6" w14:textId="77777777" w:rsidR="00E61378" w:rsidRPr="0010773E" w:rsidRDefault="00E61378" w:rsidP="00E61378">
      <w:pPr>
        <w:spacing w:after="0" w:line="276" w:lineRule="auto"/>
        <w:rPr>
          <w:color w:val="auto"/>
        </w:rPr>
      </w:pPr>
    </w:p>
    <w:p w14:paraId="21A09B3E" w14:textId="66F437F4" w:rsidR="00E61378" w:rsidRPr="00F82501" w:rsidRDefault="00E61378" w:rsidP="00E61378">
      <w:pPr>
        <w:spacing w:after="0" w:line="276" w:lineRule="auto"/>
        <w:rPr>
          <w:b/>
          <w:color w:val="0070C0"/>
        </w:rPr>
      </w:pPr>
      <w:r w:rsidRPr="0010773E">
        <w:rPr>
          <w:b/>
          <w:color w:val="auto"/>
        </w:rPr>
        <w:t xml:space="preserve">Artikel </w:t>
      </w:r>
      <w:r w:rsidR="005113BB" w:rsidRPr="005113BB">
        <w:rPr>
          <w:b/>
          <w:color w:val="auto"/>
        </w:rPr>
        <w:t>3</w:t>
      </w:r>
      <w:r w:rsidR="003E2170">
        <w:rPr>
          <w:b/>
          <w:color w:val="auto"/>
        </w:rPr>
        <w:t>5</w:t>
      </w:r>
    </w:p>
    <w:p w14:paraId="29706893" w14:textId="77777777" w:rsidR="00E61378" w:rsidRPr="0010773E" w:rsidRDefault="00E61378" w:rsidP="00E61378">
      <w:pPr>
        <w:spacing w:after="0" w:line="276" w:lineRule="auto"/>
        <w:ind w:left="-5" w:right="148" w:hanging="10"/>
        <w:rPr>
          <w:color w:val="auto"/>
        </w:rPr>
      </w:pPr>
      <w:r w:rsidRPr="0010773E">
        <w:rPr>
          <w:color w:val="auto"/>
        </w:rPr>
        <w:t xml:space="preserve">Wanneer een </w:t>
      </w:r>
      <w:r>
        <w:rPr>
          <w:color w:val="auto"/>
        </w:rPr>
        <w:t>lokale mandataris</w:t>
      </w:r>
      <w:r w:rsidRPr="0010773E">
        <w:rPr>
          <w:color w:val="auto"/>
        </w:rPr>
        <w:t xml:space="preserve"> vermoedt dat een regel van de deontologische code is overtreden door een ander</w:t>
      </w:r>
      <w:r>
        <w:rPr>
          <w:color w:val="auto"/>
        </w:rPr>
        <w:t>e lokale mandataris</w:t>
      </w:r>
      <w:r w:rsidRPr="0010773E">
        <w:rPr>
          <w:color w:val="auto"/>
        </w:rPr>
        <w:t xml:space="preserve">, dan </w:t>
      </w:r>
      <w:r w:rsidRPr="00C96FF6">
        <w:rPr>
          <w:color w:val="auto"/>
        </w:rPr>
        <w:t xml:space="preserve">kan </w:t>
      </w:r>
      <w:r w:rsidRPr="0010773E">
        <w:rPr>
          <w:color w:val="auto"/>
        </w:rPr>
        <w:t xml:space="preserve">hij/zij </w:t>
      </w:r>
      <w:r>
        <w:rPr>
          <w:color w:val="auto"/>
        </w:rPr>
        <w:t>dit aankaarten</w:t>
      </w:r>
      <w:r w:rsidRPr="0010773E">
        <w:rPr>
          <w:color w:val="auto"/>
        </w:rPr>
        <w:t xml:space="preserve"> bij de algemeen directeur </w:t>
      </w:r>
      <w:r>
        <w:rPr>
          <w:color w:val="auto"/>
        </w:rPr>
        <w:t>(</w:t>
      </w:r>
      <w:r w:rsidRPr="0010773E">
        <w:rPr>
          <w:color w:val="auto"/>
        </w:rPr>
        <w:t>of het personeelslid dat door de algemeen directeur daartoe werd aangewezen</w:t>
      </w:r>
      <w:r>
        <w:rPr>
          <w:color w:val="auto"/>
        </w:rPr>
        <w:t>)</w:t>
      </w:r>
      <w:r w:rsidRPr="0010773E">
        <w:rPr>
          <w:color w:val="auto"/>
        </w:rPr>
        <w:t>.</w:t>
      </w:r>
    </w:p>
    <w:p w14:paraId="58689B14" w14:textId="77777777" w:rsidR="00E61378" w:rsidRPr="0010773E" w:rsidRDefault="00E61378" w:rsidP="00E61378">
      <w:pPr>
        <w:spacing w:after="0" w:line="276" w:lineRule="auto"/>
        <w:ind w:left="-5" w:right="150" w:hanging="10"/>
        <w:rPr>
          <w:color w:val="auto"/>
        </w:rPr>
      </w:pPr>
    </w:p>
    <w:p w14:paraId="401239A3" w14:textId="37D7DBA1" w:rsidR="00E61378" w:rsidRPr="005113BB" w:rsidRDefault="00E61378" w:rsidP="00E61378">
      <w:pPr>
        <w:spacing w:after="0" w:line="276" w:lineRule="auto"/>
        <w:ind w:left="-5" w:right="150" w:hanging="10"/>
        <w:rPr>
          <w:color w:val="auto"/>
        </w:rPr>
      </w:pPr>
      <w:r w:rsidRPr="005113BB">
        <w:rPr>
          <w:color w:val="auto"/>
        </w:rPr>
        <w:t xml:space="preserve">Al dan niet na het gesprek met de algemeen directeur (of het personeelslid dat door de algemeen directeur daartoe werd aangewezen), wanneer het vermoeden van een schending blijft bestaan, </w:t>
      </w:r>
      <w:r w:rsidRPr="00645E60">
        <w:rPr>
          <w:color w:val="auto"/>
        </w:rPr>
        <w:t xml:space="preserve">meldt de lokale mandataris dit aan de </w:t>
      </w:r>
      <w:r w:rsidRPr="00645E60">
        <w:rPr>
          <w:iCs/>
          <w:color w:val="auto"/>
        </w:rPr>
        <w:t xml:space="preserve">voorzitter van de </w:t>
      </w:r>
      <w:r w:rsidR="0032289D" w:rsidRPr="00645E60">
        <w:rPr>
          <w:iCs/>
          <w:color w:val="auto"/>
        </w:rPr>
        <w:t>raad voor maatschappelijk welzijn</w:t>
      </w:r>
      <w:r w:rsidRPr="00645E60">
        <w:rPr>
          <w:color w:val="auto"/>
        </w:rPr>
        <w:t xml:space="preserve"> en aan de algemeen directeur die samen een vooronderzoek</w:t>
      </w:r>
      <w:r w:rsidRPr="005113BB">
        <w:rPr>
          <w:color w:val="auto"/>
        </w:rPr>
        <w:t xml:space="preserve"> doen onder mandaat van de deontologische commissie. De algemeen directeur kan een personeelslid aanwijzen om dat in zijn/haar plaats te doen.</w:t>
      </w:r>
    </w:p>
    <w:p w14:paraId="32A1DCA1" w14:textId="77777777" w:rsidR="00E61378" w:rsidRPr="0010773E" w:rsidRDefault="00E61378" w:rsidP="00E61378">
      <w:pPr>
        <w:spacing w:after="0" w:line="276" w:lineRule="auto"/>
        <w:ind w:right="150"/>
        <w:rPr>
          <w:color w:val="auto"/>
        </w:rPr>
      </w:pPr>
    </w:p>
    <w:p w14:paraId="0699D21A" w14:textId="77777777" w:rsidR="00E61378" w:rsidRPr="0010773E" w:rsidRDefault="00E61378" w:rsidP="00E61378">
      <w:pPr>
        <w:pStyle w:val="Kop2"/>
        <w:pBdr>
          <w:bottom w:val="single" w:sz="4" w:space="1" w:color="auto"/>
        </w:pBdr>
        <w:spacing w:after="0" w:line="276" w:lineRule="auto"/>
        <w:ind w:left="0" w:firstLine="0"/>
        <w:rPr>
          <w:color w:val="auto"/>
        </w:rPr>
      </w:pPr>
      <w:r w:rsidRPr="0010773E">
        <w:rPr>
          <w:color w:val="auto"/>
        </w:rPr>
        <w:t>Het onderzoeken van vermoedens van schendingen</w:t>
      </w:r>
    </w:p>
    <w:p w14:paraId="561DD91B" w14:textId="77777777" w:rsidR="00E61378" w:rsidRPr="0010773E" w:rsidRDefault="00E61378" w:rsidP="00E61378">
      <w:pPr>
        <w:pStyle w:val="Geenafstand"/>
        <w:spacing w:line="276" w:lineRule="auto"/>
        <w:rPr>
          <w:color w:val="auto"/>
        </w:rPr>
      </w:pPr>
    </w:p>
    <w:p w14:paraId="521EBA59" w14:textId="004DCD26" w:rsidR="00E61378" w:rsidRPr="00F82501" w:rsidRDefault="00E61378" w:rsidP="00E61378">
      <w:pPr>
        <w:spacing w:after="0" w:line="276" w:lineRule="auto"/>
        <w:rPr>
          <w:b/>
          <w:color w:val="0070C0"/>
        </w:rPr>
      </w:pPr>
      <w:r w:rsidRPr="0010773E">
        <w:rPr>
          <w:b/>
          <w:color w:val="auto"/>
        </w:rPr>
        <w:t>Artike</w:t>
      </w:r>
      <w:r w:rsidRPr="00AA1004">
        <w:rPr>
          <w:b/>
          <w:color w:val="auto"/>
        </w:rPr>
        <w:t xml:space="preserve">l </w:t>
      </w:r>
      <w:r w:rsidR="00AA1004" w:rsidRPr="00AA1004">
        <w:rPr>
          <w:b/>
          <w:color w:val="auto"/>
        </w:rPr>
        <w:t>3</w:t>
      </w:r>
      <w:r w:rsidR="003E2170">
        <w:rPr>
          <w:b/>
          <w:color w:val="auto"/>
        </w:rPr>
        <w:t>6</w:t>
      </w:r>
    </w:p>
    <w:p w14:paraId="7FDFC47E" w14:textId="77777777" w:rsidR="00E61378" w:rsidRPr="00504314" w:rsidRDefault="00E61378" w:rsidP="00E61378">
      <w:pPr>
        <w:spacing w:after="0" w:line="276" w:lineRule="auto"/>
        <w:ind w:left="-5" w:right="151" w:hanging="10"/>
        <w:rPr>
          <w:color w:val="auto"/>
        </w:rPr>
      </w:pPr>
      <w:r w:rsidRPr="00504314">
        <w:rPr>
          <w:color w:val="auto"/>
        </w:rPr>
        <w:t>Wanneer de raadsvoorzitter en de algemeen directeur (of het daartoe aangewezen personeelslid) besluiten dat de melding onontvankelijk is dan betekent dit meteen het einde van de procedure die gestart werd naar aanleiding van dit vermoeden. De commissieleden worden hierover wel geïnformeerd.</w:t>
      </w:r>
      <w:r w:rsidRPr="00504314">
        <w:rPr>
          <w:color w:val="auto"/>
        </w:rPr>
        <w:br/>
      </w:r>
      <w:r w:rsidRPr="00504314">
        <w:rPr>
          <w:color w:val="auto"/>
        </w:rPr>
        <w:br/>
        <w:t>Is de melding ontvankelijk dan onderzoekt de commissie de melding. De voorzitter van de deontologische commissie roept de commissie bijeen binnen de dertig dagen na de melding. De periode van dertig dagen wordt geschorst van 11 juli tot en met 15 augustus.</w:t>
      </w:r>
    </w:p>
    <w:p w14:paraId="4681FFA6" w14:textId="77777777" w:rsidR="00E61378" w:rsidRPr="00504314" w:rsidRDefault="00E61378" w:rsidP="00E61378">
      <w:pPr>
        <w:spacing w:after="0" w:line="276" w:lineRule="auto"/>
        <w:ind w:left="-5" w:right="151" w:hanging="10"/>
        <w:rPr>
          <w:color w:val="auto"/>
        </w:rPr>
      </w:pPr>
    </w:p>
    <w:p w14:paraId="0439501C" w14:textId="48AADE77" w:rsidR="00E61378" w:rsidRPr="00504314" w:rsidRDefault="00E61378" w:rsidP="00E61378">
      <w:pPr>
        <w:spacing w:after="0" w:line="276" w:lineRule="auto"/>
        <w:ind w:right="151"/>
        <w:rPr>
          <w:color w:val="auto"/>
        </w:rPr>
      </w:pPr>
      <w:r w:rsidRPr="00504314">
        <w:rPr>
          <w:color w:val="auto"/>
        </w:rPr>
        <w:t xml:space="preserve">De commissie onderzoekt de melding en geeft zowel de melder als de vermeende schender de kans zich te laten horen. Ook mogelijke getuigen </w:t>
      </w:r>
      <w:r w:rsidR="00504314">
        <w:rPr>
          <w:color w:val="auto"/>
        </w:rPr>
        <w:t xml:space="preserve">en externe deskundigen </w:t>
      </w:r>
      <w:r w:rsidRPr="00504314">
        <w:rPr>
          <w:color w:val="auto"/>
        </w:rPr>
        <w:t>kunnen gehoord worden. Niemand kan daartoe verplicht worden.</w:t>
      </w:r>
      <w:r w:rsidRPr="00504314">
        <w:rPr>
          <w:color w:val="auto"/>
        </w:rPr>
        <w:br/>
      </w:r>
      <w:r w:rsidRPr="00504314">
        <w:rPr>
          <w:color w:val="auto"/>
        </w:rPr>
        <w:br/>
        <w:t xml:space="preserve">Na het horen van betrokkenen bespreekt de commissie het vermoeden van schending en wordt een gemotiveerd advies overgemaakt aan de </w:t>
      </w:r>
      <w:r w:rsidR="0032289D">
        <w:rPr>
          <w:iCs/>
          <w:color w:val="auto"/>
        </w:rPr>
        <w:t>raad voor maatschappelijk welzijn</w:t>
      </w:r>
      <w:r w:rsidR="00504314">
        <w:rPr>
          <w:i/>
          <w:color w:val="auto"/>
        </w:rPr>
        <w:t>.</w:t>
      </w:r>
    </w:p>
    <w:p w14:paraId="446206F3" w14:textId="77777777" w:rsidR="00E61378" w:rsidRPr="0010773E" w:rsidRDefault="00E61378" w:rsidP="00504314">
      <w:pPr>
        <w:spacing w:after="0" w:line="276" w:lineRule="auto"/>
        <w:ind w:right="151"/>
        <w:rPr>
          <w:color w:val="auto"/>
        </w:rPr>
      </w:pPr>
    </w:p>
    <w:p w14:paraId="7FB1720A" w14:textId="77777777" w:rsidR="00E61378" w:rsidRPr="00A142E6" w:rsidRDefault="00E61378" w:rsidP="00E61378">
      <w:pPr>
        <w:pStyle w:val="Kop2"/>
        <w:pBdr>
          <w:bottom w:val="single" w:sz="4" w:space="1" w:color="auto"/>
        </w:pBdr>
        <w:spacing w:after="0" w:line="276" w:lineRule="auto"/>
        <w:ind w:left="0" w:firstLine="0"/>
        <w:rPr>
          <w:color w:val="0070C0"/>
        </w:rPr>
      </w:pPr>
      <w:r w:rsidRPr="0010773E">
        <w:rPr>
          <w:color w:val="auto"/>
        </w:rPr>
        <w:t>Het zich uitspreken over schendingen</w:t>
      </w:r>
      <w:r>
        <w:rPr>
          <w:color w:val="auto"/>
        </w:rPr>
        <w:t xml:space="preserve"> </w:t>
      </w:r>
      <w:r>
        <w:rPr>
          <w:color w:val="auto"/>
        </w:rPr>
        <w:br/>
      </w:r>
      <w:r w:rsidRPr="00504314">
        <w:rPr>
          <w:color w:val="auto"/>
        </w:rPr>
        <w:t>(= einde formele procedure binnen het lokaal bestuur)</w:t>
      </w:r>
    </w:p>
    <w:p w14:paraId="5570DAB3" w14:textId="77777777" w:rsidR="00E61378" w:rsidRPr="0010773E" w:rsidRDefault="00E61378" w:rsidP="00E61378">
      <w:pPr>
        <w:pStyle w:val="Geenafstand"/>
        <w:spacing w:line="276" w:lineRule="auto"/>
        <w:rPr>
          <w:color w:val="auto"/>
        </w:rPr>
      </w:pPr>
    </w:p>
    <w:p w14:paraId="6582E29C" w14:textId="4BAF07C7" w:rsidR="00E61378" w:rsidRPr="00504314" w:rsidRDefault="00E61378" w:rsidP="00E61378">
      <w:pPr>
        <w:spacing w:after="0" w:line="276" w:lineRule="auto"/>
        <w:rPr>
          <w:b/>
          <w:color w:val="auto"/>
        </w:rPr>
      </w:pPr>
      <w:r w:rsidRPr="00504314">
        <w:rPr>
          <w:b/>
          <w:color w:val="auto"/>
        </w:rPr>
        <w:t xml:space="preserve">Artikel </w:t>
      </w:r>
      <w:r w:rsidR="00504314" w:rsidRPr="00504314">
        <w:rPr>
          <w:b/>
          <w:color w:val="auto"/>
        </w:rPr>
        <w:t>3</w:t>
      </w:r>
      <w:r w:rsidR="003E2170">
        <w:rPr>
          <w:b/>
          <w:color w:val="auto"/>
        </w:rPr>
        <w:t>7</w:t>
      </w:r>
    </w:p>
    <w:p w14:paraId="693C75DA" w14:textId="10CAC906" w:rsidR="00E61378" w:rsidRPr="00504314" w:rsidRDefault="00E61378" w:rsidP="00E61378">
      <w:pPr>
        <w:spacing w:after="0" w:line="276" w:lineRule="auto"/>
        <w:rPr>
          <w:color w:val="auto"/>
        </w:rPr>
      </w:pPr>
      <w:r w:rsidRPr="00504314">
        <w:rPr>
          <w:iCs/>
          <w:color w:val="auto"/>
        </w:rPr>
        <w:t xml:space="preserve">Enkel de </w:t>
      </w:r>
      <w:r w:rsidR="0032289D">
        <w:rPr>
          <w:iCs/>
          <w:color w:val="auto"/>
        </w:rPr>
        <w:t>raad voor maatschappelijk welzijn</w:t>
      </w:r>
      <w:r w:rsidR="00504314" w:rsidRPr="00504314">
        <w:rPr>
          <w:i/>
          <w:color w:val="auto"/>
        </w:rPr>
        <w:t xml:space="preserve"> </w:t>
      </w:r>
      <w:r w:rsidRPr="00504314">
        <w:rPr>
          <w:i/>
          <w:color w:val="auto"/>
        </w:rPr>
        <w:t xml:space="preserve"> </w:t>
      </w:r>
      <w:r w:rsidRPr="00504314">
        <w:rPr>
          <w:color w:val="auto"/>
        </w:rPr>
        <w:t xml:space="preserve">kan zich uitspreken of een mandataris van </w:t>
      </w:r>
      <w:r w:rsidR="0032289D">
        <w:rPr>
          <w:iCs/>
          <w:color w:val="auto"/>
        </w:rPr>
        <w:t>het OCMW</w:t>
      </w:r>
      <w:r w:rsidRPr="00504314">
        <w:rPr>
          <w:i/>
          <w:color w:val="auto"/>
        </w:rPr>
        <w:t xml:space="preserve"> </w:t>
      </w:r>
      <w:r w:rsidRPr="00504314">
        <w:rPr>
          <w:color w:val="auto"/>
        </w:rPr>
        <w:t xml:space="preserve">een schending heeft begaan. Dat kan op basis van het gemotiveerd advies van de deontologische commissie. Als de raad beslist om af te wijken van het advies dan moet de vermeende schender de </w:t>
      </w:r>
      <w:r w:rsidRPr="00504314">
        <w:rPr>
          <w:color w:val="auto"/>
        </w:rPr>
        <w:lastRenderedPageBreak/>
        <w:t>kans krijgen om door de raad zelf gehoord te worden vooraleer de raad ten gronde besluit.</w:t>
      </w:r>
      <w:r w:rsidRPr="00504314">
        <w:rPr>
          <w:color w:val="auto"/>
        </w:rPr>
        <w:br/>
      </w:r>
    </w:p>
    <w:p w14:paraId="4F821DB6" w14:textId="589B07B3" w:rsidR="00E61378" w:rsidRPr="00504314" w:rsidRDefault="00E61378" w:rsidP="00E61378">
      <w:pPr>
        <w:spacing w:after="0" w:line="276" w:lineRule="auto"/>
        <w:rPr>
          <w:iCs/>
          <w:color w:val="auto"/>
        </w:rPr>
      </w:pPr>
      <w:r w:rsidRPr="00504314">
        <w:rPr>
          <w:iCs/>
          <w:color w:val="auto"/>
        </w:rPr>
        <w:t xml:space="preserve">Wanneer de </w:t>
      </w:r>
      <w:r w:rsidR="0032289D">
        <w:rPr>
          <w:iCs/>
          <w:color w:val="auto"/>
        </w:rPr>
        <w:t>raad voor maatschappelijk welzijn</w:t>
      </w:r>
      <w:r w:rsidRPr="00504314">
        <w:rPr>
          <w:iCs/>
          <w:color w:val="auto"/>
        </w:rPr>
        <w:t xml:space="preserve"> vaststelt dat deze code geschonden werd door een mandataris van </w:t>
      </w:r>
      <w:r w:rsidR="0032289D">
        <w:rPr>
          <w:iCs/>
          <w:color w:val="auto"/>
        </w:rPr>
        <w:t>het OCMW</w:t>
      </w:r>
      <w:r w:rsidRPr="00504314">
        <w:rPr>
          <w:iCs/>
          <w:color w:val="auto"/>
        </w:rPr>
        <w:t>, dan kan de raad</w:t>
      </w:r>
      <w:r w:rsidR="00504314" w:rsidRPr="00504314">
        <w:rPr>
          <w:iCs/>
          <w:color w:val="auto"/>
        </w:rPr>
        <w:t xml:space="preserve"> (niet limitatief)</w:t>
      </w:r>
      <w:r w:rsidRPr="00504314">
        <w:rPr>
          <w:iCs/>
          <w:color w:val="auto"/>
        </w:rPr>
        <w:t>:</w:t>
      </w:r>
    </w:p>
    <w:p w14:paraId="4DBAB013" w14:textId="38BB394A" w:rsidR="00E61378" w:rsidRPr="00504314" w:rsidRDefault="00645E60" w:rsidP="00E61378">
      <w:pPr>
        <w:pStyle w:val="Lijstalinea"/>
        <w:numPr>
          <w:ilvl w:val="0"/>
          <w:numId w:val="37"/>
        </w:numPr>
        <w:spacing w:after="0" w:line="276" w:lineRule="auto"/>
        <w:contextualSpacing/>
        <w:rPr>
          <w:iCs/>
          <w:color w:val="auto"/>
        </w:rPr>
      </w:pPr>
      <w:r>
        <w:rPr>
          <w:iCs/>
          <w:color w:val="auto"/>
        </w:rPr>
        <w:t>Z</w:t>
      </w:r>
      <w:r w:rsidR="00E61378" w:rsidRPr="00504314">
        <w:rPr>
          <w:iCs/>
          <w:color w:val="auto"/>
        </w:rPr>
        <w:t>ich uitdrukkelijk distantiëren van het gedrag van een raadslid.</w:t>
      </w:r>
    </w:p>
    <w:p w14:paraId="0E01A465" w14:textId="4C80F104" w:rsidR="00E61378" w:rsidRPr="00504314" w:rsidRDefault="00645E60" w:rsidP="00E61378">
      <w:pPr>
        <w:pStyle w:val="Lijstalinea"/>
        <w:numPr>
          <w:ilvl w:val="0"/>
          <w:numId w:val="37"/>
        </w:numPr>
        <w:spacing w:after="0" w:line="276" w:lineRule="auto"/>
        <w:contextualSpacing/>
        <w:rPr>
          <w:iCs/>
          <w:color w:val="auto"/>
        </w:rPr>
      </w:pPr>
      <w:r>
        <w:rPr>
          <w:iCs/>
          <w:color w:val="auto"/>
        </w:rPr>
        <w:t>V</w:t>
      </w:r>
      <w:r w:rsidR="00E61378" w:rsidRPr="00504314">
        <w:rPr>
          <w:iCs/>
          <w:color w:val="auto"/>
        </w:rPr>
        <w:t>ragen dat het raadslid zich verontschuldigt.</w:t>
      </w:r>
    </w:p>
    <w:p w14:paraId="700C61D9" w14:textId="00035CB7" w:rsidR="00E61378" w:rsidRPr="00504314" w:rsidRDefault="00645E60" w:rsidP="00E61378">
      <w:pPr>
        <w:pStyle w:val="Lijstalinea"/>
        <w:numPr>
          <w:ilvl w:val="0"/>
          <w:numId w:val="37"/>
        </w:numPr>
        <w:spacing w:after="0" w:line="276" w:lineRule="auto"/>
        <w:contextualSpacing/>
        <w:rPr>
          <w:iCs/>
          <w:color w:val="auto"/>
        </w:rPr>
      </w:pPr>
      <w:r>
        <w:rPr>
          <w:iCs/>
          <w:color w:val="auto"/>
        </w:rPr>
        <w:t>B</w:t>
      </w:r>
      <w:r w:rsidR="00E61378" w:rsidRPr="00504314">
        <w:rPr>
          <w:iCs/>
          <w:color w:val="auto"/>
        </w:rPr>
        <w:t>eslissen een melding te doen bij het parket of Audit Vlaanderen.</w:t>
      </w:r>
    </w:p>
    <w:p w14:paraId="3C75BE37" w14:textId="0D477AB1" w:rsidR="00E61378" w:rsidRDefault="00645E60" w:rsidP="00504314">
      <w:pPr>
        <w:pStyle w:val="Lijstalinea"/>
        <w:numPr>
          <w:ilvl w:val="0"/>
          <w:numId w:val="37"/>
        </w:numPr>
        <w:spacing w:after="0" w:line="276" w:lineRule="auto"/>
        <w:contextualSpacing/>
        <w:rPr>
          <w:iCs/>
          <w:color w:val="auto"/>
        </w:rPr>
      </w:pPr>
      <w:r>
        <w:rPr>
          <w:iCs/>
          <w:color w:val="auto"/>
        </w:rPr>
        <w:t>B</w:t>
      </w:r>
      <w:r w:rsidR="00E61378" w:rsidRPr="00504314">
        <w:rPr>
          <w:iCs/>
          <w:color w:val="auto"/>
        </w:rPr>
        <w:t xml:space="preserve">ij een kennelijk wangedrag of grove nalatigheid van of door de </w:t>
      </w:r>
      <w:r w:rsidR="0032289D">
        <w:rPr>
          <w:iCs/>
          <w:color w:val="auto"/>
        </w:rPr>
        <w:t>voorzitter of een lid van het vast bureau, de voorzitter of een lid van het bijzonder comité of de raadsvoorzitter</w:t>
      </w:r>
      <w:r w:rsidR="00E61378" w:rsidRPr="00504314">
        <w:rPr>
          <w:i/>
          <w:color w:val="auto"/>
        </w:rPr>
        <w:t xml:space="preserve"> </w:t>
      </w:r>
      <w:r w:rsidR="00E61378" w:rsidRPr="00504314">
        <w:rPr>
          <w:iCs/>
          <w:color w:val="auto"/>
        </w:rPr>
        <w:t xml:space="preserve">een dossier overmaken aan de Vlaamse regering zodat die een tuchtonderzoek kan instellen. </w:t>
      </w:r>
    </w:p>
    <w:p w14:paraId="7AF26555" w14:textId="2641761A" w:rsidR="00EF5E31" w:rsidRDefault="00EF5E31" w:rsidP="00EF5E31">
      <w:pPr>
        <w:spacing w:after="0" w:line="276" w:lineRule="auto"/>
        <w:contextualSpacing/>
        <w:rPr>
          <w:iCs/>
          <w:color w:val="auto"/>
        </w:rPr>
      </w:pPr>
    </w:p>
    <w:p w14:paraId="089E8272" w14:textId="1ADC1648" w:rsidR="00EF5E31" w:rsidRPr="0010773E" w:rsidRDefault="00EF5E31" w:rsidP="00EF5E31">
      <w:pPr>
        <w:pStyle w:val="Kop1"/>
        <w:pBdr>
          <w:bottom w:val="single" w:sz="4" w:space="1" w:color="auto"/>
        </w:pBdr>
        <w:shd w:val="clear" w:color="auto" w:fill="D9D9D9"/>
        <w:spacing w:line="276" w:lineRule="auto"/>
        <w:ind w:left="0" w:firstLine="0"/>
        <w:rPr>
          <w:color w:val="auto"/>
          <w:sz w:val="28"/>
          <w:szCs w:val="28"/>
          <w:u w:val="none"/>
        </w:rPr>
      </w:pPr>
      <w:r>
        <w:rPr>
          <w:color w:val="auto"/>
          <w:sz w:val="28"/>
          <w:szCs w:val="28"/>
          <w:u w:val="none"/>
        </w:rPr>
        <w:t>Extra aandacht voor het o</w:t>
      </w:r>
      <w:r w:rsidRPr="0010773E">
        <w:rPr>
          <w:color w:val="auto"/>
          <w:sz w:val="28"/>
          <w:szCs w:val="28"/>
          <w:u w:val="none"/>
        </w:rPr>
        <w:t xml:space="preserve">mgaan met </w:t>
      </w:r>
      <w:r>
        <w:rPr>
          <w:color w:val="auto"/>
          <w:sz w:val="28"/>
          <w:szCs w:val="28"/>
          <w:u w:val="none"/>
        </w:rPr>
        <w:t xml:space="preserve">gevoelige </w:t>
      </w:r>
      <w:r w:rsidRPr="0010773E">
        <w:rPr>
          <w:color w:val="auto"/>
          <w:sz w:val="28"/>
          <w:szCs w:val="28"/>
          <w:u w:val="none"/>
        </w:rPr>
        <w:t>informatie</w:t>
      </w:r>
      <w:r>
        <w:rPr>
          <w:color w:val="auto"/>
          <w:sz w:val="28"/>
          <w:szCs w:val="28"/>
          <w:u w:val="none"/>
        </w:rPr>
        <w:t>: beroepsgeheim, geheimhoudings- en discretieplicht (BCSD)</w:t>
      </w:r>
    </w:p>
    <w:p w14:paraId="43FF0E94" w14:textId="77777777" w:rsidR="00EF5E31" w:rsidRDefault="00EF5E31" w:rsidP="00EF5E31">
      <w:pPr>
        <w:spacing w:after="0" w:line="276" w:lineRule="auto"/>
        <w:rPr>
          <w:b/>
          <w:color w:val="auto"/>
        </w:rPr>
      </w:pPr>
    </w:p>
    <w:p w14:paraId="2ADF2254" w14:textId="3EC1FEAB" w:rsidR="00EF5E31" w:rsidRDefault="00EF5E31" w:rsidP="00EF5E31">
      <w:pPr>
        <w:spacing w:after="0" w:line="276" w:lineRule="auto"/>
        <w:rPr>
          <w:b/>
          <w:color w:val="auto"/>
        </w:rPr>
      </w:pPr>
      <w:r>
        <w:rPr>
          <w:b/>
          <w:color w:val="auto"/>
        </w:rPr>
        <w:t>Artikel 38</w:t>
      </w:r>
    </w:p>
    <w:p w14:paraId="4D34ACD5" w14:textId="2E1B569E" w:rsidR="00EF5E31" w:rsidRDefault="00EF5E31" w:rsidP="00EF5E31">
      <w:pPr>
        <w:spacing w:after="0" w:line="276" w:lineRule="auto"/>
        <w:rPr>
          <w:color w:val="auto"/>
        </w:rPr>
      </w:pPr>
      <w:r w:rsidRPr="00CC623A">
        <w:rPr>
          <w:color w:val="auto"/>
        </w:rPr>
        <w:t>Het</w:t>
      </w:r>
      <w:r>
        <w:rPr>
          <w:color w:val="auto"/>
        </w:rPr>
        <w:t xml:space="preserve"> bijzonder comité voor de sociale dienst (BCSD) werkt onder het principe van beslotenheid. </w:t>
      </w:r>
    </w:p>
    <w:p w14:paraId="05667ADD" w14:textId="77777777" w:rsidR="00EF5E31" w:rsidRPr="00050E0F" w:rsidRDefault="00EF5E31" w:rsidP="00EF5E31">
      <w:pPr>
        <w:spacing w:after="0" w:line="276" w:lineRule="auto"/>
        <w:rPr>
          <w:b/>
          <w:color w:val="auto"/>
        </w:rPr>
      </w:pPr>
    </w:p>
    <w:p w14:paraId="47841BD2" w14:textId="6D3FA562" w:rsidR="00EF5E31" w:rsidRPr="00050E0F" w:rsidRDefault="00EF5E31" w:rsidP="00EF5E31">
      <w:pPr>
        <w:spacing w:after="0" w:line="276" w:lineRule="auto"/>
        <w:rPr>
          <w:b/>
          <w:color w:val="auto"/>
        </w:rPr>
      </w:pPr>
      <w:r w:rsidRPr="00050E0F">
        <w:rPr>
          <w:b/>
          <w:color w:val="auto"/>
        </w:rPr>
        <w:t xml:space="preserve">Artikel </w:t>
      </w:r>
      <w:r>
        <w:rPr>
          <w:b/>
          <w:color w:val="auto"/>
        </w:rPr>
        <w:t>39</w:t>
      </w:r>
    </w:p>
    <w:p w14:paraId="322C0F39" w14:textId="77777777" w:rsidR="00EF5E31" w:rsidRPr="0010773E" w:rsidRDefault="00EF5E31" w:rsidP="00EF5E31">
      <w:pPr>
        <w:spacing w:after="0" w:line="276" w:lineRule="auto"/>
        <w:ind w:right="4" w:hanging="10"/>
        <w:rPr>
          <w:color w:val="auto"/>
        </w:rPr>
      </w:pPr>
      <w:r>
        <w:rPr>
          <w:color w:val="auto"/>
        </w:rPr>
        <w:t>De leden en de voorzitter van het BCSD zijn</w:t>
      </w:r>
      <w:r w:rsidRPr="0010773E">
        <w:rPr>
          <w:color w:val="auto"/>
        </w:rPr>
        <w:t xml:space="preserve"> gebonden </w:t>
      </w:r>
      <w:r>
        <w:rPr>
          <w:color w:val="auto"/>
        </w:rPr>
        <w:t>door</w:t>
      </w:r>
      <w:r w:rsidRPr="0010773E">
        <w:rPr>
          <w:color w:val="auto"/>
        </w:rPr>
        <w:t xml:space="preserve"> het beroepsgeheim wanneer </w:t>
      </w:r>
      <w:r>
        <w:rPr>
          <w:color w:val="auto"/>
        </w:rPr>
        <w:t>ze</w:t>
      </w:r>
      <w:r w:rsidRPr="0010773E">
        <w:rPr>
          <w:color w:val="auto"/>
        </w:rPr>
        <w:t xml:space="preserve"> door </w:t>
      </w:r>
      <w:r>
        <w:rPr>
          <w:color w:val="auto"/>
        </w:rPr>
        <w:t>hun mandaat</w:t>
      </w:r>
      <w:r w:rsidRPr="0010773E">
        <w:rPr>
          <w:color w:val="auto"/>
        </w:rPr>
        <w:t xml:space="preserve"> kennis krijg</w:t>
      </w:r>
      <w:r>
        <w:rPr>
          <w:color w:val="auto"/>
        </w:rPr>
        <w:t>en</w:t>
      </w:r>
      <w:r w:rsidRPr="0010773E">
        <w:rPr>
          <w:color w:val="auto"/>
        </w:rPr>
        <w:t xml:space="preserve"> van geheimen die door personen aan</w:t>
      </w:r>
      <w:r>
        <w:rPr>
          <w:color w:val="auto"/>
        </w:rPr>
        <w:t xml:space="preserve"> het OCMW</w:t>
      </w:r>
      <w:r>
        <w:rPr>
          <w:i/>
          <w:color w:val="7030A0"/>
        </w:rPr>
        <w:t xml:space="preserve"> </w:t>
      </w:r>
      <w:r w:rsidRPr="0010773E">
        <w:rPr>
          <w:color w:val="auto"/>
        </w:rPr>
        <w:t>zijn toevertrouwd</w:t>
      </w:r>
      <w:r>
        <w:rPr>
          <w:color w:val="auto"/>
        </w:rPr>
        <w:t xml:space="preserve"> binnen het hulpverleningstraject</w:t>
      </w:r>
      <w:r w:rsidRPr="0010773E">
        <w:rPr>
          <w:color w:val="auto"/>
        </w:rPr>
        <w:t>. Bekendmaking van deze geheimen is verboden, behalve wanneer de wet de openbaring oplegt of mogelijk maakt.</w:t>
      </w:r>
    </w:p>
    <w:p w14:paraId="08BC9834" w14:textId="77777777" w:rsidR="00EF5E31" w:rsidRDefault="00EF5E31" w:rsidP="00EF5E31">
      <w:pPr>
        <w:spacing w:after="0" w:line="276" w:lineRule="auto"/>
        <w:rPr>
          <w:b/>
          <w:color w:val="auto"/>
        </w:rPr>
      </w:pPr>
    </w:p>
    <w:p w14:paraId="4627B937" w14:textId="2F306025" w:rsidR="00EF5E31" w:rsidRPr="0010773E" w:rsidRDefault="00EF5E31" w:rsidP="00EF5E31">
      <w:pPr>
        <w:spacing w:after="0" w:line="276" w:lineRule="auto"/>
        <w:rPr>
          <w:b/>
          <w:color w:val="auto"/>
        </w:rPr>
      </w:pPr>
      <w:r w:rsidRPr="0010773E">
        <w:rPr>
          <w:b/>
          <w:color w:val="auto"/>
        </w:rPr>
        <w:t xml:space="preserve">Artikel </w:t>
      </w:r>
      <w:r>
        <w:rPr>
          <w:b/>
          <w:color w:val="auto"/>
        </w:rPr>
        <w:t>40</w:t>
      </w:r>
    </w:p>
    <w:p w14:paraId="7CF940E7" w14:textId="77777777" w:rsidR="00EF5E31" w:rsidRDefault="00EF5E31" w:rsidP="00EF5E31">
      <w:pPr>
        <w:spacing w:after="0" w:line="276" w:lineRule="auto"/>
        <w:ind w:left="-5" w:right="4" w:hanging="10"/>
        <w:rPr>
          <w:color w:val="auto"/>
        </w:rPr>
      </w:pPr>
      <w:r w:rsidRPr="0010773E">
        <w:rPr>
          <w:color w:val="auto"/>
        </w:rPr>
        <w:t xml:space="preserve">Naast het strenge beroepsgeheim geldt eveneens een geheimhoudingsplicht voor </w:t>
      </w:r>
      <w:r>
        <w:rPr>
          <w:color w:val="auto"/>
        </w:rPr>
        <w:t>de leden en de voorzitter van het BCSD</w:t>
      </w:r>
      <w:r w:rsidRPr="0010773E">
        <w:rPr>
          <w:color w:val="auto"/>
        </w:rPr>
        <w:t xml:space="preserve">. Deze plicht beschermt wat besproken wordt tijdens </w:t>
      </w:r>
      <w:r>
        <w:rPr>
          <w:color w:val="auto"/>
        </w:rPr>
        <w:t>de</w:t>
      </w:r>
      <w:r w:rsidRPr="0010773E">
        <w:rPr>
          <w:color w:val="auto"/>
        </w:rPr>
        <w:t xml:space="preserve"> vergadering (feiten, meningen, overwegingen…)</w:t>
      </w:r>
      <w:r>
        <w:rPr>
          <w:color w:val="auto"/>
        </w:rPr>
        <w:t xml:space="preserve"> van het BCSD</w:t>
      </w:r>
      <w:r w:rsidRPr="0010773E">
        <w:rPr>
          <w:color w:val="auto"/>
        </w:rPr>
        <w:t>.</w:t>
      </w:r>
    </w:p>
    <w:p w14:paraId="013BDA87" w14:textId="77777777" w:rsidR="00EF5E31" w:rsidRDefault="00EF5E31" w:rsidP="00EF5E31">
      <w:pPr>
        <w:spacing w:after="0" w:line="276" w:lineRule="auto"/>
        <w:ind w:left="-5" w:right="4" w:hanging="10"/>
        <w:rPr>
          <w:color w:val="auto"/>
        </w:rPr>
      </w:pPr>
    </w:p>
    <w:p w14:paraId="703B2337" w14:textId="77777777" w:rsidR="00EF5E31" w:rsidRDefault="00EF5E31" w:rsidP="00EF5E31">
      <w:pPr>
        <w:spacing w:after="0" w:line="276" w:lineRule="auto"/>
        <w:rPr>
          <w:color w:val="auto"/>
        </w:rPr>
      </w:pPr>
      <w:r>
        <w:rPr>
          <w:color w:val="auto"/>
        </w:rPr>
        <w:t xml:space="preserve">De leden en de voorzitter van het BCSD </w:t>
      </w:r>
      <w:r w:rsidRPr="00392D47">
        <w:rPr>
          <w:color w:val="auto"/>
        </w:rPr>
        <w:t>communice</w:t>
      </w:r>
      <w:r>
        <w:rPr>
          <w:color w:val="auto"/>
        </w:rPr>
        <w:t>ren buiten de vergaderingen van het BCSD niet o</w:t>
      </w:r>
      <w:r w:rsidRPr="00392D47">
        <w:rPr>
          <w:color w:val="auto"/>
        </w:rPr>
        <w:t xml:space="preserve">ver de redenen en motieven op basis waarvan </w:t>
      </w:r>
      <w:r>
        <w:rPr>
          <w:color w:val="auto"/>
        </w:rPr>
        <w:t>ze</w:t>
      </w:r>
      <w:r w:rsidRPr="00392D47">
        <w:rPr>
          <w:color w:val="auto"/>
        </w:rPr>
        <w:t xml:space="preserve"> individueel gestemd </w:t>
      </w:r>
      <w:r>
        <w:rPr>
          <w:color w:val="auto"/>
        </w:rPr>
        <w:t>hebben bij een individueel dossier</w:t>
      </w:r>
      <w:r w:rsidRPr="00392D47">
        <w:rPr>
          <w:color w:val="auto"/>
        </w:rPr>
        <w:t>.</w:t>
      </w:r>
      <w:r>
        <w:rPr>
          <w:color w:val="auto"/>
        </w:rPr>
        <w:t xml:space="preserve"> </w:t>
      </w:r>
    </w:p>
    <w:p w14:paraId="27C2DB56" w14:textId="77777777" w:rsidR="00EF5E31" w:rsidRDefault="00EF5E31" w:rsidP="00EF5E31">
      <w:pPr>
        <w:spacing w:after="0" w:line="276" w:lineRule="auto"/>
        <w:rPr>
          <w:color w:val="auto"/>
        </w:rPr>
      </w:pPr>
    </w:p>
    <w:p w14:paraId="796535E6" w14:textId="77777777" w:rsidR="00EF5E31" w:rsidRDefault="00EF5E31" w:rsidP="00EF5E31">
      <w:pPr>
        <w:spacing w:after="0" w:line="276" w:lineRule="auto"/>
        <w:rPr>
          <w:i/>
          <w:color w:val="auto"/>
          <w:sz w:val="20"/>
        </w:rPr>
      </w:pPr>
      <w:r>
        <w:rPr>
          <w:color w:val="auto"/>
        </w:rPr>
        <w:t>De geheimhouding geldt niet wanneer het gaat over een beleidsadvies dat opgemaakt werd door het BCSD of over andere interne bestuurlijke beslissingen.</w:t>
      </w:r>
      <w:r w:rsidDel="00F327BD">
        <w:rPr>
          <w:color w:val="auto"/>
        </w:rPr>
        <w:t xml:space="preserve"> </w:t>
      </w:r>
    </w:p>
    <w:p w14:paraId="6DC57BCB" w14:textId="77777777" w:rsidR="00EF5E31" w:rsidRPr="00145C19" w:rsidRDefault="00EF5E31" w:rsidP="00EF5E31">
      <w:pPr>
        <w:spacing w:after="0" w:line="276" w:lineRule="auto"/>
        <w:rPr>
          <w:color w:val="auto"/>
        </w:rPr>
      </w:pPr>
    </w:p>
    <w:p w14:paraId="4C2B00CC" w14:textId="04798B50" w:rsidR="00EF5E31" w:rsidRPr="0010773E" w:rsidRDefault="00EF5E31" w:rsidP="00EF5E31">
      <w:pPr>
        <w:spacing w:after="0" w:line="276" w:lineRule="auto"/>
        <w:rPr>
          <w:b/>
          <w:color w:val="auto"/>
        </w:rPr>
      </w:pPr>
      <w:r w:rsidRPr="0010773E">
        <w:rPr>
          <w:b/>
          <w:color w:val="auto"/>
        </w:rPr>
        <w:t xml:space="preserve">Artikel </w:t>
      </w:r>
      <w:r w:rsidR="00CE6287">
        <w:rPr>
          <w:b/>
          <w:color w:val="auto"/>
        </w:rPr>
        <w:t>41</w:t>
      </w:r>
    </w:p>
    <w:p w14:paraId="28CA7B3C" w14:textId="77777777" w:rsidR="00EF5E31" w:rsidRPr="0010773E" w:rsidRDefault="00EF5E31" w:rsidP="00EF5E31">
      <w:pPr>
        <w:spacing w:after="0" w:line="276" w:lineRule="auto"/>
        <w:ind w:left="-5" w:right="4" w:hanging="10"/>
        <w:rPr>
          <w:color w:val="auto"/>
        </w:rPr>
      </w:pPr>
      <w:r>
        <w:rPr>
          <w:color w:val="auto"/>
        </w:rPr>
        <w:t>De leden en de voorzitter van het BCSD</w:t>
      </w:r>
      <w:r w:rsidRPr="0010773E">
        <w:rPr>
          <w:color w:val="auto"/>
        </w:rPr>
        <w:t xml:space="preserve"> </w:t>
      </w:r>
      <w:r>
        <w:rPr>
          <w:color w:val="auto"/>
        </w:rPr>
        <w:t>hebben</w:t>
      </w:r>
      <w:r w:rsidRPr="0010773E">
        <w:rPr>
          <w:color w:val="auto"/>
        </w:rPr>
        <w:t xml:space="preserve"> </w:t>
      </w:r>
      <w:r>
        <w:rPr>
          <w:color w:val="auto"/>
        </w:rPr>
        <w:t xml:space="preserve">naast een beroepsgeheim en een geheimhoudingsplicht ook </w:t>
      </w:r>
      <w:r w:rsidRPr="0010773E">
        <w:rPr>
          <w:color w:val="auto"/>
        </w:rPr>
        <w:t xml:space="preserve">een algemene discretieplicht. </w:t>
      </w:r>
      <w:r>
        <w:rPr>
          <w:color w:val="auto"/>
        </w:rPr>
        <w:t>Ze</w:t>
      </w:r>
      <w:r w:rsidRPr="0010773E">
        <w:rPr>
          <w:color w:val="auto"/>
        </w:rPr>
        <w:t xml:space="preserve"> gaa</w:t>
      </w:r>
      <w:r>
        <w:rPr>
          <w:color w:val="auto"/>
        </w:rPr>
        <w:t>n altijd</w:t>
      </w:r>
      <w:r w:rsidRPr="0010773E">
        <w:rPr>
          <w:color w:val="auto"/>
        </w:rPr>
        <w:t xml:space="preserve"> op discrete en voorzichtige wijze om met de informatie die he</w:t>
      </w:r>
      <w:r>
        <w:rPr>
          <w:color w:val="auto"/>
        </w:rPr>
        <w:t>n</w:t>
      </w:r>
      <w:r w:rsidRPr="0010773E">
        <w:rPr>
          <w:color w:val="auto"/>
        </w:rPr>
        <w:t xml:space="preserve"> toekomt in de uitoefening van </w:t>
      </w:r>
      <w:r>
        <w:rPr>
          <w:color w:val="auto"/>
        </w:rPr>
        <w:t>hun</w:t>
      </w:r>
      <w:r w:rsidRPr="0010773E">
        <w:rPr>
          <w:color w:val="auto"/>
        </w:rPr>
        <w:t xml:space="preserve"> functie.</w:t>
      </w:r>
    </w:p>
    <w:p w14:paraId="42A6B043" w14:textId="77777777" w:rsidR="00EF5E31" w:rsidRDefault="00EF5E31" w:rsidP="00EF5E31">
      <w:pPr>
        <w:spacing w:after="0" w:line="276" w:lineRule="auto"/>
        <w:rPr>
          <w:i/>
          <w:color w:val="auto"/>
          <w:sz w:val="20"/>
        </w:rPr>
      </w:pPr>
    </w:p>
    <w:p w14:paraId="7063099D" w14:textId="77777777" w:rsidR="000333A3" w:rsidRPr="00093516" w:rsidRDefault="000333A3" w:rsidP="00EF5E31">
      <w:pPr>
        <w:spacing w:after="0" w:line="276" w:lineRule="auto"/>
        <w:rPr>
          <w:i/>
          <w:color w:val="auto"/>
          <w:sz w:val="20"/>
        </w:rPr>
      </w:pPr>
    </w:p>
    <w:p w14:paraId="7EC8ADE9" w14:textId="77777777" w:rsidR="006B645E" w:rsidRDefault="006B645E" w:rsidP="00EF5E31">
      <w:pPr>
        <w:pStyle w:val="Kop1"/>
        <w:pBdr>
          <w:bottom w:val="single" w:sz="4" w:space="1" w:color="auto"/>
        </w:pBdr>
        <w:shd w:val="clear" w:color="auto" w:fill="D9D9D9"/>
        <w:spacing w:line="276" w:lineRule="auto"/>
        <w:ind w:left="0" w:firstLine="0"/>
        <w:rPr>
          <w:color w:val="auto"/>
          <w:sz w:val="28"/>
          <w:szCs w:val="28"/>
          <w:u w:val="none"/>
        </w:rPr>
      </w:pPr>
      <w:bookmarkStart w:id="1" w:name="_Hlk14092911"/>
    </w:p>
    <w:p w14:paraId="0FC4E50A" w14:textId="73C4B036" w:rsidR="00EF5E31" w:rsidRPr="0010773E" w:rsidRDefault="00EF5E31" w:rsidP="00EF5E31">
      <w:pPr>
        <w:pStyle w:val="Kop1"/>
        <w:pBdr>
          <w:bottom w:val="single" w:sz="4" w:space="1" w:color="auto"/>
        </w:pBdr>
        <w:shd w:val="clear" w:color="auto" w:fill="D9D9D9"/>
        <w:spacing w:line="276" w:lineRule="auto"/>
        <w:ind w:left="0" w:firstLine="0"/>
        <w:rPr>
          <w:color w:val="auto"/>
          <w:sz w:val="28"/>
          <w:szCs w:val="28"/>
          <w:u w:val="none"/>
        </w:rPr>
      </w:pPr>
      <w:r>
        <w:rPr>
          <w:color w:val="auto"/>
          <w:sz w:val="28"/>
          <w:szCs w:val="28"/>
          <w:u w:val="none"/>
        </w:rPr>
        <w:t>Beslissen in een context van hulpverlening</w:t>
      </w:r>
      <w:r w:rsidR="00CE6287">
        <w:rPr>
          <w:color w:val="auto"/>
          <w:sz w:val="28"/>
          <w:szCs w:val="28"/>
          <w:u w:val="none"/>
        </w:rPr>
        <w:t xml:space="preserve"> (BCSD)</w:t>
      </w:r>
    </w:p>
    <w:bookmarkEnd w:id="1"/>
    <w:p w14:paraId="5889034A" w14:textId="77777777" w:rsidR="00EF5E31" w:rsidRDefault="00EF5E31" w:rsidP="00EF5E31">
      <w:pPr>
        <w:spacing w:after="0" w:line="276" w:lineRule="auto"/>
        <w:rPr>
          <w:b/>
          <w:color w:val="auto"/>
        </w:rPr>
      </w:pPr>
    </w:p>
    <w:p w14:paraId="1B501A29" w14:textId="006884D4" w:rsidR="00EF5E31" w:rsidRPr="0010773E" w:rsidRDefault="00EF5E31" w:rsidP="00EF5E31">
      <w:pPr>
        <w:spacing w:after="0" w:line="276" w:lineRule="auto"/>
        <w:rPr>
          <w:b/>
          <w:color w:val="auto"/>
        </w:rPr>
      </w:pPr>
      <w:r w:rsidRPr="0010773E">
        <w:rPr>
          <w:b/>
          <w:color w:val="auto"/>
        </w:rPr>
        <w:t xml:space="preserve">Artikel </w:t>
      </w:r>
      <w:r w:rsidR="00CE6287">
        <w:rPr>
          <w:b/>
          <w:color w:val="auto"/>
        </w:rPr>
        <w:t>42</w:t>
      </w:r>
    </w:p>
    <w:p w14:paraId="6B084D11" w14:textId="77777777" w:rsidR="00EF5E31" w:rsidRDefault="00EF5E31" w:rsidP="00EF5E31">
      <w:pPr>
        <w:spacing w:after="0" w:line="276" w:lineRule="auto"/>
        <w:rPr>
          <w:color w:val="auto"/>
        </w:rPr>
      </w:pPr>
      <w:r>
        <w:rPr>
          <w:color w:val="auto"/>
        </w:rPr>
        <w:t>Enkel de beëdigde maatschappelijk werkers voeren in alle onafhankelijkheid het sociaal onderzoek. De leden en de voorzitter van het BCSD hebben respect voor de wijze waarop de sociale dienst het sociaal onderzoek voert en voor de methodieken die gebruikt worden.</w:t>
      </w:r>
    </w:p>
    <w:p w14:paraId="371F3CF8" w14:textId="44BC7329" w:rsidR="00EF5E31" w:rsidRPr="0010773E" w:rsidRDefault="00EF5E31" w:rsidP="00EF5E31">
      <w:pPr>
        <w:spacing w:after="0" w:line="276" w:lineRule="auto"/>
        <w:rPr>
          <w:color w:val="auto"/>
        </w:rPr>
      </w:pPr>
      <w:r>
        <w:rPr>
          <w:color w:val="auto"/>
        </w:rPr>
        <w:br/>
        <w:t xml:space="preserve">De leden en de voorzitter van het BCSD voeren zelf geen sociaal onderzoek en laten dat integraal over aan de maatschappelijk werkers van de sociale dienst. Dat betekent onder andere dat de leden en de voorzitter van het BCSD zelf geen bevindingen uit het verslag onderzoeken of controleren. </w:t>
      </w:r>
    </w:p>
    <w:p w14:paraId="4472D75A" w14:textId="77777777" w:rsidR="00EF5E31" w:rsidRPr="0010773E" w:rsidRDefault="00EF5E31" w:rsidP="00EF5E31">
      <w:pPr>
        <w:spacing w:after="0" w:line="276" w:lineRule="auto"/>
        <w:rPr>
          <w:b/>
          <w:color w:val="auto"/>
        </w:rPr>
      </w:pPr>
    </w:p>
    <w:p w14:paraId="59C29573" w14:textId="6C023EFE" w:rsidR="00EF5E31" w:rsidRPr="0010773E" w:rsidRDefault="00EF5E31" w:rsidP="00EF5E31">
      <w:pPr>
        <w:pStyle w:val="Kop1"/>
        <w:pBdr>
          <w:bottom w:val="single" w:sz="4" w:space="1" w:color="auto"/>
        </w:pBdr>
        <w:shd w:val="clear" w:color="auto" w:fill="D9D9D9"/>
        <w:spacing w:line="276" w:lineRule="auto"/>
        <w:ind w:left="0" w:firstLine="0"/>
        <w:rPr>
          <w:color w:val="auto"/>
          <w:sz w:val="28"/>
          <w:szCs w:val="28"/>
          <w:u w:val="none"/>
        </w:rPr>
      </w:pPr>
      <w:r>
        <w:rPr>
          <w:color w:val="auto"/>
          <w:sz w:val="28"/>
          <w:szCs w:val="28"/>
          <w:u w:val="none"/>
        </w:rPr>
        <w:t xml:space="preserve">Omgangsvormen </w:t>
      </w:r>
      <w:r w:rsidRPr="00BE6E2D">
        <w:rPr>
          <w:color w:val="auto"/>
          <w:sz w:val="28"/>
          <w:szCs w:val="28"/>
          <w:u w:val="none"/>
        </w:rPr>
        <w:t>om</w:t>
      </w:r>
      <w:r>
        <w:rPr>
          <w:color w:val="auto"/>
          <w:sz w:val="28"/>
          <w:szCs w:val="28"/>
          <w:u w:val="none"/>
        </w:rPr>
        <w:t xml:space="preserve"> te komen</w:t>
      </w:r>
      <w:r w:rsidRPr="00BE6E2D">
        <w:rPr>
          <w:color w:val="auto"/>
          <w:sz w:val="28"/>
          <w:szCs w:val="28"/>
          <w:u w:val="none"/>
        </w:rPr>
        <w:t xml:space="preserve"> tot goede individuele maatschappelijke dienstverlening</w:t>
      </w:r>
      <w:r w:rsidR="00CE6287">
        <w:rPr>
          <w:color w:val="auto"/>
          <w:sz w:val="28"/>
          <w:szCs w:val="28"/>
          <w:u w:val="none"/>
        </w:rPr>
        <w:t xml:space="preserve"> (BCSD)</w:t>
      </w:r>
    </w:p>
    <w:p w14:paraId="18EC55B7" w14:textId="77777777" w:rsidR="00EF5E31" w:rsidRPr="0010773E" w:rsidRDefault="00EF5E31" w:rsidP="00EF5E31">
      <w:pPr>
        <w:spacing w:after="0" w:line="276" w:lineRule="auto"/>
        <w:rPr>
          <w:i/>
          <w:color w:val="auto"/>
          <w:lang w:val="nl-BE"/>
        </w:rPr>
      </w:pPr>
    </w:p>
    <w:p w14:paraId="2265C0D6" w14:textId="625B2464" w:rsidR="00EF5E31" w:rsidRPr="00CE6287" w:rsidRDefault="00EF5E31" w:rsidP="00EF5E31">
      <w:pPr>
        <w:spacing w:after="0" w:line="276" w:lineRule="auto"/>
        <w:rPr>
          <w:b/>
          <w:color w:val="auto"/>
        </w:rPr>
      </w:pPr>
      <w:r w:rsidRPr="00A56BF9">
        <w:rPr>
          <w:b/>
          <w:color w:val="auto"/>
        </w:rPr>
        <w:t xml:space="preserve">Artikel </w:t>
      </w:r>
      <w:r w:rsidR="00CE6287">
        <w:rPr>
          <w:b/>
          <w:color w:val="auto"/>
        </w:rPr>
        <w:t>43</w:t>
      </w:r>
    </w:p>
    <w:p w14:paraId="34A399D3" w14:textId="77777777" w:rsidR="00EF5E31" w:rsidRDefault="00EF5E31" w:rsidP="00EF5E31">
      <w:pPr>
        <w:spacing w:after="0" w:line="276" w:lineRule="auto"/>
        <w:rPr>
          <w:color w:val="auto"/>
        </w:rPr>
      </w:pPr>
      <w:r>
        <w:rPr>
          <w:color w:val="auto"/>
        </w:rPr>
        <w:t>Wanneer een lid of de voorzitter van het BCSD tijdens de bespreking van de hulpaanvraag met zekerheid weet heeft van belangrijke relevante informatie die niet terug te vinden is in het sociaal onderzoek, of die in tegenspraak is met het sociaal onderzoek, dan brengt hij/zij dat in tijdens de bespreking op de vergadering van het BCSD.</w:t>
      </w:r>
    </w:p>
    <w:p w14:paraId="03510374" w14:textId="77777777" w:rsidR="00EF5E31" w:rsidRDefault="00EF5E31" w:rsidP="00EF5E31">
      <w:pPr>
        <w:spacing w:after="0" w:line="276" w:lineRule="auto"/>
        <w:rPr>
          <w:color w:val="auto"/>
        </w:rPr>
      </w:pPr>
    </w:p>
    <w:p w14:paraId="55FE3DC6" w14:textId="77777777" w:rsidR="00EF5E31" w:rsidRDefault="00EF5E31" w:rsidP="00EF5E31">
      <w:pPr>
        <w:spacing w:after="0" w:line="276" w:lineRule="auto"/>
        <w:rPr>
          <w:color w:val="auto"/>
        </w:rPr>
      </w:pPr>
      <w:r>
        <w:rPr>
          <w:color w:val="auto"/>
        </w:rPr>
        <w:t xml:space="preserve">Het BCSD kan op basis van die inbreng beslissen om de sociale dienst de opdracht te geven om nader onderzoek te doen. Dat kan enkel als het BCSD meent dat die informatie een substantiële invloed kan hebben op de beslissing van het BCSD. </w:t>
      </w:r>
    </w:p>
    <w:p w14:paraId="72749017" w14:textId="77777777" w:rsidR="00EF5E31" w:rsidRDefault="00EF5E31" w:rsidP="00EF5E31">
      <w:pPr>
        <w:spacing w:after="0" w:line="276" w:lineRule="auto"/>
        <w:rPr>
          <w:color w:val="auto"/>
        </w:rPr>
      </w:pPr>
    </w:p>
    <w:p w14:paraId="7CC8BF7B" w14:textId="260A2DF6" w:rsidR="00EF5E31" w:rsidRDefault="00EF5E31" w:rsidP="00EF5E31">
      <w:pPr>
        <w:spacing w:after="0" w:line="276" w:lineRule="auto"/>
        <w:rPr>
          <w:b/>
          <w:color w:val="auto"/>
        </w:rPr>
      </w:pPr>
      <w:r w:rsidRPr="00AF3DC4">
        <w:rPr>
          <w:b/>
          <w:color w:val="auto"/>
        </w:rPr>
        <w:t xml:space="preserve">Artikel </w:t>
      </w:r>
      <w:r w:rsidR="00CE6287">
        <w:rPr>
          <w:b/>
          <w:color w:val="auto"/>
        </w:rPr>
        <w:t>44</w:t>
      </w:r>
    </w:p>
    <w:p w14:paraId="3C66DF13" w14:textId="77777777" w:rsidR="00EF5E31" w:rsidRPr="00432D2E" w:rsidRDefault="00EF5E31" w:rsidP="00EF5E31">
      <w:pPr>
        <w:spacing w:after="0" w:line="276" w:lineRule="auto"/>
        <w:rPr>
          <w:color w:val="auto"/>
        </w:rPr>
      </w:pPr>
      <w:r>
        <w:rPr>
          <w:color w:val="auto"/>
        </w:rPr>
        <w:t xml:space="preserve">Wanneer de leden of de voorzitter van het BCSD aangesproken worden door iemand die mogelijk hulp van het OCMW nodig heeft, dan gaat hij/zij het gesprek aan met deze </w:t>
      </w:r>
      <w:r w:rsidRPr="00432D2E">
        <w:rPr>
          <w:color w:val="auto"/>
        </w:rPr>
        <w:t>persoon. Daarbij worden volgende principes gehanteerd:</w:t>
      </w:r>
    </w:p>
    <w:p w14:paraId="5188AC73" w14:textId="77777777" w:rsidR="00EF5E31" w:rsidRPr="00432D2E" w:rsidRDefault="00EF5E31" w:rsidP="00EF5E31">
      <w:pPr>
        <w:pStyle w:val="Lijstalinea"/>
        <w:numPr>
          <w:ilvl w:val="0"/>
          <w:numId w:val="39"/>
        </w:numPr>
        <w:spacing w:after="0" w:line="276" w:lineRule="auto"/>
        <w:rPr>
          <w:color w:val="auto"/>
        </w:rPr>
      </w:pPr>
      <w:r w:rsidRPr="00432D2E">
        <w:rPr>
          <w:color w:val="auto"/>
        </w:rPr>
        <w:t xml:space="preserve">Op geen enkel moment mag de indruk ontstaan dat de mandataris zelf kan beslissen over een hulpaanvraag, of het proces daartoe </w:t>
      </w:r>
      <w:r>
        <w:rPr>
          <w:color w:val="auto"/>
        </w:rPr>
        <w:t>wil</w:t>
      </w:r>
      <w:r w:rsidRPr="00432D2E">
        <w:rPr>
          <w:color w:val="auto"/>
        </w:rPr>
        <w:t xml:space="preserve"> beïnvloeden. </w:t>
      </w:r>
    </w:p>
    <w:p w14:paraId="034C9BBC" w14:textId="77777777" w:rsidR="00EF5E31" w:rsidRPr="00432D2E" w:rsidRDefault="00EF5E31" w:rsidP="00EF5E31">
      <w:pPr>
        <w:pStyle w:val="Lijstalinea"/>
        <w:numPr>
          <w:ilvl w:val="0"/>
          <w:numId w:val="39"/>
        </w:numPr>
        <w:spacing w:after="0" w:line="276" w:lineRule="auto"/>
        <w:rPr>
          <w:color w:val="auto"/>
        </w:rPr>
      </w:pPr>
      <w:r w:rsidRPr="00432D2E">
        <w:rPr>
          <w:color w:val="auto"/>
        </w:rPr>
        <w:t xml:space="preserve">Op een begrijpelijke manier </w:t>
      </w:r>
      <w:r>
        <w:rPr>
          <w:color w:val="auto"/>
        </w:rPr>
        <w:t>legt</w:t>
      </w:r>
      <w:r w:rsidRPr="00432D2E">
        <w:rPr>
          <w:color w:val="auto"/>
        </w:rPr>
        <w:t xml:space="preserve"> de mandataris de persoon de</w:t>
      </w:r>
      <w:r>
        <w:rPr>
          <w:color w:val="auto"/>
        </w:rPr>
        <w:t xml:space="preserve"> te volgen</w:t>
      </w:r>
      <w:r w:rsidRPr="00432D2E">
        <w:rPr>
          <w:color w:val="auto"/>
        </w:rPr>
        <w:t xml:space="preserve"> procedure</w:t>
      </w:r>
      <w:r>
        <w:rPr>
          <w:color w:val="auto"/>
        </w:rPr>
        <w:t xml:space="preserve"> </w:t>
      </w:r>
      <w:r w:rsidRPr="00432D2E">
        <w:rPr>
          <w:color w:val="auto"/>
        </w:rPr>
        <w:t>uit en</w:t>
      </w:r>
      <w:r>
        <w:rPr>
          <w:color w:val="auto"/>
        </w:rPr>
        <w:t xml:space="preserve"> probeert hij/zij</w:t>
      </w:r>
      <w:r w:rsidRPr="00432D2E">
        <w:rPr>
          <w:color w:val="auto"/>
        </w:rPr>
        <w:t xml:space="preserve"> de persoon te overtuigen van de noodzaak om deze procedure te starten. </w:t>
      </w:r>
    </w:p>
    <w:p w14:paraId="2CFF3A9D" w14:textId="77777777" w:rsidR="00EF5E31" w:rsidRPr="00BA679A" w:rsidRDefault="00EF5E31" w:rsidP="00EF5E31">
      <w:pPr>
        <w:pStyle w:val="Lijstalinea"/>
        <w:numPr>
          <w:ilvl w:val="0"/>
          <w:numId w:val="39"/>
        </w:numPr>
        <w:spacing w:after="0" w:line="276" w:lineRule="auto"/>
        <w:rPr>
          <w:color w:val="auto"/>
        </w:rPr>
      </w:pPr>
      <w:r w:rsidRPr="00432D2E">
        <w:rPr>
          <w:color w:val="auto"/>
        </w:rPr>
        <w:t xml:space="preserve">De mandataris informeert over hoe </w:t>
      </w:r>
      <w:r>
        <w:rPr>
          <w:color w:val="auto"/>
        </w:rPr>
        <w:t xml:space="preserve">men </w:t>
      </w:r>
      <w:r w:rsidRPr="00432D2E">
        <w:rPr>
          <w:color w:val="auto"/>
        </w:rPr>
        <w:t xml:space="preserve">de sociale dienst kan contacteren of vraagt de toestemming en de gegevens van de persoon zodat de sociale dienst de betrokkene zelf kan </w:t>
      </w:r>
      <w:r w:rsidRPr="00BA679A">
        <w:rPr>
          <w:color w:val="auto"/>
        </w:rPr>
        <w:t>contacteren. De mandataris bezorgt deze gegevens aan het diensthoofd van de sociale dienst.</w:t>
      </w:r>
    </w:p>
    <w:p w14:paraId="56785F2B" w14:textId="77777777" w:rsidR="00EF5E31" w:rsidRDefault="00EF5E31" w:rsidP="00EF5E31">
      <w:pPr>
        <w:pStyle w:val="Lijstalinea"/>
        <w:numPr>
          <w:ilvl w:val="0"/>
          <w:numId w:val="39"/>
        </w:numPr>
        <w:spacing w:after="0" w:line="276" w:lineRule="auto"/>
        <w:rPr>
          <w:color w:val="auto"/>
        </w:rPr>
      </w:pPr>
      <w:r w:rsidRPr="00BA679A">
        <w:rPr>
          <w:color w:val="auto"/>
        </w:rPr>
        <w:t>Gaat het om een problematiek waarvan de mandataris inschat dat er sprake kan zijn van dringende steun, dan probeert men de persoon te overtuigen om zeer snel naar de sociale dienst te stappen</w:t>
      </w:r>
      <w:r>
        <w:rPr>
          <w:color w:val="auto"/>
        </w:rPr>
        <w:t xml:space="preserve"> voor een hulpaanvraag</w:t>
      </w:r>
      <w:r w:rsidRPr="00BA679A">
        <w:rPr>
          <w:color w:val="auto"/>
        </w:rPr>
        <w:t xml:space="preserve">. Specifiek voor de BCSD-voorzitter geldt dat hij/zij meteen contact opneemt met het diensthoofd van de sociale dienst, waarna die </w:t>
      </w:r>
      <w:r>
        <w:rPr>
          <w:color w:val="auto"/>
        </w:rPr>
        <w:t xml:space="preserve">de </w:t>
      </w:r>
      <w:r w:rsidRPr="00BA679A">
        <w:rPr>
          <w:color w:val="auto"/>
        </w:rPr>
        <w:t xml:space="preserve">persoon </w:t>
      </w:r>
      <w:r>
        <w:rPr>
          <w:color w:val="auto"/>
        </w:rPr>
        <w:t xml:space="preserve">in kwestie </w:t>
      </w:r>
      <w:r w:rsidRPr="00BA679A">
        <w:rPr>
          <w:color w:val="auto"/>
        </w:rPr>
        <w:t xml:space="preserve">zo snel als mogelijk in contact brengt met een maatschappelijk werker. De BCSD-voorzitter beslist enkel tot dringende steun na het advies van de maatschappelijk werker.  </w:t>
      </w:r>
    </w:p>
    <w:p w14:paraId="7571CDCC" w14:textId="6F920364" w:rsidR="00EF5E31" w:rsidRPr="00CE6287" w:rsidRDefault="00EF5E31" w:rsidP="00EF5E31">
      <w:pPr>
        <w:spacing w:after="0" w:line="276" w:lineRule="auto"/>
        <w:rPr>
          <w:color w:val="auto"/>
        </w:rPr>
      </w:pPr>
      <w:r>
        <w:rPr>
          <w:color w:val="auto"/>
        </w:rPr>
        <w:lastRenderedPageBreak/>
        <w:br/>
        <w:t xml:space="preserve">Wordt een BCSD-mandataris gecontacteerd door een burger over iemand anders die mogelijk hulp nodig heeft van het OCMW, dan gelden dezelfde principes. </w:t>
      </w:r>
    </w:p>
    <w:p w14:paraId="1BF9CA15" w14:textId="77777777" w:rsidR="00EF5E31" w:rsidRDefault="00EF5E31" w:rsidP="00EF5E31">
      <w:pPr>
        <w:spacing w:after="0" w:line="276" w:lineRule="auto"/>
        <w:rPr>
          <w:b/>
          <w:color w:val="auto"/>
        </w:rPr>
      </w:pPr>
    </w:p>
    <w:p w14:paraId="58CA55B4" w14:textId="150F6AC3" w:rsidR="00EF5E31" w:rsidRPr="009578A1" w:rsidRDefault="00EF5E31" w:rsidP="00EF5E31">
      <w:pPr>
        <w:spacing w:after="0" w:line="276" w:lineRule="auto"/>
        <w:rPr>
          <w:b/>
          <w:color w:val="auto"/>
        </w:rPr>
      </w:pPr>
      <w:r w:rsidRPr="009578A1">
        <w:rPr>
          <w:b/>
          <w:color w:val="auto"/>
        </w:rPr>
        <w:t xml:space="preserve">Artikel </w:t>
      </w:r>
      <w:r w:rsidR="00CE6287">
        <w:rPr>
          <w:b/>
          <w:color w:val="auto"/>
        </w:rPr>
        <w:t>45</w:t>
      </w:r>
    </w:p>
    <w:p w14:paraId="6546BE91" w14:textId="77777777" w:rsidR="00EF5E31" w:rsidRDefault="00EF5E31" w:rsidP="00EF5E31">
      <w:pPr>
        <w:spacing w:after="0" w:line="276" w:lineRule="auto"/>
        <w:rPr>
          <w:color w:val="auto"/>
        </w:rPr>
      </w:pPr>
      <w:r>
        <w:rPr>
          <w:color w:val="auto"/>
        </w:rPr>
        <w:t xml:space="preserve">Als lid of voorzitter van het BCSD treedt men niet op als vertrouwenspersoon voor een cliënt. </w:t>
      </w:r>
    </w:p>
    <w:p w14:paraId="02012754" w14:textId="77777777" w:rsidR="00EF5E31" w:rsidRDefault="00EF5E31" w:rsidP="00EF5E31">
      <w:pPr>
        <w:spacing w:after="0" w:line="276" w:lineRule="auto"/>
        <w:rPr>
          <w:b/>
          <w:color w:val="auto"/>
        </w:rPr>
      </w:pPr>
    </w:p>
    <w:p w14:paraId="014E6E24" w14:textId="1907EE7C" w:rsidR="00EF5E31" w:rsidRPr="009578A1" w:rsidRDefault="00EF5E31" w:rsidP="00EF5E31">
      <w:pPr>
        <w:spacing w:after="0" w:line="276" w:lineRule="auto"/>
        <w:rPr>
          <w:b/>
          <w:color w:val="auto"/>
        </w:rPr>
      </w:pPr>
      <w:r w:rsidRPr="009578A1">
        <w:rPr>
          <w:b/>
          <w:color w:val="auto"/>
        </w:rPr>
        <w:t xml:space="preserve">Artikel </w:t>
      </w:r>
      <w:r w:rsidR="00CE6287">
        <w:rPr>
          <w:b/>
          <w:color w:val="auto"/>
        </w:rPr>
        <w:t>46</w:t>
      </w:r>
    </w:p>
    <w:p w14:paraId="575016C1" w14:textId="6AC46DA5" w:rsidR="00505EA1" w:rsidRPr="00CE6287" w:rsidRDefault="00EF5E31" w:rsidP="00CE6287">
      <w:pPr>
        <w:spacing w:after="0" w:line="276" w:lineRule="auto"/>
        <w:rPr>
          <w:color w:val="auto"/>
        </w:rPr>
      </w:pPr>
      <w:r>
        <w:rPr>
          <w:color w:val="auto"/>
        </w:rPr>
        <w:t xml:space="preserve">Wanneer een cliënt gehoord wordt, dan gebeurt dat </w:t>
      </w:r>
      <w:r w:rsidRPr="003227F0">
        <w:rPr>
          <w:color w:val="auto"/>
        </w:rPr>
        <w:t xml:space="preserve">met </w:t>
      </w:r>
      <w:r>
        <w:rPr>
          <w:color w:val="auto"/>
        </w:rPr>
        <w:t>het nodige respect voor het verhaal en de persoon van de cliënt. De cliënt wordt gehoord, niet verhoord.</w:t>
      </w:r>
    </w:p>
    <w:sectPr w:rsidR="00505EA1" w:rsidRPr="00CE6287">
      <w:footerReference w:type="even" r:id="rId14"/>
      <w:footerReference w:type="default" r:id="rId15"/>
      <w:footerReference w:type="first" r:id="rId16"/>
      <w:pgSz w:w="11900" w:h="16840"/>
      <w:pgMar w:top="1481" w:right="1430" w:bottom="1507" w:left="1441" w:header="708"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FE779" w14:textId="77777777" w:rsidR="00E36701" w:rsidRDefault="00E36701">
      <w:pPr>
        <w:spacing w:after="0" w:line="240" w:lineRule="auto"/>
      </w:pPr>
      <w:r>
        <w:separator/>
      </w:r>
    </w:p>
  </w:endnote>
  <w:endnote w:type="continuationSeparator" w:id="0">
    <w:p w14:paraId="77F347D2" w14:textId="77777777" w:rsidR="00E36701" w:rsidRDefault="00E36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E4FEE" w14:textId="77777777" w:rsidR="0037589C" w:rsidRDefault="0037589C">
    <w:pPr>
      <w:spacing w:after="0"/>
      <w:ind w:right="4"/>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2C2D27F1" w14:textId="77777777" w:rsidR="0037589C" w:rsidRDefault="0037589C">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905BE" w14:textId="36925025" w:rsidR="0037589C" w:rsidRDefault="0037589C" w:rsidP="00F40A22">
    <w:pPr>
      <w:spacing w:after="0"/>
      <w:ind w:right="4"/>
      <w:jc w:val="right"/>
    </w:pPr>
    <w:r>
      <w:fldChar w:fldCharType="begin"/>
    </w:r>
    <w:r>
      <w:instrText xml:space="preserve"> PAGE   \* MERGEFORMAT </w:instrText>
    </w:r>
    <w:r>
      <w:fldChar w:fldCharType="separate"/>
    </w:r>
    <w:r w:rsidRPr="003421D0">
      <w:rPr>
        <w:noProof/>
        <w:sz w:val="24"/>
      </w:rPr>
      <w:t>19</w:t>
    </w:r>
    <w:r>
      <w:rPr>
        <w:sz w:val="24"/>
      </w:rPr>
      <w:fldChar w:fldCharType="end"/>
    </w:r>
    <w:r w:rsidR="009A7F3D">
      <w:rPr>
        <w:sz w:val="24"/>
      </w:rPr>
      <w:t xml:space="preserve"> Deontologische code RMW, VB en BCSD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F8EA" w14:textId="77777777" w:rsidR="0037589C" w:rsidRDefault="0037589C">
    <w:pPr>
      <w:spacing w:after="0"/>
      <w:ind w:right="4"/>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21471F79" w14:textId="77777777" w:rsidR="0037589C" w:rsidRDefault="0037589C">
    <w:pPr>
      <w:spacing w:after="0"/>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7758F" w14:textId="77777777" w:rsidR="00E36701" w:rsidRDefault="00E36701">
      <w:pPr>
        <w:spacing w:after="0" w:line="240" w:lineRule="auto"/>
      </w:pPr>
      <w:r>
        <w:separator/>
      </w:r>
    </w:p>
  </w:footnote>
  <w:footnote w:type="continuationSeparator" w:id="0">
    <w:p w14:paraId="6E8B2088" w14:textId="77777777" w:rsidR="00E36701" w:rsidRDefault="00E36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4pt;height:384pt" o:bullet="t">
        <v:imagedata r:id="rId1" o:title="rechtbank07"/>
      </v:shape>
    </w:pict>
  </w:numPicBullet>
  <w:numPicBullet w:numPicBulletId="1">
    <w:pict>
      <v:shape id="_x0000_i1027" type="#_x0000_t75" style="width:148.8pt;height:140.4pt" o:bullet="t">
        <v:imagedata r:id="rId2" o:title="rechtbank08"/>
      </v:shape>
    </w:pict>
  </w:numPicBullet>
  <w:abstractNum w:abstractNumId="0" w15:restartNumberingAfterBreak="0">
    <w:nsid w:val="028020C9"/>
    <w:multiLevelType w:val="hybridMultilevel"/>
    <w:tmpl w:val="2454FB98"/>
    <w:lvl w:ilvl="0" w:tplc="0646FF50">
      <w:start w:val="1"/>
      <w:numFmt w:val="decimal"/>
      <w:lvlText w:val="%1."/>
      <w:lvlJc w:val="left"/>
      <w:pPr>
        <w:ind w:left="350" w:hanging="360"/>
      </w:pPr>
      <w:rPr>
        <w:rFonts w:hint="default"/>
      </w:rPr>
    </w:lvl>
    <w:lvl w:ilvl="1" w:tplc="BCD6F3BC">
      <w:start w:val="3"/>
      <w:numFmt w:val="bullet"/>
      <w:lvlText w:val="•"/>
      <w:lvlJc w:val="left"/>
      <w:pPr>
        <w:ind w:left="1418" w:hanging="708"/>
      </w:pPr>
      <w:rPr>
        <w:rFonts w:ascii="Calibri" w:eastAsia="Calibri" w:hAnsi="Calibri" w:cs="Calibri" w:hint="default"/>
      </w:rPr>
    </w:lvl>
    <w:lvl w:ilvl="2" w:tplc="0813001B" w:tentative="1">
      <w:start w:val="1"/>
      <w:numFmt w:val="lowerRoman"/>
      <w:lvlText w:val="%3."/>
      <w:lvlJc w:val="right"/>
      <w:pPr>
        <w:ind w:left="1790" w:hanging="180"/>
      </w:pPr>
    </w:lvl>
    <w:lvl w:ilvl="3" w:tplc="0813000F" w:tentative="1">
      <w:start w:val="1"/>
      <w:numFmt w:val="decimal"/>
      <w:lvlText w:val="%4."/>
      <w:lvlJc w:val="left"/>
      <w:pPr>
        <w:ind w:left="2510" w:hanging="360"/>
      </w:pPr>
    </w:lvl>
    <w:lvl w:ilvl="4" w:tplc="08130019" w:tentative="1">
      <w:start w:val="1"/>
      <w:numFmt w:val="lowerLetter"/>
      <w:lvlText w:val="%5."/>
      <w:lvlJc w:val="left"/>
      <w:pPr>
        <w:ind w:left="3230" w:hanging="360"/>
      </w:pPr>
    </w:lvl>
    <w:lvl w:ilvl="5" w:tplc="0813001B" w:tentative="1">
      <w:start w:val="1"/>
      <w:numFmt w:val="lowerRoman"/>
      <w:lvlText w:val="%6."/>
      <w:lvlJc w:val="right"/>
      <w:pPr>
        <w:ind w:left="3950" w:hanging="180"/>
      </w:pPr>
    </w:lvl>
    <w:lvl w:ilvl="6" w:tplc="0813000F" w:tentative="1">
      <w:start w:val="1"/>
      <w:numFmt w:val="decimal"/>
      <w:lvlText w:val="%7."/>
      <w:lvlJc w:val="left"/>
      <w:pPr>
        <w:ind w:left="4670" w:hanging="360"/>
      </w:pPr>
    </w:lvl>
    <w:lvl w:ilvl="7" w:tplc="08130019" w:tentative="1">
      <w:start w:val="1"/>
      <w:numFmt w:val="lowerLetter"/>
      <w:lvlText w:val="%8."/>
      <w:lvlJc w:val="left"/>
      <w:pPr>
        <w:ind w:left="5390" w:hanging="360"/>
      </w:pPr>
    </w:lvl>
    <w:lvl w:ilvl="8" w:tplc="0813001B" w:tentative="1">
      <w:start w:val="1"/>
      <w:numFmt w:val="lowerRoman"/>
      <w:lvlText w:val="%9."/>
      <w:lvlJc w:val="right"/>
      <w:pPr>
        <w:ind w:left="6110" w:hanging="180"/>
      </w:pPr>
    </w:lvl>
  </w:abstractNum>
  <w:abstractNum w:abstractNumId="1" w15:restartNumberingAfterBreak="0">
    <w:nsid w:val="02CF7691"/>
    <w:multiLevelType w:val="hybridMultilevel"/>
    <w:tmpl w:val="F8FEB6D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CB81F81"/>
    <w:multiLevelType w:val="hybridMultilevel"/>
    <w:tmpl w:val="A648B46C"/>
    <w:lvl w:ilvl="0" w:tplc="0813000F">
      <w:start w:val="1"/>
      <w:numFmt w:val="decimal"/>
      <w:lvlText w:val="%1."/>
      <w:lvlJc w:val="left"/>
      <w:pPr>
        <w:ind w:left="721"/>
      </w:pPr>
      <w:rPr>
        <w:b w:val="0"/>
        <w:i w:val="0"/>
        <w:strike w:val="0"/>
        <w:dstrike w:val="0"/>
        <w:color w:val="000000"/>
        <w:sz w:val="22"/>
        <w:szCs w:val="22"/>
        <w:u w:val="none" w:color="000000"/>
        <w:bdr w:val="none" w:sz="0" w:space="0" w:color="auto"/>
        <w:shd w:val="clear" w:color="auto" w:fill="auto"/>
        <w:vertAlign w:val="baseline"/>
      </w:rPr>
    </w:lvl>
    <w:lvl w:ilvl="1" w:tplc="5978D402">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F83BC0">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722C898">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2C4F152">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A18D352">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A92FC">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75693B4">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080EEC">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3760BC"/>
    <w:multiLevelType w:val="hybridMultilevel"/>
    <w:tmpl w:val="CC7674B0"/>
    <w:lvl w:ilvl="0" w:tplc="0813000F">
      <w:start w:val="1"/>
      <w:numFmt w:val="decimal"/>
      <w:lvlText w:val="%1."/>
      <w:lvlJc w:val="left"/>
      <w:pPr>
        <w:ind w:left="721"/>
      </w:pPr>
      <w:rPr>
        <w:b w:val="0"/>
        <w:i w:val="0"/>
        <w:strike w:val="0"/>
        <w:dstrike w:val="0"/>
        <w:color w:val="000000"/>
        <w:sz w:val="22"/>
        <w:szCs w:val="22"/>
        <w:u w:val="none" w:color="000000"/>
        <w:bdr w:val="none" w:sz="0" w:space="0" w:color="auto"/>
        <w:shd w:val="clear" w:color="auto" w:fill="auto"/>
        <w:vertAlign w:val="baseline"/>
      </w:rPr>
    </w:lvl>
    <w:lvl w:ilvl="1" w:tplc="55A4F7FC">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AE29D6">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3EB930">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E86AAB6">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5C00E4">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A436A6">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A2EAE1C">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36CC18A">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2A44BA1"/>
    <w:multiLevelType w:val="hybridMultilevel"/>
    <w:tmpl w:val="60E6DFD2"/>
    <w:lvl w:ilvl="0" w:tplc="0813000F">
      <w:start w:val="1"/>
      <w:numFmt w:val="decimal"/>
      <w:lvlText w:val="%1."/>
      <w:lvlJc w:val="left"/>
      <w:pPr>
        <w:ind w:left="1081" w:hanging="360"/>
      </w:pPr>
      <w:rPr>
        <w:rFonts w:hint="default"/>
      </w:rPr>
    </w:lvl>
    <w:lvl w:ilvl="1" w:tplc="08130019" w:tentative="1">
      <w:start w:val="1"/>
      <w:numFmt w:val="lowerLetter"/>
      <w:lvlText w:val="%2."/>
      <w:lvlJc w:val="left"/>
      <w:pPr>
        <w:ind w:left="1801" w:hanging="360"/>
      </w:pPr>
    </w:lvl>
    <w:lvl w:ilvl="2" w:tplc="0813001B" w:tentative="1">
      <w:start w:val="1"/>
      <w:numFmt w:val="lowerRoman"/>
      <w:lvlText w:val="%3."/>
      <w:lvlJc w:val="right"/>
      <w:pPr>
        <w:ind w:left="2521" w:hanging="180"/>
      </w:pPr>
    </w:lvl>
    <w:lvl w:ilvl="3" w:tplc="0813000F" w:tentative="1">
      <w:start w:val="1"/>
      <w:numFmt w:val="decimal"/>
      <w:lvlText w:val="%4."/>
      <w:lvlJc w:val="left"/>
      <w:pPr>
        <w:ind w:left="3241" w:hanging="360"/>
      </w:pPr>
    </w:lvl>
    <w:lvl w:ilvl="4" w:tplc="08130019" w:tentative="1">
      <w:start w:val="1"/>
      <w:numFmt w:val="lowerLetter"/>
      <w:lvlText w:val="%5."/>
      <w:lvlJc w:val="left"/>
      <w:pPr>
        <w:ind w:left="3961" w:hanging="360"/>
      </w:pPr>
    </w:lvl>
    <w:lvl w:ilvl="5" w:tplc="0813001B" w:tentative="1">
      <w:start w:val="1"/>
      <w:numFmt w:val="lowerRoman"/>
      <w:lvlText w:val="%6."/>
      <w:lvlJc w:val="right"/>
      <w:pPr>
        <w:ind w:left="4681" w:hanging="180"/>
      </w:pPr>
    </w:lvl>
    <w:lvl w:ilvl="6" w:tplc="0813000F" w:tentative="1">
      <w:start w:val="1"/>
      <w:numFmt w:val="decimal"/>
      <w:lvlText w:val="%7."/>
      <w:lvlJc w:val="left"/>
      <w:pPr>
        <w:ind w:left="5401" w:hanging="360"/>
      </w:pPr>
    </w:lvl>
    <w:lvl w:ilvl="7" w:tplc="08130019" w:tentative="1">
      <w:start w:val="1"/>
      <w:numFmt w:val="lowerLetter"/>
      <w:lvlText w:val="%8."/>
      <w:lvlJc w:val="left"/>
      <w:pPr>
        <w:ind w:left="6121" w:hanging="360"/>
      </w:pPr>
    </w:lvl>
    <w:lvl w:ilvl="8" w:tplc="0813001B" w:tentative="1">
      <w:start w:val="1"/>
      <w:numFmt w:val="lowerRoman"/>
      <w:lvlText w:val="%9."/>
      <w:lvlJc w:val="right"/>
      <w:pPr>
        <w:ind w:left="6841" w:hanging="180"/>
      </w:pPr>
    </w:lvl>
  </w:abstractNum>
  <w:abstractNum w:abstractNumId="5" w15:restartNumberingAfterBreak="0">
    <w:nsid w:val="13C75C6B"/>
    <w:multiLevelType w:val="hybridMultilevel"/>
    <w:tmpl w:val="90DAA938"/>
    <w:lvl w:ilvl="0" w:tplc="F632929C">
      <w:start w:val="1"/>
      <w:numFmt w:val="bullet"/>
      <w:lvlText w:val="­"/>
      <w:lvlJc w:val="left"/>
      <w:pPr>
        <w:ind w:left="720" w:hanging="360"/>
      </w:pPr>
      <w:rPr>
        <w:rFonts w:ascii="Calibri" w:hAnsi="Calibri" w:hint="default"/>
      </w:rPr>
    </w:lvl>
    <w:lvl w:ilvl="1" w:tplc="F632929C">
      <w:start w:val="1"/>
      <w:numFmt w:val="bullet"/>
      <w:lvlText w:val="­"/>
      <w:lvlJc w:val="left"/>
      <w:pPr>
        <w:ind w:left="1440" w:hanging="360"/>
      </w:pPr>
      <w:rPr>
        <w:rFonts w:ascii="Calibri" w:hAnsi="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3DC1996"/>
    <w:multiLevelType w:val="hybridMultilevel"/>
    <w:tmpl w:val="DACEB31C"/>
    <w:lvl w:ilvl="0" w:tplc="ECA07102">
      <w:start w:val="1"/>
      <w:numFmt w:val="decimal"/>
      <w:lvlText w:val="%1."/>
      <w:lvlJc w:val="left"/>
      <w:pPr>
        <w:ind w:left="1091" w:hanging="360"/>
      </w:pPr>
      <w:rPr>
        <w:rFonts w:hint="default"/>
      </w:rPr>
    </w:lvl>
    <w:lvl w:ilvl="1" w:tplc="08130019" w:tentative="1">
      <w:start w:val="1"/>
      <w:numFmt w:val="lowerLetter"/>
      <w:lvlText w:val="%2."/>
      <w:lvlJc w:val="left"/>
      <w:pPr>
        <w:ind w:left="1811" w:hanging="360"/>
      </w:pPr>
    </w:lvl>
    <w:lvl w:ilvl="2" w:tplc="0813001B" w:tentative="1">
      <w:start w:val="1"/>
      <w:numFmt w:val="lowerRoman"/>
      <w:lvlText w:val="%3."/>
      <w:lvlJc w:val="right"/>
      <w:pPr>
        <w:ind w:left="2531" w:hanging="180"/>
      </w:pPr>
    </w:lvl>
    <w:lvl w:ilvl="3" w:tplc="0813000F" w:tentative="1">
      <w:start w:val="1"/>
      <w:numFmt w:val="decimal"/>
      <w:lvlText w:val="%4."/>
      <w:lvlJc w:val="left"/>
      <w:pPr>
        <w:ind w:left="3251" w:hanging="360"/>
      </w:pPr>
    </w:lvl>
    <w:lvl w:ilvl="4" w:tplc="08130019" w:tentative="1">
      <w:start w:val="1"/>
      <w:numFmt w:val="lowerLetter"/>
      <w:lvlText w:val="%5."/>
      <w:lvlJc w:val="left"/>
      <w:pPr>
        <w:ind w:left="3971" w:hanging="360"/>
      </w:pPr>
    </w:lvl>
    <w:lvl w:ilvl="5" w:tplc="0813001B" w:tentative="1">
      <w:start w:val="1"/>
      <w:numFmt w:val="lowerRoman"/>
      <w:lvlText w:val="%6."/>
      <w:lvlJc w:val="right"/>
      <w:pPr>
        <w:ind w:left="4691" w:hanging="180"/>
      </w:pPr>
    </w:lvl>
    <w:lvl w:ilvl="6" w:tplc="0813000F" w:tentative="1">
      <w:start w:val="1"/>
      <w:numFmt w:val="decimal"/>
      <w:lvlText w:val="%7."/>
      <w:lvlJc w:val="left"/>
      <w:pPr>
        <w:ind w:left="5411" w:hanging="360"/>
      </w:pPr>
    </w:lvl>
    <w:lvl w:ilvl="7" w:tplc="08130019" w:tentative="1">
      <w:start w:val="1"/>
      <w:numFmt w:val="lowerLetter"/>
      <w:lvlText w:val="%8."/>
      <w:lvlJc w:val="left"/>
      <w:pPr>
        <w:ind w:left="6131" w:hanging="360"/>
      </w:pPr>
    </w:lvl>
    <w:lvl w:ilvl="8" w:tplc="0813001B" w:tentative="1">
      <w:start w:val="1"/>
      <w:numFmt w:val="lowerRoman"/>
      <w:lvlText w:val="%9."/>
      <w:lvlJc w:val="right"/>
      <w:pPr>
        <w:ind w:left="6851" w:hanging="180"/>
      </w:pPr>
    </w:lvl>
  </w:abstractNum>
  <w:abstractNum w:abstractNumId="7" w15:restartNumberingAfterBreak="0">
    <w:nsid w:val="1B571D4A"/>
    <w:multiLevelType w:val="hybridMultilevel"/>
    <w:tmpl w:val="A3CAEF98"/>
    <w:lvl w:ilvl="0" w:tplc="F632929C">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B7D4E08"/>
    <w:multiLevelType w:val="hybridMultilevel"/>
    <w:tmpl w:val="B592480A"/>
    <w:lvl w:ilvl="0" w:tplc="7A3E3EEA">
      <w:start w:val="1"/>
      <w:numFmt w:val="bullet"/>
      <w:lvlText w:val="•"/>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C821F4">
      <w:start w:val="1"/>
      <w:numFmt w:val="bullet"/>
      <w:lvlText w:val="o"/>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88BC38">
      <w:start w:val="1"/>
      <w:numFmt w:val="bullet"/>
      <w:lvlText w:val="▪"/>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042ED0">
      <w:start w:val="1"/>
      <w:numFmt w:val="bullet"/>
      <w:lvlText w:val="•"/>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7813EC">
      <w:start w:val="1"/>
      <w:numFmt w:val="bullet"/>
      <w:lvlText w:val="o"/>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A4DA4A">
      <w:start w:val="1"/>
      <w:numFmt w:val="bullet"/>
      <w:lvlText w:val="▪"/>
      <w:lvlJc w:val="left"/>
      <w:pPr>
        <w:ind w:left="5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14CB68">
      <w:start w:val="1"/>
      <w:numFmt w:val="bullet"/>
      <w:lvlText w:val="•"/>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529BF2">
      <w:start w:val="1"/>
      <w:numFmt w:val="bullet"/>
      <w:lvlText w:val="o"/>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AE8B46">
      <w:start w:val="1"/>
      <w:numFmt w:val="bullet"/>
      <w:lvlText w:val="▪"/>
      <w:lvlJc w:val="left"/>
      <w:pPr>
        <w:ind w:left="7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D351FD1"/>
    <w:multiLevelType w:val="hybridMultilevel"/>
    <w:tmpl w:val="87568048"/>
    <w:lvl w:ilvl="0" w:tplc="0646FF50">
      <w:start w:val="1"/>
      <w:numFmt w:val="decimal"/>
      <w:lvlText w:val="%1."/>
      <w:lvlJc w:val="left"/>
      <w:pPr>
        <w:ind w:left="108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F570D40"/>
    <w:multiLevelType w:val="hybridMultilevel"/>
    <w:tmpl w:val="2B3C0AE8"/>
    <w:lvl w:ilvl="0" w:tplc="B12446F4">
      <w:start w:val="1"/>
      <w:numFmt w:val="lowerLetter"/>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8BC2360">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4B4AEDE">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5FEEFB2">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58565A">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01E7CAE">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46CDDD4">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CEBDDE">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4293DA">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A9B3D09"/>
    <w:multiLevelType w:val="hybridMultilevel"/>
    <w:tmpl w:val="639A8B32"/>
    <w:lvl w:ilvl="0" w:tplc="6726B4A6">
      <w:start w:val="1"/>
      <w:numFmt w:val="lowerLetter"/>
      <w:lvlText w:val="%1."/>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39A70BE">
      <w:start w:val="1"/>
      <w:numFmt w:val="lowerLetter"/>
      <w:lvlText w:val="%2"/>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C2946E">
      <w:start w:val="1"/>
      <w:numFmt w:val="lowerRoman"/>
      <w:lvlText w:val="%3"/>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A2937C">
      <w:start w:val="1"/>
      <w:numFmt w:val="decimal"/>
      <w:lvlText w:val="%4"/>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FE80574">
      <w:start w:val="1"/>
      <w:numFmt w:val="lowerLetter"/>
      <w:lvlText w:val="%5"/>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BC8B24">
      <w:start w:val="1"/>
      <w:numFmt w:val="lowerRoman"/>
      <w:lvlText w:val="%6"/>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E6ADFA">
      <w:start w:val="1"/>
      <w:numFmt w:val="decimal"/>
      <w:lvlText w:val="%7"/>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53E59EE">
      <w:start w:val="1"/>
      <w:numFmt w:val="lowerLetter"/>
      <w:lvlText w:val="%8"/>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596C5C0">
      <w:start w:val="1"/>
      <w:numFmt w:val="lowerRoman"/>
      <w:lvlText w:val="%9"/>
      <w:lvlJc w:val="left"/>
      <w:pPr>
        <w:ind w:left="7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0DE7794"/>
    <w:multiLevelType w:val="hybridMultilevel"/>
    <w:tmpl w:val="B4BAE7DC"/>
    <w:lvl w:ilvl="0" w:tplc="42703758">
      <w:start w:val="1"/>
      <w:numFmt w:val="decimal"/>
      <w:lvlText w:val="%1."/>
      <w:lvlJc w:val="left"/>
      <w:pPr>
        <w:ind w:left="345" w:hanging="360"/>
      </w:pPr>
      <w:rPr>
        <w:rFonts w:hint="default"/>
      </w:rPr>
    </w:lvl>
    <w:lvl w:ilvl="1" w:tplc="08130019" w:tentative="1">
      <w:start w:val="1"/>
      <w:numFmt w:val="lowerLetter"/>
      <w:lvlText w:val="%2."/>
      <w:lvlJc w:val="left"/>
      <w:pPr>
        <w:ind w:left="1065" w:hanging="360"/>
      </w:pPr>
    </w:lvl>
    <w:lvl w:ilvl="2" w:tplc="0813001B" w:tentative="1">
      <w:start w:val="1"/>
      <w:numFmt w:val="lowerRoman"/>
      <w:lvlText w:val="%3."/>
      <w:lvlJc w:val="right"/>
      <w:pPr>
        <w:ind w:left="1785" w:hanging="180"/>
      </w:pPr>
    </w:lvl>
    <w:lvl w:ilvl="3" w:tplc="0813000F" w:tentative="1">
      <w:start w:val="1"/>
      <w:numFmt w:val="decimal"/>
      <w:lvlText w:val="%4."/>
      <w:lvlJc w:val="left"/>
      <w:pPr>
        <w:ind w:left="2505" w:hanging="360"/>
      </w:pPr>
    </w:lvl>
    <w:lvl w:ilvl="4" w:tplc="08130019" w:tentative="1">
      <w:start w:val="1"/>
      <w:numFmt w:val="lowerLetter"/>
      <w:lvlText w:val="%5."/>
      <w:lvlJc w:val="left"/>
      <w:pPr>
        <w:ind w:left="3225" w:hanging="360"/>
      </w:pPr>
    </w:lvl>
    <w:lvl w:ilvl="5" w:tplc="0813001B" w:tentative="1">
      <w:start w:val="1"/>
      <w:numFmt w:val="lowerRoman"/>
      <w:lvlText w:val="%6."/>
      <w:lvlJc w:val="right"/>
      <w:pPr>
        <w:ind w:left="3945" w:hanging="180"/>
      </w:pPr>
    </w:lvl>
    <w:lvl w:ilvl="6" w:tplc="0813000F" w:tentative="1">
      <w:start w:val="1"/>
      <w:numFmt w:val="decimal"/>
      <w:lvlText w:val="%7."/>
      <w:lvlJc w:val="left"/>
      <w:pPr>
        <w:ind w:left="4665" w:hanging="360"/>
      </w:pPr>
    </w:lvl>
    <w:lvl w:ilvl="7" w:tplc="08130019" w:tentative="1">
      <w:start w:val="1"/>
      <w:numFmt w:val="lowerLetter"/>
      <w:lvlText w:val="%8."/>
      <w:lvlJc w:val="left"/>
      <w:pPr>
        <w:ind w:left="5385" w:hanging="360"/>
      </w:pPr>
    </w:lvl>
    <w:lvl w:ilvl="8" w:tplc="0813001B" w:tentative="1">
      <w:start w:val="1"/>
      <w:numFmt w:val="lowerRoman"/>
      <w:lvlText w:val="%9."/>
      <w:lvlJc w:val="right"/>
      <w:pPr>
        <w:ind w:left="6105" w:hanging="180"/>
      </w:pPr>
    </w:lvl>
  </w:abstractNum>
  <w:abstractNum w:abstractNumId="13" w15:restartNumberingAfterBreak="0">
    <w:nsid w:val="33853E52"/>
    <w:multiLevelType w:val="hybridMultilevel"/>
    <w:tmpl w:val="05167E3E"/>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6C303B9"/>
    <w:multiLevelType w:val="hybridMultilevel"/>
    <w:tmpl w:val="F620D180"/>
    <w:lvl w:ilvl="0" w:tplc="F632929C">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9024460"/>
    <w:multiLevelType w:val="hybridMultilevel"/>
    <w:tmpl w:val="DDB86800"/>
    <w:lvl w:ilvl="0" w:tplc="1B90C458">
      <w:numFmt w:val="bullet"/>
      <w:lvlText w:val="-"/>
      <w:lvlJc w:val="left"/>
      <w:pPr>
        <w:ind w:left="345" w:hanging="360"/>
      </w:pPr>
      <w:rPr>
        <w:rFonts w:ascii="Calibri" w:eastAsia="Calibri" w:hAnsi="Calibri" w:cs="Calibri" w:hint="default"/>
      </w:rPr>
    </w:lvl>
    <w:lvl w:ilvl="1" w:tplc="08130003" w:tentative="1">
      <w:start w:val="1"/>
      <w:numFmt w:val="bullet"/>
      <w:lvlText w:val="o"/>
      <w:lvlJc w:val="left"/>
      <w:pPr>
        <w:ind w:left="1065" w:hanging="360"/>
      </w:pPr>
      <w:rPr>
        <w:rFonts w:ascii="Courier New" w:hAnsi="Courier New" w:cs="Courier New" w:hint="default"/>
      </w:rPr>
    </w:lvl>
    <w:lvl w:ilvl="2" w:tplc="08130005" w:tentative="1">
      <w:start w:val="1"/>
      <w:numFmt w:val="bullet"/>
      <w:lvlText w:val=""/>
      <w:lvlJc w:val="left"/>
      <w:pPr>
        <w:ind w:left="1785" w:hanging="360"/>
      </w:pPr>
      <w:rPr>
        <w:rFonts w:ascii="Wingdings" w:hAnsi="Wingdings" w:hint="default"/>
      </w:rPr>
    </w:lvl>
    <w:lvl w:ilvl="3" w:tplc="08130001" w:tentative="1">
      <w:start w:val="1"/>
      <w:numFmt w:val="bullet"/>
      <w:lvlText w:val=""/>
      <w:lvlJc w:val="left"/>
      <w:pPr>
        <w:ind w:left="2505" w:hanging="360"/>
      </w:pPr>
      <w:rPr>
        <w:rFonts w:ascii="Symbol" w:hAnsi="Symbol" w:hint="default"/>
      </w:rPr>
    </w:lvl>
    <w:lvl w:ilvl="4" w:tplc="08130003" w:tentative="1">
      <w:start w:val="1"/>
      <w:numFmt w:val="bullet"/>
      <w:lvlText w:val="o"/>
      <w:lvlJc w:val="left"/>
      <w:pPr>
        <w:ind w:left="3225" w:hanging="360"/>
      </w:pPr>
      <w:rPr>
        <w:rFonts w:ascii="Courier New" w:hAnsi="Courier New" w:cs="Courier New" w:hint="default"/>
      </w:rPr>
    </w:lvl>
    <w:lvl w:ilvl="5" w:tplc="08130005" w:tentative="1">
      <w:start w:val="1"/>
      <w:numFmt w:val="bullet"/>
      <w:lvlText w:val=""/>
      <w:lvlJc w:val="left"/>
      <w:pPr>
        <w:ind w:left="3945" w:hanging="360"/>
      </w:pPr>
      <w:rPr>
        <w:rFonts w:ascii="Wingdings" w:hAnsi="Wingdings" w:hint="default"/>
      </w:rPr>
    </w:lvl>
    <w:lvl w:ilvl="6" w:tplc="08130001" w:tentative="1">
      <w:start w:val="1"/>
      <w:numFmt w:val="bullet"/>
      <w:lvlText w:val=""/>
      <w:lvlJc w:val="left"/>
      <w:pPr>
        <w:ind w:left="4665" w:hanging="360"/>
      </w:pPr>
      <w:rPr>
        <w:rFonts w:ascii="Symbol" w:hAnsi="Symbol" w:hint="default"/>
      </w:rPr>
    </w:lvl>
    <w:lvl w:ilvl="7" w:tplc="08130003" w:tentative="1">
      <w:start w:val="1"/>
      <w:numFmt w:val="bullet"/>
      <w:lvlText w:val="o"/>
      <w:lvlJc w:val="left"/>
      <w:pPr>
        <w:ind w:left="5385" w:hanging="360"/>
      </w:pPr>
      <w:rPr>
        <w:rFonts w:ascii="Courier New" w:hAnsi="Courier New" w:cs="Courier New" w:hint="default"/>
      </w:rPr>
    </w:lvl>
    <w:lvl w:ilvl="8" w:tplc="08130005" w:tentative="1">
      <w:start w:val="1"/>
      <w:numFmt w:val="bullet"/>
      <w:lvlText w:val=""/>
      <w:lvlJc w:val="left"/>
      <w:pPr>
        <w:ind w:left="6105" w:hanging="360"/>
      </w:pPr>
      <w:rPr>
        <w:rFonts w:ascii="Wingdings" w:hAnsi="Wingdings" w:hint="default"/>
      </w:rPr>
    </w:lvl>
  </w:abstractNum>
  <w:abstractNum w:abstractNumId="16" w15:restartNumberingAfterBreak="0">
    <w:nsid w:val="3A620211"/>
    <w:multiLevelType w:val="hybridMultilevel"/>
    <w:tmpl w:val="10526ECE"/>
    <w:lvl w:ilvl="0" w:tplc="F632929C">
      <w:start w:val="1"/>
      <w:numFmt w:val="bullet"/>
      <w:lvlText w:val="­"/>
      <w:lvlJc w:val="left"/>
      <w:pPr>
        <w:ind w:left="705" w:hanging="360"/>
      </w:pPr>
      <w:rPr>
        <w:rFonts w:ascii="Calibri" w:hAnsi="Calibri" w:hint="default"/>
      </w:rPr>
    </w:lvl>
    <w:lvl w:ilvl="1" w:tplc="08130003" w:tentative="1">
      <w:start w:val="1"/>
      <w:numFmt w:val="bullet"/>
      <w:lvlText w:val="o"/>
      <w:lvlJc w:val="left"/>
      <w:pPr>
        <w:ind w:left="1425" w:hanging="360"/>
      </w:pPr>
      <w:rPr>
        <w:rFonts w:ascii="Courier New" w:hAnsi="Courier New" w:cs="Courier New" w:hint="default"/>
      </w:rPr>
    </w:lvl>
    <w:lvl w:ilvl="2" w:tplc="08130005" w:tentative="1">
      <w:start w:val="1"/>
      <w:numFmt w:val="bullet"/>
      <w:lvlText w:val=""/>
      <w:lvlJc w:val="left"/>
      <w:pPr>
        <w:ind w:left="2145" w:hanging="360"/>
      </w:pPr>
      <w:rPr>
        <w:rFonts w:ascii="Wingdings" w:hAnsi="Wingdings" w:hint="default"/>
      </w:rPr>
    </w:lvl>
    <w:lvl w:ilvl="3" w:tplc="08130001" w:tentative="1">
      <w:start w:val="1"/>
      <w:numFmt w:val="bullet"/>
      <w:lvlText w:val=""/>
      <w:lvlJc w:val="left"/>
      <w:pPr>
        <w:ind w:left="2865" w:hanging="360"/>
      </w:pPr>
      <w:rPr>
        <w:rFonts w:ascii="Symbol" w:hAnsi="Symbol" w:hint="default"/>
      </w:rPr>
    </w:lvl>
    <w:lvl w:ilvl="4" w:tplc="08130003" w:tentative="1">
      <w:start w:val="1"/>
      <w:numFmt w:val="bullet"/>
      <w:lvlText w:val="o"/>
      <w:lvlJc w:val="left"/>
      <w:pPr>
        <w:ind w:left="3585" w:hanging="360"/>
      </w:pPr>
      <w:rPr>
        <w:rFonts w:ascii="Courier New" w:hAnsi="Courier New" w:cs="Courier New" w:hint="default"/>
      </w:rPr>
    </w:lvl>
    <w:lvl w:ilvl="5" w:tplc="08130005" w:tentative="1">
      <w:start w:val="1"/>
      <w:numFmt w:val="bullet"/>
      <w:lvlText w:val=""/>
      <w:lvlJc w:val="left"/>
      <w:pPr>
        <w:ind w:left="4305" w:hanging="360"/>
      </w:pPr>
      <w:rPr>
        <w:rFonts w:ascii="Wingdings" w:hAnsi="Wingdings" w:hint="default"/>
      </w:rPr>
    </w:lvl>
    <w:lvl w:ilvl="6" w:tplc="08130001" w:tentative="1">
      <w:start w:val="1"/>
      <w:numFmt w:val="bullet"/>
      <w:lvlText w:val=""/>
      <w:lvlJc w:val="left"/>
      <w:pPr>
        <w:ind w:left="5025" w:hanging="360"/>
      </w:pPr>
      <w:rPr>
        <w:rFonts w:ascii="Symbol" w:hAnsi="Symbol" w:hint="default"/>
      </w:rPr>
    </w:lvl>
    <w:lvl w:ilvl="7" w:tplc="08130003" w:tentative="1">
      <w:start w:val="1"/>
      <w:numFmt w:val="bullet"/>
      <w:lvlText w:val="o"/>
      <w:lvlJc w:val="left"/>
      <w:pPr>
        <w:ind w:left="5745" w:hanging="360"/>
      </w:pPr>
      <w:rPr>
        <w:rFonts w:ascii="Courier New" w:hAnsi="Courier New" w:cs="Courier New" w:hint="default"/>
      </w:rPr>
    </w:lvl>
    <w:lvl w:ilvl="8" w:tplc="08130005" w:tentative="1">
      <w:start w:val="1"/>
      <w:numFmt w:val="bullet"/>
      <w:lvlText w:val=""/>
      <w:lvlJc w:val="left"/>
      <w:pPr>
        <w:ind w:left="6465" w:hanging="360"/>
      </w:pPr>
      <w:rPr>
        <w:rFonts w:ascii="Wingdings" w:hAnsi="Wingdings" w:hint="default"/>
      </w:rPr>
    </w:lvl>
  </w:abstractNum>
  <w:abstractNum w:abstractNumId="17" w15:restartNumberingAfterBreak="0">
    <w:nsid w:val="3E43571E"/>
    <w:multiLevelType w:val="hybridMultilevel"/>
    <w:tmpl w:val="DC7E8006"/>
    <w:lvl w:ilvl="0" w:tplc="09461E82">
      <w:start w:val="1"/>
      <w:numFmt w:val="bullet"/>
      <w:lvlText w:val="•"/>
      <w:lvlJc w:val="left"/>
      <w:pPr>
        <w:ind w:left="12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D8C7BA">
      <w:start w:val="1"/>
      <w:numFmt w:val="bullet"/>
      <w:lvlText w:val="o"/>
      <w:lvlJc w:val="left"/>
      <w:pPr>
        <w:ind w:left="1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C428E2">
      <w:start w:val="1"/>
      <w:numFmt w:val="bullet"/>
      <w:lvlText w:val="▪"/>
      <w:lvlJc w:val="left"/>
      <w:pPr>
        <w:ind w:left="26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6C974C">
      <w:start w:val="1"/>
      <w:numFmt w:val="bullet"/>
      <w:lvlText w:val="•"/>
      <w:lvlJc w:val="left"/>
      <w:pPr>
        <w:ind w:left="33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7CB0FC">
      <w:start w:val="1"/>
      <w:numFmt w:val="bullet"/>
      <w:lvlText w:val="o"/>
      <w:lvlJc w:val="left"/>
      <w:pPr>
        <w:ind w:left="41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47690C6">
      <w:start w:val="1"/>
      <w:numFmt w:val="bullet"/>
      <w:lvlText w:val="▪"/>
      <w:lvlJc w:val="left"/>
      <w:pPr>
        <w:ind w:left="48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9E7CD4">
      <w:start w:val="1"/>
      <w:numFmt w:val="bullet"/>
      <w:lvlText w:val="•"/>
      <w:lvlJc w:val="left"/>
      <w:pPr>
        <w:ind w:left="55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646156">
      <w:start w:val="1"/>
      <w:numFmt w:val="bullet"/>
      <w:lvlText w:val="o"/>
      <w:lvlJc w:val="left"/>
      <w:pPr>
        <w:ind w:left="6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8EA6C8">
      <w:start w:val="1"/>
      <w:numFmt w:val="bullet"/>
      <w:lvlText w:val="▪"/>
      <w:lvlJc w:val="left"/>
      <w:pPr>
        <w:ind w:left="69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1922DFA"/>
    <w:multiLevelType w:val="hybridMultilevel"/>
    <w:tmpl w:val="29CAAC3C"/>
    <w:lvl w:ilvl="0" w:tplc="0646FF50">
      <w:start w:val="1"/>
      <w:numFmt w:val="decimal"/>
      <w:lvlText w:val="%1."/>
      <w:lvlJc w:val="left"/>
      <w:pPr>
        <w:ind w:left="1081" w:hanging="360"/>
      </w:pPr>
      <w:rPr>
        <w:rFonts w:hint="default"/>
      </w:rPr>
    </w:lvl>
    <w:lvl w:ilvl="1" w:tplc="08130019" w:tentative="1">
      <w:start w:val="1"/>
      <w:numFmt w:val="lowerLetter"/>
      <w:lvlText w:val="%2."/>
      <w:lvlJc w:val="left"/>
      <w:pPr>
        <w:ind w:left="1801" w:hanging="360"/>
      </w:pPr>
    </w:lvl>
    <w:lvl w:ilvl="2" w:tplc="0813001B" w:tentative="1">
      <w:start w:val="1"/>
      <w:numFmt w:val="lowerRoman"/>
      <w:lvlText w:val="%3."/>
      <w:lvlJc w:val="right"/>
      <w:pPr>
        <w:ind w:left="2521" w:hanging="180"/>
      </w:pPr>
    </w:lvl>
    <w:lvl w:ilvl="3" w:tplc="0813000F" w:tentative="1">
      <w:start w:val="1"/>
      <w:numFmt w:val="decimal"/>
      <w:lvlText w:val="%4."/>
      <w:lvlJc w:val="left"/>
      <w:pPr>
        <w:ind w:left="3241" w:hanging="360"/>
      </w:pPr>
    </w:lvl>
    <w:lvl w:ilvl="4" w:tplc="08130019" w:tentative="1">
      <w:start w:val="1"/>
      <w:numFmt w:val="lowerLetter"/>
      <w:lvlText w:val="%5."/>
      <w:lvlJc w:val="left"/>
      <w:pPr>
        <w:ind w:left="3961" w:hanging="360"/>
      </w:pPr>
    </w:lvl>
    <w:lvl w:ilvl="5" w:tplc="0813001B" w:tentative="1">
      <w:start w:val="1"/>
      <w:numFmt w:val="lowerRoman"/>
      <w:lvlText w:val="%6."/>
      <w:lvlJc w:val="right"/>
      <w:pPr>
        <w:ind w:left="4681" w:hanging="180"/>
      </w:pPr>
    </w:lvl>
    <w:lvl w:ilvl="6" w:tplc="0813000F" w:tentative="1">
      <w:start w:val="1"/>
      <w:numFmt w:val="decimal"/>
      <w:lvlText w:val="%7."/>
      <w:lvlJc w:val="left"/>
      <w:pPr>
        <w:ind w:left="5401" w:hanging="360"/>
      </w:pPr>
    </w:lvl>
    <w:lvl w:ilvl="7" w:tplc="08130019" w:tentative="1">
      <w:start w:val="1"/>
      <w:numFmt w:val="lowerLetter"/>
      <w:lvlText w:val="%8."/>
      <w:lvlJc w:val="left"/>
      <w:pPr>
        <w:ind w:left="6121" w:hanging="360"/>
      </w:pPr>
    </w:lvl>
    <w:lvl w:ilvl="8" w:tplc="0813001B" w:tentative="1">
      <w:start w:val="1"/>
      <w:numFmt w:val="lowerRoman"/>
      <w:lvlText w:val="%9."/>
      <w:lvlJc w:val="right"/>
      <w:pPr>
        <w:ind w:left="6841" w:hanging="180"/>
      </w:pPr>
    </w:lvl>
  </w:abstractNum>
  <w:abstractNum w:abstractNumId="19" w15:restartNumberingAfterBreak="0">
    <w:nsid w:val="460D1804"/>
    <w:multiLevelType w:val="multilevel"/>
    <w:tmpl w:val="8968CCCE"/>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3F281F"/>
    <w:multiLevelType w:val="hybridMultilevel"/>
    <w:tmpl w:val="ECDC6DFE"/>
    <w:lvl w:ilvl="0" w:tplc="F632929C">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6E50693"/>
    <w:multiLevelType w:val="hybridMultilevel"/>
    <w:tmpl w:val="B77E1222"/>
    <w:lvl w:ilvl="0" w:tplc="F632929C">
      <w:start w:val="1"/>
      <w:numFmt w:val="bullet"/>
      <w:lvlText w:val="­"/>
      <w:lvlJc w:val="left"/>
      <w:pPr>
        <w:ind w:left="708" w:hanging="708"/>
      </w:pPr>
      <w:rPr>
        <w:rFonts w:ascii="Calibri" w:hAnsi="Calibri"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2" w15:restartNumberingAfterBreak="0">
    <w:nsid w:val="4837336C"/>
    <w:multiLevelType w:val="hybridMultilevel"/>
    <w:tmpl w:val="2548C10C"/>
    <w:lvl w:ilvl="0" w:tplc="81AAB916">
      <w:start w:val="1"/>
      <w:numFmt w:val="decimal"/>
      <w:lvlText w:val="%1."/>
      <w:lvlJc w:val="left"/>
      <w:pPr>
        <w:ind w:left="1068" w:hanging="360"/>
      </w:pPr>
      <w:rPr>
        <w:rFonts w:hint="default"/>
        <w:b/>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3" w15:restartNumberingAfterBreak="0">
    <w:nsid w:val="4A4D23DD"/>
    <w:multiLevelType w:val="hybridMultilevel"/>
    <w:tmpl w:val="95BE269E"/>
    <w:lvl w:ilvl="0" w:tplc="B76E7F64">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4AEC72E7"/>
    <w:multiLevelType w:val="hybridMultilevel"/>
    <w:tmpl w:val="F6D6FA90"/>
    <w:lvl w:ilvl="0" w:tplc="179C2C5A">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4B5F4336"/>
    <w:multiLevelType w:val="hybridMultilevel"/>
    <w:tmpl w:val="63E6E1F4"/>
    <w:lvl w:ilvl="0" w:tplc="F632929C">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4BB10D4A"/>
    <w:multiLevelType w:val="hybridMultilevel"/>
    <w:tmpl w:val="0CC0A6B8"/>
    <w:lvl w:ilvl="0" w:tplc="57E420B0">
      <w:start w:val="1"/>
      <w:numFmt w:val="lowerLetter"/>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978D402">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F83BC0">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722C898">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2C4F152">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A18D352">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16A92FC">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75693B4">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080EEC">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BC8794A"/>
    <w:multiLevelType w:val="hybridMultilevel"/>
    <w:tmpl w:val="4A6C8922"/>
    <w:lvl w:ilvl="0" w:tplc="32DEBADA">
      <w:start w:val="1"/>
      <w:numFmt w:val="bullet"/>
      <w:lvlText w:val=""/>
      <w:lvlPicBulletId w:val="1"/>
      <w:lvlJc w:val="left"/>
      <w:pPr>
        <w:ind w:left="720" w:hanging="36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F930A83"/>
    <w:multiLevelType w:val="hybridMultilevel"/>
    <w:tmpl w:val="7B54A826"/>
    <w:lvl w:ilvl="0" w:tplc="11D6C0FE">
      <w:start w:val="1"/>
      <w:numFmt w:val="decimal"/>
      <w:lvlText w:val="%1."/>
      <w:lvlJc w:val="left"/>
      <w:pPr>
        <w:ind w:left="1081" w:hanging="360"/>
      </w:pPr>
      <w:rPr>
        <w:rFonts w:hint="default"/>
      </w:rPr>
    </w:lvl>
    <w:lvl w:ilvl="1" w:tplc="08130019" w:tentative="1">
      <w:start w:val="1"/>
      <w:numFmt w:val="lowerLetter"/>
      <w:lvlText w:val="%2."/>
      <w:lvlJc w:val="left"/>
      <w:pPr>
        <w:ind w:left="1801" w:hanging="360"/>
      </w:pPr>
    </w:lvl>
    <w:lvl w:ilvl="2" w:tplc="0813001B" w:tentative="1">
      <w:start w:val="1"/>
      <w:numFmt w:val="lowerRoman"/>
      <w:lvlText w:val="%3."/>
      <w:lvlJc w:val="right"/>
      <w:pPr>
        <w:ind w:left="2521" w:hanging="180"/>
      </w:pPr>
    </w:lvl>
    <w:lvl w:ilvl="3" w:tplc="0813000F" w:tentative="1">
      <w:start w:val="1"/>
      <w:numFmt w:val="decimal"/>
      <w:lvlText w:val="%4."/>
      <w:lvlJc w:val="left"/>
      <w:pPr>
        <w:ind w:left="3241" w:hanging="360"/>
      </w:pPr>
    </w:lvl>
    <w:lvl w:ilvl="4" w:tplc="08130019" w:tentative="1">
      <w:start w:val="1"/>
      <w:numFmt w:val="lowerLetter"/>
      <w:lvlText w:val="%5."/>
      <w:lvlJc w:val="left"/>
      <w:pPr>
        <w:ind w:left="3961" w:hanging="360"/>
      </w:pPr>
    </w:lvl>
    <w:lvl w:ilvl="5" w:tplc="0813001B" w:tentative="1">
      <w:start w:val="1"/>
      <w:numFmt w:val="lowerRoman"/>
      <w:lvlText w:val="%6."/>
      <w:lvlJc w:val="right"/>
      <w:pPr>
        <w:ind w:left="4681" w:hanging="180"/>
      </w:pPr>
    </w:lvl>
    <w:lvl w:ilvl="6" w:tplc="0813000F" w:tentative="1">
      <w:start w:val="1"/>
      <w:numFmt w:val="decimal"/>
      <w:lvlText w:val="%7."/>
      <w:lvlJc w:val="left"/>
      <w:pPr>
        <w:ind w:left="5401" w:hanging="360"/>
      </w:pPr>
    </w:lvl>
    <w:lvl w:ilvl="7" w:tplc="08130019" w:tentative="1">
      <w:start w:val="1"/>
      <w:numFmt w:val="lowerLetter"/>
      <w:lvlText w:val="%8."/>
      <w:lvlJc w:val="left"/>
      <w:pPr>
        <w:ind w:left="6121" w:hanging="360"/>
      </w:pPr>
    </w:lvl>
    <w:lvl w:ilvl="8" w:tplc="0813001B" w:tentative="1">
      <w:start w:val="1"/>
      <w:numFmt w:val="lowerRoman"/>
      <w:lvlText w:val="%9."/>
      <w:lvlJc w:val="right"/>
      <w:pPr>
        <w:ind w:left="6841" w:hanging="180"/>
      </w:pPr>
    </w:lvl>
  </w:abstractNum>
  <w:abstractNum w:abstractNumId="29" w15:restartNumberingAfterBreak="0">
    <w:nsid w:val="5F725589"/>
    <w:multiLevelType w:val="hybridMultilevel"/>
    <w:tmpl w:val="2B9A1A38"/>
    <w:lvl w:ilvl="0" w:tplc="0900B004">
      <w:start w:val="10"/>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B0C0655"/>
    <w:multiLevelType w:val="hybridMultilevel"/>
    <w:tmpl w:val="29AAEB8A"/>
    <w:lvl w:ilvl="0" w:tplc="ECA07102">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6E0801E6"/>
    <w:multiLevelType w:val="hybridMultilevel"/>
    <w:tmpl w:val="1B364568"/>
    <w:lvl w:ilvl="0" w:tplc="F632929C">
      <w:start w:val="1"/>
      <w:numFmt w:val="bullet"/>
      <w:lvlText w:val="­"/>
      <w:lvlJc w:val="left"/>
      <w:pPr>
        <w:ind w:left="360" w:hanging="360"/>
      </w:pPr>
      <w:rPr>
        <w:rFonts w:ascii="Calibri" w:hAnsi="Calibri" w:hint="default"/>
      </w:rPr>
    </w:lvl>
    <w:lvl w:ilvl="1" w:tplc="BCD6F3BC">
      <w:start w:val="3"/>
      <w:numFmt w:val="bullet"/>
      <w:lvlText w:val="•"/>
      <w:lvlJc w:val="left"/>
      <w:pPr>
        <w:ind w:left="1428" w:hanging="708"/>
      </w:pPr>
      <w:rPr>
        <w:rFonts w:ascii="Calibri" w:eastAsia="Calibri" w:hAnsi="Calibri" w:cs="Calibri" w:hint="default"/>
      </w:r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2" w15:restartNumberingAfterBreak="0">
    <w:nsid w:val="6EE175DD"/>
    <w:multiLevelType w:val="hybridMultilevel"/>
    <w:tmpl w:val="DDC446EC"/>
    <w:lvl w:ilvl="0" w:tplc="354AC006">
      <w:start w:val="1"/>
      <w:numFmt w:val="lowerLetter"/>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A4F7FC">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AE29D6">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43EB930">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E86AAB6">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5C00E4">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CA436A6">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A2EAE1C">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36CC18A">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316623E"/>
    <w:multiLevelType w:val="hybridMultilevel"/>
    <w:tmpl w:val="6AD4BD9C"/>
    <w:lvl w:ilvl="0" w:tplc="7ABCF34E">
      <w:start w:val="1"/>
      <w:numFmt w:val="decimal"/>
      <w:lvlText w:val="%1."/>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349E74">
      <w:start w:val="1"/>
      <w:numFmt w:val="lowerLetter"/>
      <w:lvlText w:val="%2"/>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CE05D4E">
      <w:start w:val="1"/>
      <w:numFmt w:val="lowerRoman"/>
      <w:lvlText w:val="%3"/>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DEC6794">
      <w:start w:val="1"/>
      <w:numFmt w:val="decimal"/>
      <w:lvlText w:val="%4"/>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43C81F4">
      <w:start w:val="1"/>
      <w:numFmt w:val="lowerLetter"/>
      <w:lvlText w:val="%5"/>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55CC1F2">
      <w:start w:val="1"/>
      <w:numFmt w:val="lowerRoman"/>
      <w:lvlText w:val="%6"/>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0B2B7F4">
      <w:start w:val="1"/>
      <w:numFmt w:val="decimal"/>
      <w:lvlText w:val="%7"/>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AD24E7A">
      <w:start w:val="1"/>
      <w:numFmt w:val="lowerLetter"/>
      <w:lvlText w:val="%8"/>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988BFA2">
      <w:start w:val="1"/>
      <w:numFmt w:val="lowerRoman"/>
      <w:lvlText w:val="%9"/>
      <w:lvlJc w:val="left"/>
      <w:pPr>
        <w:ind w:left="7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32B0BDC"/>
    <w:multiLevelType w:val="hybridMultilevel"/>
    <w:tmpl w:val="60224E76"/>
    <w:lvl w:ilvl="0" w:tplc="7A3E3EEA">
      <w:start w:val="1"/>
      <w:numFmt w:val="bullet"/>
      <w:lvlText w:val="•"/>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C821F4">
      <w:start w:val="1"/>
      <w:numFmt w:val="bullet"/>
      <w:lvlText w:val="o"/>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88BC38">
      <w:start w:val="1"/>
      <w:numFmt w:val="bullet"/>
      <w:lvlText w:val="▪"/>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042ED0">
      <w:start w:val="1"/>
      <w:numFmt w:val="bullet"/>
      <w:lvlText w:val="•"/>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7813EC">
      <w:start w:val="1"/>
      <w:numFmt w:val="bullet"/>
      <w:lvlText w:val="o"/>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A4DA4A">
      <w:start w:val="1"/>
      <w:numFmt w:val="bullet"/>
      <w:lvlText w:val="▪"/>
      <w:lvlJc w:val="left"/>
      <w:pPr>
        <w:ind w:left="5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14CB68">
      <w:start w:val="1"/>
      <w:numFmt w:val="bullet"/>
      <w:lvlText w:val="•"/>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529BF2">
      <w:start w:val="1"/>
      <w:numFmt w:val="bullet"/>
      <w:lvlText w:val="o"/>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AE8B46">
      <w:start w:val="1"/>
      <w:numFmt w:val="bullet"/>
      <w:lvlText w:val="▪"/>
      <w:lvlJc w:val="left"/>
      <w:pPr>
        <w:ind w:left="7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A752799"/>
    <w:multiLevelType w:val="hybridMultilevel"/>
    <w:tmpl w:val="6EE0F9D8"/>
    <w:lvl w:ilvl="0" w:tplc="47BA2DF4">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B124510"/>
    <w:multiLevelType w:val="hybridMultilevel"/>
    <w:tmpl w:val="6BA2C3DA"/>
    <w:lvl w:ilvl="0" w:tplc="35FC5CEA">
      <w:start w:val="1"/>
      <w:numFmt w:val="bullet"/>
      <w:lvlText w:val="•"/>
      <w:lvlJc w:val="left"/>
      <w:pPr>
        <w:tabs>
          <w:tab w:val="num" w:pos="907"/>
        </w:tabs>
        <w:ind w:left="907" w:hanging="340"/>
      </w:pPr>
      <w:rPr>
        <w:rFonts w:ascii="Arial" w:eastAsia="Arial" w:hAnsi="Arial" w:hint="default"/>
        <w:b w:val="0"/>
        <w:i w:val="0"/>
        <w:strike w:val="0"/>
        <w:dstrike w:val="0"/>
        <w:color w:val="000000"/>
        <w:sz w:val="22"/>
        <w:szCs w:val="22"/>
        <w:u w:val="none" w:color="000000"/>
        <w:bdr w:val="none" w:sz="0" w:space="0" w:color="auto"/>
        <w:shd w:val="clear" w:color="auto" w:fill="auto"/>
        <w:vertAlign w:val="baseline"/>
      </w:rPr>
    </w:lvl>
    <w:lvl w:ilvl="1" w:tplc="20C821F4">
      <w:start w:val="1"/>
      <w:numFmt w:val="bullet"/>
      <w:lvlText w:val="o"/>
      <w:lvlJc w:val="left"/>
      <w:pPr>
        <w:ind w:left="21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388BC38">
      <w:start w:val="1"/>
      <w:numFmt w:val="bullet"/>
      <w:lvlText w:val="▪"/>
      <w:lvlJc w:val="left"/>
      <w:pPr>
        <w:ind w:left="2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042ED0">
      <w:start w:val="1"/>
      <w:numFmt w:val="bullet"/>
      <w:lvlText w:val="•"/>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97813EC">
      <w:start w:val="1"/>
      <w:numFmt w:val="bullet"/>
      <w:lvlText w:val="o"/>
      <w:lvlJc w:val="left"/>
      <w:pPr>
        <w:ind w:left="43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A4DA4A">
      <w:start w:val="1"/>
      <w:numFmt w:val="bullet"/>
      <w:lvlText w:val="▪"/>
      <w:lvlJc w:val="left"/>
      <w:pPr>
        <w:ind w:left="5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14CB68">
      <w:start w:val="1"/>
      <w:numFmt w:val="bullet"/>
      <w:lvlText w:val="•"/>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529BF2">
      <w:start w:val="1"/>
      <w:numFmt w:val="bullet"/>
      <w:lvlText w:val="o"/>
      <w:lvlJc w:val="left"/>
      <w:pPr>
        <w:ind w:left="64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AE8B46">
      <w:start w:val="1"/>
      <w:numFmt w:val="bullet"/>
      <w:lvlText w:val="▪"/>
      <w:lvlJc w:val="left"/>
      <w:pPr>
        <w:ind w:left="72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B7B609A"/>
    <w:multiLevelType w:val="hybridMultilevel"/>
    <w:tmpl w:val="584856B2"/>
    <w:lvl w:ilvl="0" w:tplc="26FC14D8">
      <w:start w:val="1"/>
      <w:numFmt w:val="bullet"/>
      <w:lvlText w:val=""/>
      <w:lvlPicBulletId w:val="1"/>
      <w:lvlJc w:val="left"/>
      <w:pPr>
        <w:ind w:left="340" w:hanging="340"/>
      </w:pPr>
      <w:rPr>
        <w:rFonts w:ascii="Symbol" w:hAnsi="Symbo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7C1C0F94"/>
    <w:multiLevelType w:val="hybridMultilevel"/>
    <w:tmpl w:val="ED625632"/>
    <w:lvl w:ilvl="0" w:tplc="F632929C">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E956118"/>
    <w:multiLevelType w:val="hybridMultilevel"/>
    <w:tmpl w:val="2C947C48"/>
    <w:lvl w:ilvl="0" w:tplc="97C6F8E6">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1242562740">
    <w:abstractNumId w:val="33"/>
  </w:num>
  <w:num w:numId="2" w16cid:durableId="215161979">
    <w:abstractNumId w:val="10"/>
  </w:num>
  <w:num w:numId="3" w16cid:durableId="2013332760">
    <w:abstractNumId w:val="26"/>
  </w:num>
  <w:num w:numId="4" w16cid:durableId="1710103117">
    <w:abstractNumId w:val="32"/>
  </w:num>
  <w:num w:numId="5" w16cid:durableId="266162961">
    <w:abstractNumId w:val="11"/>
  </w:num>
  <w:num w:numId="6" w16cid:durableId="1392735112">
    <w:abstractNumId w:val="34"/>
  </w:num>
  <w:num w:numId="7" w16cid:durableId="801116721">
    <w:abstractNumId w:val="17"/>
  </w:num>
  <w:num w:numId="8" w16cid:durableId="1637294939">
    <w:abstractNumId w:val="6"/>
  </w:num>
  <w:num w:numId="9" w16cid:durableId="361638375">
    <w:abstractNumId w:val="18"/>
  </w:num>
  <w:num w:numId="10" w16cid:durableId="1972437941">
    <w:abstractNumId w:val="39"/>
  </w:num>
  <w:num w:numId="11" w16cid:durableId="1279793236">
    <w:abstractNumId w:val="22"/>
  </w:num>
  <w:num w:numId="12" w16cid:durableId="2004312327">
    <w:abstractNumId w:val="28"/>
  </w:num>
  <w:num w:numId="13" w16cid:durableId="85344186">
    <w:abstractNumId w:val="2"/>
  </w:num>
  <w:num w:numId="14" w16cid:durableId="409929429">
    <w:abstractNumId w:val="3"/>
  </w:num>
  <w:num w:numId="15" w16cid:durableId="871454633">
    <w:abstractNumId w:val="19"/>
  </w:num>
  <w:num w:numId="16" w16cid:durableId="1260915949">
    <w:abstractNumId w:val="30"/>
  </w:num>
  <w:num w:numId="17" w16cid:durableId="1175926082">
    <w:abstractNumId w:val="4"/>
  </w:num>
  <w:num w:numId="18" w16cid:durableId="253829181">
    <w:abstractNumId w:val="8"/>
  </w:num>
  <w:num w:numId="19" w16cid:durableId="1832679172">
    <w:abstractNumId w:val="36"/>
  </w:num>
  <w:num w:numId="20" w16cid:durableId="1974670612">
    <w:abstractNumId w:val="27"/>
  </w:num>
  <w:num w:numId="21" w16cid:durableId="279607523">
    <w:abstractNumId w:val="37"/>
  </w:num>
  <w:num w:numId="22" w16cid:durableId="1848865597">
    <w:abstractNumId w:val="0"/>
  </w:num>
  <w:num w:numId="23" w16cid:durableId="1695955771">
    <w:abstractNumId w:val="9"/>
  </w:num>
  <w:num w:numId="24" w16cid:durableId="35738607">
    <w:abstractNumId w:val="24"/>
  </w:num>
  <w:num w:numId="25" w16cid:durableId="668561976">
    <w:abstractNumId w:val="38"/>
  </w:num>
  <w:num w:numId="26" w16cid:durableId="1980069840">
    <w:abstractNumId w:val="14"/>
  </w:num>
  <w:num w:numId="27" w16cid:durableId="2039548432">
    <w:abstractNumId w:val="5"/>
  </w:num>
  <w:num w:numId="28" w16cid:durableId="750201368">
    <w:abstractNumId w:val="16"/>
  </w:num>
  <w:num w:numId="29" w16cid:durableId="341011494">
    <w:abstractNumId w:val="15"/>
  </w:num>
  <w:num w:numId="30" w16cid:durableId="466633481">
    <w:abstractNumId w:val="25"/>
  </w:num>
  <w:num w:numId="31" w16cid:durableId="689986740">
    <w:abstractNumId w:val="20"/>
  </w:num>
  <w:num w:numId="32" w16cid:durableId="422914976">
    <w:abstractNumId w:val="7"/>
  </w:num>
  <w:num w:numId="33" w16cid:durableId="956061252">
    <w:abstractNumId w:val="31"/>
  </w:num>
  <w:num w:numId="34" w16cid:durableId="1598517511">
    <w:abstractNumId w:val="21"/>
  </w:num>
  <w:num w:numId="35" w16cid:durableId="1662345391">
    <w:abstractNumId w:val="29"/>
  </w:num>
  <w:num w:numId="36" w16cid:durableId="2090230114">
    <w:abstractNumId w:val="13"/>
  </w:num>
  <w:num w:numId="37" w16cid:durableId="1469661412">
    <w:abstractNumId w:val="23"/>
  </w:num>
  <w:num w:numId="38" w16cid:durableId="618950578">
    <w:abstractNumId w:val="1"/>
  </w:num>
  <w:num w:numId="39" w16cid:durableId="1843816698">
    <w:abstractNumId w:val="35"/>
  </w:num>
  <w:num w:numId="40" w16cid:durableId="21053764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C02"/>
    <w:rsid w:val="00010182"/>
    <w:rsid w:val="00011AE3"/>
    <w:rsid w:val="00017144"/>
    <w:rsid w:val="00023562"/>
    <w:rsid w:val="0002636A"/>
    <w:rsid w:val="000333A3"/>
    <w:rsid w:val="00037BB0"/>
    <w:rsid w:val="00044A91"/>
    <w:rsid w:val="00050843"/>
    <w:rsid w:val="000617A4"/>
    <w:rsid w:val="00061E44"/>
    <w:rsid w:val="00067DCA"/>
    <w:rsid w:val="00071207"/>
    <w:rsid w:val="00073CA7"/>
    <w:rsid w:val="00094CDE"/>
    <w:rsid w:val="000A2F07"/>
    <w:rsid w:val="000A7893"/>
    <w:rsid w:val="000B0F93"/>
    <w:rsid w:val="000B150A"/>
    <w:rsid w:val="000C1D73"/>
    <w:rsid w:val="000C31B3"/>
    <w:rsid w:val="000D0A14"/>
    <w:rsid w:val="000D4EDE"/>
    <w:rsid w:val="000D7C5E"/>
    <w:rsid w:val="000F0514"/>
    <w:rsid w:val="000F597A"/>
    <w:rsid w:val="0010773E"/>
    <w:rsid w:val="00113B64"/>
    <w:rsid w:val="001151CC"/>
    <w:rsid w:val="00115D47"/>
    <w:rsid w:val="00120E88"/>
    <w:rsid w:val="001269AA"/>
    <w:rsid w:val="00130E49"/>
    <w:rsid w:val="00131821"/>
    <w:rsid w:val="0013295F"/>
    <w:rsid w:val="00144983"/>
    <w:rsid w:val="001454CE"/>
    <w:rsid w:val="00145C19"/>
    <w:rsid w:val="00172BD5"/>
    <w:rsid w:val="00180444"/>
    <w:rsid w:val="00186AFE"/>
    <w:rsid w:val="00192FFA"/>
    <w:rsid w:val="001966C4"/>
    <w:rsid w:val="001969F7"/>
    <w:rsid w:val="001A1774"/>
    <w:rsid w:val="001A21CD"/>
    <w:rsid w:val="001A53F6"/>
    <w:rsid w:val="001C1DD8"/>
    <w:rsid w:val="001E5805"/>
    <w:rsid w:val="001F72D5"/>
    <w:rsid w:val="00204F9D"/>
    <w:rsid w:val="00205A46"/>
    <w:rsid w:val="00226FED"/>
    <w:rsid w:val="0023089B"/>
    <w:rsid w:val="00245F48"/>
    <w:rsid w:val="00255A3A"/>
    <w:rsid w:val="00261CC2"/>
    <w:rsid w:val="002A4107"/>
    <w:rsid w:val="002A66B7"/>
    <w:rsid w:val="002B214C"/>
    <w:rsid w:val="002C4CA1"/>
    <w:rsid w:val="002D09BB"/>
    <w:rsid w:val="002D6A55"/>
    <w:rsid w:val="002E0916"/>
    <w:rsid w:val="002E4075"/>
    <w:rsid w:val="0030202B"/>
    <w:rsid w:val="00305090"/>
    <w:rsid w:val="00315F23"/>
    <w:rsid w:val="00321CB6"/>
    <w:rsid w:val="0032289D"/>
    <w:rsid w:val="003228D7"/>
    <w:rsid w:val="00330C71"/>
    <w:rsid w:val="00342087"/>
    <w:rsid w:val="003421D0"/>
    <w:rsid w:val="003452D3"/>
    <w:rsid w:val="00356382"/>
    <w:rsid w:val="00371B9C"/>
    <w:rsid w:val="00372F63"/>
    <w:rsid w:val="0037589C"/>
    <w:rsid w:val="00376680"/>
    <w:rsid w:val="00381E0A"/>
    <w:rsid w:val="003837CD"/>
    <w:rsid w:val="00384103"/>
    <w:rsid w:val="003927D3"/>
    <w:rsid w:val="003947C6"/>
    <w:rsid w:val="003C046D"/>
    <w:rsid w:val="003C1463"/>
    <w:rsid w:val="003D2084"/>
    <w:rsid w:val="003E2170"/>
    <w:rsid w:val="003F5850"/>
    <w:rsid w:val="004033C0"/>
    <w:rsid w:val="00424517"/>
    <w:rsid w:val="00435742"/>
    <w:rsid w:val="0043723D"/>
    <w:rsid w:val="00447C4F"/>
    <w:rsid w:val="004534AC"/>
    <w:rsid w:val="004638F2"/>
    <w:rsid w:val="00467DE0"/>
    <w:rsid w:val="004741A5"/>
    <w:rsid w:val="00481B7B"/>
    <w:rsid w:val="00497084"/>
    <w:rsid w:val="004973CC"/>
    <w:rsid w:val="004A6B84"/>
    <w:rsid w:val="004C5CED"/>
    <w:rsid w:val="004D23C8"/>
    <w:rsid w:val="004D36AB"/>
    <w:rsid w:val="004D6C09"/>
    <w:rsid w:val="004E20E5"/>
    <w:rsid w:val="00504314"/>
    <w:rsid w:val="0050593D"/>
    <w:rsid w:val="00505AE9"/>
    <w:rsid w:val="00505EA1"/>
    <w:rsid w:val="005113BB"/>
    <w:rsid w:val="00522433"/>
    <w:rsid w:val="00523017"/>
    <w:rsid w:val="00533600"/>
    <w:rsid w:val="00537175"/>
    <w:rsid w:val="00544D41"/>
    <w:rsid w:val="00547EF3"/>
    <w:rsid w:val="00550B9A"/>
    <w:rsid w:val="005554C9"/>
    <w:rsid w:val="00557C84"/>
    <w:rsid w:val="00561457"/>
    <w:rsid w:val="00566861"/>
    <w:rsid w:val="005702B5"/>
    <w:rsid w:val="00574BCD"/>
    <w:rsid w:val="00584EAA"/>
    <w:rsid w:val="005907A7"/>
    <w:rsid w:val="00596979"/>
    <w:rsid w:val="00597140"/>
    <w:rsid w:val="005A0114"/>
    <w:rsid w:val="005A1D17"/>
    <w:rsid w:val="005A321A"/>
    <w:rsid w:val="005A6847"/>
    <w:rsid w:val="005A784B"/>
    <w:rsid w:val="005B3AA8"/>
    <w:rsid w:val="005B48DA"/>
    <w:rsid w:val="005C0BE5"/>
    <w:rsid w:val="005C1894"/>
    <w:rsid w:val="005D6E62"/>
    <w:rsid w:val="005E1AE9"/>
    <w:rsid w:val="005E61F3"/>
    <w:rsid w:val="005E67DE"/>
    <w:rsid w:val="005F2BE5"/>
    <w:rsid w:val="0060615C"/>
    <w:rsid w:val="00610042"/>
    <w:rsid w:val="00616955"/>
    <w:rsid w:val="00621704"/>
    <w:rsid w:val="006267B6"/>
    <w:rsid w:val="00631A0C"/>
    <w:rsid w:val="00633695"/>
    <w:rsid w:val="00637CD1"/>
    <w:rsid w:val="006429D2"/>
    <w:rsid w:val="00645E60"/>
    <w:rsid w:val="00655215"/>
    <w:rsid w:val="00655E4B"/>
    <w:rsid w:val="00660CD5"/>
    <w:rsid w:val="00664BB2"/>
    <w:rsid w:val="006650E7"/>
    <w:rsid w:val="00672BD2"/>
    <w:rsid w:val="0068037F"/>
    <w:rsid w:val="00680FAC"/>
    <w:rsid w:val="00691E41"/>
    <w:rsid w:val="006946EB"/>
    <w:rsid w:val="00696510"/>
    <w:rsid w:val="006B22A5"/>
    <w:rsid w:val="006B2931"/>
    <w:rsid w:val="006B645E"/>
    <w:rsid w:val="006B6A16"/>
    <w:rsid w:val="006C2DCE"/>
    <w:rsid w:val="006C76A0"/>
    <w:rsid w:val="006D00F9"/>
    <w:rsid w:val="006D1F1F"/>
    <w:rsid w:val="006E7E2A"/>
    <w:rsid w:val="007050DC"/>
    <w:rsid w:val="007060B9"/>
    <w:rsid w:val="00723076"/>
    <w:rsid w:val="00723DC2"/>
    <w:rsid w:val="00737C69"/>
    <w:rsid w:val="00751B1E"/>
    <w:rsid w:val="0076418F"/>
    <w:rsid w:val="00767523"/>
    <w:rsid w:val="0078140E"/>
    <w:rsid w:val="00790CAE"/>
    <w:rsid w:val="007A4A2A"/>
    <w:rsid w:val="007A63B4"/>
    <w:rsid w:val="007A6986"/>
    <w:rsid w:val="007B3DAC"/>
    <w:rsid w:val="007B77A8"/>
    <w:rsid w:val="007C2D90"/>
    <w:rsid w:val="007C3A72"/>
    <w:rsid w:val="007C795A"/>
    <w:rsid w:val="007D0DDF"/>
    <w:rsid w:val="007D7536"/>
    <w:rsid w:val="007E4E97"/>
    <w:rsid w:val="007E50C2"/>
    <w:rsid w:val="007E6E59"/>
    <w:rsid w:val="00805E20"/>
    <w:rsid w:val="00820D36"/>
    <w:rsid w:val="00825168"/>
    <w:rsid w:val="008273DD"/>
    <w:rsid w:val="00827F7C"/>
    <w:rsid w:val="00832608"/>
    <w:rsid w:val="0083699E"/>
    <w:rsid w:val="008413D8"/>
    <w:rsid w:val="00841CB0"/>
    <w:rsid w:val="00841F78"/>
    <w:rsid w:val="00845A21"/>
    <w:rsid w:val="0085142B"/>
    <w:rsid w:val="0085541A"/>
    <w:rsid w:val="0086152C"/>
    <w:rsid w:val="00863C8B"/>
    <w:rsid w:val="00883878"/>
    <w:rsid w:val="00885607"/>
    <w:rsid w:val="00891518"/>
    <w:rsid w:val="008A289A"/>
    <w:rsid w:val="008A2C75"/>
    <w:rsid w:val="008A3419"/>
    <w:rsid w:val="008A6AF1"/>
    <w:rsid w:val="008A6FB2"/>
    <w:rsid w:val="008D1386"/>
    <w:rsid w:val="008D349A"/>
    <w:rsid w:val="008E7EAA"/>
    <w:rsid w:val="0090163B"/>
    <w:rsid w:val="009056BC"/>
    <w:rsid w:val="00906898"/>
    <w:rsid w:val="009224B6"/>
    <w:rsid w:val="0093370C"/>
    <w:rsid w:val="00943919"/>
    <w:rsid w:val="00946383"/>
    <w:rsid w:val="00957CBE"/>
    <w:rsid w:val="009612FC"/>
    <w:rsid w:val="00982D7A"/>
    <w:rsid w:val="009A2D5E"/>
    <w:rsid w:val="009A5BCC"/>
    <w:rsid w:val="009A7F3D"/>
    <w:rsid w:val="009C03A1"/>
    <w:rsid w:val="009C2C02"/>
    <w:rsid w:val="009C4A9D"/>
    <w:rsid w:val="009D6D86"/>
    <w:rsid w:val="009D72EB"/>
    <w:rsid w:val="009E7E88"/>
    <w:rsid w:val="009F68A1"/>
    <w:rsid w:val="009F6E0E"/>
    <w:rsid w:val="00A0140C"/>
    <w:rsid w:val="00A1018F"/>
    <w:rsid w:val="00A15217"/>
    <w:rsid w:val="00A15437"/>
    <w:rsid w:val="00A1579F"/>
    <w:rsid w:val="00A15D41"/>
    <w:rsid w:val="00A168EA"/>
    <w:rsid w:val="00A16986"/>
    <w:rsid w:val="00A2095C"/>
    <w:rsid w:val="00A243CB"/>
    <w:rsid w:val="00A30BB6"/>
    <w:rsid w:val="00A31212"/>
    <w:rsid w:val="00A31C2B"/>
    <w:rsid w:val="00A33798"/>
    <w:rsid w:val="00A44A5A"/>
    <w:rsid w:val="00A61267"/>
    <w:rsid w:val="00A61549"/>
    <w:rsid w:val="00A6448F"/>
    <w:rsid w:val="00A66F71"/>
    <w:rsid w:val="00A67256"/>
    <w:rsid w:val="00A72B25"/>
    <w:rsid w:val="00A818E3"/>
    <w:rsid w:val="00A821AB"/>
    <w:rsid w:val="00A91882"/>
    <w:rsid w:val="00A95001"/>
    <w:rsid w:val="00A95915"/>
    <w:rsid w:val="00AA1004"/>
    <w:rsid w:val="00AA2C17"/>
    <w:rsid w:val="00AA3D75"/>
    <w:rsid w:val="00AA42DD"/>
    <w:rsid w:val="00AA7242"/>
    <w:rsid w:val="00AA73F8"/>
    <w:rsid w:val="00AB6558"/>
    <w:rsid w:val="00AE4643"/>
    <w:rsid w:val="00AF3755"/>
    <w:rsid w:val="00AF6F08"/>
    <w:rsid w:val="00B02E99"/>
    <w:rsid w:val="00B06DA9"/>
    <w:rsid w:val="00B12E33"/>
    <w:rsid w:val="00B42C78"/>
    <w:rsid w:val="00B50238"/>
    <w:rsid w:val="00B51BEE"/>
    <w:rsid w:val="00B82771"/>
    <w:rsid w:val="00B948CE"/>
    <w:rsid w:val="00BA43C9"/>
    <w:rsid w:val="00BA582E"/>
    <w:rsid w:val="00BB146C"/>
    <w:rsid w:val="00BB1FA0"/>
    <w:rsid w:val="00BB2CE8"/>
    <w:rsid w:val="00BB3D70"/>
    <w:rsid w:val="00BB4DF9"/>
    <w:rsid w:val="00BB799C"/>
    <w:rsid w:val="00BC093D"/>
    <w:rsid w:val="00BC1C64"/>
    <w:rsid w:val="00BC47AA"/>
    <w:rsid w:val="00BC4CB0"/>
    <w:rsid w:val="00BF0DE1"/>
    <w:rsid w:val="00BF0FD5"/>
    <w:rsid w:val="00BF2B55"/>
    <w:rsid w:val="00C04E5B"/>
    <w:rsid w:val="00C10A78"/>
    <w:rsid w:val="00C20377"/>
    <w:rsid w:val="00C21891"/>
    <w:rsid w:val="00C2699F"/>
    <w:rsid w:val="00C27255"/>
    <w:rsid w:val="00C32DB8"/>
    <w:rsid w:val="00C34898"/>
    <w:rsid w:val="00C37A1E"/>
    <w:rsid w:val="00C51853"/>
    <w:rsid w:val="00C53FF6"/>
    <w:rsid w:val="00C55DA9"/>
    <w:rsid w:val="00C56E52"/>
    <w:rsid w:val="00C6299C"/>
    <w:rsid w:val="00C655BE"/>
    <w:rsid w:val="00C83760"/>
    <w:rsid w:val="00C9439D"/>
    <w:rsid w:val="00C96FF6"/>
    <w:rsid w:val="00CA2C2E"/>
    <w:rsid w:val="00CA70A5"/>
    <w:rsid w:val="00CB085D"/>
    <w:rsid w:val="00CC0A14"/>
    <w:rsid w:val="00CE5578"/>
    <w:rsid w:val="00CE6287"/>
    <w:rsid w:val="00CE7DB6"/>
    <w:rsid w:val="00CF484E"/>
    <w:rsid w:val="00CF7A56"/>
    <w:rsid w:val="00D067BC"/>
    <w:rsid w:val="00D11B15"/>
    <w:rsid w:val="00D149B2"/>
    <w:rsid w:val="00D1791B"/>
    <w:rsid w:val="00D17F45"/>
    <w:rsid w:val="00D21A12"/>
    <w:rsid w:val="00D22A25"/>
    <w:rsid w:val="00D23515"/>
    <w:rsid w:val="00D2360A"/>
    <w:rsid w:val="00D30286"/>
    <w:rsid w:val="00D30967"/>
    <w:rsid w:val="00D318C5"/>
    <w:rsid w:val="00D3691C"/>
    <w:rsid w:val="00D36B0F"/>
    <w:rsid w:val="00D40E43"/>
    <w:rsid w:val="00D457B9"/>
    <w:rsid w:val="00D55FB0"/>
    <w:rsid w:val="00D56832"/>
    <w:rsid w:val="00D60333"/>
    <w:rsid w:val="00D7119D"/>
    <w:rsid w:val="00D713EF"/>
    <w:rsid w:val="00D714DD"/>
    <w:rsid w:val="00D73BA2"/>
    <w:rsid w:val="00D753B4"/>
    <w:rsid w:val="00D77460"/>
    <w:rsid w:val="00D776A2"/>
    <w:rsid w:val="00D822F8"/>
    <w:rsid w:val="00D83C96"/>
    <w:rsid w:val="00D85217"/>
    <w:rsid w:val="00D8760A"/>
    <w:rsid w:val="00D87E4E"/>
    <w:rsid w:val="00D918A5"/>
    <w:rsid w:val="00D9285E"/>
    <w:rsid w:val="00D9445C"/>
    <w:rsid w:val="00D96E62"/>
    <w:rsid w:val="00DA01AF"/>
    <w:rsid w:val="00DA224B"/>
    <w:rsid w:val="00DA4DA1"/>
    <w:rsid w:val="00DB225C"/>
    <w:rsid w:val="00DB5C5D"/>
    <w:rsid w:val="00DC175F"/>
    <w:rsid w:val="00DD23F9"/>
    <w:rsid w:val="00DE04D7"/>
    <w:rsid w:val="00DE1C06"/>
    <w:rsid w:val="00DE4EDE"/>
    <w:rsid w:val="00DE7161"/>
    <w:rsid w:val="00DF160F"/>
    <w:rsid w:val="00E04DF4"/>
    <w:rsid w:val="00E1333F"/>
    <w:rsid w:val="00E16A34"/>
    <w:rsid w:val="00E208CE"/>
    <w:rsid w:val="00E212D2"/>
    <w:rsid w:val="00E231DF"/>
    <w:rsid w:val="00E238FB"/>
    <w:rsid w:val="00E255F0"/>
    <w:rsid w:val="00E3387C"/>
    <w:rsid w:val="00E36701"/>
    <w:rsid w:val="00E40571"/>
    <w:rsid w:val="00E46D08"/>
    <w:rsid w:val="00E5321E"/>
    <w:rsid w:val="00E61378"/>
    <w:rsid w:val="00E6298B"/>
    <w:rsid w:val="00E72C2F"/>
    <w:rsid w:val="00E74041"/>
    <w:rsid w:val="00E745D6"/>
    <w:rsid w:val="00E76430"/>
    <w:rsid w:val="00E811F5"/>
    <w:rsid w:val="00E92921"/>
    <w:rsid w:val="00E97269"/>
    <w:rsid w:val="00EA3E74"/>
    <w:rsid w:val="00EA5D3F"/>
    <w:rsid w:val="00EC0328"/>
    <w:rsid w:val="00ED0346"/>
    <w:rsid w:val="00ED4450"/>
    <w:rsid w:val="00EE06A4"/>
    <w:rsid w:val="00EE66F1"/>
    <w:rsid w:val="00EE7848"/>
    <w:rsid w:val="00EF0380"/>
    <w:rsid w:val="00EF1E66"/>
    <w:rsid w:val="00EF5E31"/>
    <w:rsid w:val="00F046EE"/>
    <w:rsid w:val="00F04873"/>
    <w:rsid w:val="00F077F1"/>
    <w:rsid w:val="00F1069B"/>
    <w:rsid w:val="00F10BF3"/>
    <w:rsid w:val="00F14C49"/>
    <w:rsid w:val="00F14E3C"/>
    <w:rsid w:val="00F15504"/>
    <w:rsid w:val="00F16B88"/>
    <w:rsid w:val="00F1718B"/>
    <w:rsid w:val="00F220B3"/>
    <w:rsid w:val="00F267D9"/>
    <w:rsid w:val="00F27C5C"/>
    <w:rsid w:val="00F402CD"/>
    <w:rsid w:val="00F40A22"/>
    <w:rsid w:val="00F457E1"/>
    <w:rsid w:val="00F52E2A"/>
    <w:rsid w:val="00F806A5"/>
    <w:rsid w:val="00F84A4E"/>
    <w:rsid w:val="00F85AA0"/>
    <w:rsid w:val="00F87648"/>
    <w:rsid w:val="00F94DEE"/>
    <w:rsid w:val="00FA36B6"/>
    <w:rsid w:val="00FA7CBF"/>
    <w:rsid w:val="00FB0B62"/>
    <w:rsid w:val="00FB10BF"/>
    <w:rsid w:val="00FB62A5"/>
    <w:rsid w:val="00FD03B5"/>
    <w:rsid w:val="00FD5D27"/>
    <w:rsid w:val="00FE2BF5"/>
    <w:rsid w:val="00FF212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C65A71"/>
  <w15:docId w15:val="{BBFF3D09-DC4F-4FA9-8E58-E2CFC50A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60" w:line="259" w:lineRule="auto"/>
    </w:pPr>
    <w:rPr>
      <w:rFonts w:eastAsia="Calibri" w:cs="Calibri"/>
      <w:color w:val="000000"/>
      <w:sz w:val="22"/>
      <w:szCs w:val="22"/>
      <w:lang w:val="nl-NL" w:eastAsia="nl-NL"/>
    </w:rPr>
  </w:style>
  <w:style w:type="paragraph" w:styleId="Kop1">
    <w:name w:val="heading 1"/>
    <w:next w:val="Standaard"/>
    <w:link w:val="Kop1Char"/>
    <w:uiPriority w:val="9"/>
    <w:unhideWhenUsed/>
    <w:qFormat/>
    <w:pPr>
      <w:keepNext/>
      <w:keepLines/>
      <w:spacing w:line="259" w:lineRule="auto"/>
      <w:ind w:left="10" w:hanging="10"/>
      <w:outlineLvl w:val="0"/>
    </w:pPr>
    <w:rPr>
      <w:rFonts w:eastAsia="Calibri" w:cs="Calibri"/>
      <w:b/>
      <w:color w:val="000000"/>
      <w:sz w:val="24"/>
      <w:szCs w:val="22"/>
      <w:u w:val="single" w:color="000000"/>
      <w:lang w:val="nl-NL" w:eastAsia="nl-NL"/>
    </w:rPr>
  </w:style>
  <w:style w:type="paragraph" w:styleId="Kop2">
    <w:name w:val="heading 2"/>
    <w:next w:val="Standaard"/>
    <w:link w:val="Kop2Char"/>
    <w:uiPriority w:val="9"/>
    <w:unhideWhenUsed/>
    <w:qFormat/>
    <w:pPr>
      <w:keepNext/>
      <w:keepLines/>
      <w:spacing w:after="20" w:line="259" w:lineRule="auto"/>
      <w:ind w:left="10" w:hanging="10"/>
      <w:outlineLvl w:val="1"/>
    </w:pPr>
    <w:rPr>
      <w:rFonts w:eastAsia="Calibri" w:cs="Calibri"/>
      <w:b/>
      <w:color w:val="000000"/>
      <w:sz w:val="22"/>
      <w:szCs w:val="22"/>
      <w:lang w:val="nl-NL" w:eastAsia="nl-NL"/>
    </w:rPr>
  </w:style>
  <w:style w:type="paragraph" w:styleId="Kop3">
    <w:name w:val="heading 3"/>
    <w:next w:val="Standaard"/>
    <w:link w:val="Kop3Char"/>
    <w:uiPriority w:val="9"/>
    <w:unhideWhenUsed/>
    <w:qFormat/>
    <w:pPr>
      <w:keepNext/>
      <w:keepLines/>
      <w:spacing w:after="20" w:line="259" w:lineRule="auto"/>
      <w:ind w:left="10" w:hanging="10"/>
      <w:outlineLvl w:val="2"/>
    </w:pPr>
    <w:rPr>
      <w:rFonts w:eastAsia="Calibri" w:cs="Calibri"/>
      <w:b/>
      <w:color w:val="000000"/>
      <w:sz w:val="22"/>
      <w:szCs w:val="22"/>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Calibri" w:eastAsia="Calibri" w:hAnsi="Calibri" w:cs="Calibri"/>
      <w:b/>
      <w:color w:val="000000"/>
      <w:sz w:val="24"/>
      <w:u w:val="single" w:color="000000"/>
    </w:rPr>
  </w:style>
  <w:style w:type="character" w:customStyle="1" w:styleId="Kop2Char">
    <w:name w:val="Kop 2 Char"/>
    <w:link w:val="Kop2"/>
    <w:uiPriority w:val="9"/>
    <w:rPr>
      <w:rFonts w:ascii="Calibri" w:eastAsia="Calibri" w:hAnsi="Calibri" w:cs="Calibri"/>
      <w:b/>
      <w:color w:val="000000"/>
      <w:sz w:val="22"/>
    </w:rPr>
  </w:style>
  <w:style w:type="character" w:customStyle="1" w:styleId="Kop3Char">
    <w:name w:val="Kop 3 Char"/>
    <w:link w:val="Kop3"/>
    <w:rPr>
      <w:rFonts w:ascii="Calibri" w:eastAsia="Calibri" w:hAnsi="Calibri" w:cs="Calibri"/>
      <w:b/>
      <w:color w:val="000000"/>
      <w:sz w:val="22"/>
    </w:rPr>
  </w:style>
  <w:style w:type="character" w:styleId="Verwijzingopmerking">
    <w:name w:val="annotation reference"/>
    <w:uiPriority w:val="99"/>
    <w:semiHidden/>
    <w:unhideWhenUsed/>
    <w:rsid w:val="00597140"/>
    <w:rPr>
      <w:sz w:val="16"/>
      <w:szCs w:val="16"/>
    </w:rPr>
  </w:style>
  <w:style w:type="paragraph" w:styleId="Tekstopmerking">
    <w:name w:val="annotation text"/>
    <w:basedOn w:val="Standaard"/>
    <w:link w:val="TekstopmerkingChar"/>
    <w:uiPriority w:val="99"/>
    <w:semiHidden/>
    <w:unhideWhenUsed/>
    <w:rsid w:val="00597140"/>
    <w:rPr>
      <w:sz w:val="20"/>
      <w:szCs w:val="20"/>
    </w:rPr>
  </w:style>
  <w:style w:type="character" w:customStyle="1" w:styleId="TekstopmerkingChar">
    <w:name w:val="Tekst opmerking Char"/>
    <w:link w:val="Tekstopmerking"/>
    <w:uiPriority w:val="99"/>
    <w:semiHidden/>
    <w:rsid w:val="00597140"/>
    <w:rPr>
      <w:rFonts w:eastAsia="Calibri" w:cs="Calibri"/>
      <w:color w:val="000000"/>
      <w:lang w:val="nl-NL" w:eastAsia="nl-NL"/>
    </w:rPr>
  </w:style>
  <w:style w:type="paragraph" w:styleId="Onderwerpvanopmerking">
    <w:name w:val="annotation subject"/>
    <w:basedOn w:val="Tekstopmerking"/>
    <w:next w:val="Tekstopmerking"/>
    <w:link w:val="OnderwerpvanopmerkingChar"/>
    <w:uiPriority w:val="99"/>
    <w:semiHidden/>
    <w:unhideWhenUsed/>
    <w:rsid w:val="00597140"/>
    <w:rPr>
      <w:b/>
      <w:bCs/>
    </w:rPr>
  </w:style>
  <w:style w:type="character" w:customStyle="1" w:styleId="OnderwerpvanopmerkingChar">
    <w:name w:val="Onderwerp van opmerking Char"/>
    <w:link w:val="Onderwerpvanopmerking"/>
    <w:uiPriority w:val="99"/>
    <w:semiHidden/>
    <w:rsid w:val="00597140"/>
    <w:rPr>
      <w:rFonts w:eastAsia="Calibri" w:cs="Calibri"/>
      <w:b/>
      <w:bCs/>
      <w:color w:val="000000"/>
      <w:lang w:val="nl-NL" w:eastAsia="nl-NL"/>
    </w:rPr>
  </w:style>
  <w:style w:type="paragraph" w:styleId="Ballontekst">
    <w:name w:val="Balloon Text"/>
    <w:basedOn w:val="Standaard"/>
    <w:link w:val="BallontekstChar"/>
    <w:uiPriority w:val="99"/>
    <w:semiHidden/>
    <w:unhideWhenUsed/>
    <w:rsid w:val="00597140"/>
    <w:pPr>
      <w:spacing w:after="0" w:line="240" w:lineRule="auto"/>
    </w:pPr>
    <w:rPr>
      <w:rFonts w:ascii="Tahoma" w:hAnsi="Tahoma" w:cs="Tahoma"/>
      <w:sz w:val="16"/>
      <w:szCs w:val="16"/>
    </w:rPr>
  </w:style>
  <w:style w:type="character" w:customStyle="1" w:styleId="BallontekstChar">
    <w:name w:val="Ballontekst Char"/>
    <w:link w:val="Ballontekst"/>
    <w:uiPriority w:val="99"/>
    <w:semiHidden/>
    <w:rsid w:val="00597140"/>
    <w:rPr>
      <w:rFonts w:ascii="Tahoma" w:eastAsia="Calibri" w:hAnsi="Tahoma" w:cs="Tahoma"/>
      <w:color w:val="000000"/>
      <w:sz w:val="16"/>
      <w:szCs w:val="16"/>
      <w:lang w:val="nl-NL" w:eastAsia="nl-NL"/>
    </w:rPr>
  </w:style>
  <w:style w:type="paragraph" w:styleId="Lijstalinea">
    <w:name w:val="List Paragraph"/>
    <w:basedOn w:val="Standaard"/>
    <w:uiPriority w:val="34"/>
    <w:qFormat/>
    <w:rsid w:val="00315F23"/>
    <w:pPr>
      <w:ind w:left="708"/>
    </w:pPr>
  </w:style>
  <w:style w:type="paragraph" w:styleId="Geenafstand">
    <w:name w:val="No Spacing"/>
    <w:uiPriority w:val="1"/>
    <w:qFormat/>
    <w:rsid w:val="00AF6F08"/>
    <w:rPr>
      <w:rFonts w:eastAsia="Calibri" w:cs="Calibri"/>
      <w:color w:val="000000"/>
      <w:sz w:val="22"/>
      <w:szCs w:val="22"/>
      <w:lang w:val="nl-NL" w:eastAsia="nl-NL"/>
    </w:rPr>
  </w:style>
  <w:style w:type="paragraph" w:styleId="Kopvaninhoudsopgave">
    <w:name w:val="TOC Heading"/>
    <w:basedOn w:val="Kop1"/>
    <w:next w:val="Standaard"/>
    <w:uiPriority w:val="39"/>
    <w:unhideWhenUsed/>
    <w:qFormat/>
    <w:rsid w:val="00D73BA2"/>
    <w:pPr>
      <w:spacing w:before="240"/>
      <w:ind w:left="0" w:firstLine="0"/>
      <w:outlineLvl w:val="9"/>
    </w:pPr>
    <w:rPr>
      <w:rFonts w:ascii="Calibri Light" w:eastAsia="Times New Roman" w:hAnsi="Calibri Light" w:cs="Times New Roman"/>
      <w:b w:val="0"/>
      <w:color w:val="2E74B5"/>
      <w:sz w:val="32"/>
      <w:szCs w:val="32"/>
      <w:u w:val="none"/>
      <w:lang w:val="nl-BE" w:eastAsia="nl-BE"/>
    </w:rPr>
  </w:style>
  <w:style w:type="paragraph" w:styleId="Inhopg1">
    <w:name w:val="toc 1"/>
    <w:basedOn w:val="Standaard"/>
    <w:next w:val="Standaard"/>
    <w:autoRedefine/>
    <w:uiPriority w:val="39"/>
    <w:unhideWhenUsed/>
    <w:rsid w:val="00D73BA2"/>
  </w:style>
  <w:style w:type="paragraph" w:styleId="Inhopg2">
    <w:name w:val="toc 2"/>
    <w:basedOn w:val="Standaard"/>
    <w:next w:val="Standaard"/>
    <w:autoRedefine/>
    <w:uiPriority w:val="39"/>
    <w:unhideWhenUsed/>
    <w:rsid w:val="00D73BA2"/>
    <w:pPr>
      <w:ind w:left="220"/>
    </w:pPr>
  </w:style>
  <w:style w:type="paragraph" w:styleId="Inhopg3">
    <w:name w:val="toc 3"/>
    <w:basedOn w:val="Standaard"/>
    <w:next w:val="Standaard"/>
    <w:autoRedefine/>
    <w:uiPriority w:val="39"/>
    <w:unhideWhenUsed/>
    <w:rsid w:val="00D73BA2"/>
    <w:pPr>
      <w:ind w:left="440"/>
    </w:pPr>
  </w:style>
  <w:style w:type="character" w:styleId="Hyperlink">
    <w:name w:val="Hyperlink"/>
    <w:uiPriority w:val="99"/>
    <w:unhideWhenUsed/>
    <w:rsid w:val="00D73BA2"/>
    <w:rPr>
      <w:color w:val="0563C1"/>
      <w:u w:val="single"/>
    </w:rPr>
  </w:style>
  <w:style w:type="paragraph" w:styleId="Koptekst">
    <w:name w:val="header"/>
    <w:basedOn w:val="Standaard"/>
    <w:link w:val="KoptekstChar"/>
    <w:uiPriority w:val="99"/>
    <w:unhideWhenUsed/>
    <w:rsid w:val="00F40A22"/>
    <w:pPr>
      <w:tabs>
        <w:tab w:val="center" w:pos="4536"/>
        <w:tab w:val="right" w:pos="9072"/>
      </w:tabs>
    </w:pPr>
  </w:style>
  <w:style w:type="character" w:customStyle="1" w:styleId="KoptekstChar">
    <w:name w:val="Koptekst Char"/>
    <w:link w:val="Koptekst"/>
    <w:uiPriority w:val="99"/>
    <w:rsid w:val="00F40A22"/>
    <w:rPr>
      <w:rFonts w:eastAsia="Calibri" w:cs="Calibri"/>
      <w:color w:val="000000"/>
      <w:sz w:val="22"/>
      <w:szCs w:val="22"/>
      <w:lang w:val="nl-NL" w:eastAsia="nl-NL"/>
    </w:rPr>
  </w:style>
  <w:style w:type="table" w:styleId="Tabelraster">
    <w:name w:val="Table Grid"/>
    <w:basedOn w:val="Standaardtabel"/>
    <w:uiPriority w:val="39"/>
    <w:rsid w:val="00505E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nopgelostemelding1">
    <w:name w:val="Onopgeloste melding1"/>
    <w:uiPriority w:val="99"/>
    <w:semiHidden/>
    <w:unhideWhenUsed/>
    <w:rsid w:val="00010182"/>
    <w:rPr>
      <w:color w:val="605E5C"/>
      <w:shd w:val="clear" w:color="auto" w:fill="E1DFDD"/>
    </w:rPr>
  </w:style>
  <w:style w:type="paragraph" w:styleId="Voetnoottekst">
    <w:name w:val="footnote text"/>
    <w:basedOn w:val="Standaard"/>
    <w:link w:val="VoetnoottekstChar"/>
    <w:uiPriority w:val="99"/>
    <w:semiHidden/>
    <w:unhideWhenUsed/>
    <w:rsid w:val="00D1791B"/>
    <w:rPr>
      <w:sz w:val="20"/>
      <w:szCs w:val="20"/>
    </w:rPr>
  </w:style>
  <w:style w:type="character" w:customStyle="1" w:styleId="VoetnoottekstChar">
    <w:name w:val="Voetnoottekst Char"/>
    <w:link w:val="Voetnoottekst"/>
    <w:uiPriority w:val="99"/>
    <w:semiHidden/>
    <w:rsid w:val="00D1791B"/>
    <w:rPr>
      <w:rFonts w:eastAsia="Calibri" w:cs="Calibri"/>
      <w:color w:val="000000"/>
      <w:lang w:val="nl-NL" w:eastAsia="nl-NL"/>
    </w:rPr>
  </w:style>
  <w:style w:type="character" w:styleId="Voetnootmarkering">
    <w:name w:val="footnote reference"/>
    <w:uiPriority w:val="99"/>
    <w:semiHidden/>
    <w:unhideWhenUsed/>
    <w:rsid w:val="00D1791B"/>
    <w:rPr>
      <w:vertAlign w:val="superscript"/>
    </w:rPr>
  </w:style>
  <w:style w:type="character" w:styleId="Onopgelostemelding">
    <w:name w:val="Unresolved Mention"/>
    <w:basedOn w:val="Standaardalinea-lettertype"/>
    <w:uiPriority w:val="99"/>
    <w:semiHidden/>
    <w:unhideWhenUsed/>
    <w:rsid w:val="00C51853"/>
    <w:rPr>
      <w:color w:val="605E5C"/>
      <w:shd w:val="clear" w:color="auto" w:fill="E1DFDD"/>
    </w:rPr>
  </w:style>
  <w:style w:type="character" w:styleId="GevolgdeHyperlink">
    <w:name w:val="FollowedHyperlink"/>
    <w:basedOn w:val="Standaardalinea-lettertype"/>
    <w:uiPriority w:val="99"/>
    <w:semiHidden/>
    <w:unhideWhenUsed/>
    <w:rsid w:val="00C51853"/>
    <w:rPr>
      <w:color w:val="954F72" w:themeColor="followedHyperlink"/>
      <w:u w:val="single"/>
    </w:rPr>
  </w:style>
  <w:style w:type="paragraph" w:styleId="Revisie">
    <w:name w:val="Revision"/>
    <w:hidden/>
    <w:uiPriority w:val="99"/>
    <w:semiHidden/>
    <w:rsid w:val="00226FED"/>
    <w:rPr>
      <w:rFonts w:eastAsia="Calibri" w:cs="Calibri"/>
      <w:color w:val="000000"/>
      <w:sz w:val="22"/>
      <w:szCs w:val="22"/>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194574">
      <w:bodyDiv w:val="1"/>
      <w:marLeft w:val="0"/>
      <w:marRight w:val="0"/>
      <w:marTop w:val="0"/>
      <w:marBottom w:val="0"/>
      <w:divBdr>
        <w:top w:val="none" w:sz="0" w:space="0" w:color="auto"/>
        <w:left w:val="none" w:sz="0" w:space="0" w:color="auto"/>
        <w:bottom w:val="none" w:sz="0" w:space="0" w:color="auto"/>
        <w:right w:val="none" w:sz="0" w:space="0" w:color="auto"/>
      </w:divBdr>
      <w:divsChild>
        <w:div w:id="1898542552">
          <w:marLeft w:val="0"/>
          <w:marRight w:val="0"/>
          <w:marTop w:val="300"/>
          <w:marBottom w:val="0"/>
          <w:divBdr>
            <w:top w:val="none" w:sz="0" w:space="0" w:color="auto"/>
            <w:left w:val="none" w:sz="0" w:space="0" w:color="auto"/>
            <w:bottom w:val="none" w:sz="0" w:space="0" w:color="auto"/>
            <w:right w:val="none" w:sz="0" w:space="0" w:color="auto"/>
          </w:divBdr>
        </w:div>
      </w:divsChild>
    </w:div>
    <w:div w:id="586958931">
      <w:bodyDiv w:val="1"/>
      <w:marLeft w:val="0"/>
      <w:marRight w:val="0"/>
      <w:marTop w:val="0"/>
      <w:marBottom w:val="0"/>
      <w:divBdr>
        <w:top w:val="none" w:sz="0" w:space="0" w:color="auto"/>
        <w:left w:val="none" w:sz="0" w:space="0" w:color="auto"/>
        <w:bottom w:val="none" w:sz="0" w:space="0" w:color="auto"/>
        <w:right w:val="none" w:sz="0" w:space="0" w:color="auto"/>
      </w:divBdr>
      <w:divsChild>
        <w:div w:id="1951735551">
          <w:marLeft w:val="0"/>
          <w:marRight w:val="0"/>
          <w:marTop w:val="300"/>
          <w:marBottom w:val="0"/>
          <w:divBdr>
            <w:top w:val="none" w:sz="0" w:space="0" w:color="auto"/>
            <w:left w:val="none" w:sz="0" w:space="0" w:color="auto"/>
            <w:bottom w:val="none" w:sz="0" w:space="0" w:color="auto"/>
            <w:right w:val="none" w:sz="0" w:space="0" w:color="auto"/>
          </w:divBdr>
        </w:div>
      </w:divsChild>
    </w:div>
    <w:div w:id="658964905">
      <w:bodyDiv w:val="1"/>
      <w:marLeft w:val="0"/>
      <w:marRight w:val="0"/>
      <w:marTop w:val="0"/>
      <w:marBottom w:val="0"/>
      <w:divBdr>
        <w:top w:val="none" w:sz="0" w:space="0" w:color="auto"/>
        <w:left w:val="none" w:sz="0" w:space="0" w:color="auto"/>
        <w:bottom w:val="none" w:sz="0" w:space="0" w:color="auto"/>
        <w:right w:val="none" w:sz="0" w:space="0" w:color="auto"/>
      </w:divBdr>
    </w:div>
    <w:div w:id="1185366488">
      <w:bodyDiv w:val="1"/>
      <w:marLeft w:val="0"/>
      <w:marRight w:val="0"/>
      <w:marTop w:val="0"/>
      <w:marBottom w:val="0"/>
      <w:divBdr>
        <w:top w:val="none" w:sz="0" w:space="0" w:color="auto"/>
        <w:left w:val="none" w:sz="0" w:space="0" w:color="auto"/>
        <w:bottom w:val="none" w:sz="0" w:space="0" w:color="auto"/>
        <w:right w:val="none" w:sz="0" w:space="0" w:color="auto"/>
      </w:divBdr>
      <w:divsChild>
        <w:div w:id="1450777437">
          <w:marLeft w:val="0"/>
          <w:marRight w:val="0"/>
          <w:marTop w:val="300"/>
          <w:marBottom w:val="0"/>
          <w:divBdr>
            <w:top w:val="none" w:sz="0" w:space="0" w:color="auto"/>
            <w:left w:val="none" w:sz="0" w:space="0" w:color="auto"/>
            <w:bottom w:val="none" w:sz="0" w:space="0" w:color="auto"/>
            <w:right w:val="none" w:sz="0" w:space="0" w:color="auto"/>
          </w:divBdr>
        </w:div>
      </w:divsChild>
    </w:div>
    <w:div w:id="1203134898">
      <w:bodyDiv w:val="1"/>
      <w:marLeft w:val="0"/>
      <w:marRight w:val="0"/>
      <w:marTop w:val="0"/>
      <w:marBottom w:val="0"/>
      <w:divBdr>
        <w:top w:val="none" w:sz="0" w:space="0" w:color="auto"/>
        <w:left w:val="none" w:sz="0" w:space="0" w:color="auto"/>
        <w:bottom w:val="none" w:sz="0" w:space="0" w:color="auto"/>
        <w:right w:val="none" w:sz="0" w:space="0" w:color="auto"/>
      </w:divBdr>
      <w:divsChild>
        <w:div w:id="460728605">
          <w:marLeft w:val="0"/>
          <w:marRight w:val="0"/>
          <w:marTop w:val="300"/>
          <w:marBottom w:val="0"/>
          <w:divBdr>
            <w:top w:val="none" w:sz="0" w:space="0" w:color="auto"/>
            <w:left w:val="none" w:sz="0" w:space="0" w:color="auto"/>
            <w:bottom w:val="none" w:sz="0" w:space="0" w:color="auto"/>
            <w:right w:val="none" w:sz="0" w:space="0" w:color="auto"/>
          </w:divBdr>
        </w:div>
      </w:divsChild>
    </w:div>
    <w:div w:id="1418095221">
      <w:bodyDiv w:val="1"/>
      <w:marLeft w:val="0"/>
      <w:marRight w:val="0"/>
      <w:marTop w:val="0"/>
      <w:marBottom w:val="0"/>
      <w:divBdr>
        <w:top w:val="none" w:sz="0" w:space="0" w:color="auto"/>
        <w:left w:val="none" w:sz="0" w:space="0" w:color="auto"/>
        <w:bottom w:val="none" w:sz="0" w:space="0" w:color="auto"/>
        <w:right w:val="none" w:sz="0" w:space="0" w:color="auto"/>
      </w:divBdr>
      <w:divsChild>
        <w:div w:id="416245996">
          <w:marLeft w:val="0"/>
          <w:marRight w:val="0"/>
          <w:marTop w:val="300"/>
          <w:marBottom w:val="0"/>
          <w:divBdr>
            <w:top w:val="none" w:sz="0" w:space="0" w:color="auto"/>
            <w:left w:val="none" w:sz="0" w:space="0" w:color="auto"/>
            <w:bottom w:val="none" w:sz="0" w:space="0" w:color="auto"/>
            <w:right w:val="none" w:sz="0" w:space="0" w:color="auto"/>
          </w:divBdr>
        </w:div>
      </w:divsChild>
    </w:div>
    <w:div w:id="1475178772">
      <w:bodyDiv w:val="1"/>
      <w:marLeft w:val="0"/>
      <w:marRight w:val="0"/>
      <w:marTop w:val="0"/>
      <w:marBottom w:val="0"/>
      <w:divBdr>
        <w:top w:val="none" w:sz="0" w:space="0" w:color="auto"/>
        <w:left w:val="none" w:sz="0" w:space="0" w:color="auto"/>
        <w:bottom w:val="none" w:sz="0" w:space="0" w:color="auto"/>
        <w:right w:val="none" w:sz="0" w:space="0" w:color="auto"/>
      </w:divBdr>
      <w:divsChild>
        <w:div w:id="1990743815">
          <w:marLeft w:val="0"/>
          <w:marRight w:val="0"/>
          <w:marTop w:val="300"/>
          <w:marBottom w:val="0"/>
          <w:divBdr>
            <w:top w:val="none" w:sz="0" w:space="0" w:color="auto"/>
            <w:left w:val="none" w:sz="0" w:space="0" w:color="auto"/>
            <w:bottom w:val="none" w:sz="0" w:space="0" w:color="auto"/>
            <w:right w:val="none" w:sz="0" w:space="0" w:color="auto"/>
          </w:divBdr>
        </w:div>
      </w:divsChild>
    </w:div>
    <w:div w:id="1499925286">
      <w:bodyDiv w:val="1"/>
      <w:marLeft w:val="0"/>
      <w:marRight w:val="0"/>
      <w:marTop w:val="0"/>
      <w:marBottom w:val="0"/>
      <w:divBdr>
        <w:top w:val="none" w:sz="0" w:space="0" w:color="auto"/>
        <w:left w:val="none" w:sz="0" w:space="0" w:color="auto"/>
        <w:bottom w:val="none" w:sz="0" w:space="0" w:color="auto"/>
        <w:right w:val="none" w:sz="0" w:space="0" w:color="auto"/>
      </w:divBdr>
      <w:divsChild>
        <w:div w:id="202834966">
          <w:marLeft w:val="0"/>
          <w:marRight w:val="0"/>
          <w:marTop w:val="3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10DD310F65D92E4FB60DA64DEE468795" ma:contentTypeVersion="3" ma:contentTypeDescription="Een nieuw document maken." ma:contentTypeScope="" ma:versionID="af225804e1b0acfc511da8cf03d2e292">
  <xsd:schema xmlns:xsd="http://www.w3.org/2001/XMLSchema" xmlns:xs="http://www.w3.org/2001/XMLSchema" xmlns:p="http://schemas.microsoft.com/office/2006/metadata/properties" xmlns:ns1="http://schemas.microsoft.com/sharepoint/v3" xmlns:ns2="9169c7df-b82e-40b0-ad97-8b693be98d4c" targetNamespace="http://schemas.microsoft.com/office/2006/metadata/properties" ma:root="true" ma:fieldsID="03ddd485d206fcbff289defc95edc930" ns1:_="" ns2:_="">
    <xsd:import namespace="http://schemas.microsoft.com/sharepoint/v3"/>
    <xsd:import namespace="9169c7df-b82e-40b0-ad97-8b693be98d4c"/>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Begindatum van de planning" ma:description="Geplande begindatum is een sitekolom die door de publicatiefunctie gemaakt wordt. Het wordt gebruikt om een specifieke datum en tijd op te geven waarop de pagina voor het eerst verschijnt voor sitebezoekers." ma:internalName="PublishingStartDate">
      <xsd:simpleType>
        <xsd:restriction base="dms:Unknown"/>
      </xsd:simpleType>
    </xsd:element>
    <xsd:element name="PublishingExpirationDate" ma:index="12" nillable="true" ma:displayName="Einddatum van de planning" ma:description="Geplande einddatum is een sitekolom die door de publicatiefunctie gemaakt wordt. Het wordt gebruikt om een specifieke datum en tijd op te geven waarop de pagina niet langer verschijnt voor sitebezoeke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69c7df-b82e-40b0-ad97-8b693be98d4c"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FD6F6C1B-489C-4A72-8AD9-EC7A7CA43C3C}">
  <ds:schemaRefs>
    <ds:schemaRef ds:uri="http://schemas.microsoft.com/sharepoint/v3/contenttype/forms"/>
  </ds:schemaRefs>
</ds:datastoreItem>
</file>

<file path=customXml/itemProps2.xml><?xml version="1.0" encoding="utf-8"?>
<ds:datastoreItem xmlns:ds="http://schemas.openxmlformats.org/officeDocument/2006/customXml" ds:itemID="{3F456898-6E1D-4FDE-81D3-6D21858E10D7}">
  <ds:schemaRefs>
    <ds:schemaRef ds:uri="http://schemas.microsoft.com/office/2006/metadata/longProperties"/>
  </ds:schemaRefs>
</ds:datastoreItem>
</file>

<file path=customXml/itemProps3.xml><?xml version="1.0" encoding="utf-8"?>
<ds:datastoreItem xmlns:ds="http://schemas.openxmlformats.org/officeDocument/2006/customXml" ds:itemID="{729EBBA6-3EF5-4891-A2A8-58F50F8245A5}">
  <ds:schemaRefs>
    <ds:schemaRef ds:uri="http://schemas.microsoft.com/sharepoint/events"/>
  </ds:schemaRefs>
</ds:datastoreItem>
</file>

<file path=customXml/itemProps4.xml><?xml version="1.0" encoding="utf-8"?>
<ds:datastoreItem xmlns:ds="http://schemas.openxmlformats.org/officeDocument/2006/customXml" ds:itemID="{AFADF1F2-B2DD-4227-98D8-60F9D35E4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169c7df-b82e-40b0-ad97-8b693be98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DD72C2D-388E-4AF0-BF59-0B6A5FE47D6E}">
  <ds:schemaRefs>
    <ds:schemaRef ds:uri="http://schemas.openxmlformats.org/officeDocument/2006/bibliography"/>
  </ds:schemaRefs>
</ds:datastoreItem>
</file>

<file path=customXml/itemProps6.xml><?xml version="1.0" encoding="utf-8"?>
<ds:datastoreItem xmlns:ds="http://schemas.openxmlformats.org/officeDocument/2006/customXml" ds:itemID="{FF239A60-B1F5-4F57-8588-72170BFDA35A}">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3304</Words>
  <Characters>18177</Characters>
  <Application>Microsoft Office Word</Application>
  <DocSecurity>0</DocSecurity>
  <Lines>151</Lines>
  <Paragraphs>42</Paragraphs>
  <ScaleCrop>false</ScaleCrop>
  <HeadingPairs>
    <vt:vector size="2" baseType="variant">
      <vt:variant>
        <vt:lpstr>Titel</vt:lpstr>
      </vt:variant>
      <vt:variant>
        <vt:i4>1</vt:i4>
      </vt:variant>
    </vt:vector>
  </HeadingPairs>
  <TitlesOfParts>
    <vt:vector size="1" baseType="lpstr">
      <vt:lpstr/>
    </vt:vector>
  </TitlesOfParts>
  <Company>-</Company>
  <LinksUpToDate>false</LinksUpToDate>
  <CharactersWithSpaces>21439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Julien Topal</dc:creator>
  <cp:lastModifiedBy>Sofie Tremmerie</cp:lastModifiedBy>
  <cp:revision>5</cp:revision>
  <cp:lastPrinted>2023-02-17T13:25:00Z</cp:lastPrinted>
  <dcterms:created xsi:type="dcterms:W3CDTF">2023-05-05T07:15:00Z</dcterms:created>
  <dcterms:modified xsi:type="dcterms:W3CDTF">2023-07-05T08:57:00Z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VVSG-153-31729</vt:lpwstr>
  </property>
  <property fmtid="{D5CDD505-2E9C-101B-9397-08002B2CF9AE}" pid="3" name="_dlc_DocIdItemGuid">
    <vt:lpwstr>448f2392-1113-46c9-abb8-111cc6723627</vt:lpwstr>
  </property>
  <property fmtid="{D5CDD505-2E9C-101B-9397-08002B2CF9AE}" pid="4" name="_dlc_DocIdUrl">
    <vt:lpwstr>https://intranet.vvsg.be/werkingorganisatie/_layouts/15/DocIdRedir.aspx?ID=VVSG-153-31729, VVSG-153-31729</vt:lpwstr>
  </property>
</Properties>
</file>